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CE" w:rsidRDefault="007C22CE" w:rsidP="007C22CE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2pt" o:ole="">
            <v:imagedata r:id="rId5" o:title=""/>
          </v:shape>
          <o:OLEObject Type="Embed" ProgID="CorelDRAW.Graphic.9" ShapeID="_x0000_i1025" DrawAspect="Content" ObjectID="_1614064324" r:id="rId6"/>
        </w:object>
      </w:r>
    </w:p>
    <w:p w:rsidR="007C22CE" w:rsidRDefault="007C22CE" w:rsidP="007C22C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7C22CE" w:rsidRPr="007C38AA" w:rsidRDefault="007C22CE" w:rsidP="007C22CE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:rsidR="007C22CE" w:rsidRPr="003657E6" w:rsidRDefault="007C22CE" w:rsidP="007C22C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657E6">
        <w:rPr>
          <w:rFonts w:ascii="Cambria" w:eastAsia="Times New Roman" w:hAnsi="Cambria"/>
          <w:color w:val="000000"/>
          <w:lang w:val="en-US"/>
        </w:rPr>
        <w:t>Javno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657E6">
        <w:rPr>
          <w:rFonts w:ascii="Cambria" w:eastAsia="Times New Roman" w:hAnsi="Cambria"/>
          <w:color w:val="000000"/>
        </w:rPr>
        <w:t>ć</w:t>
      </w:r>
      <w:r w:rsidRPr="003657E6">
        <w:rPr>
          <w:rFonts w:ascii="Cambria" w:eastAsia="Times New Roman" w:hAnsi="Cambria"/>
          <w:color w:val="000000"/>
          <w:lang w:val="en-US"/>
        </w:rPr>
        <w:t>e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za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morskim</w:t>
      </w:r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dobrom</w:t>
      </w:r>
      <w:r w:rsidRPr="003657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657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657E6">
        <w:rPr>
          <w:rFonts w:ascii="Cambria" w:eastAsia="Times New Roman" w:hAnsi="Cambria"/>
          <w:color w:val="000000"/>
        </w:rPr>
        <w:t xml:space="preserve"> </w:t>
      </w:r>
      <w:r w:rsidRPr="003657E6">
        <w:rPr>
          <w:rFonts w:ascii="Cambria" w:eastAsia="Times New Roman" w:hAnsi="Cambria"/>
          <w:color w:val="000000"/>
          <w:lang w:val="en-US"/>
        </w:rPr>
        <w:t>Gore</w:t>
      </w:r>
    </w:p>
    <w:p w:rsidR="007C22CE" w:rsidRPr="003657E6" w:rsidRDefault="007C22CE" w:rsidP="007C22CE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657E6">
        <w:rPr>
          <w:rFonts w:ascii="Cambria" w:hAnsi="Cambria"/>
          <w:bCs/>
          <w:sz w:val="22"/>
          <w:szCs w:val="22"/>
        </w:rPr>
        <w:t>objavljuje</w:t>
      </w:r>
    </w:p>
    <w:p w:rsidR="007C22CE" w:rsidRPr="003657E6" w:rsidRDefault="007C22CE" w:rsidP="007C22CE">
      <w:pPr>
        <w:spacing w:after="0"/>
        <w:ind w:left="16"/>
        <w:jc w:val="both"/>
        <w:rPr>
          <w:rFonts w:ascii="Cambria" w:hAnsi="Cambria"/>
        </w:rPr>
      </w:pPr>
    </w:p>
    <w:p w:rsidR="007C22CE" w:rsidRPr="003657E6" w:rsidRDefault="007C22CE" w:rsidP="007C22CE">
      <w:pPr>
        <w:spacing w:after="0"/>
        <w:ind w:right="-15"/>
        <w:jc w:val="center"/>
        <w:rPr>
          <w:rFonts w:ascii="Cambria" w:hAnsi="Cambria"/>
          <w:b/>
          <w:bCs/>
        </w:rPr>
      </w:pPr>
      <w:r w:rsidRPr="003657E6">
        <w:rPr>
          <w:rFonts w:ascii="Cambria" w:hAnsi="Cambria"/>
          <w:b/>
          <w:bCs/>
        </w:rPr>
        <w:t>AMANDMAN I</w:t>
      </w:r>
    </w:p>
    <w:p w:rsidR="007C22CE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3657E6">
        <w:rPr>
          <w:rFonts w:ascii="Cambria" w:hAnsi="Cambria"/>
          <w:b/>
          <w:w w:val="90"/>
        </w:rPr>
        <w:t>BROJ</w:t>
      </w:r>
      <w:r w:rsidRPr="007C22CE">
        <w:rPr>
          <w:rFonts w:ascii="Cambria" w:hAnsi="Cambria"/>
          <w:b/>
          <w:w w:val="90"/>
        </w:rPr>
        <w:t>: 0206-954/</w:t>
      </w:r>
      <w:r>
        <w:rPr>
          <w:rFonts w:ascii="Cambria" w:hAnsi="Cambria"/>
          <w:b/>
          <w:w w:val="90"/>
        </w:rPr>
        <w:t>2</w:t>
      </w:r>
      <w:r w:rsidRPr="007C22CE">
        <w:rPr>
          <w:rFonts w:ascii="Cambria" w:hAnsi="Cambria"/>
          <w:b/>
          <w:w w:val="90"/>
        </w:rPr>
        <w:t xml:space="preserve">  OD </w:t>
      </w:r>
      <w:r>
        <w:rPr>
          <w:rFonts w:ascii="Cambria" w:hAnsi="Cambria"/>
          <w:b/>
          <w:w w:val="90"/>
        </w:rPr>
        <w:t>1</w:t>
      </w:r>
      <w:r w:rsidR="00FB0DB7">
        <w:rPr>
          <w:rFonts w:ascii="Cambria" w:hAnsi="Cambria"/>
          <w:b/>
          <w:w w:val="90"/>
        </w:rPr>
        <w:t>3</w:t>
      </w:r>
      <w:r>
        <w:rPr>
          <w:rFonts w:ascii="Cambria" w:hAnsi="Cambria"/>
          <w:b/>
          <w:w w:val="90"/>
        </w:rPr>
        <w:t>.</w:t>
      </w:r>
      <w:r w:rsidRPr="007C22CE">
        <w:rPr>
          <w:rFonts w:ascii="Cambria" w:hAnsi="Cambria"/>
          <w:b/>
          <w:w w:val="90"/>
        </w:rPr>
        <w:t>03.2019.GOD.</w:t>
      </w:r>
      <w:r>
        <w:rPr>
          <w:rFonts w:ascii="Cambria" w:hAnsi="Cambria"/>
          <w:b/>
          <w:w w:val="90"/>
          <w:sz w:val="20"/>
          <w:szCs w:val="20"/>
        </w:rPr>
        <w:t xml:space="preserve"> 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</w:t>
      </w:r>
    </w:p>
    <w:p w:rsidR="007C22CE" w:rsidRPr="003657E6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</w:p>
    <w:p w:rsidR="007C22CE" w:rsidRPr="003657E6" w:rsidRDefault="007C22CE" w:rsidP="007C22CE">
      <w:pPr>
        <w:autoSpaceDE w:val="0"/>
        <w:spacing w:after="0"/>
        <w:ind w:left="17" w:right="-285"/>
        <w:jc w:val="center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NA JAVNI POZIV</w:t>
      </w:r>
      <w:r w:rsidRPr="003657E6">
        <w:rPr>
          <w:rFonts w:ascii="Cambria" w:hAnsi="Cambria" w:cs="Cambria"/>
          <w:b/>
          <w:bCs/>
        </w:rPr>
        <w:t xml:space="preserve"> ZA PODNOŠENJE  PONUDA ZA ZAKUP JAVNIH KUPALIŠTA                                         </w:t>
      </w:r>
    </w:p>
    <w:p w:rsidR="007C22CE" w:rsidRPr="003657E6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Cambria" w:hAnsi="Cambria"/>
          <w:b/>
          <w:w w:val="90"/>
        </w:rPr>
      </w:pPr>
      <w:r w:rsidRPr="003657E6">
        <w:rPr>
          <w:rFonts w:ascii="Cambria" w:hAnsi="Cambria"/>
          <w:b/>
          <w:w w:val="90"/>
        </w:rPr>
        <w:t>BROJ:0206-</w:t>
      </w:r>
      <w:r>
        <w:rPr>
          <w:rFonts w:ascii="Cambria" w:hAnsi="Cambria"/>
          <w:b/>
          <w:w w:val="90"/>
        </w:rPr>
        <w:t>954/1 OD 07.03</w:t>
      </w:r>
      <w:r w:rsidRPr="003657E6">
        <w:rPr>
          <w:rFonts w:ascii="Cambria" w:hAnsi="Cambria"/>
          <w:b/>
          <w:w w:val="90"/>
        </w:rPr>
        <w:t xml:space="preserve">.2019.GOD.      </w:t>
      </w:r>
    </w:p>
    <w:p w:rsidR="007C22CE" w:rsidRDefault="007C22CE" w:rsidP="007C22CE">
      <w:pPr>
        <w:spacing w:after="0"/>
        <w:ind w:right="-567"/>
        <w:jc w:val="both"/>
        <w:rPr>
          <w:rFonts w:ascii="Cambria" w:hAnsi="Cambria"/>
        </w:rPr>
      </w:pPr>
    </w:p>
    <w:p w:rsidR="00FB0DB7" w:rsidRPr="003B49E6" w:rsidRDefault="00FB0DB7" w:rsidP="00FB0DB7">
      <w:pPr>
        <w:ind w:left="-284" w:right="-426"/>
        <w:jc w:val="both"/>
        <w:rPr>
          <w:rFonts w:ascii="Cambria" w:hAnsi="Cambria"/>
        </w:rPr>
      </w:pPr>
      <w:r w:rsidRPr="003B49E6">
        <w:rPr>
          <w:rFonts w:ascii="Cambria" w:hAnsi="Cambria"/>
          <w:b/>
        </w:rPr>
        <w:t xml:space="preserve">1. </w:t>
      </w:r>
      <w:r w:rsidRPr="003B49E6">
        <w:rPr>
          <w:rFonts w:ascii="Cambria" w:hAnsi="Cambria"/>
        </w:rPr>
        <w:t>U poglavlju</w:t>
      </w:r>
      <w:r>
        <w:rPr>
          <w:rFonts w:ascii="Cambria" w:hAnsi="Cambria"/>
        </w:rPr>
        <w:t xml:space="preserve"> I</w:t>
      </w:r>
      <w:r w:rsidRPr="003B49E6">
        <w:rPr>
          <w:rFonts w:ascii="Cambria" w:hAnsi="Cambria"/>
        </w:rPr>
        <w:t xml:space="preserve">  Javnog poziva  </w:t>
      </w:r>
      <w:r>
        <w:rPr>
          <w:rFonts w:ascii="Cambria" w:hAnsi="Cambria"/>
        </w:rPr>
        <w:t xml:space="preserve">briše se </w:t>
      </w:r>
      <w:r w:rsidRPr="003B49E6">
        <w:rPr>
          <w:rFonts w:ascii="Cambria" w:hAnsi="Cambria"/>
        </w:rPr>
        <w:t xml:space="preserve">tačka  </w:t>
      </w:r>
      <w:r w:rsidRPr="00FB0DB7">
        <w:rPr>
          <w:rFonts w:ascii="Cambria" w:hAnsi="Cambria"/>
          <w:b/>
        </w:rPr>
        <w:t>9</w:t>
      </w:r>
      <w:r w:rsidRPr="008C4376">
        <w:rPr>
          <w:rFonts w:ascii="Cambria" w:hAnsi="Cambria"/>
          <w:b/>
        </w:rPr>
        <w:t>.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odnosno lokacija </w:t>
      </w:r>
      <w:r w:rsidRPr="008C4376">
        <w:rPr>
          <w:rFonts w:ascii="Cambria" w:hAnsi="Cambria"/>
          <w:b/>
        </w:rPr>
        <w:t>1</w:t>
      </w:r>
      <w:r>
        <w:rPr>
          <w:rFonts w:ascii="Cambria" w:hAnsi="Cambria"/>
          <w:b/>
        </w:rPr>
        <w:t>0L</w:t>
      </w:r>
      <w:r>
        <w:rPr>
          <w:rFonts w:ascii="Cambria" w:hAnsi="Cambria"/>
        </w:rPr>
        <w:t xml:space="preserve"> </w:t>
      </w:r>
    </w:p>
    <w:p w:rsidR="00FB0DB7" w:rsidRDefault="00FB0DB7" w:rsidP="00FB0DB7">
      <w:pPr>
        <w:spacing w:after="0"/>
        <w:ind w:left="-284" w:right="-426"/>
        <w:jc w:val="both"/>
        <w:rPr>
          <w:rFonts w:ascii="Cambria" w:hAnsi="Cambria"/>
        </w:rPr>
      </w:pPr>
      <w:r w:rsidRPr="00FB0DB7">
        <w:rPr>
          <w:rFonts w:ascii="Cambria" w:hAnsi="Cambria"/>
          <w:b/>
        </w:rPr>
        <w:t>2.</w:t>
      </w:r>
      <w:r>
        <w:rPr>
          <w:rFonts w:ascii="Cambria" w:hAnsi="Cambria"/>
        </w:rPr>
        <w:t xml:space="preserve"> U poglavlju I u tački 26. vrši se ispravka privremenih objekata koji se mogu odobriti, odnosno tačka  26. mijenja se i glasi:</w:t>
      </w:r>
    </w:p>
    <w:p w:rsidR="007C22CE" w:rsidRDefault="007C22CE" w:rsidP="00FB0DB7">
      <w:pPr>
        <w:spacing w:after="0"/>
        <w:ind w:left="-284" w:right="-426"/>
        <w:jc w:val="both"/>
        <w:rPr>
          <w:rFonts w:ascii="Cambria" w:hAnsi="Cambria"/>
        </w:rPr>
      </w:pPr>
    </w:p>
    <w:p w:rsidR="007C22CE" w:rsidRPr="007C22CE" w:rsidRDefault="00FB0DB7" w:rsidP="00FB0DB7">
      <w:pPr>
        <w:spacing w:after="0"/>
        <w:ind w:left="-284" w:right="-426"/>
        <w:jc w:val="both"/>
        <w:rPr>
          <w:rFonts w:ascii="Cambria" w:hAnsi="Cambria"/>
        </w:rPr>
      </w:pPr>
      <w:r>
        <w:rPr>
          <w:rFonts w:ascii="Cambria" w:hAnsi="Cambria"/>
          <w:b/>
        </w:rPr>
        <w:t>„</w:t>
      </w:r>
      <w:r w:rsidR="007C22CE" w:rsidRPr="007C22CE">
        <w:rPr>
          <w:rFonts w:ascii="Cambria" w:hAnsi="Cambria"/>
          <w:b/>
        </w:rPr>
        <w:t>26.</w:t>
      </w:r>
      <w:r w:rsidR="007C22CE" w:rsidRPr="007C22CE">
        <w:rPr>
          <w:rFonts w:ascii="Cambria" w:hAnsi="Cambria"/>
        </w:rPr>
        <w:t xml:space="preserve"> U Ulcinju, krajnji južni dio Velike plaže, u dužini od 200 m¹/površine 3600 m2, dio kat. parcele 1166 KO Gornji Štoj, na lokaciji ispod “ribarskog puta”, sa pripadajućim akva prostorom, lokacija označena kao </w:t>
      </w:r>
      <w:r w:rsidR="007C22CE" w:rsidRPr="007C22CE">
        <w:rPr>
          <w:rFonts w:ascii="Cambria" w:hAnsi="Cambria"/>
          <w:b/>
        </w:rPr>
        <w:t>10Y</w:t>
      </w:r>
      <w:r w:rsidR="007C22CE" w:rsidRPr="007C22CE">
        <w:rPr>
          <w:rFonts w:ascii="Cambria" w:hAnsi="Cambria"/>
        </w:rPr>
        <w:t xml:space="preserve"> u Atlasu crnogorskih plaža i kupališta u opštini Ulcinj.</w:t>
      </w:r>
    </w:p>
    <w:p w:rsidR="007C22CE" w:rsidRPr="007C22CE" w:rsidRDefault="007C22CE" w:rsidP="00FB0DB7">
      <w:pPr>
        <w:spacing w:after="0"/>
        <w:ind w:left="-284" w:right="-426"/>
        <w:jc w:val="both"/>
      </w:pPr>
    </w:p>
    <w:p w:rsidR="007C22CE" w:rsidRPr="007C22CE" w:rsidRDefault="007C22CE" w:rsidP="00FB0DB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426"/>
        <w:jc w:val="both"/>
        <w:rPr>
          <w:rFonts w:ascii="Cambria" w:hAnsi="Cambria"/>
        </w:rPr>
      </w:pPr>
      <w:r w:rsidRPr="007C22CE">
        <w:rPr>
          <w:rFonts w:ascii="Cambria" w:hAnsi="Cambria"/>
          <w:i/>
          <w:iCs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</w:p>
    <w:p w:rsidR="007C22CE" w:rsidRPr="007C22CE" w:rsidRDefault="007C22CE" w:rsidP="00FB0DB7">
      <w:pPr>
        <w:spacing w:after="0"/>
        <w:ind w:left="-284" w:right="-426"/>
        <w:jc w:val="both"/>
      </w:pPr>
    </w:p>
    <w:p w:rsidR="007C22CE" w:rsidRPr="007C22CE" w:rsidRDefault="007C22CE" w:rsidP="00FB0DB7">
      <w:pPr>
        <w:spacing w:after="0"/>
        <w:ind w:left="-284" w:right="-426"/>
        <w:jc w:val="both"/>
        <w:rPr>
          <w:rFonts w:ascii="Cambria" w:hAnsi="Cambria"/>
        </w:rPr>
      </w:pPr>
      <w:r w:rsidRPr="007C22CE">
        <w:rPr>
          <w:rFonts w:ascii="Cambria" w:hAnsi="Cambria"/>
        </w:rPr>
        <w:t xml:space="preserve">Tip kupališta: javno-porodično </w:t>
      </w:r>
    </w:p>
    <w:p w:rsidR="007C22CE" w:rsidRPr="007C22CE" w:rsidRDefault="007C22CE" w:rsidP="00FB0DB7">
      <w:pPr>
        <w:pStyle w:val="BodyText"/>
        <w:spacing w:before="28"/>
        <w:ind w:left="-284" w:right="-426"/>
        <w:jc w:val="both"/>
        <w:rPr>
          <w:rFonts w:ascii="Cambria" w:hAnsi="Cambria" w:cs="Times New Roman"/>
          <w:vertAlign w:val="superscript"/>
          <w:lang w:val="sr-Latn-ME"/>
        </w:rPr>
      </w:pPr>
      <w:r w:rsidRPr="007C22CE">
        <w:rPr>
          <w:rFonts w:ascii="Cambria" w:hAnsi="Cambria" w:cs="Times New Roman"/>
        </w:rPr>
        <w:t>U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okviru</w:t>
      </w:r>
      <w:proofErr w:type="spellEnd"/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kupali</w:t>
      </w:r>
      <w:proofErr w:type="spellEnd"/>
      <w:r w:rsidRPr="007C22CE">
        <w:rPr>
          <w:rFonts w:ascii="Cambria" w:hAnsi="Cambria" w:cs="Times New Roman"/>
          <w:lang w:val="sr-Latn-ME"/>
        </w:rPr>
        <w:t>š</w:t>
      </w:r>
      <w:r w:rsidRPr="007C22CE">
        <w:rPr>
          <w:rFonts w:ascii="Cambria" w:hAnsi="Cambria" w:cs="Times New Roman"/>
        </w:rPr>
        <w:t>ta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mo</w:t>
      </w:r>
      <w:proofErr w:type="spellEnd"/>
      <w:r w:rsidRPr="007C22CE">
        <w:rPr>
          <w:rFonts w:ascii="Cambria" w:hAnsi="Cambria" w:cs="Times New Roman"/>
          <w:lang w:val="sr-Latn-ME"/>
        </w:rPr>
        <w:t>ž</w:t>
      </w:r>
      <w:r w:rsidRPr="007C22CE">
        <w:rPr>
          <w:rFonts w:ascii="Cambria" w:hAnsi="Cambria" w:cs="Times New Roman"/>
        </w:rPr>
        <w:t>e</w:t>
      </w:r>
      <w:r w:rsidRPr="007C22CE">
        <w:rPr>
          <w:rFonts w:ascii="Cambria" w:hAnsi="Cambria" w:cs="Times New Roman"/>
          <w:lang w:val="sr-Latn-ME"/>
        </w:rPr>
        <w:t xml:space="preserve"> </w:t>
      </w:r>
      <w:r w:rsidRPr="007C22CE">
        <w:rPr>
          <w:rFonts w:ascii="Cambria" w:hAnsi="Cambria" w:cs="Times New Roman"/>
        </w:rPr>
        <w:t>se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odobriti</w:t>
      </w:r>
      <w:proofErr w:type="spellEnd"/>
      <w:r w:rsidRPr="007C22CE">
        <w:rPr>
          <w:rFonts w:ascii="Cambria" w:hAnsi="Cambria" w:cs="Times New Roman"/>
          <w:lang w:val="sr-Latn-ME"/>
        </w:rPr>
        <w:t xml:space="preserve">: </w:t>
      </w:r>
      <w:proofErr w:type="spellStart"/>
      <w:r w:rsidRPr="007C22CE">
        <w:rPr>
          <w:rFonts w:ascii="Cambria" w:hAnsi="Cambria" w:cs="Times New Roman"/>
        </w:rPr>
        <w:t>pla</w:t>
      </w:r>
      <w:proofErr w:type="spellEnd"/>
      <w:r w:rsidRPr="007C22CE">
        <w:rPr>
          <w:rFonts w:ascii="Cambria" w:hAnsi="Cambria" w:cs="Times New Roman"/>
          <w:lang w:val="sr-Latn-ME"/>
        </w:rPr>
        <w:t>ž</w:t>
      </w:r>
      <w:proofErr w:type="spellStart"/>
      <w:r w:rsidRPr="007C22CE">
        <w:rPr>
          <w:rFonts w:ascii="Cambria" w:hAnsi="Cambria" w:cs="Times New Roman"/>
        </w:rPr>
        <w:t>ni</w:t>
      </w:r>
      <w:proofErr w:type="spellEnd"/>
      <w:r w:rsidRPr="007C22CE">
        <w:rPr>
          <w:rFonts w:ascii="Cambria" w:hAnsi="Cambria" w:cs="Times New Roman"/>
          <w:lang w:val="sr-Latn-ME"/>
        </w:rPr>
        <w:t xml:space="preserve"> </w:t>
      </w:r>
      <w:proofErr w:type="gramStart"/>
      <w:r w:rsidRPr="007C22CE">
        <w:rPr>
          <w:rFonts w:ascii="Cambria" w:hAnsi="Cambria" w:cs="Times New Roman"/>
        </w:rPr>
        <w:t>bar</w:t>
      </w:r>
      <w:r w:rsidRPr="007C22CE">
        <w:rPr>
          <w:rFonts w:ascii="Cambria" w:hAnsi="Cambria" w:cs="Times New Roman"/>
          <w:lang w:val="sr-Latn-ME"/>
        </w:rPr>
        <w:t xml:space="preserve"> ,</w:t>
      </w:r>
      <w:proofErr w:type="gramEnd"/>
      <w:r w:rsidRPr="007C22CE">
        <w:rPr>
          <w:rFonts w:ascii="Cambria" w:hAnsi="Cambria" w:cs="Times New Roman"/>
          <w:lang w:val="sr-Latn-ME"/>
        </w:rPr>
        <w:t xml:space="preserve"> </w:t>
      </w:r>
      <w:r w:rsidRPr="007C22CE">
        <w:rPr>
          <w:rFonts w:ascii="Cambria" w:hAnsi="Cambria" w:cs="Times New Roman"/>
        </w:rPr>
        <w:t>bar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povr</w:t>
      </w:r>
      <w:proofErr w:type="spellEnd"/>
      <w:r w:rsidRPr="007C22CE">
        <w:rPr>
          <w:rFonts w:ascii="Cambria" w:hAnsi="Cambria" w:cs="Times New Roman"/>
          <w:lang w:val="sr-Latn-ME"/>
        </w:rPr>
        <w:t>š</w:t>
      </w:r>
      <w:proofErr w:type="spellStart"/>
      <w:r w:rsidRPr="007C22CE">
        <w:rPr>
          <w:rFonts w:ascii="Cambria" w:hAnsi="Cambria" w:cs="Times New Roman"/>
        </w:rPr>
        <w:t>ine</w:t>
      </w:r>
      <w:proofErr w:type="spellEnd"/>
      <w:r w:rsidRPr="007C22CE">
        <w:rPr>
          <w:rFonts w:ascii="Cambria" w:hAnsi="Cambria" w:cs="Times New Roman"/>
          <w:lang w:val="sr-Latn-ME"/>
        </w:rPr>
        <w:t xml:space="preserve"> 20 </w:t>
      </w:r>
      <w:r w:rsidRPr="007C22CE">
        <w:rPr>
          <w:rFonts w:ascii="Cambria" w:hAnsi="Cambria" w:cs="Times New Roman"/>
        </w:rPr>
        <w:t>m</w:t>
      </w:r>
      <w:r w:rsidRPr="007C22CE">
        <w:rPr>
          <w:rFonts w:ascii="Cambria" w:hAnsi="Cambria" w:cs="Times New Roman"/>
          <w:vertAlign w:val="superscript"/>
          <w:lang w:val="sr-Latn-ME"/>
        </w:rPr>
        <w:t xml:space="preserve">2  </w:t>
      </w:r>
      <w:r w:rsidRPr="007C22CE">
        <w:rPr>
          <w:rFonts w:ascii="Cambria" w:hAnsi="Cambria" w:cs="Times New Roman"/>
        </w:rPr>
        <w:t>bez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terase</w:t>
      </w:r>
      <w:proofErr w:type="spellEnd"/>
    </w:p>
    <w:p w:rsidR="007C22CE" w:rsidRPr="007C22CE" w:rsidRDefault="007C22CE" w:rsidP="00FB0DB7">
      <w:pPr>
        <w:pStyle w:val="BodyText"/>
        <w:spacing w:before="28"/>
        <w:ind w:left="-284" w:right="-426"/>
        <w:jc w:val="both"/>
        <w:rPr>
          <w:rFonts w:ascii="Cambria" w:hAnsi="Cambria" w:cs="Times New Roman"/>
          <w:lang w:val="sr-Latn-ME"/>
        </w:rPr>
      </w:pPr>
      <w:r w:rsidRPr="007C22CE">
        <w:rPr>
          <w:rFonts w:ascii="Cambria" w:hAnsi="Cambria" w:cs="Times New Roman"/>
          <w:lang w:val="sr-Latn-ME"/>
        </w:rPr>
        <w:t xml:space="preserve">                                                                        </w:t>
      </w:r>
      <w:proofErr w:type="spellStart"/>
      <w:proofErr w:type="gramStart"/>
      <w:r w:rsidRPr="007C22CE">
        <w:rPr>
          <w:rFonts w:ascii="Cambria" w:hAnsi="Cambria" w:cs="Times New Roman"/>
        </w:rPr>
        <w:t>konzervator</w:t>
      </w:r>
      <w:proofErr w:type="spellEnd"/>
      <w:proofErr w:type="gramEnd"/>
      <w:r w:rsidRPr="007C22CE">
        <w:rPr>
          <w:rFonts w:ascii="Cambria" w:hAnsi="Cambria" w:cs="Times New Roman"/>
          <w:lang w:val="sr-Latn-ME"/>
        </w:rPr>
        <w:t xml:space="preserve"> </w:t>
      </w:r>
      <w:r w:rsidRPr="007C22CE">
        <w:rPr>
          <w:rFonts w:ascii="Cambria" w:hAnsi="Cambria" w:cs="Times New Roman"/>
        </w:rPr>
        <w:t>za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sladoled</w:t>
      </w:r>
      <w:proofErr w:type="spellEnd"/>
      <w:r w:rsidRPr="007C22CE">
        <w:rPr>
          <w:rFonts w:ascii="Cambria" w:hAnsi="Cambria" w:cs="Times New Roman"/>
          <w:lang w:val="sr-Latn-ME"/>
        </w:rPr>
        <w:t xml:space="preserve">, 2 </w:t>
      </w:r>
      <w:proofErr w:type="spellStart"/>
      <w:r w:rsidRPr="007C22CE">
        <w:rPr>
          <w:rFonts w:ascii="Cambria" w:hAnsi="Cambria" w:cs="Times New Roman"/>
        </w:rPr>
        <w:t>kom</w:t>
      </w:r>
      <w:proofErr w:type="spellEnd"/>
    </w:p>
    <w:p w:rsidR="007C22CE" w:rsidRPr="007C22CE" w:rsidRDefault="007C22CE" w:rsidP="00FB0DB7">
      <w:pPr>
        <w:spacing w:after="0"/>
        <w:ind w:left="-284" w:right="-426"/>
        <w:rPr>
          <w:rFonts w:ascii="Cambria" w:hAnsi="Cambria"/>
          <w:b/>
        </w:rPr>
      </w:pPr>
      <w:r w:rsidRPr="007C22CE">
        <w:rPr>
          <w:rFonts w:ascii="Cambria" w:eastAsia="Times New Roman" w:hAnsi="Cambria" w:cs="Tahoma"/>
          <w:lang w:val="sl-SI" w:eastAsia="zh-TW"/>
        </w:rPr>
        <w:t>Minimalna cijena</w:t>
      </w:r>
      <w:r w:rsidRPr="007C22CE">
        <w:rPr>
          <w:rFonts w:ascii="Cambria" w:hAnsi="Cambria"/>
        </w:rPr>
        <w:t xml:space="preserve"> korišćenja/</w:t>
      </w:r>
      <w:r w:rsidRPr="007C22CE">
        <w:rPr>
          <w:rFonts w:ascii="Cambria" w:hAnsi="Cambria"/>
          <w:lang w:val="pl-PL"/>
        </w:rPr>
        <w:t>zakupa</w:t>
      </w:r>
      <w:r w:rsidRPr="007C22CE">
        <w:rPr>
          <w:rFonts w:ascii="Cambria" w:hAnsi="Cambria"/>
        </w:rPr>
        <w:t xml:space="preserve"> (za kupalište i privremene objekte): </w:t>
      </w:r>
      <w:r w:rsidRPr="007C22CE">
        <w:rPr>
          <w:rFonts w:ascii="Cambria" w:hAnsi="Cambria"/>
          <w:b/>
        </w:rPr>
        <w:t>5.218,00 €</w:t>
      </w:r>
      <w:r w:rsidR="00FB0DB7">
        <w:rPr>
          <w:rFonts w:ascii="Cambria" w:hAnsi="Cambria"/>
          <w:b/>
        </w:rPr>
        <w:t>“</w:t>
      </w:r>
    </w:p>
    <w:p w:rsidR="007C22CE" w:rsidRPr="007C22CE" w:rsidRDefault="007C22CE" w:rsidP="00FB0DB7">
      <w:pPr>
        <w:spacing w:after="0"/>
        <w:ind w:left="-284" w:right="-426"/>
        <w:jc w:val="both"/>
      </w:pPr>
    </w:p>
    <w:p w:rsidR="00FB0DB7" w:rsidRDefault="00874AEB" w:rsidP="00FB0DB7">
      <w:pPr>
        <w:spacing w:after="0"/>
        <w:ind w:left="-284" w:right="-426"/>
        <w:jc w:val="both"/>
        <w:rPr>
          <w:rFonts w:ascii="Cambria" w:hAnsi="Cambria"/>
        </w:rPr>
      </w:pPr>
      <w:r>
        <w:rPr>
          <w:rFonts w:ascii="Cambria" w:hAnsi="Cambria"/>
          <w:b/>
        </w:rPr>
        <w:t>3</w:t>
      </w:r>
      <w:r w:rsidR="00FB0DB7" w:rsidRPr="00FB0DB7">
        <w:rPr>
          <w:rFonts w:ascii="Cambria" w:hAnsi="Cambria"/>
          <w:b/>
        </w:rPr>
        <w:t>.</w:t>
      </w:r>
      <w:r w:rsidR="00FB0DB7">
        <w:rPr>
          <w:rFonts w:ascii="Cambria" w:hAnsi="Cambria"/>
        </w:rPr>
        <w:t xml:space="preserve"> U poglavlju I u tački 27. vrši se ispravka privremenih objekata koji se mogu odobriti, odnosno tačka  2</w:t>
      </w:r>
      <w:r>
        <w:rPr>
          <w:rFonts w:ascii="Cambria" w:hAnsi="Cambria"/>
        </w:rPr>
        <w:t>7</w:t>
      </w:r>
      <w:r w:rsidR="00FB0DB7">
        <w:rPr>
          <w:rFonts w:ascii="Cambria" w:hAnsi="Cambria"/>
        </w:rPr>
        <w:t>. mijenja se i glasi:</w:t>
      </w:r>
    </w:p>
    <w:p w:rsidR="007C22CE" w:rsidRPr="007C22CE" w:rsidRDefault="007C22CE" w:rsidP="00FB0DB7">
      <w:pPr>
        <w:spacing w:after="0"/>
        <w:ind w:left="-284" w:right="-426"/>
        <w:rPr>
          <w:rFonts w:ascii="Cambria" w:hAnsi="Cambria"/>
        </w:rPr>
      </w:pPr>
    </w:p>
    <w:p w:rsidR="007C22CE" w:rsidRPr="007C22CE" w:rsidRDefault="00874AEB" w:rsidP="00FB0DB7">
      <w:pPr>
        <w:spacing w:after="0"/>
        <w:ind w:left="-284" w:right="-426"/>
        <w:jc w:val="both"/>
        <w:rPr>
          <w:rFonts w:ascii="Cambria" w:hAnsi="Cambria"/>
        </w:rPr>
      </w:pPr>
      <w:r>
        <w:rPr>
          <w:rFonts w:ascii="Cambria" w:hAnsi="Cambria"/>
          <w:b/>
        </w:rPr>
        <w:t>„</w:t>
      </w:r>
      <w:r w:rsidR="007C22CE" w:rsidRPr="007C22CE">
        <w:rPr>
          <w:rFonts w:ascii="Cambria" w:hAnsi="Cambria"/>
          <w:b/>
        </w:rPr>
        <w:t>27.</w:t>
      </w:r>
      <w:r w:rsidR="007C22CE" w:rsidRPr="007C22CE">
        <w:rPr>
          <w:rFonts w:ascii="Cambria" w:hAnsi="Cambria"/>
        </w:rPr>
        <w:t xml:space="preserve"> U Ulcinju, krajnji južni dio Velike plaže, u dužini od 145 m¹/površine 5100 m2, i dijela plaže uz zapadnu granicu zahvata u dužini od od 20 m</w:t>
      </w:r>
      <w:r w:rsidR="007C22CE" w:rsidRPr="007C22CE">
        <w:rPr>
          <w:rFonts w:ascii="Cambria" w:hAnsi="Cambria"/>
          <w:vertAlign w:val="superscript"/>
        </w:rPr>
        <w:t>1</w:t>
      </w:r>
      <w:r w:rsidR="007C22CE" w:rsidRPr="007C22CE">
        <w:rPr>
          <w:rFonts w:ascii="Cambria" w:hAnsi="Cambria"/>
        </w:rPr>
        <w:t xml:space="preserve"> koji se ustupa na održavanje, sve dio kat. parcele 1166 KO Gornji Štoj, na lokaciji zapadno od granice susjednog kupalište označenog kao 10Y, sa pripadajućim akva prostorom, lokacija označena kao </w:t>
      </w:r>
      <w:r w:rsidR="007C22CE" w:rsidRPr="007C22CE">
        <w:rPr>
          <w:rFonts w:ascii="Cambria" w:hAnsi="Cambria"/>
          <w:b/>
        </w:rPr>
        <w:t>10Y1</w:t>
      </w:r>
      <w:r w:rsidR="007C22CE" w:rsidRPr="007C22CE">
        <w:rPr>
          <w:rFonts w:ascii="Cambria" w:hAnsi="Cambria"/>
        </w:rPr>
        <w:t xml:space="preserve"> u Atlasu crnogorskih plaža i kupališta u opštini Ulcinj.</w:t>
      </w:r>
    </w:p>
    <w:p w:rsidR="007C22CE" w:rsidRPr="007C22CE" w:rsidRDefault="007C22CE" w:rsidP="00FB0DB7">
      <w:pPr>
        <w:spacing w:after="0"/>
        <w:ind w:left="-284" w:right="-426"/>
        <w:jc w:val="both"/>
        <w:rPr>
          <w:rFonts w:ascii="Cambria" w:hAnsi="Cambria"/>
        </w:rPr>
      </w:pPr>
    </w:p>
    <w:p w:rsidR="007C22CE" w:rsidRPr="007C22CE" w:rsidRDefault="007C22CE" w:rsidP="00FB0DB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left="-284" w:right="-426"/>
        <w:jc w:val="both"/>
        <w:rPr>
          <w:rFonts w:ascii="Cambria" w:hAnsi="Cambria"/>
        </w:rPr>
      </w:pPr>
      <w:r w:rsidRPr="007C22CE">
        <w:rPr>
          <w:rFonts w:ascii="Cambria" w:hAnsi="Cambria"/>
          <w:i/>
          <w:iCs/>
          <w:lang w:eastAsia="sr-Latn-ME"/>
        </w:rPr>
        <w:t>Lokacija se nalazi unutar zaštićenog područja. U skladu sa članom 40 Zakona o zaštiti prirode („Sl.list Crne Gore“, br. 54/16) korisnik/zakupac  je dužan da za obavljanje radnji, aktivnosti i djelatnosti u zaštićenom području pribavi dozvolu od Agencije za zaštitu prirode i životne sredine.</w:t>
      </w:r>
    </w:p>
    <w:p w:rsidR="007C22CE" w:rsidRPr="007C22CE" w:rsidRDefault="007C22CE" w:rsidP="00FB0DB7">
      <w:pPr>
        <w:spacing w:after="0"/>
        <w:ind w:left="-284" w:right="-426"/>
        <w:jc w:val="both"/>
      </w:pPr>
    </w:p>
    <w:p w:rsidR="007C22CE" w:rsidRPr="007C22CE" w:rsidRDefault="007C22CE" w:rsidP="00FB0DB7">
      <w:pPr>
        <w:spacing w:after="0"/>
        <w:ind w:left="-284" w:right="-426"/>
        <w:jc w:val="both"/>
        <w:rPr>
          <w:rFonts w:ascii="Cambria" w:hAnsi="Cambria"/>
        </w:rPr>
      </w:pPr>
      <w:r w:rsidRPr="007C22CE">
        <w:rPr>
          <w:rFonts w:ascii="Cambria" w:hAnsi="Cambria"/>
        </w:rPr>
        <w:t xml:space="preserve">Tip kupališta: javno-porodično </w:t>
      </w:r>
    </w:p>
    <w:p w:rsidR="007C22CE" w:rsidRPr="007C22CE" w:rsidRDefault="007C22CE" w:rsidP="00FB0DB7">
      <w:pPr>
        <w:pStyle w:val="BodyText"/>
        <w:spacing w:before="28"/>
        <w:ind w:left="-284" w:right="-426"/>
        <w:jc w:val="both"/>
        <w:rPr>
          <w:rFonts w:ascii="Cambria" w:hAnsi="Cambria" w:cs="Times New Roman"/>
          <w:vertAlign w:val="superscript"/>
          <w:lang w:val="sr-Latn-ME"/>
        </w:rPr>
      </w:pPr>
      <w:r w:rsidRPr="007C22CE">
        <w:rPr>
          <w:rFonts w:ascii="Cambria" w:hAnsi="Cambria" w:cs="Times New Roman"/>
        </w:rPr>
        <w:t>U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okviru</w:t>
      </w:r>
      <w:proofErr w:type="spellEnd"/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kupali</w:t>
      </w:r>
      <w:proofErr w:type="spellEnd"/>
      <w:r w:rsidRPr="007C22CE">
        <w:rPr>
          <w:rFonts w:ascii="Cambria" w:hAnsi="Cambria" w:cs="Times New Roman"/>
          <w:lang w:val="sr-Latn-ME"/>
        </w:rPr>
        <w:t>š</w:t>
      </w:r>
      <w:r w:rsidRPr="007C22CE">
        <w:rPr>
          <w:rFonts w:ascii="Cambria" w:hAnsi="Cambria" w:cs="Times New Roman"/>
        </w:rPr>
        <w:t>ta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mo</w:t>
      </w:r>
      <w:proofErr w:type="spellEnd"/>
      <w:r w:rsidRPr="007C22CE">
        <w:rPr>
          <w:rFonts w:ascii="Cambria" w:hAnsi="Cambria" w:cs="Times New Roman"/>
          <w:lang w:val="sr-Latn-ME"/>
        </w:rPr>
        <w:t>ž</w:t>
      </w:r>
      <w:r w:rsidRPr="007C22CE">
        <w:rPr>
          <w:rFonts w:ascii="Cambria" w:hAnsi="Cambria" w:cs="Times New Roman"/>
        </w:rPr>
        <w:t>e</w:t>
      </w:r>
      <w:r w:rsidRPr="007C22CE">
        <w:rPr>
          <w:rFonts w:ascii="Cambria" w:hAnsi="Cambria" w:cs="Times New Roman"/>
          <w:lang w:val="sr-Latn-ME"/>
        </w:rPr>
        <w:t xml:space="preserve"> </w:t>
      </w:r>
      <w:r w:rsidRPr="007C22CE">
        <w:rPr>
          <w:rFonts w:ascii="Cambria" w:hAnsi="Cambria" w:cs="Times New Roman"/>
        </w:rPr>
        <w:t>se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odobriti</w:t>
      </w:r>
      <w:proofErr w:type="spellEnd"/>
      <w:r w:rsidRPr="007C22CE">
        <w:rPr>
          <w:rFonts w:ascii="Cambria" w:hAnsi="Cambria" w:cs="Times New Roman"/>
          <w:lang w:val="sr-Latn-ME"/>
        </w:rPr>
        <w:t xml:space="preserve">: </w:t>
      </w:r>
      <w:proofErr w:type="spellStart"/>
      <w:r w:rsidRPr="007C22CE">
        <w:rPr>
          <w:rFonts w:ascii="Cambria" w:hAnsi="Cambria" w:cs="Times New Roman"/>
        </w:rPr>
        <w:t>pla</w:t>
      </w:r>
      <w:proofErr w:type="spellEnd"/>
      <w:r w:rsidRPr="007C22CE">
        <w:rPr>
          <w:rFonts w:ascii="Cambria" w:hAnsi="Cambria" w:cs="Times New Roman"/>
          <w:lang w:val="sr-Latn-ME"/>
        </w:rPr>
        <w:t>ž</w:t>
      </w:r>
      <w:proofErr w:type="spellStart"/>
      <w:r w:rsidRPr="007C22CE">
        <w:rPr>
          <w:rFonts w:ascii="Cambria" w:hAnsi="Cambria" w:cs="Times New Roman"/>
        </w:rPr>
        <w:t>ni</w:t>
      </w:r>
      <w:proofErr w:type="spellEnd"/>
      <w:r w:rsidRPr="007C22CE">
        <w:rPr>
          <w:rFonts w:ascii="Cambria" w:hAnsi="Cambria" w:cs="Times New Roman"/>
          <w:lang w:val="sr-Latn-ME"/>
        </w:rPr>
        <w:t xml:space="preserve"> </w:t>
      </w:r>
      <w:r w:rsidRPr="007C22CE">
        <w:rPr>
          <w:rFonts w:ascii="Cambria" w:hAnsi="Cambria" w:cs="Times New Roman"/>
        </w:rPr>
        <w:t>bar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sa</w:t>
      </w:r>
      <w:proofErr w:type="spellEnd"/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terasom</w:t>
      </w:r>
      <w:proofErr w:type="spellEnd"/>
      <w:r w:rsidRPr="007C22CE">
        <w:rPr>
          <w:rFonts w:ascii="Cambria" w:hAnsi="Cambria" w:cs="Times New Roman"/>
          <w:lang w:val="sr-Latn-ME"/>
        </w:rPr>
        <w:t xml:space="preserve">, </w:t>
      </w:r>
      <w:r w:rsidRPr="007C22CE">
        <w:rPr>
          <w:rFonts w:ascii="Cambria" w:hAnsi="Cambria" w:cs="Times New Roman"/>
        </w:rPr>
        <w:t>bar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povr</w:t>
      </w:r>
      <w:proofErr w:type="spellEnd"/>
      <w:r w:rsidRPr="007C22CE">
        <w:rPr>
          <w:rFonts w:ascii="Cambria" w:hAnsi="Cambria" w:cs="Times New Roman"/>
          <w:lang w:val="sr-Latn-ME"/>
        </w:rPr>
        <w:t>š</w:t>
      </w:r>
      <w:proofErr w:type="spellStart"/>
      <w:r w:rsidRPr="007C22CE">
        <w:rPr>
          <w:rFonts w:ascii="Cambria" w:hAnsi="Cambria" w:cs="Times New Roman"/>
        </w:rPr>
        <w:t>ine</w:t>
      </w:r>
      <w:proofErr w:type="spellEnd"/>
      <w:r w:rsidRPr="007C22CE">
        <w:rPr>
          <w:rFonts w:ascii="Cambria" w:hAnsi="Cambria" w:cs="Times New Roman"/>
          <w:lang w:val="sr-Latn-ME"/>
        </w:rPr>
        <w:t xml:space="preserve"> 50 </w:t>
      </w:r>
      <w:proofErr w:type="gramStart"/>
      <w:r w:rsidRPr="007C22CE">
        <w:rPr>
          <w:rFonts w:ascii="Cambria" w:hAnsi="Cambria" w:cs="Times New Roman"/>
        </w:rPr>
        <w:t>m</w:t>
      </w:r>
      <w:r w:rsidRPr="007C22CE">
        <w:rPr>
          <w:rFonts w:ascii="Cambria" w:hAnsi="Cambria" w:cs="Times New Roman"/>
          <w:vertAlign w:val="superscript"/>
          <w:lang w:val="sr-Latn-ME"/>
        </w:rPr>
        <w:t xml:space="preserve">2  </w:t>
      </w:r>
      <w:r w:rsidRPr="007C22CE">
        <w:rPr>
          <w:rFonts w:ascii="Cambria" w:hAnsi="Cambria" w:cs="Times New Roman"/>
          <w:lang w:val="sr-Latn-ME"/>
        </w:rPr>
        <w:t>+</w:t>
      </w:r>
      <w:proofErr w:type="gramEnd"/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terasa</w:t>
      </w:r>
      <w:proofErr w:type="spellEnd"/>
      <w:r w:rsidRPr="007C22CE">
        <w:rPr>
          <w:rFonts w:ascii="Cambria" w:hAnsi="Cambria" w:cs="Times New Roman"/>
          <w:lang w:val="sr-Latn-ME"/>
        </w:rPr>
        <w:t xml:space="preserve"> 100 </w:t>
      </w:r>
      <w:r w:rsidRPr="007C22CE">
        <w:rPr>
          <w:rFonts w:ascii="Cambria" w:hAnsi="Cambria" w:cs="Times New Roman"/>
        </w:rPr>
        <w:t>m</w:t>
      </w:r>
      <w:r w:rsidRPr="007C22CE">
        <w:rPr>
          <w:rFonts w:ascii="Cambria" w:hAnsi="Cambria" w:cs="Times New Roman"/>
          <w:vertAlign w:val="superscript"/>
          <w:lang w:val="sr-Latn-ME"/>
        </w:rPr>
        <w:t xml:space="preserve">2             </w:t>
      </w:r>
    </w:p>
    <w:p w:rsidR="007C22CE" w:rsidRPr="007C22CE" w:rsidRDefault="007C22CE" w:rsidP="00FB0DB7">
      <w:pPr>
        <w:pStyle w:val="BodyText"/>
        <w:spacing w:before="28"/>
        <w:ind w:left="-284" w:right="-426"/>
        <w:jc w:val="both"/>
        <w:rPr>
          <w:rFonts w:ascii="Cambria" w:hAnsi="Cambria" w:cs="Times New Roman"/>
          <w:lang w:val="sr-Latn-ME"/>
        </w:rPr>
      </w:pPr>
      <w:r w:rsidRPr="007C22CE">
        <w:rPr>
          <w:rFonts w:ascii="Cambria" w:hAnsi="Cambria" w:cs="Times New Roman"/>
          <w:lang w:val="sr-Latn-ME"/>
        </w:rPr>
        <w:t xml:space="preserve">                                                                        </w:t>
      </w:r>
      <w:proofErr w:type="spellStart"/>
      <w:proofErr w:type="gramStart"/>
      <w:r w:rsidRPr="007C22CE">
        <w:rPr>
          <w:rFonts w:ascii="Cambria" w:hAnsi="Cambria" w:cs="Times New Roman"/>
        </w:rPr>
        <w:t>konzervator</w:t>
      </w:r>
      <w:proofErr w:type="spellEnd"/>
      <w:proofErr w:type="gramEnd"/>
      <w:r w:rsidRPr="007C22CE">
        <w:rPr>
          <w:rFonts w:ascii="Cambria" w:hAnsi="Cambria" w:cs="Times New Roman"/>
          <w:lang w:val="sr-Latn-ME"/>
        </w:rPr>
        <w:t xml:space="preserve"> </w:t>
      </w:r>
      <w:r w:rsidRPr="007C22CE">
        <w:rPr>
          <w:rFonts w:ascii="Cambria" w:hAnsi="Cambria" w:cs="Times New Roman"/>
        </w:rPr>
        <w:t>za</w:t>
      </w:r>
      <w:r w:rsidRPr="007C22CE">
        <w:rPr>
          <w:rFonts w:ascii="Cambria" w:hAnsi="Cambria" w:cs="Times New Roman"/>
          <w:lang w:val="sr-Latn-ME"/>
        </w:rPr>
        <w:t xml:space="preserve"> </w:t>
      </w:r>
      <w:proofErr w:type="spellStart"/>
      <w:r w:rsidRPr="007C22CE">
        <w:rPr>
          <w:rFonts w:ascii="Cambria" w:hAnsi="Cambria" w:cs="Times New Roman"/>
        </w:rPr>
        <w:t>sladoled</w:t>
      </w:r>
      <w:proofErr w:type="spellEnd"/>
      <w:r w:rsidRPr="007C22CE">
        <w:rPr>
          <w:rFonts w:ascii="Cambria" w:hAnsi="Cambria" w:cs="Times New Roman"/>
          <w:lang w:val="sr-Latn-ME"/>
        </w:rPr>
        <w:t xml:space="preserve">, 1 </w:t>
      </w:r>
      <w:proofErr w:type="spellStart"/>
      <w:r w:rsidRPr="007C22CE">
        <w:rPr>
          <w:rFonts w:ascii="Cambria" w:hAnsi="Cambria" w:cs="Times New Roman"/>
        </w:rPr>
        <w:t>kom</w:t>
      </w:r>
      <w:proofErr w:type="spellEnd"/>
    </w:p>
    <w:p w:rsidR="007C22CE" w:rsidRPr="007C22CE" w:rsidRDefault="007C22CE" w:rsidP="00FB0DB7">
      <w:pPr>
        <w:spacing w:after="0"/>
        <w:ind w:left="-284" w:right="-426"/>
        <w:rPr>
          <w:rFonts w:ascii="Cambria" w:hAnsi="Cambria"/>
          <w:b/>
        </w:rPr>
      </w:pPr>
      <w:r w:rsidRPr="007C22CE">
        <w:rPr>
          <w:rFonts w:ascii="Cambria" w:eastAsia="Times New Roman" w:hAnsi="Cambria" w:cs="Tahoma"/>
          <w:lang w:val="sl-SI" w:eastAsia="zh-TW"/>
        </w:rPr>
        <w:t>Minimalna cijena</w:t>
      </w:r>
      <w:r w:rsidRPr="007C22CE">
        <w:rPr>
          <w:rFonts w:ascii="Cambria" w:hAnsi="Cambria"/>
        </w:rPr>
        <w:t xml:space="preserve"> korišćenja/</w:t>
      </w:r>
      <w:r w:rsidRPr="007C22CE">
        <w:rPr>
          <w:rFonts w:ascii="Cambria" w:hAnsi="Cambria"/>
          <w:lang w:val="pl-PL"/>
        </w:rPr>
        <w:t>zakupa</w:t>
      </w:r>
      <w:r w:rsidRPr="007C22CE">
        <w:rPr>
          <w:rFonts w:ascii="Cambria" w:hAnsi="Cambria"/>
        </w:rPr>
        <w:t xml:space="preserve"> (za kupalište i privremene objekte): </w:t>
      </w:r>
      <w:r w:rsidRPr="007C22CE">
        <w:rPr>
          <w:rFonts w:ascii="Cambria" w:hAnsi="Cambria"/>
          <w:b/>
        </w:rPr>
        <w:t>8.225,00 €</w:t>
      </w:r>
      <w:r w:rsidR="00874AEB">
        <w:rPr>
          <w:rFonts w:ascii="Cambria" w:hAnsi="Cambria"/>
          <w:b/>
        </w:rPr>
        <w:t>“</w:t>
      </w:r>
      <w:r>
        <w:rPr>
          <w:rFonts w:ascii="Cambria" w:hAnsi="Cambria"/>
          <w:b/>
        </w:rPr>
        <w:t xml:space="preserve"> </w:t>
      </w:r>
    </w:p>
    <w:p w:rsidR="00015FF1" w:rsidRPr="003B49E6" w:rsidRDefault="00015FF1" w:rsidP="00FB0DB7">
      <w:pPr>
        <w:ind w:left="-284" w:right="-426"/>
        <w:jc w:val="both"/>
        <w:rPr>
          <w:rFonts w:ascii="Cambria" w:hAnsi="Cambria"/>
        </w:rPr>
      </w:pPr>
    </w:p>
    <w:p w:rsidR="00874AEB" w:rsidRDefault="00015FF1" w:rsidP="00FB0DB7">
      <w:pPr>
        <w:ind w:left="-284" w:right="-426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</w:t>
      </w:r>
    </w:p>
    <w:p w:rsidR="00015FF1" w:rsidRPr="003B49E6" w:rsidRDefault="00874AEB" w:rsidP="00FB0DB7">
      <w:pPr>
        <w:ind w:left="-284" w:right="-426"/>
        <w:jc w:val="both"/>
        <w:rPr>
          <w:rFonts w:ascii="Cambria" w:hAnsi="Cambria"/>
        </w:rPr>
      </w:pPr>
      <w:r>
        <w:rPr>
          <w:rFonts w:ascii="Cambria" w:hAnsi="Cambria"/>
          <w:b/>
        </w:rPr>
        <w:lastRenderedPageBreak/>
        <w:t>4</w:t>
      </w:r>
      <w:r w:rsidR="00015FF1" w:rsidRPr="003B49E6">
        <w:rPr>
          <w:rFonts w:ascii="Cambria" w:hAnsi="Cambria"/>
          <w:b/>
        </w:rPr>
        <w:t xml:space="preserve">. </w:t>
      </w:r>
      <w:r w:rsidR="00015FF1" w:rsidRPr="003B49E6">
        <w:rPr>
          <w:rFonts w:ascii="Cambria" w:hAnsi="Cambria"/>
        </w:rPr>
        <w:t>U poglavlju 5.3.  Javnog poziva   podtačka  5.3.1. dopunjuje se tekstom koji glasi :</w:t>
      </w:r>
    </w:p>
    <w:p w:rsidR="00015FF1" w:rsidRPr="003B49E6" w:rsidRDefault="00015FF1" w:rsidP="00FB0DB7">
      <w:pPr>
        <w:spacing w:after="0"/>
        <w:ind w:left="-284" w:right="-426"/>
        <w:jc w:val="both"/>
        <w:rPr>
          <w:i/>
        </w:rPr>
      </w:pPr>
      <w:r w:rsidRPr="000A4D80">
        <w:rPr>
          <w:rFonts w:ascii="Cambria" w:hAnsi="Cambria"/>
          <w:i/>
        </w:rPr>
        <w:t>„</w:t>
      </w:r>
      <w:r w:rsidR="004370AB">
        <w:rPr>
          <w:rFonts w:ascii="Cambria" w:hAnsi="Cambria"/>
          <w:i/>
        </w:rPr>
        <w:t>Z</w:t>
      </w:r>
      <w:r w:rsidRPr="000A4D80">
        <w:rPr>
          <w:rFonts w:ascii="Cambria" w:hAnsi="Cambria"/>
          <w:i/>
        </w:rPr>
        <w:t xml:space="preserve">a </w:t>
      </w:r>
      <w:r w:rsidR="00B37491" w:rsidRPr="000A4D80">
        <w:rPr>
          <w:i/>
        </w:rPr>
        <w:t xml:space="preserve">kupališta </w:t>
      </w:r>
      <w:r w:rsidR="00B37491" w:rsidRPr="000A4D80">
        <w:rPr>
          <w:bCs/>
          <w:i/>
        </w:rPr>
        <w:t xml:space="preserve">za aktivan odmor kite/wind surfing </w:t>
      </w:r>
      <w:r w:rsidRPr="000A4D80">
        <w:rPr>
          <w:rFonts w:ascii="Cambria" w:hAnsi="Cambria"/>
          <w:bCs/>
          <w:i/>
        </w:rPr>
        <w:t>kao dokaz prihvata se  ugovor o korišćenju morskog</w:t>
      </w:r>
      <w:r w:rsidRPr="003B49E6">
        <w:rPr>
          <w:rFonts w:ascii="Cambria" w:hAnsi="Cambria"/>
          <w:bCs/>
          <w:i/>
        </w:rPr>
        <w:t xml:space="preserve"> dobra </w:t>
      </w:r>
      <w:r w:rsidRPr="003B49E6">
        <w:rPr>
          <w:rFonts w:ascii="Cambria" w:hAnsi="Cambria"/>
          <w:i/>
        </w:rPr>
        <w:t>2018, 2017. i 2016.god. (3x10 bodova po godini) najviše</w:t>
      </w:r>
      <w:r w:rsidRPr="003B49E6">
        <w:rPr>
          <w:i/>
        </w:rPr>
        <w:t xml:space="preserve"> ........................................30 bodova.“</w:t>
      </w:r>
    </w:p>
    <w:p w:rsidR="004370AB" w:rsidRDefault="004370AB" w:rsidP="00FB0DB7">
      <w:pPr>
        <w:ind w:left="-284" w:right="-426"/>
        <w:jc w:val="both"/>
        <w:rPr>
          <w:rFonts w:ascii="Cambria" w:hAnsi="Cambria" w:cs="Cambria"/>
          <w:b/>
        </w:rPr>
      </w:pPr>
    </w:p>
    <w:p w:rsidR="00015FF1" w:rsidRPr="003B49E6" w:rsidRDefault="00874AEB" w:rsidP="00FB0DB7">
      <w:pPr>
        <w:ind w:left="-284" w:right="-426"/>
        <w:jc w:val="both"/>
        <w:rPr>
          <w:rFonts w:ascii="Cambria" w:hAnsi="Cambria" w:cs="Cambria"/>
        </w:rPr>
      </w:pPr>
      <w:bookmarkStart w:id="0" w:name="_GoBack"/>
      <w:bookmarkEnd w:id="0"/>
      <w:r w:rsidRPr="00874AEB">
        <w:rPr>
          <w:rFonts w:ascii="Cambria" w:hAnsi="Cambria" w:cs="Cambria"/>
          <w:b/>
        </w:rPr>
        <w:t>5</w:t>
      </w:r>
      <w:r>
        <w:rPr>
          <w:rFonts w:ascii="Cambria" w:hAnsi="Cambria" w:cs="Cambria"/>
        </w:rPr>
        <w:t>. U</w:t>
      </w:r>
      <w:r w:rsidR="00015FF1" w:rsidRPr="003B49E6">
        <w:rPr>
          <w:rFonts w:ascii="Cambria" w:hAnsi="Cambria" w:cs="Cambria"/>
        </w:rPr>
        <w:t xml:space="preserve"> tački 6.3 podtačka 6.3.2. Reference i iskustvo u stavu 1 na kraju alineje 2 dodaje se tekst :</w:t>
      </w:r>
    </w:p>
    <w:p w:rsidR="00B37491" w:rsidRPr="004370AB" w:rsidRDefault="00015FF1" w:rsidP="00B37491">
      <w:pPr>
        <w:spacing w:after="0"/>
        <w:ind w:left="-284" w:right="-426"/>
        <w:jc w:val="both"/>
        <w:rPr>
          <w:i/>
        </w:rPr>
      </w:pPr>
      <w:r w:rsidRPr="004370AB">
        <w:rPr>
          <w:rFonts w:ascii="Cambria" w:hAnsi="Cambria"/>
          <w:i/>
        </w:rPr>
        <w:t xml:space="preserve">„*Pod tačkom 2) za  </w:t>
      </w:r>
      <w:r w:rsidR="00B37491" w:rsidRPr="004370AB">
        <w:rPr>
          <w:i/>
        </w:rPr>
        <w:t xml:space="preserve">kupališta </w:t>
      </w:r>
      <w:r w:rsidR="00B37491" w:rsidRPr="004370AB">
        <w:rPr>
          <w:bCs/>
          <w:i/>
        </w:rPr>
        <w:t xml:space="preserve">za aktivan odmor kite/wind surfing </w:t>
      </w:r>
      <w:r w:rsidR="00B37491" w:rsidRPr="004370AB">
        <w:rPr>
          <w:rFonts w:ascii="Cambria" w:hAnsi="Cambria"/>
          <w:bCs/>
          <w:i/>
        </w:rPr>
        <w:t xml:space="preserve">kao dokaz prihvata se  ugovor o korišćenju morskog dobra </w:t>
      </w:r>
      <w:r w:rsidR="00B37491" w:rsidRPr="004370AB">
        <w:rPr>
          <w:rFonts w:ascii="Cambria" w:hAnsi="Cambria"/>
          <w:i/>
        </w:rPr>
        <w:t>2018, 2017. i 2016.god. (3x10 bodova po godini) najviše</w:t>
      </w:r>
      <w:r w:rsidR="00B37491" w:rsidRPr="004370AB">
        <w:rPr>
          <w:i/>
        </w:rPr>
        <w:t xml:space="preserve"> ........................................30 bodova.“</w:t>
      </w:r>
    </w:p>
    <w:p w:rsidR="00015FF1" w:rsidRPr="003B49E6" w:rsidRDefault="00015FF1" w:rsidP="00FB0DB7">
      <w:pPr>
        <w:pStyle w:val="BodyText"/>
        <w:tabs>
          <w:tab w:val="left" w:pos="142"/>
          <w:tab w:val="left" w:pos="3969"/>
        </w:tabs>
        <w:spacing w:before="8"/>
        <w:ind w:left="-284" w:right="-426" w:hanging="27"/>
        <w:rPr>
          <w:rFonts w:ascii="Cambria" w:hAnsi="Cambria" w:cs="Times New Roman"/>
        </w:rPr>
      </w:pPr>
    </w:p>
    <w:p w:rsidR="00015FF1" w:rsidRPr="003B49E6" w:rsidRDefault="00874AEB" w:rsidP="00FB0DB7">
      <w:pPr>
        <w:ind w:left="-284" w:right="-426"/>
        <w:jc w:val="both"/>
        <w:rPr>
          <w:rFonts w:ascii="Cambria" w:hAnsi="Cambria"/>
        </w:rPr>
      </w:pPr>
      <w:r>
        <w:rPr>
          <w:rFonts w:ascii="Cambria" w:hAnsi="Cambria"/>
          <w:b/>
        </w:rPr>
        <w:t>6</w:t>
      </w:r>
      <w:r w:rsidR="00015FF1" w:rsidRPr="003B49E6">
        <w:rPr>
          <w:rFonts w:ascii="Cambria" w:hAnsi="Cambria"/>
          <w:b/>
        </w:rPr>
        <w:t>.</w:t>
      </w:r>
      <w:r w:rsidR="00015FF1" w:rsidRPr="003B49E6">
        <w:rPr>
          <w:rFonts w:ascii="Cambria" w:hAnsi="Cambria"/>
        </w:rPr>
        <w:t xml:space="preserve"> Sve ostale odredbe  Javnog poziva ostaju nepromijenjene.</w:t>
      </w:r>
    </w:p>
    <w:p w:rsidR="008F7625" w:rsidRDefault="008F7625" w:rsidP="00FB0DB7">
      <w:pPr>
        <w:ind w:right="-426"/>
      </w:pPr>
    </w:p>
    <w:sectPr w:rsidR="008F7625" w:rsidSect="00FB0D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7F"/>
    <w:rsid w:val="00015FF1"/>
    <w:rsid w:val="000A4D80"/>
    <w:rsid w:val="002D43C3"/>
    <w:rsid w:val="004306F3"/>
    <w:rsid w:val="004370AB"/>
    <w:rsid w:val="007C22CE"/>
    <w:rsid w:val="00874AEB"/>
    <w:rsid w:val="008F7625"/>
    <w:rsid w:val="0092557F"/>
    <w:rsid w:val="00B37491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35CB-3E88-4909-A65A-1C970AB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C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2C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22CE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7C22C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7C22C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2019-03-14T07:37:00Z</cp:lastPrinted>
  <dcterms:created xsi:type="dcterms:W3CDTF">2019-03-11T07:57:00Z</dcterms:created>
  <dcterms:modified xsi:type="dcterms:W3CDTF">2019-03-14T09:25:00Z</dcterms:modified>
</cp:coreProperties>
</file>