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5B7" w:rsidRPr="002B25F0" w:rsidRDefault="00E765B7" w:rsidP="00E765B7">
      <w:pPr>
        <w:pStyle w:val="BodyText"/>
        <w:tabs>
          <w:tab w:val="left" w:pos="3969"/>
        </w:tabs>
        <w:spacing w:before="4"/>
        <w:ind w:left="142" w:right="114"/>
        <w:jc w:val="center"/>
        <w:rPr>
          <w:rFonts w:ascii="Cambria" w:hAnsi="Cambria" w:cs="Times New Roman"/>
          <w:sz w:val="20"/>
          <w:szCs w:val="20"/>
        </w:rPr>
      </w:pPr>
      <w:bookmarkStart w:id="0" w:name="_GoBack"/>
      <w:bookmarkEnd w:id="0"/>
      <w:r w:rsidRPr="002B25F0">
        <w:rPr>
          <w:rFonts w:ascii="Cambria" w:hAnsi="Cambria"/>
          <w:noProof/>
          <w:sz w:val="20"/>
          <w:szCs w:val="20"/>
          <w:lang w:val="sr-Latn-ME" w:eastAsia="sr-Latn-ME"/>
        </w:rPr>
        <w:drawing>
          <wp:inline distT="0" distB="0" distL="0" distR="0" wp14:anchorId="6906E2F5" wp14:editId="483DC72A">
            <wp:extent cx="1257300" cy="548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7300" cy="548640"/>
                    </a:xfrm>
                    <a:prstGeom prst="rect">
                      <a:avLst/>
                    </a:prstGeom>
                    <a:solidFill>
                      <a:srgbClr val="FFFFFF"/>
                    </a:solidFill>
                    <a:ln>
                      <a:noFill/>
                    </a:ln>
                  </pic:spPr>
                </pic:pic>
              </a:graphicData>
            </a:graphic>
          </wp:inline>
        </w:drawing>
      </w:r>
    </w:p>
    <w:p w:rsidR="00E765B7" w:rsidRPr="002B25F0" w:rsidRDefault="00E765B7" w:rsidP="00E765B7">
      <w:pPr>
        <w:pStyle w:val="BodyText"/>
        <w:tabs>
          <w:tab w:val="left" w:pos="3969"/>
        </w:tabs>
        <w:ind w:left="142" w:right="114"/>
        <w:rPr>
          <w:rFonts w:ascii="Cambria" w:hAnsi="Cambria" w:cs="Times New Roman"/>
          <w:sz w:val="20"/>
          <w:szCs w:val="20"/>
        </w:rPr>
      </w:pPr>
    </w:p>
    <w:p w:rsidR="00E765B7" w:rsidRPr="002B25F0" w:rsidRDefault="00E765B7" w:rsidP="00E765B7">
      <w:pPr>
        <w:pStyle w:val="BodyText"/>
        <w:tabs>
          <w:tab w:val="left" w:pos="3969"/>
        </w:tabs>
        <w:ind w:left="142" w:right="114"/>
        <w:rPr>
          <w:rFonts w:ascii="Cambria" w:hAnsi="Cambria" w:cs="Times New Roman"/>
          <w:sz w:val="20"/>
          <w:szCs w:val="20"/>
        </w:rPr>
      </w:pPr>
    </w:p>
    <w:p w:rsidR="00E765B7" w:rsidRPr="002B25F0" w:rsidRDefault="00E765B7" w:rsidP="00E765B7">
      <w:pPr>
        <w:tabs>
          <w:tab w:val="left" w:pos="3969"/>
        </w:tabs>
        <w:autoSpaceDE w:val="0"/>
        <w:ind w:left="142" w:right="114"/>
        <w:jc w:val="both"/>
        <w:rPr>
          <w:rFonts w:ascii="Cambria" w:hAnsi="Cambria"/>
          <w:sz w:val="20"/>
          <w:szCs w:val="20"/>
        </w:rPr>
      </w:pPr>
      <w:r w:rsidRPr="002B25F0">
        <w:rPr>
          <w:rFonts w:ascii="Cambria" w:hAnsi="Cambria"/>
          <w:sz w:val="20"/>
          <w:szCs w:val="20"/>
        </w:rPr>
        <w:t>Na osnovu člana 21 Statuta Javnog preduzeća za upravljanje morskim dobrom, člana 5 i 7 Zakona o morskom dobru ("Sl. list RCG", br. 14/92, 27/94  i „Sl.list CG“, br. 51/08, 21/09, 73/10 i 40/11</w:t>
      </w:r>
      <w:r w:rsidRPr="002B25F0">
        <w:rPr>
          <w:rFonts w:ascii="Cambria" w:hAnsi="Cambria" w:cs="Arial"/>
          <w:sz w:val="20"/>
          <w:szCs w:val="20"/>
        </w:rPr>
        <w:t xml:space="preserve">  </w:t>
      </w:r>
      <w:r w:rsidRPr="002B25F0">
        <w:rPr>
          <w:rFonts w:ascii="Cambria" w:hAnsi="Cambria"/>
          <w:sz w:val="20"/>
          <w:szCs w:val="20"/>
        </w:rPr>
        <w:t>) a u vezi sa  članom 10 stav 1 alin</w:t>
      </w:r>
      <w:r>
        <w:rPr>
          <w:rFonts w:ascii="Cambria" w:hAnsi="Cambria"/>
          <w:sz w:val="20"/>
          <w:szCs w:val="20"/>
        </w:rPr>
        <w:t>e</w:t>
      </w:r>
      <w:r w:rsidRPr="002B25F0">
        <w:rPr>
          <w:rFonts w:ascii="Cambria" w:hAnsi="Cambria"/>
          <w:sz w:val="20"/>
          <w:szCs w:val="20"/>
        </w:rPr>
        <w:t>ja 1</w:t>
      </w:r>
      <w:r>
        <w:rPr>
          <w:rFonts w:ascii="Cambria" w:hAnsi="Cambria"/>
          <w:sz w:val="20"/>
          <w:szCs w:val="20"/>
        </w:rPr>
        <w:t>2</w:t>
      </w:r>
      <w:r w:rsidRPr="002B25F0">
        <w:rPr>
          <w:rFonts w:ascii="Cambria" w:hAnsi="Cambria"/>
          <w:sz w:val="20"/>
          <w:szCs w:val="20"/>
        </w:rPr>
        <w:t xml:space="preserve"> članom 29 stav 1 i članom  39 stav 3 Zakona o državnoj imovini ("Sl. list CG", br. 21/09 i 40/11), članova 4, 29 i 31 Uredbe o prodaji i davanju u zakup stvari u državnoj imovini (“Sl. list CG” br. 44/10</w:t>
      </w:r>
      <w:r>
        <w:rPr>
          <w:rFonts w:ascii="Cambria" w:hAnsi="Cambria"/>
          <w:sz w:val="20"/>
          <w:szCs w:val="20"/>
        </w:rPr>
        <w:t xml:space="preserve"> )</w:t>
      </w:r>
      <w:r w:rsidRPr="002B25F0">
        <w:rPr>
          <w:rFonts w:ascii="Cambria" w:hAnsi="Cambria"/>
          <w:sz w:val="20"/>
          <w:szCs w:val="20"/>
        </w:rPr>
        <w:t xml:space="preserve">, saglasno </w:t>
      </w:r>
      <w:r>
        <w:rPr>
          <w:rFonts w:ascii="Cambria" w:hAnsi="Cambria"/>
          <w:sz w:val="20"/>
          <w:szCs w:val="20"/>
        </w:rPr>
        <w:t xml:space="preserve">Odluci </w:t>
      </w:r>
      <w:r w:rsidRPr="002B25F0">
        <w:rPr>
          <w:rFonts w:ascii="Cambria" w:hAnsi="Cambria"/>
          <w:sz w:val="20"/>
          <w:szCs w:val="20"/>
        </w:rPr>
        <w:t>Upravn</w:t>
      </w:r>
      <w:r>
        <w:rPr>
          <w:rFonts w:ascii="Cambria" w:hAnsi="Cambria"/>
          <w:sz w:val="20"/>
          <w:szCs w:val="20"/>
        </w:rPr>
        <w:t xml:space="preserve">og odbora o davanju u zakup/na korišćenje djelova morskog dobra prema Programu privremenih objekata u zoni morskog dobra i Atlasu crnogorskih plaža i kupališta, broj:0203-388/7 od 28.01.2019.god. na koju je Vlada CG dala saglasnost Zaključkom broj:07-263 od 07.02.2019.god, </w:t>
      </w:r>
      <w:r w:rsidRPr="002B25F0">
        <w:rPr>
          <w:rFonts w:ascii="Cambria" w:hAnsi="Cambria"/>
          <w:sz w:val="20"/>
          <w:szCs w:val="20"/>
        </w:rPr>
        <w:t>Javno preduzeć</w:t>
      </w:r>
      <w:r>
        <w:rPr>
          <w:rFonts w:ascii="Cambria" w:hAnsi="Cambria"/>
          <w:sz w:val="20"/>
          <w:szCs w:val="20"/>
        </w:rPr>
        <w:t>e</w:t>
      </w:r>
      <w:r w:rsidRPr="002B25F0">
        <w:rPr>
          <w:rFonts w:ascii="Cambria" w:hAnsi="Cambria"/>
          <w:sz w:val="20"/>
          <w:szCs w:val="20"/>
        </w:rPr>
        <w:t xml:space="preserve"> </w:t>
      </w:r>
      <w:r>
        <w:rPr>
          <w:rFonts w:ascii="Cambria" w:hAnsi="Cambria"/>
          <w:sz w:val="20"/>
          <w:szCs w:val="20"/>
        </w:rPr>
        <w:t xml:space="preserve">za upravljanje morskim dobrom, objavljuje </w:t>
      </w:r>
    </w:p>
    <w:p w:rsidR="00E765B7" w:rsidRPr="002B25F0" w:rsidRDefault="00E765B7" w:rsidP="00E765B7">
      <w:pPr>
        <w:pStyle w:val="BodyText"/>
        <w:tabs>
          <w:tab w:val="left" w:pos="3969"/>
        </w:tabs>
        <w:ind w:left="142" w:right="114"/>
        <w:rPr>
          <w:rFonts w:ascii="Cambria" w:hAnsi="Cambria" w:cs="Times New Roman"/>
          <w:b/>
          <w:sz w:val="20"/>
          <w:szCs w:val="20"/>
        </w:rPr>
      </w:pPr>
    </w:p>
    <w:p w:rsidR="00E765B7" w:rsidRPr="00C27332" w:rsidRDefault="00E765B7" w:rsidP="00E765B7">
      <w:pPr>
        <w:tabs>
          <w:tab w:val="left" w:pos="3969"/>
        </w:tabs>
        <w:spacing w:after="0"/>
        <w:ind w:left="142" w:right="114"/>
        <w:jc w:val="center"/>
        <w:rPr>
          <w:rFonts w:ascii="Cambria" w:hAnsi="Cambria" w:cs="Arial"/>
          <w:b/>
          <w:w w:val="90"/>
          <w:sz w:val="24"/>
          <w:szCs w:val="24"/>
        </w:rPr>
      </w:pPr>
      <w:r>
        <w:rPr>
          <w:rFonts w:ascii="Cambria" w:hAnsi="Cambria" w:cs="Arial"/>
          <w:b/>
          <w:w w:val="90"/>
          <w:sz w:val="24"/>
          <w:szCs w:val="24"/>
        </w:rPr>
        <w:t xml:space="preserve">  </w:t>
      </w:r>
      <w:r w:rsidRPr="00C27332">
        <w:rPr>
          <w:rFonts w:ascii="Cambria" w:hAnsi="Cambria" w:cs="Arial"/>
          <w:b/>
          <w:w w:val="90"/>
          <w:sz w:val="24"/>
          <w:szCs w:val="24"/>
        </w:rPr>
        <w:t xml:space="preserve">JAVNI POZIV   </w:t>
      </w:r>
    </w:p>
    <w:p w:rsidR="00E765B7" w:rsidRPr="002B25F0" w:rsidRDefault="00E765B7" w:rsidP="00E765B7">
      <w:pPr>
        <w:tabs>
          <w:tab w:val="left" w:pos="3969"/>
        </w:tabs>
        <w:spacing w:after="0"/>
        <w:ind w:left="142" w:right="114"/>
        <w:jc w:val="center"/>
        <w:rPr>
          <w:rFonts w:ascii="Cambria" w:hAnsi="Cambria"/>
          <w:b/>
          <w:w w:val="90"/>
          <w:sz w:val="20"/>
          <w:szCs w:val="20"/>
        </w:rPr>
      </w:pPr>
      <w:r w:rsidRPr="002B25F0">
        <w:rPr>
          <w:rFonts w:ascii="Cambria" w:hAnsi="Cambria"/>
          <w:b/>
          <w:w w:val="90"/>
          <w:sz w:val="20"/>
          <w:szCs w:val="20"/>
        </w:rPr>
        <w:t>ZA PODNOŠENJE PONUDA ZA ZAKUP KUPALIŠTA</w:t>
      </w:r>
    </w:p>
    <w:p w:rsidR="00E765B7" w:rsidRPr="002B25F0" w:rsidRDefault="00E765B7" w:rsidP="00E765B7">
      <w:pPr>
        <w:tabs>
          <w:tab w:val="left" w:pos="3969"/>
        </w:tabs>
        <w:spacing w:after="0"/>
        <w:ind w:left="142" w:right="114"/>
        <w:jc w:val="center"/>
        <w:rPr>
          <w:rFonts w:ascii="Cambria" w:hAnsi="Cambria"/>
          <w:b/>
          <w:w w:val="90"/>
          <w:sz w:val="20"/>
          <w:szCs w:val="20"/>
        </w:rPr>
      </w:pPr>
      <w:r w:rsidRPr="002B25F0">
        <w:rPr>
          <w:rFonts w:ascii="Cambria" w:hAnsi="Cambria"/>
          <w:b/>
          <w:w w:val="90"/>
          <w:sz w:val="20"/>
          <w:szCs w:val="20"/>
        </w:rPr>
        <w:t>BROJ:0206-</w:t>
      </w:r>
      <w:r w:rsidR="00091905">
        <w:rPr>
          <w:rFonts w:ascii="Cambria" w:hAnsi="Cambria"/>
          <w:b/>
          <w:w w:val="90"/>
          <w:sz w:val="20"/>
          <w:szCs w:val="20"/>
        </w:rPr>
        <w:t>2040</w:t>
      </w:r>
      <w:r>
        <w:rPr>
          <w:rFonts w:ascii="Cambria" w:hAnsi="Cambria"/>
          <w:b/>
          <w:w w:val="90"/>
          <w:sz w:val="20"/>
          <w:szCs w:val="20"/>
        </w:rPr>
        <w:t xml:space="preserve">/1 od </w:t>
      </w:r>
      <w:r w:rsidR="008327DC">
        <w:rPr>
          <w:rFonts w:ascii="Cambria" w:hAnsi="Cambria"/>
          <w:b/>
          <w:w w:val="90"/>
          <w:sz w:val="20"/>
          <w:szCs w:val="20"/>
        </w:rPr>
        <w:t>03</w:t>
      </w:r>
      <w:r>
        <w:rPr>
          <w:rFonts w:ascii="Cambria" w:hAnsi="Cambria"/>
          <w:b/>
          <w:w w:val="90"/>
          <w:sz w:val="20"/>
          <w:szCs w:val="20"/>
        </w:rPr>
        <w:t>.0</w:t>
      </w:r>
      <w:r w:rsidR="008327DC">
        <w:rPr>
          <w:rFonts w:ascii="Cambria" w:hAnsi="Cambria"/>
          <w:b/>
          <w:w w:val="90"/>
          <w:sz w:val="20"/>
          <w:szCs w:val="20"/>
        </w:rPr>
        <w:t>5</w:t>
      </w:r>
      <w:r>
        <w:rPr>
          <w:rFonts w:ascii="Cambria" w:hAnsi="Cambria"/>
          <w:b/>
          <w:w w:val="90"/>
          <w:sz w:val="20"/>
          <w:szCs w:val="20"/>
        </w:rPr>
        <w:t>.2019.god.</w:t>
      </w:r>
      <w:r w:rsidRPr="002B25F0">
        <w:rPr>
          <w:rFonts w:ascii="Cambria" w:hAnsi="Cambria"/>
          <w:b/>
          <w:w w:val="90"/>
          <w:sz w:val="20"/>
          <w:szCs w:val="20"/>
        </w:rPr>
        <w:t xml:space="preserve">      </w:t>
      </w:r>
    </w:p>
    <w:p w:rsidR="00E765B7" w:rsidRPr="002B25F0" w:rsidRDefault="00E765B7" w:rsidP="00E765B7">
      <w:pPr>
        <w:pStyle w:val="BodyText"/>
        <w:tabs>
          <w:tab w:val="left" w:pos="3969"/>
        </w:tabs>
        <w:spacing w:before="7"/>
        <w:ind w:left="142" w:right="114"/>
        <w:rPr>
          <w:rFonts w:ascii="Cambria" w:hAnsi="Cambria" w:cs="Times New Roman"/>
          <w:b/>
          <w:sz w:val="20"/>
          <w:szCs w:val="20"/>
        </w:rPr>
      </w:pPr>
    </w:p>
    <w:p w:rsidR="00E765B7" w:rsidRPr="002B25F0" w:rsidRDefault="00E765B7" w:rsidP="00E765B7">
      <w:pPr>
        <w:pStyle w:val="ListParagraph"/>
        <w:numPr>
          <w:ilvl w:val="0"/>
          <w:numId w:val="9"/>
        </w:numPr>
        <w:tabs>
          <w:tab w:val="left" w:pos="246"/>
          <w:tab w:val="left" w:pos="3969"/>
        </w:tabs>
        <w:spacing w:line="266" w:lineRule="auto"/>
        <w:ind w:left="142" w:right="114" w:firstLine="0"/>
        <w:rPr>
          <w:rFonts w:ascii="Cambria" w:hAnsi="Cambria" w:cs="Times New Roman"/>
          <w:sz w:val="20"/>
          <w:szCs w:val="20"/>
        </w:rPr>
      </w:pPr>
      <w:r w:rsidRPr="002B25F0">
        <w:rPr>
          <w:rFonts w:ascii="Cambria" w:hAnsi="Cambria" w:cs="Times New Roman"/>
          <w:sz w:val="20"/>
          <w:szCs w:val="20"/>
        </w:rPr>
        <w:t>Predmet</w:t>
      </w:r>
      <w:r w:rsidRPr="002B25F0">
        <w:rPr>
          <w:rFonts w:ascii="Cambria" w:hAnsi="Cambria" w:cs="Times New Roman"/>
          <w:spacing w:val="-23"/>
          <w:sz w:val="20"/>
          <w:szCs w:val="20"/>
        </w:rPr>
        <w:t xml:space="preserve"> </w:t>
      </w:r>
      <w:r w:rsidRPr="002B25F0">
        <w:rPr>
          <w:rFonts w:ascii="Cambria" w:hAnsi="Cambria" w:cs="Times New Roman"/>
          <w:sz w:val="20"/>
          <w:szCs w:val="20"/>
        </w:rPr>
        <w:t>javnog</w:t>
      </w:r>
      <w:r w:rsidRPr="002B25F0">
        <w:rPr>
          <w:rFonts w:ascii="Cambria" w:hAnsi="Cambria" w:cs="Times New Roman"/>
          <w:spacing w:val="-22"/>
          <w:sz w:val="20"/>
          <w:szCs w:val="20"/>
        </w:rPr>
        <w:t xml:space="preserve"> </w:t>
      </w:r>
      <w:r w:rsidRPr="002B25F0">
        <w:rPr>
          <w:rFonts w:ascii="Cambria" w:hAnsi="Cambria" w:cs="Times New Roman"/>
          <w:sz w:val="20"/>
          <w:szCs w:val="20"/>
        </w:rPr>
        <w:t>poziva</w:t>
      </w:r>
      <w:r w:rsidRPr="002B25F0">
        <w:rPr>
          <w:rFonts w:ascii="Cambria" w:hAnsi="Cambria" w:cs="Times New Roman"/>
          <w:spacing w:val="-23"/>
          <w:sz w:val="20"/>
          <w:szCs w:val="20"/>
        </w:rPr>
        <w:t xml:space="preserve"> </w:t>
      </w:r>
      <w:r w:rsidRPr="002B25F0">
        <w:rPr>
          <w:rFonts w:ascii="Cambria" w:hAnsi="Cambria" w:cs="Times New Roman"/>
          <w:sz w:val="20"/>
          <w:szCs w:val="20"/>
        </w:rPr>
        <w:t>je</w:t>
      </w:r>
      <w:r w:rsidRPr="002B25F0">
        <w:rPr>
          <w:rFonts w:ascii="Cambria" w:hAnsi="Cambria" w:cs="Times New Roman"/>
          <w:spacing w:val="-22"/>
          <w:sz w:val="20"/>
          <w:szCs w:val="20"/>
        </w:rPr>
        <w:t xml:space="preserve"> </w:t>
      </w:r>
      <w:r w:rsidRPr="002B25F0">
        <w:rPr>
          <w:rFonts w:ascii="Cambria" w:hAnsi="Cambria" w:cs="Times New Roman"/>
          <w:sz w:val="20"/>
          <w:szCs w:val="20"/>
        </w:rPr>
        <w:t xml:space="preserve">zakup </w:t>
      </w:r>
      <w:r w:rsidR="00091905" w:rsidRPr="00091905">
        <w:rPr>
          <w:rFonts w:ascii="Cambria" w:hAnsi="Cambria" w:cs="Times New Roman"/>
          <w:b/>
          <w:sz w:val="20"/>
          <w:szCs w:val="20"/>
        </w:rPr>
        <w:t xml:space="preserve">javnih </w:t>
      </w:r>
      <w:proofErr w:type="gramStart"/>
      <w:r w:rsidRPr="00091905">
        <w:rPr>
          <w:rFonts w:ascii="Cambria" w:hAnsi="Cambria" w:cs="Times New Roman"/>
          <w:b/>
          <w:sz w:val="20"/>
          <w:szCs w:val="20"/>
        </w:rPr>
        <w:t>kupališta</w:t>
      </w:r>
      <w:r w:rsidRPr="00091905">
        <w:rPr>
          <w:rFonts w:ascii="Cambria" w:hAnsi="Cambria" w:cs="Times New Roman"/>
          <w:b/>
          <w:spacing w:val="-22"/>
          <w:sz w:val="20"/>
          <w:szCs w:val="20"/>
        </w:rPr>
        <w:t xml:space="preserve"> </w:t>
      </w:r>
      <w:r w:rsidR="008327DC" w:rsidRPr="00091905">
        <w:rPr>
          <w:rFonts w:ascii="Cambria" w:hAnsi="Cambria" w:cs="Times New Roman"/>
          <w:b/>
          <w:sz w:val="20"/>
          <w:szCs w:val="20"/>
        </w:rPr>
        <w:t xml:space="preserve"> </w:t>
      </w:r>
      <w:r w:rsidR="00091905" w:rsidRPr="00091905">
        <w:rPr>
          <w:rFonts w:ascii="Cambria" w:hAnsi="Cambria"/>
          <w:b/>
          <w:bCs/>
          <w:sz w:val="20"/>
          <w:szCs w:val="20"/>
          <w:lang w:val="sl-SI"/>
        </w:rPr>
        <w:t>sa</w:t>
      </w:r>
      <w:proofErr w:type="gramEnd"/>
      <w:r w:rsidR="00091905" w:rsidRPr="00091905">
        <w:rPr>
          <w:rFonts w:ascii="Cambria" w:hAnsi="Cambria"/>
          <w:b/>
          <w:bCs/>
          <w:sz w:val="20"/>
          <w:szCs w:val="20"/>
          <w:lang w:val="sl-SI"/>
        </w:rPr>
        <w:t xml:space="preserve"> prirodnim ljekovitim faktorima i wellness sadržajima</w:t>
      </w:r>
      <w:r w:rsidR="00091905" w:rsidRPr="00091905">
        <w:rPr>
          <w:rFonts w:ascii="Cambria" w:hAnsi="Cambria"/>
          <w:b/>
          <w:bCs/>
          <w:sz w:val="20"/>
          <w:szCs w:val="20"/>
          <w:lang w:val="sl-SI"/>
        </w:rPr>
        <w:t xml:space="preserve"> i kupališta </w:t>
      </w:r>
      <w:r w:rsidR="00091905" w:rsidRPr="00091905">
        <w:rPr>
          <w:rFonts w:ascii="Cambria" w:hAnsi="Cambria"/>
          <w:b/>
          <w:bCs/>
          <w:sz w:val="20"/>
          <w:szCs w:val="20"/>
          <w:lang w:val="sl-SI"/>
        </w:rPr>
        <w:t xml:space="preserve">   </w:t>
      </w:r>
      <w:r w:rsidR="008327DC" w:rsidRPr="00091905">
        <w:rPr>
          <w:rFonts w:ascii="Cambria" w:hAnsi="Cambria" w:cs="Times New Roman"/>
          <w:b/>
          <w:sz w:val="20"/>
          <w:szCs w:val="20"/>
        </w:rPr>
        <w:t>posebne namjene (dječije odmaralište, nudističko)</w:t>
      </w:r>
      <w:r w:rsidR="008327DC">
        <w:rPr>
          <w:rFonts w:ascii="Cambria" w:hAnsi="Cambria" w:cs="Times New Roman"/>
          <w:sz w:val="20"/>
          <w:szCs w:val="20"/>
        </w:rPr>
        <w:t xml:space="preserve"> prema </w:t>
      </w:r>
      <w:r w:rsidRPr="002B25F0">
        <w:rPr>
          <w:rFonts w:ascii="Cambria" w:hAnsi="Cambria" w:cs="Times New Roman"/>
          <w:spacing w:val="-4"/>
          <w:sz w:val="20"/>
          <w:szCs w:val="20"/>
        </w:rPr>
        <w:t>Atlasu crnogorskih pla</w:t>
      </w:r>
      <w:r w:rsidR="001C095D">
        <w:rPr>
          <w:rFonts w:ascii="Cambria" w:hAnsi="Cambria" w:cs="Times New Roman"/>
          <w:spacing w:val="-4"/>
          <w:sz w:val="20"/>
          <w:szCs w:val="20"/>
        </w:rPr>
        <w:t>ž</w:t>
      </w:r>
      <w:r w:rsidRPr="002B25F0">
        <w:rPr>
          <w:rFonts w:ascii="Cambria" w:hAnsi="Cambria" w:cs="Times New Roman"/>
          <w:spacing w:val="-4"/>
          <w:sz w:val="20"/>
          <w:szCs w:val="20"/>
        </w:rPr>
        <w:t>a i kupališta</w:t>
      </w:r>
      <w:r>
        <w:rPr>
          <w:rFonts w:ascii="Cambria" w:hAnsi="Cambria" w:cs="Times New Roman"/>
          <w:spacing w:val="-4"/>
          <w:sz w:val="20"/>
          <w:szCs w:val="20"/>
        </w:rPr>
        <w:t xml:space="preserve"> koji je donijelo Javno preduzeća za upravljanjem morskim dobrom broj:0203-388/5-1 od 28.01.2019.god, sa privremenim objektima sadržanim u </w:t>
      </w:r>
      <w:r w:rsidRPr="002B25F0">
        <w:rPr>
          <w:rFonts w:ascii="Cambria" w:hAnsi="Cambria" w:cs="Times New Roman"/>
          <w:sz w:val="20"/>
          <w:szCs w:val="20"/>
        </w:rPr>
        <w:t>Programu</w:t>
      </w:r>
      <w:r w:rsidRPr="002B25F0">
        <w:rPr>
          <w:rFonts w:ascii="Cambria" w:hAnsi="Cambria" w:cs="Times New Roman"/>
          <w:spacing w:val="-21"/>
          <w:sz w:val="20"/>
          <w:szCs w:val="20"/>
        </w:rPr>
        <w:t xml:space="preserve"> </w:t>
      </w:r>
      <w:r w:rsidRPr="002B25F0">
        <w:rPr>
          <w:rFonts w:ascii="Cambria" w:hAnsi="Cambria" w:cs="Times New Roman"/>
          <w:sz w:val="20"/>
          <w:szCs w:val="20"/>
        </w:rPr>
        <w:t>privremenih objekata u</w:t>
      </w:r>
      <w:r w:rsidRPr="002B25F0">
        <w:rPr>
          <w:rFonts w:ascii="Cambria" w:hAnsi="Cambria" w:cs="Times New Roman"/>
          <w:spacing w:val="-23"/>
          <w:sz w:val="20"/>
          <w:szCs w:val="20"/>
        </w:rPr>
        <w:t xml:space="preserve"> </w:t>
      </w:r>
      <w:r w:rsidRPr="002B25F0">
        <w:rPr>
          <w:rFonts w:ascii="Cambria" w:hAnsi="Cambria" w:cs="Times New Roman"/>
          <w:sz w:val="20"/>
          <w:szCs w:val="20"/>
        </w:rPr>
        <w:t>zoni morskog</w:t>
      </w:r>
      <w:r w:rsidRPr="002B25F0">
        <w:rPr>
          <w:rFonts w:ascii="Cambria" w:hAnsi="Cambria" w:cs="Times New Roman"/>
          <w:spacing w:val="-6"/>
          <w:sz w:val="20"/>
          <w:szCs w:val="20"/>
        </w:rPr>
        <w:t xml:space="preserve"> </w:t>
      </w:r>
      <w:r w:rsidRPr="002B25F0">
        <w:rPr>
          <w:rFonts w:ascii="Cambria" w:hAnsi="Cambria" w:cs="Times New Roman"/>
          <w:sz w:val="20"/>
          <w:szCs w:val="20"/>
        </w:rPr>
        <w:t>dobra</w:t>
      </w:r>
      <w:r w:rsidRPr="002B25F0">
        <w:rPr>
          <w:rFonts w:ascii="Cambria" w:hAnsi="Cambria" w:cs="Times New Roman"/>
          <w:spacing w:val="-6"/>
          <w:sz w:val="20"/>
          <w:szCs w:val="20"/>
        </w:rPr>
        <w:t xml:space="preserve"> </w:t>
      </w:r>
      <w:r w:rsidRPr="002B25F0">
        <w:rPr>
          <w:rFonts w:ascii="Cambria" w:hAnsi="Cambria" w:cs="Times New Roman"/>
          <w:sz w:val="20"/>
          <w:szCs w:val="20"/>
        </w:rPr>
        <w:t>za</w:t>
      </w:r>
      <w:r w:rsidRPr="002B25F0">
        <w:rPr>
          <w:rFonts w:ascii="Cambria" w:hAnsi="Cambria" w:cs="Times New Roman"/>
          <w:spacing w:val="-6"/>
          <w:sz w:val="20"/>
          <w:szCs w:val="20"/>
        </w:rPr>
        <w:t xml:space="preserve"> </w:t>
      </w:r>
      <w:r w:rsidRPr="002B25F0">
        <w:rPr>
          <w:rFonts w:ascii="Cambria" w:hAnsi="Cambria" w:cs="Times New Roman"/>
          <w:sz w:val="20"/>
          <w:szCs w:val="20"/>
        </w:rPr>
        <w:t>period</w:t>
      </w:r>
      <w:r w:rsidRPr="002B25F0">
        <w:rPr>
          <w:rFonts w:ascii="Cambria" w:hAnsi="Cambria" w:cs="Times New Roman"/>
          <w:spacing w:val="-5"/>
          <w:sz w:val="20"/>
          <w:szCs w:val="20"/>
        </w:rPr>
        <w:t xml:space="preserve"> </w:t>
      </w:r>
      <w:r w:rsidRPr="002B25F0">
        <w:rPr>
          <w:rFonts w:ascii="Cambria" w:hAnsi="Cambria" w:cs="Times New Roman"/>
          <w:sz w:val="20"/>
          <w:szCs w:val="20"/>
        </w:rPr>
        <w:t>2019-2023.</w:t>
      </w:r>
      <w:r w:rsidRPr="002B25F0">
        <w:rPr>
          <w:rFonts w:ascii="Cambria" w:hAnsi="Cambria" w:cs="Times New Roman"/>
          <w:spacing w:val="-6"/>
          <w:sz w:val="20"/>
          <w:szCs w:val="20"/>
        </w:rPr>
        <w:t xml:space="preserve"> </w:t>
      </w:r>
      <w:proofErr w:type="gramStart"/>
      <w:r w:rsidRPr="002B25F0">
        <w:rPr>
          <w:rFonts w:ascii="Cambria" w:hAnsi="Cambria" w:cs="Times New Roman"/>
          <w:sz w:val="20"/>
          <w:szCs w:val="20"/>
        </w:rPr>
        <w:t>god</w:t>
      </w:r>
      <w:proofErr w:type="gramEnd"/>
      <w:r w:rsidRPr="002B25F0">
        <w:rPr>
          <w:rFonts w:ascii="Cambria" w:hAnsi="Cambria" w:cs="Times New Roman"/>
          <w:sz w:val="20"/>
          <w:szCs w:val="20"/>
        </w:rPr>
        <w:t>.</w:t>
      </w:r>
      <w:r w:rsidRPr="002B25F0">
        <w:rPr>
          <w:rFonts w:ascii="Cambria" w:hAnsi="Cambria" w:cs="Times New Roman"/>
          <w:spacing w:val="-4"/>
          <w:sz w:val="20"/>
          <w:szCs w:val="20"/>
        </w:rPr>
        <w:t xml:space="preserve"> </w:t>
      </w:r>
      <w:proofErr w:type="gramStart"/>
      <w:r>
        <w:rPr>
          <w:rFonts w:ascii="Cambria" w:hAnsi="Cambria" w:cs="Times New Roman"/>
          <w:spacing w:val="-4"/>
          <w:sz w:val="20"/>
          <w:szCs w:val="20"/>
        </w:rPr>
        <w:t>koji</w:t>
      </w:r>
      <w:proofErr w:type="gramEnd"/>
      <w:r>
        <w:rPr>
          <w:rFonts w:ascii="Cambria" w:hAnsi="Cambria" w:cs="Times New Roman"/>
          <w:spacing w:val="-4"/>
          <w:sz w:val="20"/>
          <w:szCs w:val="20"/>
        </w:rPr>
        <w:t xml:space="preserve"> je donijelo Ministarstvo održivog razvoja i turizma, broj:101-206/187 od 25.12.2018.god. (</w:t>
      </w:r>
      <w:proofErr w:type="gramStart"/>
      <w:r>
        <w:rPr>
          <w:rFonts w:ascii="Cambria" w:hAnsi="Cambria" w:cs="Times New Roman"/>
          <w:spacing w:val="-4"/>
          <w:sz w:val="20"/>
          <w:szCs w:val="20"/>
        </w:rPr>
        <w:t>u</w:t>
      </w:r>
      <w:proofErr w:type="gramEnd"/>
      <w:r>
        <w:rPr>
          <w:rFonts w:ascii="Cambria" w:hAnsi="Cambria" w:cs="Times New Roman"/>
          <w:spacing w:val="-4"/>
          <w:sz w:val="20"/>
          <w:szCs w:val="20"/>
        </w:rPr>
        <w:t xml:space="preserve"> daljem tekstu: Program) </w:t>
      </w:r>
      <w:r w:rsidRPr="002B25F0">
        <w:rPr>
          <w:rFonts w:ascii="Cambria" w:hAnsi="Cambria" w:cs="Times New Roman"/>
          <w:spacing w:val="-4"/>
          <w:sz w:val="20"/>
          <w:szCs w:val="20"/>
        </w:rPr>
        <w:t xml:space="preserve">i </w:t>
      </w:r>
      <w:r>
        <w:rPr>
          <w:rFonts w:ascii="Cambria" w:hAnsi="Cambria" w:cs="Times New Roman"/>
          <w:spacing w:val="-4"/>
          <w:sz w:val="20"/>
          <w:szCs w:val="20"/>
        </w:rPr>
        <w:t xml:space="preserve">Programu objekata obalne infrastrukture koji je donijelo Javno preduzeće za upravljanjem morskim dobrom Crne Gore, broj:0203-17/5-1 od 08.01.2019.god. i to:  </w:t>
      </w:r>
    </w:p>
    <w:p w:rsidR="00E765B7" w:rsidRPr="00D06FED" w:rsidRDefault="00E765B7" w:rsidP="00E765B7">
      <w:pPr>
        <w:pStyle w:val="ListParagraph"/>
        <w:tabs>
          <w:tab w:val="left" w:pos="246"/>
          <w:tab w:val="left" w:pos="3969"/>
        </w:tabs>
        <w:spacing w:before="240"/>
        <w:ind w:left="142" w:right="114"/>
        <w:rPr>
          <w:rFonts w:ascii="Cambria" w:hAnsi="Cambria" w:cs="Times New Roman"/>
          <w:b/>
          <w:sz w:val="20"/>
          <w:szCs w:val="20"/>
        </w:rPr>
      </w:pPr>
      <w:r>
        <w:rPr>
          <w:rFonts w:ascii="Cambria" w:hAnsi="Cambria" w:cs="Times New Roman"/>
          <w:b/>
          <w:sz w:val="20"/>
          <w:szCs w:val="20"/>
        </w:rPr>
        <w:t>1</w:t>
      </w:r>
      <w:r w:rsidRPr="00D06FED">
        <w:rPr>
          <w:rFonts w:ascii="Cambria" w:hAnsi="Cambria" w:cs="Times New Roman"/>
          <w:b/>
          <w:sz w:val="20"/>
          <w:szCs w:val="20"/>
        </w:rPr>
        <w:t xml:space="preserve">. Opština </w:t>
      </w:r>
      <w:r w:rsidR="008327DC">
        <w:rPr>
          <w:rFonts w:ascii="Cambria" w:hAnsi="Cambria" w:cs="Times New Roman"/>
          <w:b/>
          <w:sz w:val="20"/>
          <w:szCs w:val="20"/>
        </w:rPr>
        <w:t xml:space="preserve">Herceg Novi </w:t>
      </w:r>
    </w:p>
    <w:p w:rsidR="00E765B7" w:rsidRDefault="00E765B7" w:rsidP="00E765B7">
      <w:pPr>
        <w:tabs>
          <w:tab w:val="left" w:pos="3969"/>
        </w:tabs>
        <w:spacing w:after="0" w:line="240" w:lineRule="auto"/>
        <w:ind w:left="142" w:right="114"/>
        <w:jc w:val="both"/>
        <w:rPr>
          <w:rFonts w:ascii="Cambria" w:eastAsia="Arial Unicode MS" w:hAnsi="Cambria"/>
          <w:b/>
          <w:sz w:val="20"/>
          <w:szCs w:val="20"/>
        </w:rPr>
      </w:pPr>
    </w:p>
    <w:p w:rsidR="00B807DD" w:rsidRPr="009737F4" w:rsidRDefault="00E765B7" w:rsidP="009737F4">
      <w:pPr>
        <w:tabs>
          <w:tab w:val="left" w:pos="3969"/>
        </w:tabs>
        <w:spacing w:after="0" w:line="240" w:lineRule="auto"/>
        <w:ind w:left="142" w:right="114"/>
        <w:jc w:val="both"/>
        <w:rPr>
          <w:rFonts w:ascii="Cambria" w:eastAsia="SimSun" w:hAnsi="Cambria"/>
          <w:bCs/>
          <w:sz w:val="20"/>
          <w:szCs w:val="20"/>
        </w:rPr>
      </w:pPr>
      <w:r w:rsidRPr="007618BB">
        <w:rPr>
          <w:rFonts w:ascii="Cambria" w:eastAsia="Arial Unicode MS" w:hAnsi="Cambria"/>
          <w:b/>
          <w:sz w:val="20"/>
          <w:szCs w:val="20"/>
        </w:rPr>
        <w:t>1.1.</w:t>
      </w:r>
      <w:r w:rsidRPr="009737F4">
        <w:rPr>
          <w:rFonts w:ascii="Cambria" w:eastAsia="Arial Unicode MS" w:hAnsi="Cambria"/>
          <w:sz w:val="20"/>
          <w:szCs w:val="20"/>
        </w:rPr>
        <w:t xml:space="preserve"> </w:t>
      </w:r>
      <w:r w:rsidR="00B807DD" w:rsidRPr="009737F4">
        <w:rPr>
          <w:rFonts w:ascii="Cambria" w:hAnsi="Cambria"/>
          <w:bCs/>
          <w:sz w:val="20"/>
          <w:szCs w:val="20"/>
        </w:rPr>
        <w:t>U Igalu, kupalište u dužini od 177 m</w:t>
      </w:r>
      <w:r w:rsidR="00B807DD" w:rsidRPr="009737F4">
        <w:rPr>
          <w:rFonts w:ascii="Cambria" w:hAnsi="Cambria"/>
          <w:bCs/>
          <w:sz w:val="20"/>
          <w:szCs w:val="20"/>
          <w:vertAlign w:val="superscript"/>
        </w:rPr>
        <w:t>1</w:t>
      </w:r>
      <w:r w:rsidR="00B807DD" w:rsidRPr="009737F4">
        <w:rPr>
          <w:rFonts w:ascii="Cambria" w:hAnsi="Cambria"/>
          <w:bCs/>
          <w:sz w:val="20"/>
          <w:szCs w:val="20"/>
        </w:rPr>
        <w:t>/površine 1410 m</w:t>
      </w:r>
      <w:r w:rsidR="00B807DD" w:rsidRPr="009737F4">
        <w:rPr>
          <w:rFonts w:ascii="Cambria" w:hAnsi="Cambria"/>
          <w:bCs/>
          <w:sz w:val="20"/>
          <w:szCs w:val="20"/>
          <w:vertAlign w:val="superscript"/>
        </w:rPr>
        <w:t>2</w:t>
      </w:r>
      <w:r w:rsidR="00B807DD" w:rsidRPr="009737F4">
        <w:rPr>
          <w:rFonts w:ascii="Cambria" w:hAnsi="Cambria"/>
          <w:bCs/>
          <w:sz w:val="20"/>
          <w:szCs w:val="20"/>
        </w:rPr>
        <w:t xml:space="preserve">, na dijelu obale ispod Vile "Galeb", </w:t>
      </w:r>
      <w:r w:rsidR="009737F4">
        <w:rPr>
          <w:rFonts w:ascii="Cambria" w:hAnsi="Cambria"/>
          <w:bCs/>
          <w:sz w:val="20"/>
          <w:szCs w:val="20"/>
        </w:rPr>
        <w:t xml:space="preserve">obuhvatajući djelove </w:t>
      </w:r>
      <w:r w:rsidR="00B807DD" w:rsidRPr="009737F4">
        <w:rPr>
          <w:rFonts w:ascii="Cambria" w:hAnsi="Cambria"/>
          <w:bCs/>
          <w:sz w:val="20"/>
          <w:szCs w:val="20"/>
        </w:rPr>
        <w:t xml:space="preserve"> kat.parcel</w:t>
      </w:r>
      <w:r w:rsidR="009737F4">
        <w:rPr>
          <w:rFonts w:ascii="Cambria" w:hAnsi="Cambria"/>
          <w:bCs/>
          <w:sz w:val="20"/>
          <w:szCs w:val="20"/>
        </w:rPr>
        <w:t>a</w:t>
      </w:r>
      <w:r w:rsidR="00B807DD" w:rsidRPr="009737F4">
        <w:rPr>
          <w:rFonts w:ascii="Cambria" w:hAnsi="Cambria"/>
          <w:bCs/>
          <w:sz w:val="20"/>
          <w:szCs w:val="20"/>
        </w:rPr>
        <w:t xml:space="preserve"> 138 i 139 KO Topla, sa pripadajućim akva prostorom, </w:t>
      </w:r>
      <w:r w:rsidR="009737F4">
        <w:rPr>
          <w:rFonts w:ascii="Cambria" w:hAnsi="Cambria"/>
          <w:bCs/>
          <w:sz w:val="20"/>
          <w:szCs w:val="20"/>
        </w:rPr>
        <w:t xml:space="preserve">lokacija </w:t>
      </w:r>
      <w:r w:rsidR="00B807DD" w:rsidRPr="009737F4">
        <w:rPr>
          <w:rFonts w:ascii="Cambria" w:hAnsi="Cambria"/>
          <w:bCs/>
          <w:sz w:val="20"/>
          <w:szCs w:val="20"/>
        </w:rPr>
        <w:t>označen</w:t>
      </w:r>
      <w:r w:rsidR="009737F4">
        <w:rPr>
          <w:rFonts w:ascii="Cambria" w:hAnsi="Cambria"/>
          <w:bCs/>
          <w:sz w:val="20"/>
          <w:szCs w:val="20"/>
        </w:rPr>
        <w:t>a</w:t>
      </w:r>
      <w:r w:rsidR="00B807DD" w:rsidRPr="009737F4">
        <w:rPr>
          <w:rFonts w:ascii="Cambria" w:hAnsi="Cambria"/>
          <w:bCs/>
          <w:sz w:val="20"/>
          <w:szCs w:val="20"/>
        </w:rPr>
        <w:t xml:space="preserve"> kao </w:t>
      </w:r>
      <w:r w:rsidR="00B807DD" w:rsidRPr="009737F4">
        <w:rPr>
          <w:rFonts w:ascii="Cambria" w:hAnsi="Cambria"/>
          <w:b/>
          <w:bCs/>
          <w:sz w:val="20"/>
          <w:szCs w:val="20"/>
        </w:rPr>
        <w:t>3C</w:t>
      </w:r>
      <w:r w:rsidR="00B807DD" w:rsidRPr="009737F4">
        <w:rPr>
          <w:rFonts w:ascii="Cambria" w:hAnsi="Cambria"/>
          <w:bCs/>
          <w:sz w:val="20"/>
          <w:szCs w:val="20"/>
        </w:rPr>
        <w:t xml:space="preserve"> u Atlasu crnogorskih plaža i kupališta u opštini Herceg Novi</w:t>
      </w:r>
      <w:r w:rsidR="009737F4">
        <w:rPr>
          <w:rFonts w:ascii="Cambria" w:hAnsi="Cambria"/>
          <w:bCs/>
          <w:sz w:val="20"/>
          <w:szCs w:val="20"/>
        </w:rPr>
        <w:t>.</w:t>
      </w:r>
    </w:p>
    <w:p w:rsidR="00B807DD" w:rsidRPr="00B807DD" w:rsidRDefault="00B807DD" w:rsidP="00B807DD">
      <w:pPr>
        <w:tabs>
          <w:tab w:val="left" w:pos="7069"/>
        </w:tabs>
        <w:autoSpaceDE w:val="0"/>
        <w:spacing w:after="0"/>
        <w:ind w:left="142" w:right="114"/>
        <w:jc w:val="both"/>
        <w:rPr>
          <w:rFonts w:ascii="Cambria" w:hAnsi="Cambria"/>
          <w:b/>
          <w:bCs/>
          <w:sz w:val="20"/>
          <w:szCs w:val="20"/>
        </w:rPr>
      </w:pPr>
    </w:p>
    <w:p w:rsidR="00B807DD" w:rsidRPr="00B807DD" w:rsidRDefault="00B807DD" w:rsidP="00B807DD">
      <w:pPr>
        <w:spacing w:after="0" w:line="252" w:lineRule="auto"/>
        <w:ind w:left="142" w:right="114"/>
        <w:jc w:val="both"/>
        <w:rPr>
          <w:rFonts w:ascii="Cambria" w:hAnsi="Cambria"/>
          <w:bCs/>
          <w:sz w:val="20"/>
          <w:szCs w:val="20"/>
          <w:lang w:val="sl-SI"/>
        </w:rPr>
      </w:pPr>
      <w:r w:rsidRPr="00B807DD">
        <w:rPr>
          <w:rFonts w:ascii="Cambria" w:hAnsi="Cambria"/>
          <w:bCs/>
          <w:sz w:val="20"/>
          <w:szCs w:val="20"/>
          <w:lang w:val="sl-SI"/>
        </w:rPr>
        <w:t xml:space="preserve">Tip kupališta: javno-kupalište sa prirodnim ljekovitim faktorima i wellness sadržajima   </w:t>
      </w:r>
    </w:p>
    <w:p w:rsidR="009737F4" w:rsidRDefault="00141690" w:rsidP="009737F4">
      <w:pPr>
        <w:pStyle w:val="BodyText"/>
        <w:spacing w:before="28"/>
        <w:rPr>
          <w:rFonts w:ascii="Cambria" w:hAnsi="Cambria" w:cs="Times New Roman"/>
          <w:sz w:val="20"/>
          <w:szCs w:val="20"/>
        </w:rPr>
      </w:pPr>
      <w:r>
        <w:rPr>
          <w:rFonts w:ascii="Cambria" w:hAnsi="Cambria" w:cs="Times New Roman"/>
          <w:sz w:val="20"/>
          <w:szCs w:val="20"/>
        </w:rPr>
        <w:t xml:space="preserve"> </w:t>
      </w:r>
      <w:r w:rsidR="009737F4" w:rsidRPr="00874A33">
        <w:rPr>
          <w:rFonts w:ascii="Cambria" w:hAnsi="Cambria" w:cs="Times New Roman"/>
          <w:sz w:val="20"/>
          <w:szCs w:val="20"/>
        </w:rPr>
        <w:t xml:space="preserve">U okviru kupališta </w:t>
      </w:r>
      <w:r w:rsidR="009737F4">
        <w:rPr>
          <w:rFonts w:ascii="Cambria" w:hAnsi="Cambria" w:cs="Times New Roman"/>
          <w:sz w:val="20"/>
          <w:szCs w:val="20"/>
        </w:rPr>
        <w:t xml:space="preserve">može se odobriti: </w:t>
      </w:r>
      <w:r w:rsidR="009737F4" w:rsidRPr="00874A33">
        <w:rPr>
          <w:rFonts w:ascii="Cambria" w:hAnsi="Cambria" w:cs="Times New Roman"/>
          <w:sz w:val="20"/>
          <w:szCs w:val="20"/>
        </w:rPr>
        <w:t>pla</w:t>
      </w:r>
      <w:r w:rsidR="009737F4">
        <w:rPr>
          <w:rFonts w:ascii="Cambria" w:hAnsi="Cambria" w:cs="Times New Roman"/>
          <w:sz w:val="20"/>
          <w:szCs w:val="20"/>
        </w:rPr>
        <w:t xml:space="preserve">žni bar </w:t>
      </w:r>
      <w:proofErr w:type="gramStart"/>
      <w:r w:rsidR="009737F4">
        <w:rPr>
          <w:rFonts w:ascii="Cambria" w:hAnsi="Cambria" w:cs="Times New Roman"/>
          <w:sz w:val="20"/>
          <w:szCs w:val="20"/>
        </w:rPr>
        <w:t>sa</w:t>
      </w:r>
      <w:proofErr w:type="gramEnd"/>
      <w:r w:rsidR="009737F4">
        <w:rPr>
          <w:rFonts w:ascii="Cambria" w:hAnsi="Cambria" w:cs="Times New Roman"/>
          <w:sz w:val="20"/>
          <w:szCs w:val="20"/>
        </w:rPr>
        <w:t xml:space="preserve"> terasom, bar površine 10 m</w:t>
      </w:r>
      <w:r w:rsidR="009737F4" w:rsidRPr="00D80479">
        <w:rPr>
          <w:rFonts w:ascii="Cambria" w:hAnsi="Cambria" w:cs="Times New Roman"/>
          <w:sz w:val="20"/>
          <w:szCs w:val="20"/>
          <w:vertAlign w:val="superscript"/>
        </w:rPr>
        <w:t>2</w:t>
      </w:r>
      <w:r w:rsidR="009737F4">
        <w:rPr>
          <w:rFonts w:ascii="Cambria" w:hAnsi="Cambria" w:cs="Times New Roman"/>
          <w:sz w:val="20"/>
          <w:szCs w:val="20"/>
        </w:rPr>
        <w:t xml:space="preserve"> + t</w:t>
      </w:r>
      <w:r w:rsidR="001C095D">
        <w:rPr>
          <w:rFonts w:ascii="Cambria" w:hAnsi="Cambria" w:cs="Times New Roman"/>
          <w:sz w:val="20"/>
          <w:szCs w:val="20"/>
        </w:rPr>
        <w:t>e</w:t>
      </w:r>
      <w:r w:rsidR="009737F4">
        <w:rPr>
          <w:rFonts w:ascii="Cambria" w:hAnsi="Cambria" w:cs="Times New Roman"/>
          <w:sz w:val="20"/>
          <w:szCs w:val="20"/>
        </w:rPr>
        <w:t>rasa 7</w:t>
      </w:r>
      <w:r w:rsidR="009737F4" w:rsidRPr="00874A33">
        <w:rPr>
          <w:rFonts w:ascii="Cambria" w:hAnsi="Cambria" w:cs="Times New Roman"/>
          <w:sz w:val="20"/>
          <w:szCs w:val="20"/>
        </w:rPr>
        <w:t>0</w:t>
      </w:r>
      <w:r w:rsidR="009737F4">
        <w:rPr>
          <w:rFonts w:ascii="Cambria" w:hAnsi="Cambria" w:cs="Times New Roman"/>
          <w:sz w:val="20"/>
          <w:szCs w:val="20"/>
        </w:rPr>
        <w:t xml:space="preserve"> </w:t>
      </w:r>
      <w:r w:rsidR="009737F4" w:rsidRPr="00874A33">
        <w:rPr>
          <w:rFonts w:ascii="Cambria" w:hAnsi="Cambria" w:cs="Times New Roman"/>
          <w:sz w:val="20"/>
          <w:szCs w:val="20"/>
        </w:rPr>
        <w:t>m</w:t>
      </w:r>
      <w:r w:rsidR="009737F4" w:rsidRPr="00D80479">
        <w:rPr>
          <w:rFonts w:ascii="Cambria" w:hAnsi="Cambria" w:cs="Times New Roman"/>
          <w:sz w:val="20"/>
          <w:szCs w:val="20"/>
          <w:vertAlign w:val="superscript"/>
        </w:rPr>
        <w:t>2</w:t>
      </w:r>
    </w:p>
    <w:p w:rsidR="00B807DD" w:rsidRPr="00B807DD" w:rsidRDefault="001160C2" w:rsidP="00B807DD">
      <w:pPr>
        <w:tabs>
          <w:tab w:val="left" w:pos="7069"/>
        </w:tabs>
        <w:autoSpaceDE w:val="0"/>
        <w:spacing w:after="0"/>
        <w:ind w:left="142" w:right="114"/>
        <w:jc w:val="both"/>
        <w:rPr>
          <w:rFonts w:ascii="Cambria" w:hAnsi="Cambria"/>
          <w:bCs/>
          <w:sz w:val="20"/>
          <w:szCs w:val="20"/>
          <w:lang w:val="es-CL"/>
        </w:rPr>
      </w:pPr>
      <w:r w:rsidRPr="00316CFA">
        <w:rPr>
          <w:rFonts w:ascii="Cambria" w:hAnsi="Cambria" w:cstheme="majorBidi"/>
          <w:sz w:val="20"/>
          <w:szCs w:val="20"/>
          <w:lang w:val="sl-SI"/>
        </w:rPr>
        <w:t>Minimalna cijena</w:t>
      </w:r>
      <w:r w:rsidRPr="00316CFA">
        <w:rPr>
          <w:rFonts w:ascii="Cambria" w:hAnsi="Cambria" w:cstheme="majorBidi"/>
          <w:sz w:val="20"/>
          <w:szCs w:val="20"/>
        </w:rPr>
        <w:t xml:space="preserve"> korišćenja/</w:t>
      </w:r>
      <w:r w:rsidRPr="00316CFA">
        <w:rPr>
          <w:rFonts w:ascii="Cambria" w:hAnsi="Cambria" w:cstheme="majorBidi"/>
          <w:sz w:val="20"/>
          <w:szCs w:val="20"/>
          <w:lang w:val="pl-PL"/>
        </w:rPr>
        <w:t>zakupa</w:t>
      </w:r>
      <w:r w:rsidRPr="0059336E">
        <w:rPr>
          <w:rFonts w:ascii="Cambria" w:hAnsi="Cambria"/>
          <w:sz w:val="20"/>
          <w:szCs w:val="20"/>
        </w:rPr>
        <w:t xml:space="preserve"> </w:t>
      </w:r>
      <w:r w:rsidR="00316CFA" w:rsidRPr="0059336E">
        <w:rPr>
          <w:rFonts w:ascii="Cambria" w:hAnsi="Cambria"/>
          <w:sz w:val="20"/>
          <w:szCs w:val="20"/>
        </w:rPr>
        <w:t>(za kupalište i privremen</w:t>
      </w:r>
      <w:r w:rsidR="00316CFA">
        <w:rPr>
          <w:rFonts w:ascii="Cambria" w:hAnsi="Cambria"/>
          <w:sz w:val="20"/>
          <w:szCs w:val="20"/>
        </w:rPr>
        <w:t>i</w:t>
      </w:r>
      <w:r w:rsidR="00316CFA" w:rsidRPr="0059336E">
        <w:rPr>
          <w:rFonts w:ascii="Cambria" w:hAnsi="Cambria"/>
          <w:sz w:val="20"/>
          <w:szCs w:val="20"/>
        </w:rPr>
        <w:t xml:space="preserve"> objek</w:t>
      </w:r>
      <w:r w:rsidR="00316CFA">
        <w:rPr>
          <w:rFonts w:ascii="Cambria" w:hAnsi="Cambria"/>
          <w:sz w:val="20"/>
          <w:szCs w:val="20"/>
        </w:rPr>
        <w:t>a</w:t>
      </w:r>
      <w:r w:rsidR="00316CFA" w:rsidRPr="0059336E">
        <w:rPr>
          <w:rFonts w:ascii="Cambria" w:hAnsi="Cambria"/>
          <w:sz w:val="20"/>
          <w:szCs w:val="20"/>
        </w:rPr>
        <w:t>t)</w:t>
      </w:r>
      <w:r w:rsidR="00B807DD" w:rsidRPr="00B807DD">
        <w:rPr>
          <w:rFonts w:ascii="Cambria" w:hAnsi="Cambria"/>
          <w:bCs/>
          <w:sz w:val="20"/>
          <w:szCs w:val="20"/>
          <w:lang w:val="sl-SI"/>
        </w:rPr>
        <w:t xml:space="preserve">: </w:t>
      </w:r>
      <w:r w:rsidR="00B807DD" w:rsidRPr="00B807DD">
        <w:rPr>
          <w:rFonts w:ascii="Cambria" w:hAnsi="Cambria"/>
          <w:b/>
          <w:bCs/>
          <w:sz w:val="20"/>
          <w:szCs w:val="20"/>
          <w:lang w:val="sl-SI"/>
        </w:rPr>
        <w:t xml:space="preserve">8.595,00 </w:t>
      </w:r>
      <w:r w:rsidR="00B807DD" w:rsidRPr="00B807DD">
        <w:rPr>
          <w:rFonts w:ascii="Cambria" w:hAnsi="Cambria"/>
          <w:b/>
          <w:bCs/>
          <w:sz w:val="20"/>
          <w:szCs w:val="20"/>
          <w:lang w:val="es-CL"/>
        </w:rPr>
        <w:t>€</w:t>
      </w:r>
    </w:p>
    <w:p w:rsidR="00E765B7" w:rsidRDefault="00E765B7" w:rsidP="00E765B7">
      <w:pPr>
        <w:tabs>
          <w:tab w:val="left" w:pos="3969"/>
        </w:tabs>
        <w:spacing w:after="0" w:line="240" w:lineRule="auto"/>
        <w:ind w:left="142" w:right="114"/>
        <w:jc w:val="both"/>
        <w:rPr>
          <w:rFonts w:ascii="Cambria" w:eastAsia="Arial Unicode MS" w:hAnsi="Cambria"/>
          <w:sz w:val="20"/>
          <w:szCs w:val="20"/>
        </w:rPr>
      </w:pPr>
    </w:p>
    <w:p w:rsidR="007618BB" w:rsidRPr="007618BB" w:rsidRDefault="007618BB" w:rsidP="007618BB">
      <w:pPr>
        <w:spacing w:line="252" w:lineRule="auto"/>
        <w:ind w:left="142" w:right="98"/>
        <w:jc w:val="both"/>
        <w:rPr>
          <w:rFonts w:ascii="Cambria" w:hAnsi="Cambria"/>
          <w:bCs/>
          <w:sz w:val="20"/>
          <w:szCs w:val="20"/>
        </w:rPr>
      </w:pPr>
      <w:r w:rsidRPr="007618BB">
        <w:rPr>
          <w:rFonts w:ascii="Cambria" w:hAnsi="Cambria"/>
          <w:b/>
          <w:bCs/>
          <w:sz w:val="20"/>
          <w:szCs w:val="20"/>
          <w:lang w:val="es-CL"/>
        </w:rPr>
        <w:t>1.2.</w:t>
      </w:r>
      <w:r w:rsidRPr="007618BB">
        <w:rPr>
          <w:rFonts w:ascii="Cambria" w:hAnsi="Cambria"/>
          <w:bCs/>
          <w:sz w:val="20"/>
          <w:szCs w:val="20"/>
        </w:rPr>
        <w:t xml:space="preserve"> U Igalu, kupalište u središnjem dijelu Igala</w:t>
      </w:r>
      <w:r w:rsidR="001C095D" w:rsidRPr="001C095D">
        <w:rPr>
          <w:rFonts w:ascii="Cambria" w:hAnsi="Cambria"/>
          <w:bCs/>
          <w:sz w:val="20"/>
          <w:szCs w:val="20"/>
        </w:rPr>
        <w:t xml:space="preserve"> </w:t>
      </w:r>
      <w:r w:rsidR="001C095D" w:rsidRPr="007618BB">
        <w:rPr>
          <w:rFonts w:ascii="Cambria" w:hAnsi="Cambria"/>
          <w:bCs/>
          <w:sz w:val="20"/>
          <w:szCs w:val="20"/>
        </w:rPr>
        <w:t>plaža u dužini od cca 105 m</w:t>
      </w:r>
      <w:r w:rsidR="001C095D" w:rsidRPr="001C095D">
        <w:rPr>
          <w:rFonts w:ascii="Cambria" w:hAnsi="Cambria"/>
          <w:bCs/>
          <w:sz w:val="20"/>
          <w:szCs w:val="20"/>
          <w:vertAlign w:val="superscript"/>
        </w:rPr>
        <w:t>1</w:t>
      </w:r>
      <w:r w:rsidR="001C095D" w:rsidRPr="007618BB">
        <w:rPr>
          <w:rFonts w:ascii="Cambria" w:hAnsi="Cambria"/>
          <w:bCs/>
          <w:sz w:val="20"/>
          <w:szCs w:val="20"/>
        </w:rPr>
        <w:t xml:space="preserve"> /površine 710 m</w:t>
      </w:r>
      <w:r w:rsidR="001C095D" w:rsidRPr="001C095D">
        <w:rPr>
          <w:rFonts w:ascii="Cambria" w:hAnsi="Cambria"/>
          <w:bCs/>
          <w:sz w:val="20"/>
          <w:szCs w:val="20"/>
          <w:vertAlign w:val="superscript"/>
        </w:rPr>
        <w:t>2</w:t>
      </w:r>
      <w:r w:rsidRPr="007618BB">
        <w:rPr>
          <w:rFonts w:ascii="Cambria" w:hAnsi="Cambria"/>
          <w:bCs/>
          <w:sz w:val="20"/>
          <w:szCs w:val="20"/>
        </w:rPr>
        <w:t xml:space="preserve"> ispod objekta I faze Instituta, obuhvatajući djelove kat. parcele 632 i 157 KO Topla, u zahvatu od potoka na zapadnoj strani istočno u dužini od 105.00 m¹, sa pripadajućim akva prostorom, lokacija označena kao 5B u Atlasu crnogorskih plaža i kupališta u opštini Herceg Novi</w:t>
      </w:r>
      <w:r w:rsidR="001C095D">
        <w:rPr>
          <w:rFonts w:ascii="Cambria" w:hAnsi="Cambria"/>
          <w:bCs/>
          <w:sz w:val="20"/>
          <w:szCs w:val="20"/>
        </w:rPr>
        <w:t>.</w:t>
      </w:r>
    </w:p>
    <w:p w:rsidR="007618BB" w:rsidRPr="007618BB" w:rsidRDefault="007618BB" w:rsidP="007618BB">
      <w:pPr>
        <w:spacing w:after="0" w:line="252" w:lineRule="auto"/>
        <w:ind w:left="142" w:right="98"/>
        <w:jc w:val="both"/>
        <w:rPr>
          <w:rFonts w:ascii="Cambria" w:hAnsi="Cambria"/>
          <w:bCs/>
          <w:sz w:val="20"/>
          <w:szCs w:val="20"/>
          <w:lang w:val="en-US"/>
        </w:rPr>
      </w:pPr>
      <w:r w:rsidRPr="007618BB">
        <w:rPr>
          <w:rFonts w:ascii="Cambria" w:hAnsi="Cambria"/>
          <w:bCs/>
          <w:sz w:val="20"/>
          <w:szCs w:val="20"/>
          <w:lang w:val="sl-SI"/>
        </w:rPr>
        <w:t>Tip kupališta: javno</w:t>
      </w:r>
      <w:r w:rsidR="00091905">
        <w:rPr>
          <w:rFonts w:ascii="Cambria" w:hAnsi="Cambria"/>
          <w:bCs/>
          <w:sz w:val="20"/>
          <w:szCs w:val="20"/>
          <w:lang w:val="sl-SI"/>
        </w:rPr>
        <w:t>-</w:t>
      </w:r>
      <w:r w:rsidRPr="007618BB">
        <w:rPr>
          <w:rFonts w:ascii="Cambria" w:hAnsi="Cambria"/>
          <w:bCs/>
          <w:sz w:val="20"/>
          <w:szCs w:val="20"/>
          <w:lang w:val="sl-SI"/>
        </w:rPr>
        <w:t xml:space="preserve">kupalište sa prirodnim ljekovitim faktorima i wellness sadržajima   </w:t>
      </w:r>
    </w:p>
    <w:p w:rsidR="00091905" w:rsidRDefault="00091905" w:rsidP="007618BB">
      <w:pPr>
        <w:spacing w:after="0" w:line="252" w:lineRule="auto"/>
        <w:ind w:left="142" w:right="98"/>
        <w:jc w:val="both"/>
        <w:rPr>
          <w:rFonts w:ascii="Cambria" w:hAnsi="Cambria"/>
          <w:bCs/>
          <w:sz w:val="20"/>
          <w:szCs w:val="20"/>
          <w:lang w:val="sl-SI"/>
        </w:rPr>
      </w:pPr>
      <w:r>
        <w:rPr>
          <w:rFonts w:ascii="Cambria" w:hAnsi="Cambria"/>
          <w:bCs/>
          <w:sz w:val="20"/>
          <w:szCs w:val="20"/>
          <w:lang w:val="sl-SI"/>
        </w:rPr>
        <w:t xml:space="preserve">Uz kupalište planiran je privremeni ugostiteljski objekat sa terasom, lokacija označena </w:t>
      </w:r>
      <w:r w:rsidRPr="00E72E15">
        <w:rPr>
          <w:rFonts w:ascii="Cambria" w:hAnsi="Cambria"/>
          <w:b/>
          <w:bCs/>
          <w:sz w:val="20"/>
          <w:szCs w:val="20"/>
          <w:lang w:val="sl-SI"/>
        </w:rPr>
        <w:t>4.4</w:t>
      </w:r>
      <w:r>
        <w:rPr>
          <w:rFonts w:ascii="Cambria" w:hAnsi="Cambria"/>
          <w:bCs/>
          <w:sz w:val="20"/>
          <w:szCs w:val="20"/>
          <w:lang w:val="sl-SI"/>
        </w:rPr>
        <w:t xml:space="preserve"> u Programu </w:t>
      </w:r>
    </w:p>
    <w:p w:rsidR="007618BB" w:rsidRPr="007618BB" w:rsidRDefault="007618BB" w:rsidP="007618BB">
      <w:pPr>
        <w:spacing w:after="0" w:line="252" w:lineRule="auto"/>
        <w:ind w:left="142" w:right="98"/>
        <w:jc w:val="both"/>
        <w:rPr>
          <w:rFonts w:ascii="Cambria" w:hAnsi="Cambria"/>
          <w:bCs/>
          <w:sz w:val="20"/>
          <w:szCs w:val="20"/>
          <w:lang w:val="es-CL"/>
        </w:rPr>
      </w:pPr>
      <w:r w:rsidRPr="007618BB">
        <w:rPr>
          <w:rFonts w:ascii="Cambria" w:hAnsi="Cambria"/>
          <w:bCs/>
          <w:sz w:val="20"/>
          <w:szCs w:val="20"/>
          <w:lang w:val="sl-SI"/>
        </w:rPr>
        <w:t xml:space="preserve">Minimalna cijena godišnjeg zakupa : </w:t>
      </w:r>
      <w:r w:rsidRPr="007618BB">
        <w:rPr>
          <w:rFonts w:ascii="Cambria" w:hAnsi="Cambria"/>
          <w:b/>
          <w:bCs/>
          <w:sz w:val="20"/>
          <w:szCs w:val="20"/>
          <w:lang w:val="sl-SI"/>
        </w:rPr>
        <w:t>1</w:t>
      </w:r>
      <w:r w:rsidR="00091905">
        <w:rPr>
          <w:rFonts w:ascii="Cambria" w:hAnsi="Cambria"/>
          <w:b/>
          <w:bCs/>
          <w:sz w:val="20"/>
          <w:szCs w:val="20"/>
          <w:lang w:val="sl-SI"/>
        </w:rPr>
        <w:t>1</w:t>
      </w:r>
      <w:r w:rsidRPr="007618BB">
        <w:rPr>
          <w:rFonts w:ascii="Cambria" w:hAnsi="Cambria"/>
          <w:b/>
          <w:bCs/>
          <w:sz w:val="20"/>
          <w:szCs w:val="20"/>
          <w:lang w:val="sl-SI"/>
        </w:rPr>
        <w:t>.</w:t>
      </w:r>
      <w:r w:rsidR="00091905">
        <w:rPr>
          <w:rFonts w:ascii="Cambria" w:hAnsi="Cambria"/>
          <w:b/>
          <w:bCs/>
          <w:sz w:val="20"/>
          <w:szCs w:val="20"/>
          <w:lang w:val="sl-SI"/>
        </w:rPr>
        <w:t>500</w:t>
      </w:r>
      <w:r w:rsidRPr="007618BB">
        <w:rPr>
          <w:rFonts w:ascii="Cambria" w:hAnsi="Cambria"/>
          <w:b/>
          <w:bCs/>
          <w:sz w:val="20"/>
          <w:szCs w:val="20"/>
          <w:lang w:val="sl-SI"/>
        </w:rPr>
        <w:t xml:space="preserve">,00 </w:t>
      </w:r>
      <w:r w:rsidRPr="007618BB">
        <w:rPr>
          <w:rFonts w:ascii="Cambria" w:hAnsi="Cambria"/>
          <w:b/>
          <w:bCs/>
          <w:sz w:val="20"/>
          <w:szCs w:val="20"/>
          <w:lang w:val="es-CL"/>
        </w:rPr>
        <w:t>€</w:t>
      </w:r>
    </w:p>
    <w:p w:rsidR="007618BB" w:rsidRDefault="007618BB" w:rsidP="00E765B7">
      <w:pPr>
        <w:tabs>
          <w:tab w:val="left" w:pos="3969"/>
        </w:tabs>
        <w:spacing w:after="0" w:line="240" w:lineRule="auto"/>
        <w:ind w:left="142" w:right="114"/>
        <w:jc w:val="both"/>
        <w:rPr>
          <w:rFonts w:ascii="Cambria" w:eastAsia="Arial Unicode MS" w:hAnsi="Cambria"/>
          <w:sz w:val="20"/>
          <w:szCs w:val="20"/>
        </w:rPr>
      </w:pPr>
    </w:p>
    <w:p w:rsidR="009737F4" w:rsidRPr="009737F4" w:rsidRDefault="009737F4" w:rsidP="009737F4">
      <w:pPr>
        <w:tabs>
          <w:tab w:val="left" w:pos="3969"/>
        </w:tabs>
        <w:spacing w:after="0" w:line="240" w:lineRule="auto"/>
        <w:ind w:left="142" w:right="114"/>
        <w:jc w:val="both"/>
        <w:rPr>
          <w:rFonts w:ascii="Cambria" w:eastAsia="SimSun" w:hAnsi="Cambria"/>
          <w:bCs/>
          <w:sz w:val="20"/>
          <w:szCs w:val="20"/>
        </w:rPr>
      </w:pPr>
      <w:r w:rsidRPr="007618BB">
        <w:rPr>
          <w:rFonts w:ascii="Cambria" w:eastAsia="Arial Unicode MS" w:hAnsi="Cambria"/>
          <w:b/>
          <w:sz w:val="20"/>
          <w:szCs w:val="20"/>
        </w:rPr>
        <w:t>1.</w:t>
      </w:r>
      <w:r w:rsidR="007618BB" w:rsidRPr="007618BB">
        <w:rPr>
          <w:rFonts w:ascii="Cambria" w:eastAsia="Arial Unicode MS" w:hAnsi="Cambria"/>
          <w:b/>
          <w:sz w:val="20"/>
          <w:szCs w:val="20"/>
        </w:rPr>
        <w:t>3</w:t>
      </w:r>
      <w:r w:rsidRPr="007618BB">
        <w:rPr>
          <w:rFonts w:ascii="Cambria" w:eastAsia="Arial Unicode MS" w:hAnsi="Cambria"/>
          <w:b/>
          <w:sz w:val="20"/>
          <w:szCs w:val="20"/>
        </w:rPr>
        <w:t>.</w:t>
      </w:r>
      <w:r w:rsidRPr="009737F4">
        <w:rPr>
          <w:rFonts w:ascii="Cambria" w:eastAsia="Arial Unicode MS" w:hAnsi="Cambria"/>
          <w:sz w:val="20"/>
          <w:szCs w:val="20"/>
        </w:rPr>
        <w:t xml:space="preserve"> </w:t>
      </w:r>
      <w:r w:rsidRPr="009737F4">
        <w:rPr>
          <w:rFonts w:ascii="Cambria" w:hAnsi="Cambria"/>
          <w:bCs/>
          <w:sz w:val="20"/>
          <w:szCs w:val="20"/>
        </w:rPr>
        <w:t xml:space="preserve">U </w:t>
      </w:r>
      <w:r>
        <w:rPr>
          <w:rFonts w:ascii="Cambria" w:hAnsi="Cambria"/>
          <w:bCs/>
          <w:sz w:val="20"/>
          <w:szCs w:val="20"/>
        </w:rPr>
        <w:t>Bijeloj</w:t>
      </w:r>
      <w:r w:rsidRPr="009737F4">
        <w:rPr>
          <w:rFonts w:ascii="Cambria" w:hAnsi="Cambria"/>
          <w:bCs/>
          <w:sz w:val="20"/>
          <w:szCs w:val="20"/>
        </w:rPr>
        <w:t>, kupalište u dužini od 1</w:t>
      </w:r>
      <w:r w:rsidR="00141690">
        <w:rPr>
          <w:rFonts w:ascii="Cambria" w:hAnsi="Cambria"/>
          <w:bCs/>
          <w:sz w:val="20"/>
          <w:szCs w:val="20"/>
        </w:rPr>
        <w:t>19</w:t>
      </w:r>
      <w:r w:rsidRPr="009737F4">
        <w:rPr>
          <w:rFonts w:ascii="Cambria" w:hAnsi="Cambria"/>
          <w:bCs/>
          <w:sz w:val="20"/>
          <w:szCs w:val="20"/>
        </w:rPr>
        <w:t xml:space="preserve"> m</w:t>
      </w:r>
      <w:r w:rsidRPr="009737F4">
        <w:rPr>
          <w:rFonts w:ascii="Cambria" w:hAnsi="Cambria"/>
          <w:bCs/>
          <w:sz w:val="20"/>
          <w:szCs w:val="20"/>
          <w:vertAlign w:val="superscript"/>
        </w:rPr>
        <w:t>1</w:t>
      </w:r>
      <w:r w:rsidRPr="009737F4">
        <w:rPr>
          <w:rFonts w:ascii="Cambria" w:hAnsi="Cambria"/>
          <w:bCs/>
          <w:sz w:val="20"/>
          <w:szCs w:val="20"/>
        </w:rPr>
        <w:t xml:space="preserve">/površine </w:t>
      </w:r>
      <w:r w:rsidR="00141690">
        <w:rPr>
          <w:rFonts w:ascii="Cambria" w:hAnsi="Cambria"/>
          <w:bCs/>
          <w:sz w:val="20"/>
          <w:szCs w:val="20"/>
        </w:rPr>
        <w:t>600</w:t>
      </w:r>
      <w:r w:rsidRPr="009737F4">
        <w:rPr>
          <w:rFonts w:ascii="Cambria" w:hAnsi="Cambria"/>
          <w:bCs/>
          <w:sz w:val="20"/>
          <w:szCs w:val="20"/>
        </w:rPr>
        <w:t xml:space="preserve"> m</w:t>
      </w:r>
      <w:r w:rsidRPr="009737F4">
        <w:rPr>
          <w:rFonts w:ascii="Cambria" w:hAnsi="Cambria"/>
          <w:bCs/>
          <w:sz w:val="20"/>
          <w:szCs w:val="20"/>
          <w:vertAlign w:val="superscript"/>
        </w:rPr>
        <w:t>2</w:t>
      </w:r>
      <w:r w:rsidRPr="009737F4">
        <w:rPr>
          <w:rFonts w:ascii="Cambria" w:hAnsi="Cambria"/>
          <w:bCs/>
          <w:sz w:val="20"/>
          <w:szCs w:val="20"/>
        </w:rPr>
        <w:t xml:space="preserve">, na dijelu obale ispod </w:t>
      </w:r>
      <w:r w:rsidR="00141690">
        <w:rPr>
          <w:rFonts w:ascii="Cambria" w:hAnsi="Cambria"/>
          <w:bCs/>
          <w:sz w:val="20"/>
          <w:szCs w:val="20"/>
        </w:rPr>
        <w:t>Dječijeg doma</w:t>
      </w:r>
      <w:r w:rsidRPr="009737F4">
        <w:rPr>
          <w:rFonts w:ascii="Cambria" w:hAnsi="Cambria"/>
          <w:bCs/>
          <w:sz w:val="20"/>
          <w:szCs w:val="20"/>
        </w:rPr>
        <w:t xml:space="preserve"> "</w:t>
      </w:r>
      <w:r w:rsidR="00141690">
        <w:rPr>
          <w:rFonts w:ascii="Cambria" w:hAnsi="Cambria"/>
          <w:bCs/>
          <w:sz w:val="20"/>
          <w:szCs w:val="20"/>
        </w:rPr>
        <w:t>Mladost“</w:t>
      </w:r>
      <w:r w:rsidRPr="009737F4">
        <w:rPr>
          <w:rFonts w:ascii="Cambria" w:hAnsi="Cambria"/>
          <w:bCs/>
          <w:sz w:val="20"/>
          <w:szCs w:val="20"/>
        </w:rPr>
        <w:t xml:space="preserve">, </w:t>
      </w:r>
      <w:r>
        <w:rPr>
          <w:rFonts w:ascii="Cambria" w:hAnsi="Cambria"/>
          <w:bCs/>
          <w:sz w:val="20"/>
          <w:szCs w:val="20"/>
        </w:rPr>
        <w:t xml:space="preserve">obuhvatajući djelove </w:t>
      </w:r>
      <w:r w:rsidRPr="009737F4">
        <w:rPr>
          <w:rFonts w:ascii="Cambria" w:hAnsi="Cambria"/>
          <w:bCs/>
          <w:sz w:val="20"/>
          <w:szCs w:val="20"/>
        </w:rPr>
        <w:t xml:space="preserve"> kat.parcel</w:t>
      </w:r>
      <w:r>
        <w:rPr>
          <w:rFonts w:ascii="Cambria" w:hAnsi="Cambria"/>
          <w:bCs/>
          <w:sz w:val="20"/>
          <w:szCs w:val="20"/>
        </w:rPr>
        <w:t>a</w:t>
      </w:r>
      <w:r w:rsidRPr="009737F4">
        <w:rPr>
          <w:rFonts w:ascii="Cambria" w:hAnsi="Cambria"/>
          <w:bCs/>
          <w:sz w:val="20"/>
          <w:szCs w:val="20"/>
        </w:rPr>
        <w:t xml:space="preserve"> 1</w:t>
      </w:r>
      <w:r w:rsidR="00141690">
        <w:rPr>
          <w:rFonts w:ascii="Cambria" w:hAnsi="Cambria"/>
          <w:bCs/>
          <w:sz w:val="20"/>
          <w:szCs w:val="20"/>
        </w:rPr>
        <w:t xml:space="preserve">709 </w:t>
      </w:r>
      <w:r w:rsidRPr="009737F4">
        <w:rPr>
          <w:rFonts w:ascii="Cambria" w:hAnsi="Cambria"/>
          <w:bCs/>
          <w:sz w:val="20"/>
          <w:szCs w:val="20"/>
        </w:rPr>
        <w:t>i 1</w:t>
      </w:r>
      <w:r w:rsidR="00141690">
        <w:rPr>
          <w:rFonts w:ascii="Cambria" w:hAnsi="Cambria"/>
          <w:bCs/>
          <w:sz w:val="20"/>
          <w:szCs w:val="20"/>
        </w:rPr>
        <w:t>711</w:t>
      </w:r>
      <w:r w:rsidRPr="009737F4">
        <w:rPr>
          <w:rFonts w:ascii="Cambria" w:hAnsi="Cambria"/>
          <w:bCs/>
          <w:sz w:val="20"/>
          <w:szCs w:val="20"/>
        </w:rPr>
        <w:t xml:space="preserve"> KO Topla, </w:t>
      </w:r>
      <w:r w:rsidR="001160C2">
        <w:rPr>
          <w:rFonts w:ascii="Cambria" w:hAnsi="Cambria"/>
          <w:bCs/>
          <w:sz w:val="20"/>
          <w:szCs w:val="20"/>
        </w:rPr>
        <w:t>od ponte na kat.parceli 1708 KO Bijela zapadno osnovom lokalnog puta u dužini od 119 m</w:t>
      </w:r>
      <w:r w:rsidR="001160C2" w:rsidRPr="001160C2">
        <w:rPr>
          <w:rFonts w:ascii="Cambria" w:hAnsi="Cambria"/>
          <w:bCs/>
          <w:sz w:val="20"/>
          <w:szCs w:val="20"/>
          <w:vertAlign w:val="superscript"/>
        </w:rPr>
        <w:t>1</w:t>
      </w:r>
      <w:r w:rsidR="001160C2">
        <w:rPr>
          <w:rFonts w:ascii="Cambria" w:hAnsi="Cambria"/>
          <w:bCs/>
          <w:sz w:val="20"/>
          <w:szCs w:val="20"/>
        </w:rPr>
        <w:t xml:space="preserve">, </w:t>
      </w:r>
      <w:r w:rsidRPr="009737F4">
        <w:rPr>
          <w:rFonts w:ascii="Cambria" w:hAnsi="Cambria"/>
          <w:bCs/>
          <w:sz w:val="20"/>
          <w:szCs w:val="20"/>
        </w:rPr>
        <w:t xml:space="preserve">sa pripadajućim akva prostorom, </w:t>
      </w:r>
      <w:r>
        <w:rPr>
          <w:rFonts w:ascii="Cambria" w:hAnsi="Cambria"/>
          <w:bCs/>
          <w:sz w:val="20"/>
          <w:szCs w:val="20"/>
        </w:rPr>
        <w:t xml:space="preserve">lokacija </w:t>
      </w:r>
      <w:r w:rsidRPr="009737F4">
        <w:rPr>
          <w:rFonts w:ascii="Cambria" w:hAnsi="Cambria"/>
          <w:bCs/>
          <w:sz w:val="20"/>
          <w:szCs w:val="20"/>
        </w:rPr>
        <w:t>označen</w:t>
      </w:r>
      <w:r>
        <w:rPr>
          <w:rFonts w:ascii="Cambria" w:hAnsi="Cambria"/>
          <w:bCs/>
          <w:sz w:val="20"/>
          <w:szCs w:val="20"/>
        </w:rPr>
        <w:t>a</w:t>
      </w:r>
      <w:r w:rsidRPr="009737F4">
        <w:rPr>
          <w:rFonts w:ascii="Cambria" w:hAnsi="Cambria"/>
          <w:bCs/>
          <w:sz w:val="20"/>
          <w:szCs w:val="20"/>
        </w:rPr>
        <w:t xml:space="preserve"> kao </w:t>
      </w:r>
      <w:r w:rsidR="00141690">
        <w:rPr>
          <w:rFonts w:ascii="Cambria" w:hAnsi="Cambria"/>
          <w:b/>
          <w:bCs/>
          <w:sz w:val="20"/>
          <w:szCs w:val="20"/>
        </w:rPr>
        <w:t>19A1</w:t>
      </w:r>
      <w:r w:rsidRPr="009737F4">
        <w:rPr>
          <w:rFonts w:ascii="Cambria" w:hAnsi="Cambria"/>
          <w:bCs/>
          <w:sz w:val="20"/>
          <w:szCs w:val="20"/>
        </w:rPr>
        <w:t xml:space="preserve"> u Atlasu crnogorskih plaža i kupališta u opštini Herceg Novi</w:t>
      </w:r>
      <w:r>
        <w:rPr>
          <w:rFonts w:ascii="Cambria" w:hAnsi="Cambria"/>
          <w:bCs/>
          <w:sz w:val="20"/>
          <w:szCs w:val="20"/>
        </w:rPr>
        <w:t>.</w:t>
      </w:r>
    </w:p>
    <w:p w:rsidR="009737F4" w:rsidRPr="00B807DD" w:rsidRDefault="009737F4" w:rsidP="009737F4">
      <w:pPr>
        <w:tabs>
          <w:tab w:val="left" w:pos="7069"/>
        </w:tabs>
        <w:autoSpaceDE w:val="0"/>
        <w:spacing w:after="0"/>
        <w:ind w:left="142" w:right="114"/>
        <w:jc w:val="both"/>
        <w:rPr>
          <w:rFonts w:ascii="Cambria" w:hAnsi="Cambria"/>
          <w:b/>
          <w:bCs/>
          <w:sz w:val="20"/>
          <w:szCs w:val="20"/>
        </w:rPr>
      </w:pPr>
    </w:p>
    <w:p w:rsidR="009737F4" w:rsidRPr="00B807DD" w:rsidRDefault="009737F4" w:rsidP="009737F4">
      <w:pPr>
        <w:spacing w:after="0" w:line="252" w:lineRule="auto"/>
        <w:ind w:left="142" w:right="114"/>
        <w:jc w:val="both"/>
        <w:rPr>
          <w:rFonts w:ascii="Cambria" w:hAnsi="Cambria"/>
          <w:bCs/>
          <w:sz w:val="20"/>
          <w:szCs w:val="20"/>
          <w:lang w:val="sl-SI"/>
        </w:rPr>
      </w:pPr>
      <w:r w:rsidRPr="00B807DD">
        <w:rPr>
          <w:rFonts w:ascii="Cambria" w:hAnsi="Cambria"/>
          <w:bCs/>
          <w:sz w:val="20"/>
          <w:szCs w:val="20"/>
          <w:lang w:val="sl-SI"/>
        </w:rPr>
        <w:t xml:space="preserve">Tip kupališta: </w:t>
      </w:r>
      <w:r w:rsidR="00141690">
        <w:rPr>
          <w:rFonts w:ascii="Cambria" w:hAnsi="Cambria"/>
          <w:bCs/>
          <w:sz w:val="20"/>
          <w:szCs w:val="20"/>
          <w:lang w:val="sl-SI"/>
        </w:rPr>
        <w:t>posebne namjene (dječije odmarališt</w:t>
      </w:r>
      <w:r w:rsidR="00091905">
        <w:rPr>
          <w:rFonts w:ascii="Cambria" w:hAnsi="Cambria"/>
          <w:bCs/>
          <w:sz w:val="20"/>
          <w:szCs w:val="20"/>
          <w:lang w:val="sl-SI"/>
        </w:rPr>
        <w:t>e</w:t>
      </w:r>
      <w:r w:rsidR="00141690">
        <w:rPr>
          <w:rFonts w:ascii="Cambria" w:hAnsi="Cambria"/>
          <w:bCs/>
          <w:sz w:val="20"/>
          <w:szCs w:val="20"/>
          <w:lang w:val="sl-SI"/>
        </w:rPr>
        <w:t xml:space="preserve">) </w:t>
      </w:r>
      <w:r w:rsidRPr="00B807DD">
        <w:rPr>
          <w:rFonts w:ascii="Cambria" w:hAnsi="Cambria"/>
          <w:bCs/>
          <w:sz w:val="20"/>
          <w:szCs w:val="20"/>
          <w:lang w:val="sl-SI"/>
        </w:rPr>
        <w:t xml:space="preserve"> </w:t>
      </w:r>
    </w:p>
    <w:p w:rsidR="009737F4" w:rsidRDefault="00141690" w:rsidP="009737F4">
      <w:pPr>
        <w:pStyle w:val="BodyText"/>
        <w:spacing w:before="28"/>
        <w:rPr>
          <w:rFonts w:ascii="Cambria" w:hAnsi="Cambria" w:cs="Times New Roman"/>
          <w:sz w:val="20"/>
          <w:szCs w:val="20"/>
        </w:rPr>
      </w:pPr>
      <w:r>
        <w:rPr>
          <w:rFonts w:ascii="Cambria" w:hAnsi="Cambria" w:cs="Times New Roman"/>
          <w:sz w:val="20"/>
          <w:szCs w:val="20"/>
        </w:rPr>
        <w:t xml:space="preserve"> </w:t>
      </w:r>
      <w:r w:rsidR="009737F4" w:rsidRPr="00874A33">
        <w:rPr>
          <w:rFonts w:ascii="Cambria" w:hAnsi="Cambria" w:cs="Times New Roman"/>
          <w:sz w:val="20"/>
          <w:szCs w:val="20"/>
        </w:rPr>
        <w:t xml:space="preserve">U okviru kupališta </w:t>
      </w:r>
      <w:r w:rsidR="009737F4">
        <w:rPr>
          <w:rFonts w:ascii="Cambria" w:hAnsi="Cambria" w:cs="Times New Roman"/>
          <w:sz w:val="20"/>
          <w:szCs w:val="20"/>
        </w:rPr>
        <w:t xml:space="preserve">može se odobriti: </w:t>
      </w:r>
      <w:r w:rsidR="00316CFA">
        <w:rPr>
          <w:rFonts w:ascii="Cambria" w:hAnsi="Cambria" w:cs="Times New Roman"/>
          <w:sz w:val="20"/>
          <w:szCs w:val="20"/>
        </w:rPr>
        <w:t>konzervator za sladoled, 1kom</w:t>
      </w:r>
    </w:p>
    <w:p w:rsidR="009737F4" w:rsidRPr="00B807DD" w:rsidRDefault="00E72E15" w:rsidP="009737F4">
      <w:pPr>
        <w:tabs>
          <w:tab w:val="left" w:pos="7069"/>
        </w:tabs>
        <w:autoSpaceDE w:val="0"/>
        <w:spacing w:after="0"/>
        <w:ind w:left="142" w:right="114"/>
        <w:jc w:val="both"/>
        <w:rPr>
          <w:rFonts w:ascii="Cambria" w:hAnsi="Cambria"/>
          <w:bCs/>
          <w:sz w:val="20"/>
          <w:szCs w:val="20"/>
          <w:lang w:val="es-CL"/>
        </w:rPr>
      </w:pPr>
      <w:r w:rsidRPr="00316CFA">
        <w:rPr>
          <w:rFonts w:ascii="Cambria" w:hAnsi="Cambria" w:cstheme="majorBidi"/>
          <w:sz w:val="20"/>
          <w:szCs w:val="20"/>
          <w:lang w:val="sl-SI"/>
        </w:rPr>
        <w:t>Minimalna cijena</w:t>
      </w:r>
      <w:r w:rsidRPr="00316CFA">
        <w:rPr>
          <w:rFonts w:ascii="Cambria" w:hAnsi="Cambria" w:cstheme="majorBidi"/>
          <w:sz w:val="20"/>
          <w:szCs w:val="20"/>
        </w:rPr>
        <w:t xml:space="preserve"> korišćenja/</w:t>
      </w:r>
      <w:r w:rsidRPr="00316CFA">
        <w:rPr>
          <w:rFonts w:ascii="Cambria" w:hAnsi="Cambria" w:cstheme="majorBidi"/>
          <w:sz w:val="20"/>
          <w:szCs w:val="20"/>
          <w:lang w:val="pl-PL"/>
        </w:rPr>
        <w:t>zakupa</w:t>
      </w:r>
      <w:r w:rsidRPr="0059336E">
        <w:rPr>
          <w:rFonts w:ascii="Cambria" w:hAnsi="Cambria"/>
          <w:sz w:val="20"/>
          <w:szCs w:val="20"/>
        </w:rPr>
        <w:t xml:space="preserve"> (za kupalište i privremen</w:t>
      </w:r>
      <w:r>
        <w:rPr>
          <w:rFonts w:ascii="Cambria" w:hAnsi="Cambria"/>
          <w:sz w:val="20"/>
          <w:szCs w:val="20"/>
        </w:rPr>
        <w:t>i</w:t>
      </w:r>
      <w:r w:rsidRPr="0059336E">
        <w:rPr>
          <w:rFonts w:ascii="Cambria" w:hAnsi="Cambria"/>
          <w:sz w:val="20"/>
          <w:szCs w:val="20"/>
        </w:rPr>
        <w:t xml:space="preserve"> objek</w:t>
      </w:r>
      <w:r>
        <w:rPr>
          <w:rFonts w:ascii="Cambria" w:hAnsi="Cambria"/>
          <w:sz w:val="20"/>
          <w:szCs w:val="20"/>
        </w:rPr>
        <w:t>a</w:t>
      </w:r>
      <w:r w:rsidRPr="0059336E">
        <w:rPr>
          <w:rFonts w:ascii="Cambria" w:hAnsi="Cambria"/>
          <w:sz w:val="20"/>
          <w:szCs w:val="20"/>
        </w:rPr>
        <w:t>t)</w:t>
      </w:r>
      <w:r w:rsidR="009737F4" w:rsidRPr="00B807DD">
        <w:rPr>
          <w:rFonts w:ascii="Cambria" w:hAnsi="Cambria"/>
          <w:bCs/>
          <w:sz w:val="20"/>
          <w:szCs w:val="20"/>
          <w:lang w:val="sl-SI"/>
        </w:rPr>
        <w:t xml:space="preserve">: </w:t>
      </w:r>
      <w:r w:rsidR="009737F4" w:rsidRPr="00B807DD">
        <w:rPr>
          <w:rFonts w:ascii="Cambria" w:hAnsi="Cambria"/>
          <w:b/>
          <w:bCs/>
          <w:sz w:val="20"/>
          <w:szCs w:val="20"/>
          <w:lang w:val="sl-SI"/>
        </w:rPr>
        <w:t>9</w:t>
      </w:r>
      <w:r w:rsidR="00316CFA">
        <w:rPr>
          <w:rFonts w:ascii="Cambria" w:hAnsi="Cambria"/>
          <w:b/>
          <w:bCs/>
          <w:sz w:val="20"/>
          <w:szCs w:val="20"/>
          <w:lang w:val="sl-SI"/>
        </w:rPr>
        <w:t>08</w:t>
      </w:r>
      <w:r w:rsidR="009737F4" w:rsidRPr="00B807DD">
        <w:rPr>
          <w:rFonts w:ascii="Cambria" w:hAnsi="Cambria"/>
          <w:b/>
          <w:bCs/>
          <w:sz w:val="20"/>
          <w:szCs w:val="20"/>
          <w:lang w:val="sl-SI"/>
        </w:rPr>
        <w:t xml:space="preserve">,00 </w:t>
      </w:r>
      <w:r w:rsidR="009737F4" w:rsidRPr="00B807DD">
        <w:rPr>
          <w:rFonts w:ascii="Cambria" w:hAnsi="Cambria"/>
          <w:b/>
          <w:bCs/>
          <w:sz w:val="20"/>
          <w:szCs w:val="20"/>
          <w:lang w:val="es-CL"/>
        </w:rPr>
        <w:t>€</w:t>
      </w:r>
    </w:p>
    <w:p w:rsidR="00B30465" w:rsidRDefault="00B30465" w:rsidP="00E765B7">
      <w:pPr>
        <w:tabs>
          <w:tab w:val="left" w:pos="3969"/>
        </w:tabs>
        <w:spacing w:after="0" w:line="240" w:lineRule="auto"/>
        <w:ind w:left="142" w:right="114"/>
        <w:jc w:val="both"/>
        <w:rPr>
          <w:rFonts w:ascii="Cambria" w:eastAsia="Arial Unicode MS" w:hAnsi="Cambria"/>
          <w:sz w:val="20"/>
          <w:szCs w:val="20"/>
        </w:rPr>
      </w:pPr>
    </w:p>
    <w:p w:rsidR="00E765B7" w:rsidRDefault="00E765B7" w:rsidP="00E765B7">
      <w:pPr>
        <w:pStyle w:val="BodyText"/>
        <w:tabs>
          <w:tab w:val="left" w:pos="3969"/>
        </w:tabs>
        <w:spacing w:before="1" w:line="266" w:lineRule="auto"/>
        <w:ind w:left="142" w:right="114"/>
        <w:jc w:val="both"/>
        <w:rPr>
          <w:rFonts w:ascii="Cambria" w:hAnsi="Cambria"/>
          <w:b/>
          <w:sz w:val="20"/>
          <w:szCs w:val="20"/>
          <w:lang w:val="sl-SI"/>
        </w:rPr>
      </w:pPr>
      <w:r>
        <w:rPr>
          <w:rFonts w:ascii="Cambria" w:hAnsi="Cambria"/>
          <w:b/>
          <w:sz w:val="20"/>
          <w:szCs w:val="20"/>
          <w:lang w:val="sl-SI"/>
        </w:rPr>
        <w:t>2</w:t>
      </w:r>
      <w:r w:rsidRPr="002B25F0">
        <w:rPr>
          <w:rFonts w:ascii="Cambria" w:hAnsi="Cambria"/>
          <w:b/>
          <w:sz w:val="20"/>
          <w:szCs w:val="20"/>
          <w:lang w:val="sl-SI"/>
        </w:rPr>
        <w:t>. Opština Budva</w:t>
      </w:r>
    </w:p>
    <w:p w:rsidR="0059336E" w:rsidRPr="002B25F0" w:rsidRDefault="0059336E" w:rsidP="00E765B7">
      <w:pPr>
        <w:pStyle w:val="BodyText"/>
        <w:tabs>
          <w:tab w:val="left" w:pos="3969"/>
        </w:tabs>
        <w:spacing w:before="1" w:line="266" w:lineRule="auto"/>
        <w:ind w:left="142" w:right="114"/>
        <w:jc w:val="both"/>
        <w:rPr>
          <w:rFonts w:ascii="Cambria" w:hAnsi="Cambria"/>
          <w:b/>
          <w:sz w:val="20"/>
          <w:szCs w:val="20"/>
          <w:lang w:val="sl-SI"/>
        </w:rPr>
      </w:pPr>
    </w:p>
    <w:p w:rsidR="0059336E" w:rsidRPr="0059336E" w:rsidRDefault="0059336E" w:rsidP="0059336E">
      <w:pPr>
        <w:pStyle w:val="BodyText"/>
        <w:spacing w:before="8" w:after="160"/>
        <w:ind w:left="116"/>
        <w:jc w:val="both"/>
        <w:rPr>
          <w:rFonts w:ascii="Cambria" w:hAnsi="Cambria" w:cs="Times New Roman"/>
          <w:b/>
          <w:sz w:val="20"/>
          <w:szCs w:val="20"/>
        </w:rPr>
      </w:pPr>
      <w:r w:rsidRPr="0059336E">
        <w:rPr>
          <w:rFonts w:ascii="Cambria" w:hAnsi="Cambria" w:cs="Times New Roman"/>
          <w:b/>
          <w:sz w:val="20"/>
          <w:szCs w:val="20"/>
          <w:lang w:val="sl-SI"/>
        </w:rPr>
        <w:t>2.1.</w:t>
      </w:r>
      <w:r w:rsidRPr="0059336E">
        <w:rPr>
          <w:rFonts w:ascii="Cambria" w:hAnsi="Cambria" w:cs="Times New Roman"/>
          <w:sz w:val="20"/>
          <w:szCs w:val="20"/>
          <w:lang w:val="sl-SI"/>
        </w:rPr>
        <w:t xml:space="preserve"> U Rafailovićima, dio </w:t>
      </w:r>
      <w:r w:rsidRPr="0059336E">
        <w:rPr>
          <w:rFonts w:ascii="Cambria" w:hAnsi="Cambria" w:cs="Times New Roman"/>
          <w:sz w:val="20"/>
          <w:szCs w:val="20"/>
        </w:rPr>
        <w:t xml:space="preserve">Bečićke plaže, ispod Dječijeg odmarališta "Lovćen",u dužini od 32 </w:t>
      </w:r>
      <w:r w:rsidRPr="0059336E">
        <w:rPr>
          <w:rFonts w:ascii="Cambria" w:hAnsi="Cambria" w:cs="Times New Roman"/>
          <w:sz w:val="20"/>
          <w:szCs w:val="20"/>
          <w:lang w:val="sl-SI"/>
        </w:rPr>
        <w:t>m¹/površine 640</w:t>
      </w:r>
      <w:r w:rsidR="007618BB">
        <w:rPr>
          <w:rFonts w:ascii="Cambria" w:hAnsi="Cambria" w:cs="Times New Roman"/>
          <w:sz w:val="20"/>
          <w:szCs w:val="20"/>
          <w:lang w:val="sl-SI"/>
        </w:rPr>
        <w:t xml:space="preserve"> </w:t>
      </w:r>
      <w:r w:rsidRPr="0059336E">
        <w:rPr>
          <w:rFonts w:ascii="Cambria" w:hAnsi="Cambria" w:cs="Times New Roman"/>
          <w:sz w:val="20"/>
          <w:szCs w:val="20"/>
          <w:lang w:val="sl-SI"/>
        </w:rPr>
        <w:t>m</w:t>
      </w:r>
      <w:r w:rsidRPr="0059336E">
        <w:rPr>
          <w:rFonts w:ascii="Cambria" w:hAnsi="Cambria" w:cs="Times New Roman"/>
          <w:sz w:val="20"/>
          <w:szCs w:val="20"/>
          <w:vertAlign w:val="superscript"/>
          <w:lang w:val="sl-SI"/>
        </w:rPr>
        <w:t>2</w:t>
      </w:r>
      <w:r w:rsidRPr="0059336E">
        <w:rPr>
          <w:rFonts w:ascii="Cambria" w:hAnsi="Cambria" w:cs="Times New Roman"/>
          <w:sz w:val="20"/>
          <w:szCs w:val="20"/>
          <w:lang w:val="sl-SI"/>
        </w:rPr>
        <w:t xml:space="preserve">,  </w:t>
      </w:r>
      <w:r w:rsidRPr="0059336E">
        <w:rPr>
          <w:rFonts w:ascii="Cambria" w:hAnsi="Cambria" w:cs="Times New Roman"/>
          <w:sz w:val="20"/>
          <w:szCs w:val="20"/>
        </w:rPr>
        <w:t xml:space="preserve">dio kat. parcele 1448 KO Bečići, od potoka pored Odmarališta zapadno do zida i stepeništa u dužini od cca 32.00 </w:t>
      </w:r>
      <w:r w:rsidRPr="0059336E">
        <w:rPr>
          <w:rFonts w:ascii="Cambria" w:hAnsi="Cambria" w:cs="Times New Roman"/>
          <w:sz w:val="20"/>
          <w:szCs w:val="20"/>
          <w:lang w:val="sl-SI"/>
        </w:rPr>
        <w:t>m</w:t>
      </w:r>
      <w:r w:rsidR="00E72E15" w:rsidRPr="00E72E15">
        <w:rPr>
          <w:rFonts w:ascii="Cambria" w:hAnsi="Cambria" w:cs="Times New Roman"/>
          <w:sz w:val="20"/>
          <w:szCs w:val="20"/>
          <w:vertAlign w:val="superscript"/>
          <w:lang w:val="sl-SI"/>
        </w:rPr>
        <w:t>1</w:t>
      </w:r>
      <w:r w:rsidRPr="0059336E">
        <w:rPr>
          <w:rFonts w:ascii="Cambria" w:hAnsi="Cambria" w:cs="Times New Roman"/>
          <w:sz w:val="20"/>
          <w:szCs w:val="20"/>
        </w:rPr>
        <w:t xml:space="preserve">, sa pripadajućim akva prostorom, lokacija označena kao </w:t>
      </w:r>
      <w:r w:rsidRPr="00576FEB">
        <w:rPr>
          <w:rFonts w:ascii="Cambria" w:hAnsi="Cambria" w:cs="Times New Roman"/>
          <w:b/>
          <w:sz w:val="20"/>
          <w:szCs w:val="20"/>
        </w:rPr>
        <w:t>15D</w:t>
      </w:r>
      <w:r w:rsidRPr="0059336E">
        <w:rPr>
          <w:rFonts w:ascii="Cambria" w:hAnsi="Cambria" w:cs="Times New Roman"/>
          <w:sz w:val="20"/>
          <w:szCs w:val="20"/>
        </w:rPr>
        <w:t xml:space="preserve"> u</w:t>
      </w:r>
      <w:r w:rsidRPr="0059336E">
        <w:rPr>
          <w:rFonts w:ascii="Cambria" w:hAnsi="Cambria" w:cs="Times New Roman"/>
          <w:spacing w:val="-17"/>
          <w:sz w:val="20"/>
          <w:szCs w:val="20"/>
        </w:rPr>
        <w:t xml:space="preserve"> </w:t>
      </w:r>
      <w:r w:rsidRPr="0059336E">
        <w:rPr>
          <w:rFonts w:ascii="Cambria" w:hAnsi="Cambria" w:cs="Times New Roman"/>
          <w:sz w:val="20"/>
          <w:szCs w:val="20"/>
        </w:rPr>
        <w:t>Atlasu crnogorskih plaza i kupališta u opštini Budva.</w:t>
      </w:r>
    </w:p>
    <w:p w:rsidR="0059336E" w:rsidRDefault="0059336E" w:rsidP="0059336E">
      <w:pPr>
        <w:tabs>
          <w:tab w:val="left" w:pos="3969"/>
        </w:tabs>
        <w:autoSpaceDE w:val="0"/>
        <w:autoSpaceDN w:val="0"/>
        <w:adjustRightInd w:val="0"/>
        <w:spacing w:after="0" w:line="240" w:lineRule="auto"/>
        <w:ind w:left="142" w:right="114"/>
        <w:jc w:val="both"/>
        <w:rPr>
          <w:rFonts w:ascii="Cambria" w:hAnsi="Cambria"/>
          <w:i/>
          <w:iCs/>
          <w:sz w:val="20"/>
          <w:szCs w:val="20"/>
          <w:lang w:eastAsia="sr-Latn-ME"/>
        </w:rPr>
      </w:pPr>
      <w:r w:rsidRPr="0059336E">
        <w:rPr>
          <w:rFonts w:ascii="Cambria" w:hAnsi="Cambria"/>
          <w:i/>
          <w:iCs/>
          <w:sz w:val="20"/>
          <w:szCs w:val="20"/>
          <w:lang w:eastAsia="sr-Latn-ME"/>
        </w:rPr>
        <w:lastRenderedPageBreak/>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59336E" w:rsidRPr="0059336E" w:rsidRDefault="0059336E" w:rsidP="0059336E">
      <w:pPr>
        <w:tabs>
          <w:tab w:val="left" w:pos="3969"/>
        </w:tabs>
        <w:autoSpaceDE w:val="0"/>
        <w:autoSpaceDN w:val="0"/>
        <w:adjustRightInd w:val="0"/>
        <w:spacing w:after="0" w:line="240" w:lineRule="auto"/>
        <w:ind w:left="142" w:right="114"/>
        <w:jc w:val="both"/>
        <w:rPr>
          <w:rFonts w:ascii="Cambria" w:hAnsi="Cambria"/>
          <w:sz w:val="20"/>
          <w:szCs w:val="20"/>
        </w:rPr>
      </w:pPr>
    </w:p>
    <w:p w:rsidR="0059336E" w:rsidRPr="0059336E" w:rsidRDefault="0059336E" w:rsidP="0059336E">
      <w:pPr>
        <w:autoSpaceDE w:val="0"/>
        <w:autoSpaceDN w:val="0"/>
        <w:adjustRightInd w:val="0"/>
        <w:spacing w:after="0" w:line="240" w:lineRule="auto"/>
        <w:rPr>
          <w:rFonts w:ascii="Cambria" w:hAnsi="Cambria"/>
          <w:sz w:val="20"/>
          <w:szCs w:val="20"/>
          <w:lang w:eastAsia="sr-Latn-ME"/>
        </w:rPr>
      </w:pPr>
      <w:r w:rsidRPr="0059336E">
        <w:rPr>
          <w:rFonts w:ascii="Cambria" w:hAnsi="Cambria"/>
          <w:sz w:val="20"/>
          <w:szCs w:val="20"/>
        </w:rPr>
        <w:t xml:space="preserve">  Tip plaže:</w:t>
      </w:r>
      <w:r w:rsidRPr="0059336E">
        <w:rPr>
          <w:rFonts w:ascii="Cambria" w:hAnsi="Cambria"/>
          <w:sz w:val="20"/>
          <w:szCs w:val="20"/>
          <w:lang w:eastAsia="sr-Latn-ME"/>
        </w:rPr>
        <w:t xml:space="preserve"> kupalište posebne namjene (dječije odmaralište)</w:t>
      </w:r>
    </w:p>
    <w:p w:rsidR="0059336E" w:rsidRPr="0059336E" w:rsidRDefault="0059336E" w:rsidP="0059336E">
      <w:pPr>
        <w:autoSpaceDE w:val="0"/>
        <w:autoSpaceDN w:val="0"/>
        <w:adjustRightInd w:val="0"/>
        <w:spacing w:after="0" w:line="240" w:lineRule="auto"/>
        <w:rPr>
          <w:rFonts w:ascii="Cambria" w:hAnsi="Cambria"/>
          <w:sz w:val="20"/>
          <w:szCs w:val="20"/>
        </w:rPr>
      </w:pPr>
      <w:r w:rsidRPr="0059336E">
        <w:rPr>
          <w:rFonts w:ascii="Cambria" w:hAnsi="Cambria"/>
          <w:sz w:val="20"/>
          <w:szCs w:val="20"/>
          <w:lang w:eastAsia="sr-Latn-ME"/>
        </w:rPr>
        <w:t xml:space="preserve">  </w:t>
      </w:r>
      <w:r w:rsidRPr="0059336E">
        <w:rPr>
          <w:rFonts w:ascii="Cambria" w:hAnsi="Cambria"/>
          <w:sz w:val="20"/>
          <w:szCs w:val="20"/>
        </w:rPr>
        <w:t>U okviru kupališta nije planirano postavljanje privremenih objekata</w:t>
      </w:r>
    </w:p>
    <w:p w:rsidR="0059336E" w:rsidRPr="0059336E" w:rsidRDefault="00316CFA" w:rsidP="0059336E">
      <w:pPr>
        <w:pStyle w:val="BodyText"/>
        <w:spacing w:before="28"/>
        <w:jc w:val="both"/>
        <w:rPr>
          <w:rFonts w:ascii="Cambria" w:hAnsi="Cambria" w:cs="Times New Roman"/>
          <w:b/>
          <w:sz w:val="20"/>
          <w:szCs w:val="20"/>
        </w:rPr>
      </w:pPr>
      <w:r w:rsidRPr="00316CFA">
        <w:rPr>
          <w:rFonts w:ascii="Cambria" w:hAnsi="Cambria" w:cstheme="majorBidi"/>
          <w:sz w:val="20"/>
          <w:szCs w:val="20"/>
          <w:lang w:val="sl-SI"/>
        </w:rPr>
        <w:t>Minimalna cijena</w:t>
      </w:r>
      <w:r w:rsidRPr="00316CFA">
        <w:rPr>
          <w:rFonts w:ascii="Cambria" w:hAnsi="Cambria" w:cstheme="majorBidi"/>
          <w:sz w:val="20"/>
          <w:szCs w:val="20"/>
        </w:rPr>
        <w:t xml:space="preserve"> korišćenja/</w:t>
      </w:r>
      <w:r w:rsidRPr="00316CFA">
        <w:rPr>
          <w:rFonts w:ascii="Cambria" w:hAnsi="Cambria" w:cstheme="majorBidi"/>
          <w:sz w:val="20"/>
          <w:szCs w:val="20"/>
          <w:lang w:val="pl-PL"/>
        </w:rPr>
        <w:t>zakupa</w:t>
      </w:r>
      <w:r w:rsidR="0059336E" w:rsidRPr="0059336E">
        <w:rPr>
          <w:rFonts w:ascii="Cambria" w:hAnsi="Cambria" w:cs="Times New Roman"/>
          <w:sz w:val="20"/>
          <w:szCs w:val="20"/>
        </w:rPr>
        <w:t xml:space="preserve">: </w:t>
      </w:r>
      <w:r w:rsidR="0059336E" w:rsidRPr="0059336E">
        <w:rPr>
          <w:rFonts w:ascii="Cambria" w:hAnsi="Cambria" w:cs="Times New Roman"/>
          <w:b/>
          <w:sz w:val="20"/>
          <w:szCs w:val="20"/>
        </w:rPr>
        <w:t>1</w:t>
      </w:r>
      <w:r w:rsidR="0059336E">
        <w:rPr>
          <w:rFonts w:ascii="Cambria" w:hAnsi="Cambria" w:cs="Times New Roman"/>
          <w:b/>
          <w:sz w:val="20"/>
          <w:szCs w:val="20"/>
        </w:rPr>
        <w:t>.</w:t>
      </w:r>
      <w:r w:rsidR="0059336E" w:rsidRPr="0059336E">
        <w:rPr>
          <w:rFonts w:ascii="Cambria" w:hAnsi="Cambria" w:cs="Times New Roman"/>
          <w:b/>
          <w:sz w:val="20"/>
          <w:szCs w:val="20"/>
        </w:rPr>
        <w:t xml:space="preserve">280,00 </w:t>
      </w:r>
      <w:r w:rsidR="00B30465" w:rsidRPr="00586618">
        <w:rPr>
          <w:rFonts w:ascii="Cambria" w:hAnsi="Cambria"/>
          <w:b/>
          <w:sz w:val="20"/>
          <w:szCs w:val="20"/>
        </w:rPr>
        <w:t>€</w:t>
      </w:r>
      <w:r w:rsidR="00B30465" w:rsidRPr="00586618">
        <w:rPr>
          <w:rFonts w:ascii="Cambria" w:hAnsi="Cambria"/>
          <w:sz w:val="20"/>
          <w:szCs w:val="20"/>
        </w:rPr>
        <w:t xml:space="preserve"> </w:t>
      </w:r>
    </w:p>
    <w:p w:rsidR="00E765B7" w:rsidRDefault="00E765B7" w:rsidP="00E765B7">
      <w:pPr>
        <w:tabs>
          <w:tab w:val="left" w:pos="3969"/>
        </w:tabs>
        <w:spacing w:after="0"/>
        <w:ind w:left="142" w:right="114"/>
        <w:rPr>
          <w:rFonts w:ascii="Cambria" w:hAnsi="Cambria"/>
          <w:sz w:val="20"/>
          <w:szCs w:val="20"/>
          <w:lang w:val="pl-PL"/>
        </w:rPr>
      </w:pPr>
    </w:p>
    <w:p w:rsidR="00E765B7" w:rsidRPr="002B25F0" w:rsidRDefault="00E765B7" w:rsidP="00E765B7">
      <w:pPr>
        <w:pStyle w:val="BodyText"/>
        <w:tabs>
          <w:tab w:val="left" w:pos="3969"/>
        </w:tabs>
        <w:spacing w:before="1" w:line="266" w:lineRule="auto"/>
        <w:ind w:left="142" w:right="114"/>
        <w:jc w:val="both"/>
        <w:rPr>
          <w:rFonts w:ascii="Cambria" w:hAnsi="Cambria"/>
          <w:b/>
          <w:sz w:val="20"/>
          <w:szCs w:val="20"/>
          <w:lang w:val="sl-SI"/>
        </w:rPr>
      </w:pPr>
      <w:r>
        <w:rPr>
          <w:rFonts w:ascii="Cambria" w:hAnsi="Cambria"/>
          <w:b/>
          <w:sz w:val="20"/>
          <w:szCs w:val="20"/>
          <w:lang w:val="sl-SI"/>
        </w:rPr>
        <w:t>3</w:t>
      </w:r>
      <w:r w:rsidRPr="002B25F0">
        <w:rPr>
          <w:rFonts w:ascii="Cambria" w:hAnsi="Cambria"/>
          <w:b/>
          <w:sz w:val="20"/>
          <w:szCs w:val="20"/>
          <w:lang w:val="sl-SI"/>
        </w:rPr>
        <w:t xml:space="preserve">. Opština </w:t>
      </w:r>
      <w:r w:rsidR="00316CFA">
        <w:rPr>
          <w:rFonts w:ascii="Cambria" w:hAnsi="Cambria"/>
          <w:b/>
          <w:sz w:val="20"/>
          <w:szCs w:val="20"/>
          <w:lang w:val="sl-SI"/>
        </w:rPr>
        <w:t>Ulcinj</w:t>
      </w:r>
    </w:p>
    <w:p w:rsidR="00E765B7" w:rsidRPr="002B25F0" w:rsidRDefault="00E765B7" w:rsidP="00E765B7">
      <w:pPr>
        <w:pStyle w:val="BodyText"/>
        <w:tabs>
          <w:tab w:val="left" w:pos="3969"/>
        </w:tabs>
        <w:spacing w:before="1" w:line="266" w:lineRule="auto"/>
        <w:ind w:left="142" w:right="114"/>
        <w:jc w:val="both"/>
        <w:rPr>
          <w:rFonts w:ascii="Cambria" w:hAnsi="Cambria"/>
          <w:b/>
          <w:sz w:val="20"/>
          <w:szCs w:val="20"/>
          <w:lang w:val="sl-SI"/>
        </w:rPr>
      </w:pPr>
    </w:p>
    <w:p w:rsidR="00316CFA" w:rsidRDefault="00E765B7" w:rsidP="00316CFA">
      <w:pPr>
        <w:pStyle w:val="ListParagraph"/>
        <w:spacing w:line="264" w:lineRule="auto"/>
        <w:ind w:left="142" w:right="256"/>
        <w:rPr>
          <w:rFonts w:ascii="Cambria" w:eastAsia="Times New Roman" w:hAnsi="Cambria"/>
          <w:bCs/>
          <w:sz w:val="20"/>
          <w:szCs w:val="20"/>
          <w:lang w:val="sl-SI" w:eastAsia="zh-TW"/>
        </w:rPr>
      </w:pPr>
      <w:r w:rsidRPr="00316CFA">
        <w:rPr>
          <w:rFonts w:ascii="Cambria" w:hAnsi="Cambria"/>
          <w:sz w:val="20"/>
          <w:szCs w:val="20"/>
        </w:rPr>
        <w:t xml:space="preserve">3.1. </w:t>
      </w:r>
      <w:r w:rsidR="00316CFA">
        <w:rPr>
          <w:rFonts w:ascii="Cambria" w:hAnsi="Cambria"/>
          <w:sz w:val="20"/>
          <w:szCs w:val="20"/>
        </w:rPr>
        <w:t>Kupalište n</w:t>
      </w:r>
      <w:r w:rsidR="00316CFA" w:rsidRPr="00316CFA">
        <w:rPr>
          <w:rFonts w:ascii="Cambria" w:hAnsi="Cambria" w:cstheme="majorBidi"/>
          <w:bCs/>
          <w:sz w:val="20"/>
          <w:szCs w:val="20"/>
        </w:rPr>
        <w:t xml:space="preserve">a Adi </w:t>
      </w:r>
      <w:r w:rsidR="00576FEB">
        <w:rPr>
          <w:rFonts w:ascii="Cambria" w:hAnsi="Cambria" w:cstheme="majorBidi"/>
          <w:bCs/>
          <w:sz w:val="20"/>
          <w:szCs w:val="20"/>
        </w:rPr>
        <w:t xml:space="preserve">Bojani u </w:t>
      </w:r>
      <w:r w:rsidR="00576FEB" w:rsidRPr="00316CFA">
        <w:rPr>
          <w:rFonts w:ascii="Cambria" w:hAnsi="Cambria" w:cstheme="majorBidi"/>
          <w:bCs/>
          <w:sz w:val="20"/>
          <w:szCs w:val="20"/>
        </w:rPr>
        <w:t xml:space="preserve">dužini od cca 300 m¹ </w:t>
      </w:r>
      <w:r w:rsidR="00576FEB">
        <w:rPr>
          <w:rFonts w:ascii="Cambria" w:hAnsi="Cambria" w:cstheme="majorBidi"/>
          <w:bCs/>
          <w:sz w:val="20"/>
          <w:szCs w:val="20"/>
        </w:rPr>
        <w:t>/</w:t>
      </w:r>
      <w:r w:rsidR="00576FEB" w:rsidRPr="00316CFA">
        <w:rPr>
          <w:rFonts w:ascii="Cambria" w:hAnsi="Cambria" w:cstheme="majorBidi"/>
          <w:bCs/>
          <w:sz w:val="20"/>
          <w:szCs w:val="20"/>
        </w:rPr>
        <w:t>površine 7500</w:t>
      </w:r>
      <w:r w:rsidR="00576FEB">
        <w:rPr>
          <w:rFonts w:ascii="Cambria" w:hAnsi="Cambria" w:cstheme="majorBidi"/>
          <w:bCs/>
          <w:sz w:val="20"/>
          <w:szCs w:val="20"/>
        </w:rPr>
        <w:t xml:space="preserve"> </w:t>
      </w:r>
      <w:r w:rsidR="00576FEB" w:rsidRPr="00316CFA">
        <w:rPr>
          <w:rFonts w:ascii="Cambria" w:hAnsi="Cambria" w:cstheme="majorBidi"/>
          <w:bCs/>
          <w:sz w:val="20"/>
          <w:szCs w:val="20"/>
        </w:rPr>
        <w:t>m</w:t>
      </w:r>
      <w:r w:rsidR="00576FEB" w:rsidRPr="00316CFA">
        <w:rPr>
          <w:rFonts w:ascii="Cambria" w:hAnsi="Cambria" w:cstheme="majorBidi"/>
          <w:bCs/>
          <w:sz w:val="20"/>
          <w:szCs w:val="20"/>
          <w:vertAlign w:val="superscript"/>
        </w:rPr>
        <w:t>2</w:t>
      </w:r>
      <w:r w:rsidR="00576FEB">
        <w:rPr>
          <w:rFonts w:ascii="Cambria" w:hAnsi="Cambria" w:cstheme="majorBidi"/>
          <w:bCs/>
          <w:sz w:val="20"/>
          <w:szCs w:val="20"/>
        </w:rPr>
        <w:t xml:space="preserve">, </w:t>
      </w:r>
      <w:r w:rsidR="00316CFA" w:rsidRPr="00316CFA">
        <w:rPr>
          <w:rFonts w:ascii="Cambria" w:hAnsi="Cambria" w:cstheme="majorBidi"/>
          <w:bCs/>
          <w:sz w:val="20"/>
          <w:szCs w:val="20"/>
        </w:rPr>
        <w:t xml:space="preserve">ispred </w:t>
      </w:r>
      <w:r w:rsidR="00576FEB">
        <w:rPr>
          <w:rFonts w:ascii="Cambria" w:hAnsi="Cambria" w:cstheme="majorBidi"/>
          <w:bCs/>
          <w:sz w:val="20"/>
          <w:szCs w:val="20"/>
        </w:rPr>
        <w:t xml:space="preserve">hotelskog kompleksa </w:t>
      </w:r>
      <w:r w:rsidR="00316CFA" w:rsidRPr="00316CFA">
        <w:rPr>
          <w:rFonts w:ascii="Cambria" w:hAnsi="Cambria" w:cstheme="majorBidi"/>
          <w:bCs/>
          <w:sz w:val="20"/>
          <w:szCs w:val="20"/>
        </w:rPr>
        <w:t xml:space="preserve">"Bojanalux" i "Bojana", od ušća rukavca Bojane istočno u dužini od 300 m¹, dio kat.parcele 1404 KO Gornji Štoj, sa pripadajućim akva prostorom, kupalište označeno kao </w:t>
      </w:r>
      <w:r w:rsidR="00316CFA" w:rsidRPr="00576FEB">
        <w:rPr>
          <w:rFonts w:ascii="Cambria" w:hAnsi="Cambria" w:cstheme="majorBidi"/>
          <w:b/>
          <w:bCs/>
          <w:sz w:val="20"/>
          <w:szCs w:val="20"/>
        </w:rPr>
        <w:t>12A</w:t>
      </w:r>
      <w:r w:rsidR="00316CFA" w:rsidRPr="00316CFA">
        <w:rPr>
          <w:rFonts w:ascii="Cambria" w:hAnsi="Cambria" w:cstheme="majorBidi"/>
          <w:bCs/>
          <w:sz w:val="20"/>
          <w:szCs w:val="20"/>
        </w:rPr>
        <w:t xml:space="preserve"> </w:t>
      </w:r>
      <w:r w:rsidR="00316CFA" w:rsidRPr="00316CFA">
        <w:rPr>
          <w:rFonts w:ascii="Cambria" w:hAnsi="Cambria"/>
          <w:bCs/>
          <w:sz w:val="20"/>
          <w:szCs w:val="20"/>
          <w:lang w:val="sl-SI"/>
        </w:rPr>
        <w:t>u</w:t>
      </w:r>
      <w:r w:rsidR="00316CFA" w:rsidRPr="00316CFA">
        <w:rPr>
          <w:rFonts w:ascii="Cambria" w:hAnsi="Cambria"/>
          <w:bCs/>
          <w:spacing w:val="-23"/>
          <w:sz w:val="20"/>
          <w:szCs w:val="20"/>
          <w:lang w:val="sl-SI"/>
        </w:rPr>
        <w:t xml:space="preserve"> </w:t>
      </w:r>
      <w:r w:rsidR="00316CFA" w:rsidRPr="00316CFA">
        <w:rPr>
          <w:rFonts w:ascii="Cambria" w:hAnsi="Cambria"/>
          <w:bCs/>
          <w:spacing w:val="-22"/>
          <w:sz w:val="20"/>
          <w:szCs w:val="20"/>
          <w:lang w:val="sl-SI"/>
        </w:rPr>
        <w:t xml:space="preserve"> </w:t>
      </w:r>
      <w:r w:rsidR="00316CFA" w:rsidRPr="00316CFA">
        <w:rPr>
          <w:rFonts w:ascii="Cambria" w:eastAsia="Times New Roman" w:hAnsi="Cambria"/>
          <w:bCs/>
          <w:sz w:val="20"/>
          <w:szCs w:val="20"/>
          <w:lang w:val="sl-SI" w:eastAsia="zh-TW"/>
        </w:rPr>
        <w:t>Atlasu crnogorskih plaža i kupališta u opštini Ulcinj.</w:t>
      </w:r>
    </w:p>
    <w:p w:rsidR="00316CFA" w:rsidRPr="00316CFA" w:rsidRDefault="00316CFA" w:rsidP="00316CFA">
      <w:pPr>
        <w:pStyle w:val="ListParagraph"/>
        <w:spacing w:line="264" w:lineRule="auto"/>
        <w:ind w:left="142" w:right="256"/>
        <w:rPr>
          <w:rFonts w:ascii="Cambria" w:eastAsia="Calibri" w:hAnsi="Cambria"/>
          <w:bCs/>
          <w:sz w:val="20"/>
          <w:szCs w:val="20"/>
          <w:lang w:val="sl-SI"/>
        </w:rPr>
      </w:pPr>
    </w:p>
    <w:p w:rsidR="00316CFA" w:rsidRPr="00316CFA" w:rsidRDefault="00316CFA" w:rsidP="00316CFA">
      <w:pPr>
        <w:tabs>
          <w:tab w:val="left" w:pos="3969"/>
        </w:tabs>
        <w:autoSpaceDE w:val="0"/>
        <w:autoSpaceDN w:val="0"/>
        <w:adjustRightInd w:val="0"/>
        <w:ind w:left="142" w:right="256"/>
        <w:jc w:val="both"/>
        <w:rPr>
          <w:rFonts w:ascii="Cambria" w:hAnsi="Cambria"/>
          <w:sz w:val="20"/>
          <w:szCs w:val="20"/>
          <w:lang w:val="sl-SI"/>
        </w:rPr>
      </w:pPr>
      <w:r w:rsidRPr="00316CFA">
        <w:rPr>
          <w:rFonts w:ascii="Cambria" w:hAnsi="Cambria"/>
          <w:i/>
          <w:iCs/>
          <w:sz w:val="20"/>
          <w:szCs w:val="20"/>
          <w:lang w:val="sl-SI" w:eastAsia="sr-Latn-ME"/>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316CFA" w:rsidRPr="00316CFA" w:rsidRDefault="00316CFA" w:rsidP="00316CFA">
      <w:pPr>
        <w:tabs>
          <w:tab w:val="left" w:pos="45"/>
          <w:tab w:val="left" w:pos="3969"/>
        </w:tabs>
        <w:spacing w:after="0"/>
        <w:ind w:left="142" w:right="256"/>
        <w:rPr>
          <w:rFonts w:ascii="Cambria" w:hAnsi="Cambria"/>
          <w:sz w:val="20"/>
          <w:szCs w:val="20"/>
          <w:lang w:val="sl-SI"/>
        </w:rPr>
      </w:pPr>
      <w:r w:rsidRPr="00316CFA">
        <w:rPr>
          <w:rFonts w:ascii="Cambria" w:hAnsi="Cambria"/>
          <w:sz w:val="20"/>
          <w:szCs w:val="20"/>
          <w:lang w:val="sl-SI"/>
        </w:rPr>
        <w:t xml:space="preserve">Tip kupališta: posebne namjene-nudističko </w:t>
      </w:r>
    </w:p>
    <w:p w:rsidR="00316CFA" w:rsidRPr="00316CFA" w:rsidRDefault="00316CFA" w:rsidP="00316CFA">
      <w:pPr>
        <w:pStyle w:val="BodyText"/>
        <w:ind w:left="3261" w:right="256" w:hanging="3119"/>
        <w:rPr>
          <w:rFonts w:ascii="Cambria" w:hAnsi="Cambria" w:cstheme="majorBidi"/>
          <w:sz w:val="20"/>
          <w:szCs w:val="20"/>
          <w:vertAlign w:val="superscript"/>
          <w:lang w:val="sr-Latn-ME"/>
        </w:rPr>
      </w:pPr>
      <w:r w:rsidRPr="00316CFA">
        <w:rPr>
          <w:rFonts w:ascii="Cambria" w:hAnsi="Cambria" w:cstheme="majorBidi"/>
          <w:sz w:val="20"/>
          <w:szCs w:val="20"/>
          <w:lang w:val="sl-SI"/>
        </w:rPr>
        <w:t>U</w:t>
      </w:r>
      <w:r w:rsidRPr="00316CFA">
        <w:rPr>
          <w:rFonts w:ascii="Cambria" w:hAnsi="Cambria" w:cstheme="majorBidi"/>
          <w:sz w:val="20"/>
          <w:szCs w:val="20"/>
          <w:lang w:val="sr-Latn-ME"/>
        </w:rPr>
        <w:t xml:space="preserve"> </w:t>
      </w:r>
      <w:r w:rsidRPr="00316CFA">
        <w:rPr>
          <w:rFonts w:ascii="Cambria" w:hAnsi="Cambria" w:cstheme="majorBidi"/>
          <w:sz w:val="20"/>
          <w:szCs w:val="20"/>
          <w:lang w:val="sl-SI"/>
        </w:rPr>
        <w:t>okviru</w:t>
      </w:r>
      <w:r w:rsidRPr="00316CFA">
        <w:rPr>
          <w:rFonts w:ascii="Cambria" w:hAnsi="Cambria" w:cstheme="majorBidi"/>
          <w:sz w:val="20"/>
          <w:szCs w:val="20"/>
          <w:lang w:val="sr-Latn-ME"/>
        </w:rPr>
        <w:t xml:space="preserve"> </w:t>
      </w:r>
      <w:r w:rsidRPr="00316CFA">
        <w:rPr>
          <w:rFonts w:ascii="Cambria" w:hAnsi="Cambria" w:cstheme="majorBidi"/>
          <w:sz w:val="20"/>
          <w:szCs w:val="20"/>
          <w:lang w:val="sl-SI"/>
        </w:rPr>
        <w:t>kupali</w:t>
      </w:r>
      <w:r w:rsidRPr="00316CFA">
        <w:rPr>
          <w:rFonts w:ascii="Cambria" w:hAnsi="Cambria" w:cstheme="majorBidi"/>
          <w:sz w:val="20"/>
          <w:szCs w:val="20"/>
          <w:lang w:val="sr-Latn-ME"/>
        </w:rPr>
        <w:t>š</w:t>
      </w:r>
      <w:r w:rsidRPr="00316CFA">
        <w:rPr>
          <w:rFonts w:ascii="Cambria" w:hAnsi="Cambria" w:cstheme="majorBidi"/>
          <w:sz w:val="20"/>
          <w:szCs w:val="20"/>
          <w:lang w:val="sl-SI"/>
        </w:rPr>
        <w:t>ta</w:t>
      </w:r>
      <w:r w:rsidRPr="00316CFA">
        <w:rPr>
          <w:rFonts w:ascii="Cambria" w:hAnsi="Cambria" w:cstheme="majorBidi"/>
          <w:sz w:val="20"/>
          <w:szCs w:val="20"/>
          <w:lang w:val="sr-Latn-ME"/>
        </w:rPr>
        <w:t xml:space="preserve"> </w:t>
      </w:r>
      <w:r w:rsidRPr="00316CFA">
        <w:rPr>
          <w:rFonts w:ascii="Cambria" w:hAnsi="Cambria" w:cstheme="majorBidi"/>
          <w:sz w:val="20"/>
          <w:szCs w:val="20"/>
          <w:lang w:val="sl-SI"/>
        </w:rPr>
        <w:t>mo</w:t>
      </w:r>
      <w:r w:rsidRPr="00316CFA">
        <w:rPr>
          <w:rFonts w:ascii="Cambria" w:hAnsi="Cambria" w:cstheme="majorBidi"/>
          <w:sz w:val="20"/>
          <w:szCs w:val="20"/>
          <w:lang w:val="sr-Latn-ME"/>
        </w:rPr>
        <w:t>ž</w:t>
      </w:r>
      <w:r w:rsidRPr="00316CFA">
        <w:rPr>
          <w:rFonts w:ascii="Cambria" w:hAnsi="Cambria" w:cstheme="majorBidi"/>
          <w:sz w:val="20"/>
          <w:szCs w:val="20"/>
          <w:lang w:val="sl-SI"/>
        </w:rPr>
        <w:t>e</w:t>
      </w:r>
      <w:r w:rsidRPr="00316CFA">
        <w:rPr>
          <w:rFonts w:ascii="Cambria" w:hAnsi="Cambria" w:cstheme="majorBidi"/>
          <w:sz w:val="20"/>
          <w:szCs w:val="20"/>
          <w:lang w:val="sr-Latn-ME"/>
        </w:rPr>
        <w:t xml:space="preserve"> </w:t>
      </w:r>
      <w:r w:rsidRPr="00316CFA">
        <w:rPr>
          <w:rFonts w:ascii="Cambria" w:hAnsi="Cambria" w:cstheme="majorBidi"/>
          <w:sz w:val="20"/>
          <w:szCs w:val="20"/>
          <w:lang w:val="sl-SI"/>
        </w:rPr>
        <w:t>se</w:t>
      </w:r>
      <w:r w:rsidRPr="00316CFA">
        <w:rPr>
          <w:rFonts w:ascii="Cambria" w:hAnsi="Cambria" w:cstheme="majorBidi"/>
          <w:sz w:val="20"/>
          <w:szCs w:val="20"/>
          <w:lang w:val="sr-Latn-ME"/>
        </w:rPr>
        <w:t xml:space="preserve"> </w:t>
      </w:r>
      <w:r w:rsidRPr="00316CFA">
        <w:rPr>
          <w:rFonts w:ascii="Cambria" w:hAnsi="Cambria" w:cstheme="majorBidi"/>
          <w:sz w:val="20"/>
          <w:szCs w:val="20"/>
          <w:lang w:val="sl-SI"/>
        </w:rPr>
        <w:t>odobriti</w:t>
      </w:r>
      <w:r w:rsidRPr="00316CFA">
        <w:rPr>
          <w:rFonts w:ascii="Cambria" w:hAnsi="Cambria" w:cstheme="majorBidi"/>
          <w:sz w:val="20"/>
          <w:szCs w:val="20"/>
          <w:lang w:val="sr-Latn-ME"/>
        </w:rPr>
        <w:t xml:space="preserve">: </w:t>
      </w:r>
      <w:r w:rsidRPr="00316CFA">
        <w:rPr>
          <w:rFonts w:ascii="Cambria" w:hAnsi="Cambria" w:cstheme="majorBidi"/>
          <w:sz w:val="20"/>
          <w:szCs w:val="20"/>
          <w:lang w:val="sl-SI"/>
        </w:rPr>
        <w:t>ugostiteljski</w:t>
      </w:r>
      <w:r w:rsidRPr="00316CFA">
        <w:rPr>
          <w:rFonts w:ascii="Cambria" w:hAnsi="Cambria" w:cstheme="majorBidi"/>
          <w:sz w:val="20"/>
          <w:szCs w:val="20"/>
          <w:lang w:val="sr-Latn-ME"/>
        </w:rPr>
        <w:t xml:space="preserve"> </w:t>
      </w:r>
      <w:r w:rsidRPr="00316CFA">
        <w:rPr>
          <w:rFonts w:ascii="Cambria" w:hAnsi="Cambria" w:cstheme="majorBidi"/>
          <w:sz w:val="20"/>
          <w:szCs w:val="20"/>
          <w:lang w:val="sl-SI"/>
        </w:rPr>
        <w:t>objekat</w:t>
      </w:r>
      <w:r w:rsidRPr="00316CFA">
        <w:rPr>
          <w:rFonts w:ascii="Cambria" w:hAnsi="Cambria" w:cstheme="majorBidi"/>
          <w:sz w:val="20"/>
          <w:szCs w:val="20"/>
          <w:lang w:val="sr-Latn-ME"/>
        </w:rPr>
        <w:t xml:space="preserve"> </w:t>
      </w:r>
      <w:r w:rsidRPr="00316CFA">
        <w:rPr>
          <w:rFonts w:ascii="Cambria" w:hAnsi="Cambria" w:cstheme="majorBidi"/>
          <w:sz w:val="20"/>
          <w:szCs w:val="20"/>
          <w:lang w:val="sl-SI"/>
        </w:rPr>
        <w:t>sa</w:t>
      </w:r>
      <w:r w:rsidRPr="00316CFA">
        <w:rPr>
          <w:rFonts w:ascii="Cambria" w:hAnsi="Cambria" w:cstheme="majorBidi"/>
          <w:sz w:val="20"/>
          <w:szCs w:val="20"/>
          <w:lang w:val="sr-Latn-ME"/>
        </w:rPr>
        <w:t xml:space="preserve"> </w:t>
      </w:r>
      <w:r w:rsidRPr="00316CFA">
        <w:rPr>
          <w:rFonts w:ascii="Cambria" w:hAnsi="Cambria" w:cstheme="majorBidi"/>
          <w:sz w:val="20"/>
          <w:szCs w:val="20"/>
          <w:lang w:val="sl-SI"/>
        </w:rPr>
        <w:t>terasom</w:t>
      </w:r>
      <w:r w:rsidRPr="00316CFA">
        <w:rPr>
          <w:rFonts w:ascii="Cambria" w:hAnsi="Cambria" w:cstheme="majorBidi"/>
          <w:sz w:val="20"/>
          <w:szCs w:val="20"/>
          <w:lang w:val="sr-Latn-ME"/>
        </w:rPr>
        <w:t xml:space="preserve">, </w:t>
      </w:r>
      <w:r w:rsidRPr="00316CFA">
        <w:rPr>
          <w:rFonts w:ascii="Cambria" w:hAnsi="Cambria" w:cstheme="majorBidi"/>
          <w:sz w:val="20"/>
          <w:szCs w:val="20"/>
          <w:lang w:val="sl-SI"/>
        </w:rPr>
        <w:t>objekat</w:t>
      </w:r>
      <w:r w:rsidRPr="00316CFA">
        <w:rPr>
          <w:rFonts w:ascii="Cambria" w:hAnsi="Cambria" w:cstheme="majorBidi"/>
          <w:sz w:val="20"/>
          <w:szCs w:val="20"/>
          <w:lang w:val="sr-Latn-ME"/>
        </w:rPr>
        <w:t xml:space="preserve"> </w:t>
      </w:r>
      <w:r w:rsidRPr="00316CFA">
        <w:rPr>
          <w:rFonts w:ascii="Cambria" w:hAnsi="Cambria" w:cstheme="majorBidi"/>
          <w:sz w:val="20"/>
          <w:szCs w:val="20"/>
          <w:lang w:val="sl-SI"/>
        </w:rPr>
        <w:t>povr</w:t>
      </w:r>
      <w:r w:rsidRPr="00316CFA">
        <w:rPr>
          <w:rFonts w:ascii="Cambria" w:hAnsi="Cambria" w:cstheme="majorBidi"/>
          <w:sz w:val="20"/>
          <w:szCs w:val="20"/>
          <w:lang w:val="sr-Latn-ME"/>
        </w:rPr>
        <w:t>š</w:t>
      </w:r>
      <w:r w:rsidRPr="00316CFA">
        <w:rPr>
          <w:rFonts w:ascii="Cambria" w:hAnsi="Cambria" w:cstheme="majorBidi"/>
          <w:sz w:val="20"/>
          <w:szCs w:val="20"/>
          <w:lang w:val="sl-SI"/>
        </w:rPr>
        <w:t>ine</w:t>
      </w:r>
      <w:r w:rsidRPr="00316CFA">
        <w:rPr>
          <w:rFonts w:ascii="Cambria" w:hAnsi="Cambria" w:cstheme="majorBidi"/>
          <w:sz w:val="20"/>
          <w:szCs w:val="20"/>
          <w:lang w:val="sr-Latn-ME"/>
        </w:rPr>
        <w:t xml:space="preserve"> 75 </w:t>
      </w:r>
      <w:r w:rsidRPr="00316CFA">
        <w:rPr>
          <w:rFonts w:ascii="Cambria" w:hAnsi="Cambria" w:cstheme="majorBidi"/>
          <w:sz w:val="20"/>
          <w:szCs w:val="20"/>
          <w:lang w:val="sl-SI"/>
        </w:rPr>
        <w:t>m</w:t>
      </w:r>
      <w:r w:rsidRPr="00316CFA">
        <w:rPr>
          <w:rFonts w:ascii="Cambria" w:hAnsi="Cambria" w:cstheme="majorBidi"/>
          <w:sz w:val="20"/>
          <w:szCs w:val="20"/>
          <w:vertAlign w:val="superscript"/>
          <w:lang w:val="sr-Latn-ME"/>
        </w:rPr>
        <w:t>2</w:t>
      </w:r>
      <w:r w:rsidRPr="00316CFA">
        <w:rPr>
          <w:rFonts w:ascii="Cambria" w:hAnsi="Cambria" w:cstheme="majorBidi"/>
          <w:sz w:val="20"/>
          <w:szCs w:val="20"/>
          <w:lang w:val="sr-Latn-ME"/>
        </w:rPr>
        <w:t>+</w:t>
      </w:r>
      <w:r w:rsidRPr="00316CFA">
        <w:rPr>
          <w:rFonts w:ascii="Cambria" w:hAnsi="Cambria" w:cstheme="majorBidi"/>
          <w:sz w:val="20"/>
          <w:szCs w:val="20"/>
          <w:lang w:val="sl-SI"/>
        </w:rPr>
        <w:t>terasa</w:t>
      </w:r>
      <w:r w:rsidRPr="00316CFA">
        <w:rPr>
          <w:rFonts w:ascii="Cambria" w:hAnsi="Cambria" w:cstheme="majorBidi"/>
          <w:sz w:val="20"/>
          <w:szCs w:val="20"/>
          <w:lang w:val="sr-Latn-ME"/>
        </w:rPr>
        <w:t xml:space="preserve"> 60</w:t>
      </w:r>
      <w:r>
        <w:rPr>
          <w:rFonts w:ascii="Cambria" w:hAnsi="Cambria" w:cstheme="majorBidi"/>
          <w:sz w:val="20"/>
          <w:szCs w:val="20"/>
          <w:lang w:val="sr-Latn-ME"/>
        </w:rPr>
        <w:t xml:space="preserve"> </w:t>
      </w:r>
      <w:r w:rsidRPr="00316CFA">
        <w:rPr>
          <w:rFonts w:ascii="Cambria" w:hAnsi="Cambria" w:cstheme="majorBidi"/>
          <w:sz w:val="20"/>
          <w:szCs w:val="20"/>
          <w:lang w:val="sl-SI"/>
        </w:rPr>
        <w:t>m</w:t>
      </w:r>
      <w:r w:rsidRPr="00316CFA">
        <w:rPr>
          <w:rFonts w:ascii="Cambria" w:hAnsi="Cambria" w:cstheme="majorBidi"/>
          <w:sz w:val="20"/>
          <w:szCs w:val="20"/>
          <w:vertAlign w:val="superscript"/>
          <w:lang w:val="sr-Latn-ME"/>
        </w:rPr>
        <w:t xml:space="preserve">2 </w:t>
      </w:r>
      <w:r>
        <w:rPr>
          <w:rFonts w:ascii="Cambria" w:hAnsi="Cambria" w:cstheme="majorBidi"/>
          <w:sz w:val="20"/>
          <w:szCs w:val="20"/>
          <w:vertAlign w:val="superscript"/>
          <w:lang w:val="sr-Latn-ME"/>
        </w:rPr>
        <w:t xml:space="preserve">                 </w:t>
      </w:r>
      <w:r w:rsidRPr="00316CFA">
        <w:rPr>
          <w:rFonts w:ascii="Cambria" w:hAnsi="Cambria" w:cstheme="majorBidi"/>
          <w:sz w:val="20"/>
          <w:szCs w:val="20"/>
          <w:lang w:val="sv-SE"/>
        </w:rPr>
        <w:t>magacinski</w:t>
      </w:r>
      <w:r w:rsidRPr="00316CFA">
        <w:rPr>
          <w:rFonts w:ascii="Cambria" w:hAnsi="Cambria" w:cstheme="majorBidi"/>
          <w:sz w:val="20"/>
          <w:szCs w:val="20"/>
          <w:lang w:val="sr-Latn-ME"/>
        </w:rPr>
        <w:t xml:space="preserve"> </w:t>
      </w:r>
      <w:r w:rsidRPr="00316CFA">
        <w:rPr>
          <w:rFonts w:ascii="Cambria" w:hAnsi="Cambria" w:cstheme="majorBidi"/>
          <w:sz w:val="20"/>
          <w:szCs w:val="20"/>
          <w:lang w:val="sv-SE"/>
        </w:rPr>
        <w:t>prostor</w:t>
      </w:r>
      <w:r w:rsidRPr="00316CFA">
        <w:rPr>
          <w:rFonts w:ascii="Cambria" w:hAnsi="Cambria" w:cstheme="majorBidi"/>
          <w:sz w:val="20"/>
          <w:szCs w:val="20"/>
          <w:lang w:val="sr-Latn-ME"/>
        </w:rPr>
        <w:t xml:space="preserve"> 16</w:t>
      </w:r>
      <w:r>
        <w:rPr>
          <w:rFonts w:ascii="Cambria" w:hAnsi="Cambria" w:cstheme="majorBidi"/>
          <w:sz w:val="20"/>
          <w:szCs w:val="20"/>
          <w:lang w:val="sr-Latn-ME"/>
        </w:rPr>
        <w:t xml:space="preserve"> </w:t>
      </w:r>
      <w:r w:rsidRPr="00316CFA">
        <w:rPr>
          <w:rFonts w:ascii="Cambria" w:hAnsi="Cambria" w:cstheme="majorBidi"/>
          <w:sz w:val="20"/>
          <w:szCs w:val="20"/>
          <w:lang w:val="sv-SE"/>
        </w:rPr>
        <w:t>m</w:t>
      </w:r>
      <w:r w:rsidRPr="00316CFA">
        <w:rPr>
          <w:rFonts w:ascii="Cambria" w:hAnsi="Cambria" w:cstheme="majorBidi"/>
          <w:sz w:val="20"/>
          <w:szCs w:val="20"/>
          <w:vertAlign w:val="superscript"/>
          <w:lang w:val="sr-Latn-ME"/>
        </w:rPr>
        <w:t>2</w:t>
      </w:r>
    </w:p>
    <w:p w:rsidR="00316CFA" w:rsidRPr="00316CFA" w:rsidRDefault="00316CFA" w:rsidP="00316CFA">
      <w:pPr>
        <w:pStyle w:val="BodyText"/>
        <w:ind w:left="142" w:right="256"/>
        <w:rPr>
          <w:rFonts w:ascii="Cambria" w:hAnsi="Cambria" w:cstheme="majorBidi"/>
          <w:sz w:val="20"/>
          <w:szCs w:val="20"/>
          <w:lang w:val="sr-Latn-ME"/>
        </w:rPr>
      </w:pPr>
      <w:r>
        <w:rPr>
          <w:rFonts w:ascii="Cambria" w:hAnsi="Cambria" w:cstheme="majorBidi"/>
          <w:sz w:val="20"/>
          <w:szCs w:val="20"/>
          <w:lang w:val="sr-Latn-ME"/>
        </w:rPr>
        <w:t xml:space="preserve">                                                                       </w:t>
      </w:r>
      <w:r w:rsidRPr="00316CFA">
        <w:rPr>
          <w:rFonts w:ascii="Cambria" w:hAnsi="Cambria" w:cstheme="majorBidi"/>
          <w:sz w:val="20"/>
          <w:szCs w:val="20"/>
          <w:lang w:val="sv-SE"/>
        </w:rPr>
        <w:t>konzervator</w:t>
      </w:r>
      <w:r w:rsidRPr="00316CFA">
        <w:rPr>
          <w:rFonts w:ascii="Cambria" w:hAnsi="Cambria" w:cstheme="majorBidi"/>
          <w:sz w:val="20"/>
          <w:szCs w:val="20"/>
          <w:lang w:val="sr-Latn-ME"/>
        </w:rPr>
        <w:t xml:space="preserve"> </w:t>
      </w:r>
      <w:r w:rsidRPr="00316CFA">
        <w:rPr>
          <w:rFonts w:ascii="Cambria" w:hAnsi="Cambria" w:cstheme="majorBidi"/>
          <w:sz w:val="20"/>
          <w:szCs w:val="20"/>
          <w:lang w:val="sv-SE"/>
        </w:rPr>
        <w:t>za</w:t>
      </w:r>
      <w:r w:rsidRPr="00316CFA">
        <w:rPr>
          <w:rFonts w:ascii="Cambria" w:hAnsi="Cambria" w:cstheme="majorBidi"/>
          <w:sz w:val="20"/>
          <w:szCs w:val="20"/>
          <w:lang w:val="sr-Latn-ME"/>
        </w:rPr>
        <w:t xml:space="preserve"> </w:t>
      </w:r>
      <w:r w:rsidRPr="00316CFA">
        <w:rPr>
          <w:rFonts w:ascii="Cambria" w:hAnsi="Cambria" w:cstheme="majorBidi"/>
          <w:sz w:val="20"/>
          <w:szCs w:val="20"/>
          <w:lang w:val="sv-SE"/>
        </w:rPr>
        <w:t>sladoled</w:t>
      </w:r>
      <w:r w:rsidRPr="00316CFA">
        <w:rPr>
          <w:rFonts w:ascii="Cambria" w:hAnsi="Cambria" w:cstheme="majorBidi"/>
          <w:sz w:val="20"/>
          <w:szCs w:val="20"/>
          <w:lang w:val="sr-Latn-ME"/>
        </w:rPr>
        <w:t xml:space="preserve">, 2 </w:t>
      </w:r>
      <w:r w:rsidRPr="00316CFA">
        <w:rPr>
          <w:rFonts w:ascii="Cambria" w:hAnsi="Cambria" w:cstheme="majorBidi"/>
          <w:sz w:val="20"/>
          <w:szCs w:val="20"/>
          <w:lang w:val="sv-SE"/>
        </w:rPr>
        <w:t>kom</w:t>
      </w:r>
    </w:p>
    <w:p w:rsidR="00316CFA" w:rsidRPr="00576FEB" w:rsidRDefault="00316CFA" w:rsidP="00316CFA">
      <w:pPr>
        <w:spacing w:after="0"/>
        <w:ind w:left="142" w:right="256"/>
        <w:rPr>
          <w:rFonts w:ascii="Cambria" w:hAnsi="Cambria" w:cstheme="majorBidi"/>
          <w:b/>
          <w:sz w:val="20"/>
          <w:szCs w:val="20"/>
        </w:rPr>
      </w:pPr>
      <w:r w:rsidRPr="00316CFA">
        <w:rPr>
          <w:rFonts w:ascii="Cambria" w:hAnsi="Cambria" w:cstheme="majorBidi"/>
          <w:sz w:val="20"/>
          <w:szCs w:val="20"/>
          <w:lang w:val="sl-SI"/>
        </w:rPr>
        <w:t>Minimalna cijena</w:t>
      </w:r>
      <w:r w:rsidRPr="00316CFA">
        <w:rPr>
          <w:rFonts w:ascii="Cambria" w:hAnsi="Cambria" w:cstheme="majorBidi"/>
          <w:sz w:val="20"/>
          <w:szCs w:val="20"/>
        </w:rPr>
        <w:t xml:space="preserve"> korišćenja/</w:t>
      </w:r>
      <w:r w:rsidRPr="00316CFA">
        <w:rPr>
          <w:rFonts w:ascii="Cambria" w:hAnsi="Cambria" w:cstheme="majorBidi"/>
          <w:sz w:val="20"/>
          <w:szCs w:val="20"/>
          <w:lang w:val="pl-PL"/>
        </w:rPr>
        <w:t>zakupa</w:t>
      </w:r>
      <w:r w:rsidRPr="00316CFA">
        <w:rPr>
          <w:rFonts w:ascii="Cambria" w:hAnsi="Cambria" w:cstheme="majorBidi"/>
          <w:sz w:val="20"/>
          <w:szCs w:val="20"/>
        </w:rPr>
        <w:t xml:space="preserve"> (za kupalište i privremene objekte): </w:t>
      </w:r>
      <w:r w:rsidRPr="00576FEB">
        <w:rPr>
          <w:rFonts w:ascii="Cambria" w:hAnsi="Cambria" w:cstheme="majorBidi"/>
          <w:b/>
          <w:sz w:val="20"/>
          <w:szCs w:val="20"/>
        </w:rPr>
        <w:t>10.310,00 €</w:t>
      </w:r>
    </w:p>
    <w:p w:rsidR="00E765B7" w:rsidRDefault="00E765B7" w:rsidP="00E765B7">
      <w:pPr>
        <w:pStyle w:val="Heading1"/>
        <w:tabs>
          <w:tab w:val="left" w:pos="3969"/>
        </w:tabs>
        <w:spacing w:before="1"/>
        <w:ind w:left="142" w:right="114"/>
        <w:jc w:val="left"/>
        <w:rPr>
          <w:rFonts w:ascii="Cambria" w:hAnsi="Cambria" w:cs="Times New Roman"/>
          <w:sz w:val="20"/>
          <w:szCs w:val="20"/>
        </w:rPr>
      </w:pPr>
    </w:p>
    <w:p w:rsidR="00E765B7" w:rsidRPr="002B25F0" w:rsidRDefault="00E765B7" w:rsidP="00E765B7">
      <w:pPr>
        <w:pStyle w:val="Heading1"/>
        <w:tabs>
          <w:tab w:val="left" w:pos="3969"/>
        </w:tabs>
        <w:spacing w:before="1"/>
        <w:ind w:left="142" w:right="114"/>
        <w:jc w:val="left"/>
        <w:rPr>
          <w:rFonts w:ascii="Cambria" w:hAnsi="Cambria" w:cs="Times New Roman"/>
          <w:sz w:val="20"/>
          <w:szCs w:val="20"/>
        </w:rPr>
      </w:pPr>
      <w:r w:rsidRPr="002B25F0">
        <w:rPr>
          <w:rFonts w:ascii="Cambria" w:hAnsi="Cambria" w:cs="Times New Roman"/>
          <w:sz w:val="20"/>
          <w:szCs w:val="20"/>
        </w:rPr>
        <w:t>Minimalne cijene godišnjeg zakupa date su bez uračunatog PDV-A.</w:t>
      </w:r>
    </w:p>
    <w:p w:rsidR="00E765B7" w:rsidRPr="002B25F0" w:rsidRDefault="00E765B7" w:rsidP="00E765B7">
      <w:pPr>
        <w:pStyle w:val="BodyText"/>
        <w:tabs>
          <w:tab w:val="left" w:pos="3969"/>
        </w:tabs>
        <w:spacing w:before="10"/>
        <w:ind w:left="142" w:right="114"/>
        <w:rPr>
          <w:rFonts w:ascii="Cambria" w:hAnsi="Cambria" w:cs="Times New Roman"/>
          <w:b/>
          <w:sz w:val="20"/>
          <w:szCs w:val="20"/>
        </w:rPr>
      </w:pPr>
    </w:p>
    <w:p w:rsidR="00E765B7" w:rsidRPr="002B25F0" w:rsidRDefault="00E765B7" w:rsidP="00E765B7">
      <w:pPr>
        <w:pStyle w:val="ListParagraph"/>
        <w:tabs>
          <w:tab w:val="left" w:pos="318"/>
          <w:tab w:val="left" w:pos="3969"/>
        </w:tabs>
        <w:spacing w:before="1"/>
        <w:ind w:left="142" w:right="114"/>
        <w:rPr>
          <w:rFonts w:ascii="Cambria" w:hAnsi="Cambria" w:cs="Times New Roman"/>
          <w:b/>
          <w:sz w:val="20"/>
          <w:szCs w:val="20"/>
        </w:rPr>
      </w:pPr>
      <w:r w:rsidRPr="002B25F0">
        <w:rPr>
          <w:rFonts w:ascii="Cambria" w:hAnsi="Cambria" w:cs="Times New Roman"/>
          <w:b/>
          <w:w w:val="95"/>
          <w:sz w:val="20"/>
          <w:szCs w:val="20"/>
        </w:rPr>
        <w:t>II Način</w:t>
      </w:r>
    </w:p>
    <w:p w:rsidR="00E765B7" w:rsidRDefault="00E765B7" w:rsidP="00E765B7">
      <w:pPr>
        <w:pStyle w:val="BodyText"/>
        <w:tabs>
          <w:tab w:val="left" w:pos="3969"/>
        </w:tabs>
        <w:spacing w:before="188"/>
        <w:ind w:left="142" w:right="114"/>
        <w:jc w:val="both"/>
        <w:rPr>
          <w:rFonts w:ascii="Cambria" w:hAnsi="Cambria" w:cs="Times New Roman"/>
          <w:sz w:val="20"/>
          <w:szCs w:val="20"/>
        </w:rPr>
      </w:pPr>
      <w:r w:rsidRPr="002B25F0">
        <w:rPr>
          <w:rFonts w:ascii="Cambria" w:hAnsi="Cambria" w:cs="Times New Roman"/>
          <w:sz w:val="20"/>
          <w:szCs w:val="20"/>
        </w:rPr>
        <w:t>Davanje u zakup vrši se putem prikupljanja ponuda.</w:t>
      </w:r>
    </w:p>
    <w:p w:rsidR="00576FEB" w:rsidRDefault="00E765B7" w:rsidP="00576FEB">
      <w:pPr>
        <w:pStyle w:val="Heading1"/>
        <w:tabs>
          <w:tab w:val="left" w:pos="396"/>
          <w:tab w:val="left" w:pos="3969"/>
        </w:tabs>
        <w:spacing w:before="170"/>
        <w:ind w:left="142" w:right="114"/>
        <w:rPr>
          <w:rFonts w:ascii="Cambria" w:hAnsi="Cambria" w:cs="Times New Roman"/>
          <w:sz w:val="20"/>
          <w:szCs w:val="20"/>
        </w:rPr>
      </w:pPr>
      <w:r w:rsidRPr="002B25F0">
        <w:rPr>
          <w:rFonts w:ascii="Cambria" w:hAnsi="Cambria" w:cs="Times New Roman"/>
          <w:sz w:val="20"/>
          <w:szCs w:val="20"/>
        </w:rPr>
        <w:t>III Uslovi</w:t>
      </w:r>
      <w:r w:rsidR="00576FEB">
        <w:rPr>
          <w:rFonts w:ascii="Cambria" w:hAnsi="Cambria" w:cs="Times New Roman"/>
          <w:sz w:val="20"/>
          <w:szCs w:val="20"/>
        </w:rPr>
        <w:t xml:space="preserve"> </w:t>
      </w:r>
    </w:p>
    <w:p w:rsidR="00114CBB" w:rsidRPr="00576FEB" w:rsidRDefault="00114CBB" w:rsidP="00576FEB">
      <w:pPr>
        <w:pStyle w:val="Heading1"/>
        <w:tabs>
          <w:tab w:val="left" w:pos="396"/>
          <w:tab w:val="left" w:pos="3969"/>
        </w:tabs>
        <w:spacing w:before="170"/>
        <w:ind w:left="142" w:right="114"/>
        <w:rPr>
          <w:rFonts w:ascii="Cambria" w:hAnsi="Cambria"/>
          <w:sz w:val="20"/>
          <w:szCs w:val="20"/>
        </w:rPr>
      </w:pPr>
      <w:r w:rsidRPr="00576FEB">
        <w:rPr>
          <w:rFonts w:ascii="Cambria" w:hAnsi="Cambria"/>
          <w:bCs w:val="0"/>
          <w:sz w:val="20"/>
          <w:szCs w:val="20"/>
        </w:rPr>
        <w:t>3.1.</w:t>
      </w:r>
      <w:r>
        <w:rPr>
          <w:rFonts w:ascii="Cambria" w:hAnsi="Cambria"/>
          <w:b w:val="0"/>
          <w:bCs w:val="0"/>
          <w:sz w:val="20"/>
          <w:szCs w:val="20"/>
        </w:rPr>
        <w:t xml:space="preserve"> </w:t>
      </w:r>
      <w:r w:rsidRPr="00576FEB">
        <w:rPr>
          <w:rFonts w:ascii="Cambria" w:hAnsi="Cambria"/>
          <w:bCs w:val="0"/>
          <w:sz w:val="20"/>
          <w:szCs w:val="20"/>
        </w:rPr>
        <w:t xml:space="preserve">Posebni uslovi za ponuđača javnog kupališta </w:t>
      </w:r>
      <w:proofErr w:type="gramStart"/>
      <w:r w:rsidRPr="00576FEB">
        <w:rPr>
          <w:rFonts w:ascii="Cambria" w:hAnsi="Cambria"/>
          <w:bCs w:val="0"/>
          <w:sz w:val="20"/>
          <w:szCs w:val="20"/>
        </w:rPr>
        <w:t>sa</w:t>
      </w:r>
      <w:proofErr w:type="gramEnd"/>
      <w:r w:rsidRPr="00576FEB">
        <w:rPr>
          <w:rFonts w:ascii="Cambria" w:hAnsi="Cambria"/>
          <w:bCs w:val="0"/>
          <w:sz w:val="20"/>
          <w:szCs w:val="20"/>
        </w:rPr>
        <w:t xml:space="preserve"> prirodnim ljekovitim faktorima i wellness sadržajima </w:t>
      </w:r>
    </w:p>
    <w:p w:rsidR="00114CBB" w:rsidRDefault="00114CBB" w:rsidP="00576FEB">
      <w:pPr>
        <w:pStyle w:val="NormalWeb"/>
        <w:spacing w:before="0" w:beforeAutospacing="0" w:after="0"/>
        <w:ind w:left="142" w:right="114"/>
        <w:jc w:val="both"/>
        <w:rPr>
          <w:rFonts w:ascii="Cambria" w:hAnsi="Cambria"/>
          <w:bCs/>
          <w:sz w:val="20"/>
          <w:szCs w:val="20"/>
        </w:rPr>
      </w:pPr>
      <w:r w:rsidRPr="00114CBB">
        <w:rPr>
          <w:rFonts w:ascii="Cambria" w:hAnsi="Cambria"/>
          <w:sz w:val="20"/>
          <w:szCs w:val="20"/>
        </w:rPr>
        <w:t xml:space="preserve">Pravo učešća na javnom pozivu za zakup javnog kupališta ima zdravstvena ustanova i drugo pravno lice koja obavlja zdravstvenu djelatnost u banjskim lječilištima a ukoliko u blizini kupališta nema zadrvstvenih ustanova ili lječilišta, ponuđač može biti bilo koje lice.  </w:t>
      </w:r>
    </w:p>
    <w:p w:rsidR="00114CBB" w:rsidRPr="00114CBB" w:rsidRDefault="00114CBB" w:rsidP="00114CBB">
      <w:pPr>
        <w:pStyle w:val="NormalWeb"/>
        <w:spacing w:after="0"/>
        <w:ind w:left="142" w:right="114"/>
        <w:rPr>
          <w:rFonts w:ascii="Cambria" w:hAnsi="Cambria"/>
          <w:b/>
          <w:bCs/>
          <w:sz w:val="20"/>
          <w:szCs w:val="20"/>
        </w:rPr>
      </w:pPr>
      <w:r w:rsidRPr="00114CBB">
        <w:rPr>
          <w:rFonts w:ascii="Cambria" w:hAnsi="Cambria"/>
          <w:b/>
          <w:bCs/>
          <w:sz w:val="20"/>
          <w:szCs w:val="20"/>
        </w:rPr>
        <w:t>3.2.</w:t>
      </w:r>
      <w:r w:rsidRPr="00114CBB">
        <w:rPr>
          <w:rFonts w:ascii="Cambria" w:hAnsi="Cambria"/>
          <w:bCs/>
          <w:sz w:val="20"/>
          <w:szCs w:val="20"/>
        </w:rPr>
        <w:t xml:space="preserve"> </w:t>
      </w:r>
      <w:r w:rsidRPr="00114CBB">
        <w:rPr>
          <w:rFonts w:ascii="Cambria" w:hAnsi="Cambria"/>
          <w:b/>
          <w:bCs/>
          <w:sz w:val="20"/>
          <w:szCs w:val="20"/>
        </w:rPr>
        <w:t xml:space="preserve">Posebni uslovi za ponuđača kupališta posebne namjene-dječije odmarališe </w:t>
      </w:r>
    </w:p>
    <w:p w:rsidR="00114CBB" w:rsidRPr="00114CBB" w:rsidRDefault="00114CBB" w:rsidP="00114CBB">
      <w:pPr>
        <w:ind w:left="142" w:right="114"/>
        <w:jc w:val="both"/>
        <w:rPr>
          <w:rFonts w:ascii="Cambria" w:hAnsi="Cambria"/>
          <w:color w:val="FF0000"/>
          <w:sz w:val="20"/>
          <w:szCs w:val="20"/>
        </w:rPr>
      </w:pPr>
      <w:r w:rsidRPr="00114CBB">
        <w:rPr>
          <w:rFonts w:ascii="Cambria" w:hAnsi="Cambria"/>
          <w:sz w:val="20"/>
          <w:szCs w:val="20"/>
        </w:rPr>
        <w:t xml:space="preserve">Pravo učešća na javnom pozivu za zakup kupališta posebne namjene, dječije odmaralište imaju vlasnici ili zakupci dječijih odmarališta u </w:t>
      </w:r>
      <w:r w:rsidRPr="00114CBB">
        <w:rPr>
          <w:rFonts w:ascii="Cambria" w:hAnsi="Cambria"/>
          <w:color w:val="000000"/>
          <w:sz w:val="20"/>
          <w:szCs w:val="20"/>
        </w:rPr>
        <w:t xml:space="preserve">neposrednoj blizini. </w:t>
      </w:r>
    </w:p>
    <w:p w:rsidR="00E765B7" w:rsidRPr="002B25F0" w:rsidRDefault="00E765B7" w:rsidP="00E765B7">
      <w:pPr>
        <w:pStyle w:val="Heading1"/>
        <w:tabs>
          <w:tab w:val="left" w:pos="396"/>
          <w:tab w:val="left" w:pos="3969"/>
        </w:tabs>
        <w:spacing w:before="170"/>
        <w:ind w:left="142" w:right="114"/>
        <w:rPr>
          <w:rFonts w:ascii="Cambria" w:hAnsi="Cambria" w:cs="Arial"/>
          <w:sz w:val="20"/>
          <w:szCs w:val="20"/>
        </w:rPr>
      </w:pPr>
      <w:r w:rsidRPr="002B25F0">
        <w:rPr>
          <w:rFonts w:ascii="Cambria" w:hAnsi="Cambria" w:cs="Cambria"/>
          <w:sz w:val="20"/>
          <w:szCs w:val="20"/>
        </w:rPr>
        <w:t>3.</w:t>
      </w:r>
      <w:r w:rsidR="00114CBB">
        <w:rPr>
          <w:rFonts w:ascii="Cambria" w:hAnsi="Cambria" w:cs="Cambria"/>
          <w:sz w:val="20"/>
          <w:szCs w:val="20"/>
        </w:rPr>
        <w:t>3</w:t>
      </w:r>
      <w:r w:rsidRPr="002B25F0">
        <w:rPr>
          <w:rFonts w:ascii="Cambria" w:hAnsi="Cambria" w:cs="Cambria"/>
          <w:b w:val="0"/>
          <w:sz w:val="20"/>
          <w:szCs w:val="20"/>
        </w:rPr>
        <w:t xml:space="preserve"> </w:t>
      </w:r>
      <w:r w:rsidRPr="002B25F0">
        <w:rPr>
          <w:rFonts w:ascii="Cambria" w:hAnsi="Cambria" w:cs="Arial"/>
          <w:sz w:val="20"/>
          <w:szCs w:val="20"/>
        </w:rPr>
        <w:t>Privremene lokacije daju se u zakup bez postavljenih objekata i infrastrukturne opremljenosti.</w:t>
      </w:r>
    </w:p>
    <w:p w:rsidR="00E765B7" w:rsidRPr="002B25F0" w:rsidRDefault="00E765B7" w:rsidP="00E765B7">
      <w:pPr>
        <w:tabs>
          <w:tab w:val="left" w:pos="284"/>
          <w:tab w:val="left" w:pos="5387"/>
        </w:tabs>
        <w:spacing w:after="0"/>
        <w:ind w:left="142" w:right="114"/>
        <w:jc w:val="both"/>
        <w:rPr>
          <w:rFonts w:ascii="Cambria" w:hAnsi="Cambria" w:cs="Arial"/>
          <w:sz w:val="20"/>
          <w:szCs w:val="20"/>
        </w:rPr>
      </w:pPr>
      <w:r w:rsidRPr="002B25F0">
        <w:rPr>
          <w:rFonts w:ascii="Cambria" w:hAnsi="Cambria" w:cs="Arial"/>
          <w:sz w:val="20"/>
          <w:szCs w:val="20"/>
        </w:rPr>
        <w:t xml:space="preserve">Lokacijama se pristupa preko postojećih staza i pristupnih komunikacija a izuzetno ukoliko se pristupna staza nalazi na privatnoj parceli izabrani ponuđač je dužan da za korišćenje iste obezbijedi saglasnost vlasnika. </w:t>
      </w:r>
    </w:p>
    <w:p w:rsidR="00E765B7" w:rsidRPr="002B25F0" w:rsidRDefault="00E765B7" w:rsidP="00E765B7">
      <w:pPr>
        <w:tabs>
          <w:tab w:val="left" w:pos="284"/>
          <w:tab w:val="left" w:pos="5387"/>
        </w:tabs>
        <w:spacing w:after="0"/>
        <w:ind w:left="142" w:right="114"/>
        <w:jc w:val="both"/>
        <w:rPr>
          <w:rFonts w:ascii="Cambria" w:hAnsi="Cambria" w:cs="Arial"/>
          <w:sz w:val="20"/>
          <w:szCs w:val="20"/>
        </w:rPr>
      </w:pPr>
    </w:p>
    <w:p w:rsidR="00E765B7" w:rsidRPr="002B25F0" w:rsidRDefault="00E765B7" w:rsidP="00576FEB">
      <w:pPr>
        <w:spacing w:after="0"/>
        <w:ind w:left="142" w:right="114"/>
        <w:jc w:val="both"/>
        <w:rPr>
          <w:rFonts w:ascii="Cambria" w:hAnsi="Cambria" w:cs="Cambria"/>
          <w:b/>
          <w:sz w:val="20"/>
          <w:szCs w:val="20"/>
        </w:rPr>
      </w:pPr>
      <w:r w:rsidRPr="002B25F0">
        <w:rPr>
          <w:rFonts w:ascii="Cambria" w:hAnsi="Cambria" w:cs="Cambria"/>
          <w:b/>
          <w:sz w:val="20"/>
          <w:szCs w:val="20"/>
        </w:rPr>
        <w:t>3.</w:t>
      </w:r>
      <w:r w:rsidR="00114CBB">
        <w:rPr>
          <w:rFonts w:ascii="Cambria" w:hAnsi="Cambria" w:cs="Cambria"/>
          <w:b/>
          <w:sz w:val="20"/>
          <w:szCs w:val="20"/>
        </w:rPr>
        <w:t>4</w:t>
      </w:r>
      <w:r w:rsidRPr="002B25F0">
        <w:rPr>
          <w:rFonts w:ascii="Cambria" w:hAnsi="Cambria" w:cs="Cambria"/>
          <w:b/>
          <w:sz w:val="20"/>
          <w:szCs w:val="20"/>
        </w:rPr>
        <w:t>. Naknada za korišćenje/zakupnina</w:t>
      </w:r>
    </w:p>
    <w:p w:rsidR="00E765B7" w:rsidRPr="002B25F0" w:rsidRDefault="00E765B7" w:rsidP="00576FEB">
      <w:pPr>
        <w:spacing w:after="0"/>
        <w:ind w:left="142" w:right="114"/>
        <w:jc w:val="both"/>
        <w:rPr>
          <w:rFonts w:ascii="Cambria" w:hAnsi="Cambria" w:cs="Cambria"/>
          <w:sz w:val="20"/>
          <w:szCs w:val="20"/>
        </w:rPr>
      </w:pPr>
      <w:r w:rsidRPr="002B25F0">
        <w:rPr>
          <w:rFonts w:ascii="Cambria" w:hAnsi="Cambria" w:cs="Arial"/>
          <w:sz w:val="20"/>
          <w:szCs w:val="20"/>
        </w:rPr>
        <w:t>Minimalna cijena zakupa, odnosno z</w:t>
      </w:r>
      <w:r w:rsidRPr="002B25F0">
        <w:rPr>
          <w:rFonts w:ascii="Cambria" w:hAnsi="Cambria" w:cs="Cambria"/>
          <w:sz w:val="20"/>
          <w:szCs w:val="20"/>
        </w:rPr>
        <w:t>akupnina/naknada za korišćenje morskog dobra se uvećava  za iznos PDV-a.</w:t>
      </w:r>
    </w:p>
    <w:p w:rsidR="00E765B7" w:rsidRPr="002B25F0" w:rsidRDefault="00E765B7" w:rsidP="00576FEB">
      <w:pPr>
        <w:tabs>
          <w:tab w:val="left" w:pos="284"/>
          <w:tab w:val="left" w:pos="5387"/>
        </w:tabs>
        <w:spacing w:after="0"/>
        <w:ind w:left="142" w:right="114"/>
        <w:jc w:val="both"/>
        <w:rPr>
          <w:rFonts w:ascii="Cambria" w:hAnsi="Cambria" w:cs="Arial"/>
          <w:sz w:val="20"/>
          <w:szCs w:val="20"/>
        </w:rPr>
      </w:pPr>
      <w:r w:rsidRPr="002B25F0">
        <w:rPr>
          <w:rFonts w:ascii="Cambria" w:hAnsi="Cambria" w:cs="Arial"/>
          <w:sz w:val="20"/>
          <w:szCs w:val="20"/>
        </w:rPr>
        <w:t>Minimalna cijena za svaku lokaciju obračunava se na godišnjem/sezonskom nivou saglasno Cjenovniku početnih naknada iz 2019. god. koji je utvrdilo Javno preduzeće za upravljanje morskim dobrom. Minimalna cijena se odnosi na kalendarsku godinu bez obzira kad je ugovor zaključen.</w:t>
      </w:r>
    </w:p>
    <w:p w:rsidR="00E765B7" w:rsidRDefault="00E765B7" w:rsidP="00576FEB">
      <w:pPr>
        <w:spacing w:after="0"/>
        <w:ind w:left="142" w:right="114"/>
        <w:jc w:val="both"/>
        <w:rPr>
          <w:rFonts w:ascii="Cambria" w:hAnsi="Cambria" w:cs="Cambria"/>
          <w:sz w:val="20"/>
          <w:szCs w:val="20"/>
        </w:rPr>
      </w:pPr>
      <w:r w:rsidRPr="002B25F0">
        <w:rPr>
          <w:rFonts w:ascii="Cambria" w:hAnsi="Cambria" w:cs="Cambria"/>
          <w:sz w:val="20"/>
          <w:szCs w:val="20"/>
        </w:rPr>
        <w:t>Zakupnina/naknada za korišćenje morskog dobra plaća  se u cjelini u momentu zaključenja ugovora ili u najviše 3 (tri) rate od kojih prva rata dospijeva u momentu zaključenja ugovora uz obavezu izabranog ponuđača da u momentu zaključenja ugovora dostavi Javnom preduzeću originalnu, bezuslovnu i naplativu na prvi poziv bankarsku garanciju za plaćanje preostalog iznosa zakupnine, koji je uvećan za iznos PDV-a. </w:t>
      </w:r>
    </w:p>
    <w:p w:rsidR="00576FEB" w:rsidRPr="002B25F0" w:rsidRDefault="00576FEB" w:rsidP="00576FEB">
      <w:pPr>
        <w:spacing w:after="0"/>
        <w:ind w:left="142" w:right="114"/>
        <w:jc w:val="both"/>
        <w:rPr>
          <w:rFonts w:ascii="Cambria" w:hAnsi="Cambria" w:cs="Cambria"/>
          <w:sz w:val="20"/>
          <w:szCs w:val="20"/>
        </w:rPr>
      </w:pPr>
    </w:p>
    <w:p w:rsidR="00E765B7" w:rsidRPr="002B25F0" w:rsidRDefault="00E765B7" w:rsidP="00576FEB">
      <w:pPr>
        <w:spacing w:after="0"/>
        <w:ind w:left="142" w:right="114"/>
        <w:jc w:val="both"/>
        <w:rPr>
          <w:rFonts w:ascii="Cambria" w:hAnsi="Cambria" w:cs="Cambria"/>
          <w:b/>
          <w:sz w:val="20"/>
          <w:szCs w:val="20"/>
        </w:rPr>
      </w:pPr>
      <w:r w:rsidRPr="002B25F0">
        <w:rPr>
          <w:rFonts w:ascii="Cambria" w:hAnsi="Cambria" w:cs="Cambria"/>
          <w:b/>
          <w:sz w:val="20"/>
          <w:szCs w:val="20"/>
        </w:rPr>
        <w:t>3.</w:t>
      </w:r>
      <w:r w:rsidR="00114CBB">
        <w:rPr>
          <w:rFonts w:ascii="Cambria" w:hAnsi="Cambria" w:cs="Cambria"/>
          <w:b/>
          <w:sz w:val="20"/>
          <w:szCs w:val="20"/>
        </w:rPr>
        <w:t>5</w:t>
      </w:r>
      <w:r w:rsidRPr="002B25F0">
        <w:rPr>
          <w:rFonts w:ascii="Cambria" w:hAnsi="Cambria" w:cs="Cambria"/>
          <w:b/>
          <w:sz w:val="20"/>
          <w:szCs w:val="20"/>
        </w:rPr>
        <w:t>. Vrijeme zakupa</w:t>
      </w:r>
    </w:p>
    <w:p w:rsidR="00E765B7" w:rsidRPr="002B25F0" w:rsidRDefault="00E765B7" w:rsidP="00576FEB">
      <w:pPr>
        <w:spacing w:after="0"/>
        <w:ind w:left="142" w:right="114"/>
        <w:jc w:val="both"/>
        <w:rPr>
          <w:rFonts w:ascii="Cambria" w:hAnsi="Cambria" w:cs="Tahoma"/>
          <w:sz w:val="20"/>
          <w:szCs w:val="20"/>
          <w:lang w:val="sl-SI"/>
        </w:rPr>
      </w:pPr>
      <w:r w:rsidRPr="002B25F0">
        <w:rPr>
          <w:rFonts w:ascii="Cambria" w:hAnsi="Cambria" w:cs="Cambria"/>
          <w:sz w:val="20"/>
          <w:szCs w:val="20"/>
        </w:rPr>
        <w:t xml:space="preserve">Ugovori se zaključuju za tekuću godinu računajući od dana zaključenja ugovora do  </w:t>
      </w:r>
      <w:r w:rsidRPr="002B25F0">
        <w:rPr>
          <w:rFonts w:ascii="Cambria" w:hAnsi="Cambria" w:cs="Cambria"/>
          <w:b/>
          <w:sz w:val="20"/>
          <w:szCs w:val="20"/>
        </w:rPr>
        <w:t xml:space="preserve">31.12.2019. god.  </w:t>
      </w:r>
      <w:r w:rsidRPr="002B25F0">
        <w:rPr>
          <w:rFonts w:ascii="Cambria" w:hAnsi="Cambria" w:cs="Cambria"/>
          <w:sz w:val="20"/>
          <w:szCs w:val="20"/>
        </w:rPr>
        <w:t xml:space="preserve">uz mogućnost godišnjeg produženja za period od 4 ( četiri ) godine, odnosno do </w:t>
      </w:r>
      <w:r w:rsidRPr="002B25F0">
        <w:rPr>
          <w:rFonts w:ascii="Cambria" w:hAnsi="Cambria" w:cs="Cambria"/>
          <w:b/>
          <w:sz w:val="20"/>
          <w:szCs w:val="20"/>
        </w:rPr>
        <w:t>31.12.2023.god</w:t>
      </w:r>
      <w:r w:rsidRPr="002B25F0">
        <w:rPr>
          <w:rFonts w:ascii="Cambria" w:hAnsi="Cambria" w:cs="Cambria"/>
          <w:sz w:val="20"/>
          <w:szCs w:val="20"/>
        </w:rPr>
        <w:t xml:space="preserve">. </w:t>
      </w:r>
      <w:r w:rsidRPr="002B25F0">
        <w:rPr>
          <w:rFonts w:ascii="Cambria" w:hAnsi="Cambria" w:cs="Tahoma"/>
          <w:b/>
          <w:sz w:val="20"/>
          <w:szCs w:val="20"/>
          <w:lang w:val="sl-SI"/>
        </w:rPr>
        <w:t xml:space="preserve">pod </w:t>
      </w:r>
      <w:r w:rsidRPr="002B25F0">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E765B7" w:rsidRPr="00B72F9A" w:rsidRDefault="00576FEB" w:rsidP="00576FEB">
      <w:pPr>
        <w:pStyle w:val="NormalWeb"/>
        <w:ind w:left="142" w:right="114"/>
        <w:rPr>
          <w:rFonts w:ascii="Cambria" w:hAnsi="Cambria"/>
          <w:b/>
          <w:bCs/>
          <w:sz w:val="20"/>
          <w:szCs w:val="20"/>
        </w:rPr>
      </w:pPr>
      <w:r>
        <w:rPr>
          <w:rFonts w:ascii="Cambria" w:hAnsi="Cambria"/>
          <w:b/>
          <w:bCs/>
          <w:sz w:val="20"/>
          <w:szCs w:val="20"/>
        </w:rPr>
        <w:lastRenderedPageBreak/>
        <w:t>IV</w:t>
      </w:r>
      <w:r w:rsidR="00E765B7" w:rsidRPr="00B72F9A">
        <w:rPr>
          <w:rFonts w:ascii="Cambria" w:hAnsi="Cambria"/>
          <w:b/>
          <w:bCs/>
          <w:sz w:val="20"/>
          <w:szCs w:val="20"/>
        </w:rPr>
        <w:t xml:space="preserve"> Uslovi za ponuđača</w:t>
      </w:r>
    </w:p>
    <w:p w:rsidR="00E765B7" w:rsidRPr="0089749F" w:rsidRDefault="00E765B7" w:rsidP="00576FEB">
      <w:pPr>
        <w:pStyle w:val="NormalWeb"/>
        <w:spacing w:before="0" w:beforeAutospacing="0" w:after="0"/>
        <w:ind w:left="142" w:right="114"/>
        <w:jc w:val="both"/>
        <w:rPr>
          <w:rFonts w:ascii="Cambria" w:hAnsi="Cambria"/>
          <w:bCs/>
          <w:sz w:val="20"/>
          <w:szCs w:val="20"/>
        </w:rPr>
      </w:pPr>
      <w:r w:rsidRPr="0089749F">
        <w:rPr>
          <w:rFonts w:ascii="Cambria" w:hAnsi="Cambria"/>
          <w:bCs/>
          <w:sz w:val="20"/>
          <w:szCs w:val="20"/>
        </w:rPr>
        <w:t xml:space="preserve">4.1. Ponuđač može biti domaće ili strano fizičko lice, privredno društvo, pravno lice ili preduzetnik pojedinačno ili kao grupa ponuđača u zajedničkoj ponudi, konzorcijum koji ispunjavaju uslove iz Javnog poziva. </w:t>
      </w:r>
    </w:p>
    <w:p w:rsidR="00E765B7" w:rsidRPr="0089749F" w:rsidRDefault="00E765B7" w:rsidP="00576FEB">
      <w:pPr>
        <w:pStyle w:val="NormalWeb"/>
        <w:spacing w:before="0" w:beforeAutospacing="0" w:after="0"/>
        <w:ind w:left="142" w:right="114"/>
        <w:jc w:val="both"/>
        <w:rPr>
          <w:rFonts w:ascii="Cambria" w:hAnsi="Cambria"/>
          <w:sz w:val="20"/>
          <w:szCs w:val="20"/>
        </w:rPr>
      </w:pPr>
      <w:r w:rsidRPr="0089749F">
        <w:rPr>
          <w:rFonts w:ascii="Cambria" w:hAnsi="Cambria"/>
          <w:sz w:val="20"/>
          <w:szCs w:val="20"/>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E765B7" w:rsidRDefault="00E765B7" w:rsidP="00576FEB">
      <w:pPr>
        <w:spacing w:after="0"/>
        <w:ind w:left="142" w:right="114"/>
        <w:jc w:val="both"/>
        <w:rPr>
          <w:rFonts w:ascii="Cambria" w:hAnsi="Cambria" w:cs="Arial"/>
          <w:sz w:val="20"/>
          <w:szCs w:val="20"/>
          <w:lang w:val="sl-SI"/>
        </w:rPr>
      </w:pPr>
      <w:r w:rsidRPr="0089749F">
        <w:rPr>
          <w:rFonts w:ascii="Cambria" w:hAnsi="Cambria"/>
          <w:bCs/>
          <w:sz w:val="20"/>
          <w:szCs w:val="20"/>
        </w:rPr>
        <w:t>Tražene uslove  Ponuđač</w:t>
      </w:r>
      <w:r w:rsidRPr="0089749F">
        <w:rPr>
          <w:rFonts w:ascii="Cambria" w:hAnsi="Cambria" w:cs="Arial"/>
          <w:color w:val="FF0000"/>
          <w:sz w:val="20"/>
          <w:szCs w:val="20"/>
          <w:lang w:val="sl-SI"/>
        </w:rPr>
        <w:t xml:space="preserve"> </w:t>
      </w:r>
      <w:r w:rsidRPr="0089749F">
        <w:rPr>
          <w:rFonts w:ascii="Cambria" w:hAnsi="Cambria" w:cs="Arial"/>
          <w:sz w:val="20"/>
          <w:szCs w:val="20"/>
          <w:lang w:val="sl-SI"/>
        </w:rPr>
        <w:t>je dužan da ispuni u momentu podnošenja ponude.</w:t>
      </w:r>
    </w:p>
    <w:p w:rsidR="00576FEB" w:rsidRPr="0089749F" w:rsidRDefault="00576FEB" w:rsidP="00576FEB">
      <w:pPr>
        <w:spacing w:after="0"/>
        <w:ind w:left="142" w:right="114"/>
        <w:jc w:val="both"/>
        <w:rPr>
          <w:rFonts w:ascii="Cambria" w:hAnsi="Cambria" w:cs="Arial"/>
          <w:color w:val="FF0000"/>
          <w:sz w:val="20"/>
          <w:szCs w:val="20"/>
          <w:lang w:val="sl-SI"/>
        </w:rPr>
      </w:pPr>
    </w:p>
    <w:p w:rsidR="00E765B7" w:rsidRPr="002B25F0" w:rsidRDefault="00E765B7" w:rsidP="00E765B7">
      <w:pPr>
        <w:spacing w:after="119"/>
        <w:ind w:left="142" w:right="114"/>
        <w:jc w:val="both"/>
        <w:rPr>
          <w:rFonts w:ascii="Cambria" w:hAnsi="Cambria" w:cs="Cambria"/>
          <w:b/>
          <w:sz w:val="20"/>
          <w:szCs w:val="20"/>
        </w:rPr>
      </w:pPr>
      <w:r w:rsidRPr="002B25F0">
        <w:rPr>
          <w:rFonts w:ascii="Cambria" w:hAnsi="Cambria" w:cs="Cambria"/>
          <w:b/>
          <w:sz w:val="20"/>
          <w:szCs w:val="20"/>
        </w:rPr>
        <w:t>V  Sadržaj ponude</w:t>
      </w:r>
    </w:p>
    <w:p w:rsidR="00E765B7" w:rsidRPr="002B25F0" w:rsidRDefault="00E765B7" w:rsidP="00E765B7">
      <w:pPr>
        <w:ind w:left="142" w:right="114"/>
        <w:jc w:val="both"/>
        <w:rPr>
          <w:rFonts w:ascii="Cambria" w:hAnsi="Cambria" w:cs="Cambria"/>
          <w:b/>
          <w:sz w:val="20"/>
          <w:szCs w:val="20"/>
        </w:rPr>
      </w:pPr>
      <w:r w:rsidRPr="002B25F0">
        <w:rPr>
          <w:rFonts w:ascii="Cambria" w:hAnsi="Cambria" w:cs="Cambria"/>
          <w:b/>
          <w:sz w:val="20"/>
          <w:szCs w:val="20"/>
        </w:rPr>
        <w:t>Ponuda obavezno sadrži :</w:t>
      </w:r>
    </w:p>
    <w:p w:rsidR="00E765B7" w:rsidRPr="002B25F0" w:rsidRDefault="00E765B7" w:rsidP="00E765B7">
      <w:pPr>
        <w:ind w:left="142" w:right="114"/>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.1. Podatke  o ponuđaču i dokaze o podobnosti ponuđača</w:t>
      </w:r>
    </w:p>
    <w:p w:rsidR="00E765B7" w:rsidRPr="002B25F0" w:rsidRDefault="00E765B7" w:rsidP="00E765B7">
      <w:pPr>
        <w:ind w:left="142" w:right="114"/>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.1.1. Za fizička lica:</w:t>
      </w:r>
    </w:p>
    <w:p w:rsidR="00E765B7" w:rsidRDefault="00E765B7" w:rsidP="00E765B7">
      <w:pPr>
        <w:ind w:left="142" w:right="114"/>
        <w:jc w:val="both"/>
        <w:rPr>
          <w:rFonts w:ascii="Cambria" w:hAnsi="Cambria" w:cs="Cambria"/>
          <w:sz w:val="20"/>
          <w:szCs w:val="20"/>
        </w:rPr>
      </w:pPr>
      <w:r w:rsidRPr="002B25F0">
        <w:rPr>
          <w:rFonts w:ascii="Cambria" w:hAnsi="Cambria" w:cs="Cambria"/>
          <w:sz w:val="20"/>
          <w:szCs w:val="20"/>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rsidR="00E765B7" w:rsidRPr="002B25F0" w:rsidRDefault="00E765B7" w:rsidP="00E765B7">
      <w:pPr>
        <w:ind w:left="142" w:right="114"/>
        <w:jc w:val="both"/>
        <w:rPr>
          <w:rFonts w:ascii="Cambria" w:hAnsi="Cambria" w:cs="Cambria"/>
          <w:sz w:val="20"/>
          <w:szCs w:val="20"/>
        </w:rPr>
      </w:pPr>
      <w:r w:rsidRPr="002B25F0">
        <w:rPr>
          <w:rFonts w:ascii="Cambria" w:hAnsi="Cambria" w:cs="Cambria"/>
          <w:sz w:val="20"/>
          <w:szCs w:val="20"/>
        </w:rPr>
        <w:t xml:space="preserve">- fotokopija lične karte/pasoša sa jedinstvenim matičnim brojem,  </w:t>
      </w:r>
    </w:p>
    <w:p w:rsidR="00E765B7" w:rsidRPr="002B25F0" w:rsidRDefault="00E765B7" w:rsidP="00E765B7">
      <w:pPr>
        <w:ind w:left="142" w:right="114"/>
        <w:jc w:val="both"/>
        <w:rPr>
          <w:rFonts w:ascii="Cambria" w:hAnsi="Cambria" w:cs="Cambria"/>
          <w:sz w:val="20"/>
          <w:szCs w:val="20"/>
          <w:lang w:val="pl-PL"/>
        </w:rPr>
      </w:pPr>
      <w:r w:rsidRPr="002B25F0">
        <w:rPr>
          <w:rFonts w:ascii="Cambria" w:hAnsi="Cambria"/>
          <w:bCs/>
          <w:sz w:val="20"/>
          <w:szCs w:val="20"/>
        </w:rPr>
        <w:t>-</w:t>
      </w:r>
      <w:r>
        <w:rPr>
          <w:rFonts w:ascii="Cambria" w:hAnsi="Cambria"/>
          <w:bCs/>
          <w:sz w:val="20"/>
          <w:szCs w:val="20"/>
        </w:rPr>
        <w:t xml:space="preserve"> </w:t>
      </w:r>
      <w:r w:rsidRPr="002B25F0">
        <w:rPr>
          <w:rFonts w:ascii="Cambria" w:hAnsi="Cambria"/>
          <w:bCs/>
          <w:sz w:val="20"/>
          <w:szCs w:val="20"/>
        </w:rPr>
        <w:t>p</w:t>
      </w:r>
      <w:r w:rsidRPr="002B25F0">
        <w:rPr>
          <w:rFonts w:ascii="Cambria" w:hAnsi="Cambria"/>
          <w:sz w:val="20"/>
          <w:szCs w:val="20"/>
          <w:lang w:val="en-US"/>
        </w:rPr>
        <w:t>otvrda</w:t>
      </w:r>
      <w:r w:rsidRPr="002B25F0">
        <w:rPr>
          <w:rFonts w:ascii="Cambria" w:hAnsi="Cambria"/>
          <w:sz w:val="20"/>
          <w:szCs w:val="20"/>
        </w:rPr>
        <w:t xml:space="preserve"> </w:t>
      </w:r>
      <w:r w:rsidRPr="002B25F0">
        <w:rPr>
          <w:rFonts w:ascii="Cambria" w:hAnsi="Cambria"/>
          <w:sz w:val="20"/>
          <w:szCs w:val="20"/>
          <w:lang w:val="en-US"/>
        </w:rPr>
        <w:t>Poreske</w:t>
      </w:r>
      <w:r w:rsidRPr="002B25F0">
        <w:rPr>
          <w:rFonts w:ascii="Cambria" w:hAnsi="Cambria"/>
          <w:sz w:val="20"/>
          <w:szCs w:val="20"/>
        </w:rPr>
        <w:t xml:space="preserve"> </w:t>
      </w:r>
      <w:r w:rsidRPr="002B25F0">
        <w:rPr>
          <w:rFonts w:ascii="Cambria" w:hAnsi="Cambria"/>
          <w:sz w:val="20"/>
          <w:szCs w:val="20"/>
          <w:lang w:val="en-US"/>
        </w:rPr>
        <w:t>uprave</w:t>
      </w:r>
      <w:r w:rsidRPr="002B25F0">
        <w:rPr>
          <w:rFonts w:ascii="Cambria" w:hAnsi="Cambria"/>
          <w:sz w:val="20"/>
          <w:szCs w:val="20"/>
        </w:rPr>
        <w:t xml:space="preserve">  </w:t>
      </w:r>
      <w:r w:rsidRPr="002B25F0">
        <w:rPr>
          <w:rFonts w:ascii="Cambria" w:hAnsi="Cambria"/>
          <w:sz w:val="20"/>
          <w:szCs w:val="20"/>
          <w:lang w:val="en-US"/>
        </w:rPr>
        <w:t>da</w:t>
      </w:r>
      <w:r w:rsidRPr="002B25F0">
        <w:rPr>
          <w:rFonts w:ascii="Cambria" w:hAnsi="Cambria"/>
          <w:sz w:val="20"/>
          <w:szCs w:val="20"/>
        </w:rPr>
        <w:t xml:space="preserve"> </w:t>
      </w:r>
      <w:r w:rsidRPr="002B25F0">
        <w:rPr>
          <w:rFonts w:ascii="Cambria" w:hAnsi="Cambria"/>
          <w:sz w:val="20"/>
          <w:szCs w:val="20"/>
          <w:lang w:val="en-US"/>
        </w:rPr>
        <w:t>su</w:t>
      </w:r>
      <w:r w:rsidRPr="002B25F0">
        <w:rPr>
          <w:rFonts w:ascii="Cambria" w:hAnsi="Cambria"/>
          <w:sz w:val="20"/>
          <w:szCs w:val="20"/>
        </w:rPr>
        <w:t xml:space="preserve"> </w:t>
      </w:r>
      <w:r w:rsidRPr="002B25F0">
        <w:rPr>
          <w:rFonts w:ascii="Cambria" w:hAnsi="Cambria"/>
          <w:sz w:val="20"/>
          <w:szCs w:val="20"/>
          <w:lang w:val="en-US"/>
        </w:rPr>
        <w:t>uredno</w:t>
      </w:r>
      <w:r w:rsidRPr="002B25F0">
        <w:rPr>
          <w:rFonts w:ascii="Cambria" w:hAnsi="Cambria"/>
          <w:sz w:val="20"/>
          <w:szCs w:val="20"/>
        </w:rPr>
        <w:t xml:space="preserve"> </w:t>
      </w:r>
      <w:r w:rsidRPr="002B25F0">
        <w:rPr>
          <w:rFonts w:ascii="Cambria" w:hAnsi="Cambria"/>
          <w:sz w:val="20"/>
          <w:szCs w:val="20"/>
          <w:lang w:val="en-US"/>
        </w:rPr>
        <w:t>izvr</w:t>
      </w:r>
      <w:r w:rsidRPr="002B25F0">
        <w:rPr>
          <w:rFonts w:ascii="Cambria" w:hAnsi="Cambria"/>
          <w:sz w:val="20"/>
          <w:szCs w:val="20"/>
        </w:rPr>
        <w:t>š</w:t>
      </w:r>
      <w:r w:rsidRPr="002B25F0">
        <w:rPr>
          <w:rFonts w:ascii="Cambria" w:hAnsi="Cambria"/>
          <w:sz w:val="20"/>
          <w:szCs w:val="20"/>
          <w:lang w:val="en-US"/>
        </w:rPr>
        <w:t>ene</w:t>
      </w:r>
      <w:r w:rsidRPr="002B25F0">
        <w:rPr>
          <w:rFonts w:ascii="Cambria" w:hAnsi="Cambria"/>
          <w:sz w:val="20"/>
          <w:szCs w:val="20"/>
        </w:rPr>
        <w:t xml:space="preserve"> </w:t>
      </w:r>
      <w:r w:rsidRPr="002B25F0">
        <w:rPr>
          <w:rFonts w:ascii="Cambria" w:hAnsi="Cambria"/>
          <w:sz w:val="20"/>
          <w:szCs w:val="20"/>
          <w:lang w:val="en-US"/>
        </w:rPr>
        <w:t>sve</w:t>
      </w:r>
      <w:r w:rsidRPr="002B25F0">
        <w:rPr>
          <w:rFonts w:ascii="Cambria" w:hAnsi="Cambria"/>
          <w:sz w:val="20"/>
          <w:szCs w:val="20"/>
        </w:rPr>
        <w:t xml:space="preserve"> </w:t>
      </w:r>
      <w:r w:rsidRPr="002B25F0">
        <w:rPr>
          <w:rFonts w:ascii="Cambria" w:hAnsi="Cambria"/>
          <w:sz w:val="20"/>
          <w:szCs w:val="20"/>
          <w:lang w:val="en-US"/>
        </w:rPr>
        <w:t>obaveze</w:t>
      </w:r>
      <w:r w:rsidRPr="002B25F0">
        <w:rPr>
          <w:rFonts w:ascii="Cambria" w:hAnsi="Cambria"/>
          <w:sz w:val="20"/>
          <w:szCs w:val="20"/>
        </w:rPr>
        <w:t xml:space="preserve"> </w:t>
      </w:r>
      <w:r w:rsidRPr="002B25F0">
        <w:rPr>
          <w:rFonts w:ascii="Cambria" w:hAnsi="Cambria"/>
          <w:sz w:val="20"/>
          <w:szCs w:val="20"/>
          <w:lang w:val="en-US"/>
        </w:rPr>
        <w:t>po</w:t>
      </w:r>
      <w:r w:rsidRPr="002B25F0">
        <w:rPr>
          <w:rFonts w:ascii="Cambria" w:hAnsi="Cambria"/>
          <w:sz w:val="20"/>
          <w:szCs w:val="20"/>
        </w:rPr>
        <w:t xml:space="preserve"> </w:t>
      </w:r>
      <w:r w:rsidRPr="002B25F0">
        <w:rPr>
          <w:rFonts w:ascii="Cambria" w:hAnsi="Cambria"/>
          <w:sz w:val="20"/>
          <w:szCs w:val="20"/>
          <w:lang w:val="en-US"/>
        </w:rPr>
        <w:t>osnovu</w:t>
      </w:r>
      <w:r w:rsidRPr="002B25F0">
        <w:rPr>
          <w:rFonts w:ascii="Cambria" w:hAnsi="Cambria"/>
          <w:sz w:val="20"/>
          <w:szCs w:val="20"/>
        </w:rPr>
        <w:t xml:space="preserve"> </w:t>
      </w:r>
      <w:r w:rsidRPr="002B25F0">
        <w:rPr>
          <w:rFonts w:ascii="Cambria" w:hAnsi="Cambria"/>
          <w:sz w:val="20"/>
          <w:szCs w:val="20"/>
          <w:lang w:val="en-US"/>
        </w:rPr>
        <w:t>pla</w:t>
      </w:r>
      <w:r w:rsidRPr="002B25F0">
        <w:rPr>
          <w:rFonts w:ascii="Cambria" w:hAnsi="Cambria"/>
          <w:sz w:val="20"/>
          <w:szCs w:val="20"/>
        </w:rPr>
        <w:t>ć</w:t>
      </w:r>
      <w:r w:rsidRPr="002B25F0">
        <w:rPr>
          <w:rFonts w:ascii="Cambria" w:hAnsi="Cambria"/>
          <w:sz w:val="20"/>
          <w:szCs w:val="20"/>
          <w:lang w:val="en-US"/>
        </w:rPr>
        <w:t>anja</w:t>
      </w:r>
      <w:r w:rsidRPr="002B25F0">
        <w:rPr>
          <w:rFonts w:ascii="Cambria" w:hAnsi="Cambria"/>
          <w:sz w:val="20"/>
          <w:szCs w:val="20"/>
        </w:rPr>
        <w:t xml:space="preserve"> </w:t>
      </w:r>
      <w:r w:rsidRPr="002B25F0">
        <w:rPr>
          <w:rFonts w:ascii="Cambria" w:hAnsi="Cambria"/>
          <w:sz w:val="20"/>
          <w:szCs w:val="20"/>
          <w:lang w:val="en-US"/>
        </w:rPr>
        <w:t>poreza</w:t>
      </w:r>
      <w:r w:rsidRPr="002B25F0">
        <w:rPr>
          <w:rFonts w:ascii="Cambria" w:hAnsi="Cambria"/>
          <w:sz w:val="20"/>
          <w:szCs w:val="20"/>
        </w:rPr>
        <w:t xml:space="preserve"> </w:t>
      </w:r>
      <w:r w:rsidRPr="002B25F0">
        <w:rPr>
          <w:rFonts w:ascii="Cambria" w:hAnsi="Cambria"/>
          <w:sz w:val="20"/>
          <w:szCs w:val="20"/>
          <w:lang w:val="en-US"/>
        </w:rPr>
        <w:t>i</w:t>
      </w:r>
      <w:r w:rsidRPr="002B25F0">
        <w:rPr>
          <w:rFonts w:ascii="Cambria" w:hAnsi="Cambria"/>
          <w:sz w:val="20"/>
          <w:szCs w:val="20"/>
        </w:rPr>
        <w:t xml:space="preserve"> </w:t>
      </w:r>
      <w:r w:rsidRPr="002B25F0">
        <w:rPr>
          <w:rFonts w:ascii="Cambria" w:hAnsi="Cambria"/>
          <w:sz w:val="20"/>
          <w:szCs w:val="20"/>
          <w:lang w:val="en-US"/>
        </w:rPr>
        <w:t>doprinosa</w:t>
      </w:r>
      <w:r w:rsidRPr="002B25F0">
        <w:rPr>
          <w:rFonts w:ascii="Cambria" w:hAnsi="Cambria"/>
          <w:sz w:val="20"/>
          <w:szCs w:val="20"/>
        </w:rPr>
        <w:t xml:space="preserve"> </w:t>
      </w:r>
      <w:r w:rsidRPr="002B25F0">
        <w:rPr>
          <w:rFonts w:ascii="Cambria" w:hAnsi="Cambria"/>
          <w:sz w:val="20"/>
          <w:szCs w:val="20"/>
          <w:lang w:val="en-US"/>
        </w:rPr>
        <w:t>za</w:t>
      </w:r>
      <w:r w:rsidRPr="002B25F0">
        <w:rPr>
          <w:rFonts w:ascii="Cambria" w:hAnsi="Cambria"/>
          <w:sz w:val="20"/>
          <w:szCs w:val="20"/>
        </w:rPr>
        <w:t xml:space="preserve"> </w:t>
      </w:r>
      <w:r w:rsidRPr="002B25F0">
        <w:rPr>
          <w:rFonts w:ascii="Cambria" w:hAnsi="Cambria"/>
          <w:sz w:val="20"/>
          <w:szCs w:val="20"/>
          <w:lang w:val="en-US"/>
        </w:rPr>
        <w:t>period</w:t>
      </w:r>
      <w:r w:rsidRPr="002B25F0">
        <w:rPr>
          <w:rFonts w:ascii="Cambria" w:hAnsi="Cambria"/>
          <w:sz w:val="20"/>
          <w:szCs w:val="20"/>
        </w:rPr>
        <w:t xml:space="preserve"> 90 </w:t>
      </w:r>
      <w:r w:rsidRPr="002B25F0">
        <w:rPr>
          <w:rFonts w:ascii="Cambria" w:hAnsi="Cambria"/>
          <w:sz w:val="20"/>
          <w:szCs w:val="20"/>
          <w:lang w:val="en-US"/>
        </w:rPr>
        <w:t>dana</w:t>
      </w:r>
      <w:r w:rsidRPr="002B25F0">
        <w:rPr>
          <w:rFonts w:ascii="Cambria" w:hAnsi="Cambria"/>
          <w:sz w:val="20"/>
          <w:szCs w:val="20"/>
        </w:rPr>
        <w:t xml:space="preserve"> </w:t>
      </w:r>
      <w:r w:rsidRPr="002B25F0">
        <w:rPr>
          <w:rFonts w:ascii="Cambria" w:hAnsi="Cambria"/>
          <w:sz w:val="20"/>
          <w:szCs w:val="20"/>
          <w:lang w:val="en-US"/>
        </w:rPr>
        <w:t>prije</w:t>
      </w:r>
      <w:r w:rsidRPr="002B25F0">
        <w:rPr>
          <w:rFonts w:ascii="Cambria" w:hAnsi="Cambria"/>
          <w:sz w:val="20"/>
          <w:szCs w:val="20"/>
        </w:rPr>
        <w:t xml:space="preserve"> dana </w:t>
      </w:r>
      <w:r w:rsidRPr="002B25F0">
        <w:rPr>
          <w:rFonts w:ascii="Cambria" w:hAnsi="Cambria"/>
          <w:sz w:val="20"/>
          <w:szCs w:val="20"/>
          <w:lang w:val="en-US"/>
        </w:rPr>
        <w:t>javnog</w:t>
      </w:r>
      <w:r w:rsidRPr="002B25F0">
        <w:rPr>
          <w:rFonts w:ascii="Cambria" w:hAnsi="Cambria"/>
          <w:sz w:val="20"/>
          <w:szCs w:val="20"/>
        </w:rPr>
        <w:t xml:space="preserve"> </w:t>
      </w:r>
      <w:r w:rsidRPr="002B25F0">
        <w:rPr>
          <w:rFonts w:ascii="Cambria" w:hAnsi="Cambria"/>
          <w:sz w:val="20"/>
          <w:szCs w:val="20"/>
          <w:lang w:val="en-US"/>
        </w:rPr>
        <w:t>otvaranja</w:t>
      </w:r>
      <w:r w:rsidRPr="002B25F0">
        <w:rPr>
          <w:rFonts w:ascii="Cambria" w:hAnsi="Cambria"/>
          <w:sz w:val="20"/>
          <w:szCs w:val="20"/>
        </w:rPr>
        <w:t xml:space="preserve"> </w:t>
      </w:r>
      <w:r w:rsidRPr="002B25F0">
        <w:rPr>
          <w:rFonts w:ascii="Cambria" w:hAnsi="Cambria"/>
          <w:sz w:val="20"/>
          <w:szCs w:val="20"/>
          <w:lang w:val="en-US"/>
        </w:rPr>
        <w:t>ponuda</w:t>
      </w:r>
      <w:r>
        <w:rPr>
          <w:rFonts w:ascii="Cambria" w:hAnsi="Cambria"/>
          <w:sz w:val="20"/>
          <w:szCs w:val="20"/>
          <w:lang w:val="en-US"/>
        </w:rPr>
        <w:t>,</w:t>
      </w:r>
    </w:p>
    <w:p w:rsidR="00E765B7" w:rsidRPr="002B25F0" w:rsidRDefault="00E765B7" w:rsidP="00E765B7">
      <w:pPr>
        <w:ind w:left="142" w:right="114"/>
        <w:jc w:val="both"/>
        <w:rPr>
          <w:rFonts w:ascii="Cambria" w:hAnsi="Cambria" w:cs="Cambria"/>
          <w:sz w:val="20"/>
          <w:szCs w:val="20"/>
          <w:lang w:val="pl-PL"/>
        </w:rPr>
      </w:pPr>
      <w:r w:rsidRPr="002B25F0">
        <w:rPr>
          <w:rFonts w:ascii="Cambria" w:hAnsi="Cambria" w:cs="Cambria"/>
          <w:sz w:val="20"/>
          <w:szCs w:val="20"/>
          <w:lang w:val="pl-PL"/>
        </w:rPr>
        <w:t>-</w:t>
      </w:r>
      <w:r w:rsidRPr="002B25F0">
        <w:rPr>
          <w:rFonts w:ascii="Cambria" w:hAnsi="Cambria"/>
          <w:bCs/>
          <w:sz w:val="20"/>
          <w:szCs w:val="20"/>
        </w:rPr>
        <w:t xml:space="preserve"> uvjerenje mjesno nadležnog Osnovnog suda da  se protiv ponuđača ne vodi krivični postupak</w:t>
      </w:r>
      <w:r>
        <w:rPr>
          <w:rFonts w:ascii="Cambria" w:hAnsi="Cambria"/>
          <w:bCs/>
          <w:sz w:val="20"/>
          <w:szCs w:val="20"/>
        </w:rPr>
        <w:t>.</w:t>
      </w:r>
    </w:p>
    <w:p w:rsidR="00E765B7" w:rsidRPr="002B25F0" w:rsidRDefault="00E765B7" w:rsidP="00E765B7">
      <w:pPr>
        <w:ind w:left="142" w:right="114"/>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 xml:space="preserve">.1.2. Za </w:t>
      </w:r>
      <w:r w:rsidRPr="002B25F0">
        <w:rPr>
          <w:rFonts w:ascii="Cambria" w:hAnsi="Cambria"/>
          <w:bCs/>
          <w:sz w:val="20"/>
          <w:szCs w:val="20"/>
        </w:rPr>
        <w:t>privredna društva, pravna lica ili preduzetnike</w:t>
      </w:r>
      <w:r w:rsidRPr="002B25F0">
        <w:rPr>
          <w:rFonts w:ascii="Cambria" w:hAnsi="Cambria" w:cs="Cambria"/>
          <w:sz w:val="20"/>
          <w:szCs w:val="20"/>
        </w:rPr>
        <w:t>:</w:t>
      </w:r>
    </w:p>
    <w:p w:rsidR="00E765B7" w:rsidRPr="002B25F0" w:rsidRDefault="00E765B7" w:rsidP="00E765B7">
      <w:pPr>
        <w:ind w:left="142" w:right="114"/>
        <w:jc w:val="both"/>
        <w:rPr>
          <w:rFonts w:ascii="Cambria" w:hAnsi="Cambria" w:cs="Cambria"/>
          <w:sz w:val="20"/>
          <w:szCs w:val="20"/>
        </w:rPr>
      </w:pPr>
      <w:r w:rsidRPr="002B25F0">
        <w:rPr>
          <w:rFonts w:ascii="Cambria" w:hAnsi="Cambria" w:cs="Cambria"/>
          <w:sz w:val="20"/>
          <w:szCs w:val="20"/>
        </w:rPr>
        <w:t>-</w:t>
      </w:r>
      <w:r>
        <w:rPr>
          <w:rFonts w:ascii="Cambria" w:hAnsi="Cambria" w:cs="Cambria"/>
          <w:sz w:val="20"/>
          <w:szCs w:val="20"/>
        </w:rPr>
        <w:t xml:space="preserve"> </w:t>
      </w:r>
      <w:r w:rsidRPr="002B25F0">
        <w:rPr>
          <w:rFonts w:ascii="Cambria" w:hAnsi="Cambria" w:cs="Cambria"/>
          <w:sz w:val="20"/>
          <w:szCs w:val="20"/>
        </w:rPr>
        <w:t xml:space="preserve">Naziv  i adresu sjedišta, ponuđenu cijenu, Izjavu o prihvatanju svih uslova i obaveza iz Javnog poziva i tenderske dokumentacije, kao i izjavu-saglasnost da se lični podaci obrađuju u postupku, osnosno Obrazac A Javnog preduzeća; </w:t>
      </w:r>
    </w:p>
    <w:p w:rsidR="00E765B7" w:rsidRPr="002B25F0" w:rsidRDefault="00E765B7" w:rsidP="00E765B7">
      <w:pPr>
        <w:widowControl w:val="0"/>
        <w:suppressAutoHyphens/>
        <w:ind w:left="142" w:right="114"/>
        <w:jc w:val="both"/>
        <w:rPr>
          <w:rFonts w:ascii="Cambria" w:eastAsia="SimSun" w:hAnsi="Cambria"/>
          <w:kern w:val="1"/>
          <w:sz w:val="20"/>
          <w:szCs w:val="20"/>
          <w:lang w:eastAsia="hi-IN" w:bidi="hi-IN"/>
        </w:rPr>
      </w:pPr>
      <w:r w:rsidRPr="002B25F0">
        <w:rPr>
          <w:rFonts w:ascii="Cambria" w:hAnsi="Cambria" w:cs="Cambria"/>
          <w:sz w:val="20"/>
          <w:szCs w:val="20"/>
        </w:rPr>
        <w:t>-</w:t>
      </w:r>
      <w:r>
        <w:rPr>
          <w:rFonts w:ascii="Cambria" w:hAnsi="Cambria" w:cs="Cambria"/>
          <w:sz w:val="20"/>
          <w:szCs w:val="20"/>
        </w:rPr>
        <w:t xml:space="preserve"> </w:t>
      </w:r>
      <w:r w:rsidRPr="002B25F0">
        <w:rPr>
          <w:rFonts w:ascii="Cambria" w:hAnsi="Cambria"/>
          <w:sz w:val="20"/>
          <w:szCs w:val="20"/>
          <w:lang w:val="sr-Latn-CS" w:eastAsia="sr-Latn-CS"/>
        </w:rPr>
        <w:t>dokaz o registraciji (Izvod iz CRPS</w:t>
      </w:r>
      <w:r w:rsidRPr="002B25F0">
        <w:rPr>
          <w:rFonts w:ascii="Cambria" w:eastAsia="SimSun" w:hAnsi="Cambria"/>
          <w:kern w:val="1"/>
          <w:sz w:val="20"/>
          <w:szCs w:val="20"/>
          <w:lang w:eastAsia="hi-IN" w:bidi="hi-IN"/>
        </w:rPr>
        <w:t xml:space="preserve"> sa podacima o ovlašćenim licima ponuđača </w:t>
      </w:r>
      <w:r w:rsidRPr="002B25F0">
        <w:rPr>
          <w:rFonts w:ascii="Cambria" w:eastAsia="SimSun" w:hAnsi="Cambria"/>
          <w:kern w:val="1"/>
          <w:sz w:val="20"/>
          <w:szCs w:val="20"/>
          <w:lang w:val="ru-RU" w:eastAsia="hi-IN" w:bidi="hi-IN"/>
        </w:rPr>
        <w:t>ne</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stariji</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od</w:t>
      </w:r>
      <w:r w:rsidRPr="002B25F0">
        <w:rPr>
          <w:rFonts w:ascii="Cambria" w:eastAsia="SimSun" w:hAnsi="Cambria"/>
          <w:kern w:val="1"/>
          <w:sz w:val="20"/>
          <w:szCs w:val="20"/>
          <w:lang w:eastAsia="hi-IN" w:bidi="hi-IN"/>
        </w:rPr>
        <w:t xml:space="preserve"> 6 </w:t>
      </w:r>
      <w:r w:rsidRPr="002B25F0">
        <w:rPr>
          <w:rFonts w:ascii="Cambria" w:eastAsia="SimSun" w:hAnsi="Cambria"/>
          <w:kern w:val="1"/>
          <w:sz w:val="20"/>
          <w:szCs w:val="20"/>
          <w:lang w:val="ru-RU" w:eastAsia="hi-IN" w:bidi="hi-IN"/>
        </w:rPr>
        <w:t>mjeseci</w:t>
      </w:r>
      <w:r w:rsidRPr="002B25F0">
        <w:rPr>
          <w:rFonts w:ascii="Cambria" w:eastAsia="SimSun" w:hAnsi="Cambria"/>
          <w:kern w:val="1"/>
          <w:sz w:val="20"/>
          <w:szCs w:val="20"/>
          <w:lang w:eastAsia="hi-IN" w:bidi="hi-IN"/>
        </w:rPr>
        <w:t>),</w:t>
      </w:r>
    </w:p>
    <w:p w:rsidR="00E765B7" w:rsidRPr="002B25F0" w:rsidRDefault="00E765B7" w:rsidP="00E765B7">
      <w:pPr>
        <w:ind w:left="142" w:right="114"/>
        <w:jc w:val="both"/>
        <w:rPr>
          <w:rFonts w:ascii="Cambria" w:hAnsi="Cambria" w:cs="Cambria"/>
          <w:sz w:val="20"/>
          <w:szCs w:val="20"/>
        </w:rPr>
      </w:pPr>
      <w:r w:rsidRPr="002B25F0">
        <w:rPr>
          <w:rFonts w:ascii="Cambria" w:hAnsi="Cambria" w:cs="Cambria"/>
          <w:sz w:val="20"/>
          <w:szCs w:val="20"/>
        </w:rPr>
        <w:t>-</w:t>
      </w:r>
      <w:r>
        <w:rPr>
          <w:rFonts w:ascii="Cambria" w:hAnsi="Cambria" w:cs="Cambria"/>
          <w:sz w:val="20"/>
          <w:szCs w:val="20"/>
        </w:rPr>
        <w:t xml:space="preserve"> </w:t>
      </w:r>
      <w:r w:rsidRPr="002B25F0">
        <w:rPr>
          <w:rFonts w:ascii="Cambria" w:hAnsi="Cambria" w:cs="Cambria"/>
          <w:sz w:val="20"/>
          <w:szCs w:val="20"/>
        </w:rPr>
        <w:t>rješenje o PIB pravnog lica/preduzetnika, </w:t>
      </w:r>
    </w:p>
    <w:p w:rsidR="00E765B7" w:rsidRPr="002B25F0" w:rsidRDefault="00E765B7" w:rsidP="00E765B7">
      <w:pPr>
        <w:ind w:left="142" w:right="114"/>
        <w:jc w:val="both"/>
        <w:rPr>
          <w:rFonts w:ascii="Cambria" w:hAnsi="Cambria" w:cs="Cambria"/>
          <w:sz w:val="20"/>
          <w:szCs w:val="20"/>
        </w:rPr>
      </w:pPr>
      <w:r w:rsidRPr="002B25F0">
        <w:rPr>
          <w:rFonts w:ascii="Cambria" w:hAnsi="Cambria" w:cs="Cambria"/>
          <w:sz w:val="20"/>
          <w:szCs w:val="20"/>
        </w:rPr>
        <w:t>-</w:t>
      </w:r>
      <w:r>
        <w:rPr>
          <w:rFonts w:ascii="Cambria" w:hAnsi="Cambria" w:cs="Cambria"/>
          <w:sz w:val="20"/>
          <w:szCs w:val="20"/>
        </w:rPr>
        <w:t xml:space="preserve"> </w:t>
      </w:r>
      <w:r w:rsidRPr="002B25F0">
        <w:rPr>
          <w:rFonts w:ascii="Cambria" w:hAnsi="Cambria" w:cs="Cambria"/>
          <w:sz w:val="20"/>
          <w:szCs w:val="20"/>
        </w:rPr>
        <w:t xml:space="preserve">rješenje o registraciji PDV-a, ukoliko je ponuđač obveznik PDV-a, ukoliko ponuđač nije obveznik PDV-a dužan je da dostavi potvrdu od Poreske uprave Crne Gore da ponuđač nije obveznik PDV-a, </w:t>
      </w:r>
    </w:p>
    <w:p w:rsidR="00E765B7" w:rsidRPr="002B25F0" w:rsidRDefault="00E765B7" w:rsidP="00E765B7">
      <w:pPr>
        <w:ind w:left="142" w:right="114"/>
        <w:jc w:val="both"/>
        <w:rPr>
          <w:rFonts w:ascii="Cambria" w:hAnsi="Cambria"/>
          <w:bCs/>
          <w:sz w:val="20"/>
          <w:szCs w:val="20"/>
        </w:rPr>
      </w:pPr>
      <w:r w:rsidRPr="002B25F0">
        <w:rPr>
          <w:rFonts w:ascii="Cambria" w:hAnsi="Cambria"/>
          <w:bCs/>
          <w:sz w:val="20"/>
          <w:szCs w:val="20"/>
        </w:rPr>
        <w:t xml:space="preserve">- uvjerenje mjesno nadležnog Osnovnog suda da  se protiv </w:t>
      </w:r>
      <w:r w:rsidRPr="002B25F0">
        <w:rPr>
          <w:rFonts w:ascii="Cambria" w:hAnsi="Cambria"/>
          <w:sz w:val="20"/>
          <w:szCs w:val="20"/>
          <w:lang w:val="sr-Latn-CS" w:eastAsia="sr-Latn-CS"/>
        </w:rPr>
        <w:t xml:space="preserve">privrednog društva, pravnog lica </w:t>
      </w:r>
      <w:r w:rsidRPr="002B25F0">
        <w:rPr>
          <w:rFonts w:ascii="Cambria" w:hAnsi="Cambria"/>
          <w:bCs/>
          <w:sz w:val="20"/>
          <w:szCs w:val="20"/>
        </w:rPr>
        <w:t>i odgovornog lica u pravnom licu ne vodi krivični postupak,</w:t>
      </w:r>
    </w:p>
    <w:p w:rsidR="00E765B7" w:rsidRPr="002B25F0" w:rsidRDefault="00E765B7" w:rsidP="00E765B7">
      <w:pPr>
        <w:tabs>
          <w:tab w:val="left" w:pos="9498"/>
        </w:tabs>
        <w:ind w:left="142" w:right="114"/>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privredno društvo, pravno lice/preduzetnik ne nalazi u kaznenoj  evidenciji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E765B7" w:rsidRPr="002B25F0" w:rsidRDefault="00E765B7" w:rsidP="00E765B7">
      <w:pPr>
        <w:tabs>
          <w:tab w:val="left" w:pos="9498"/>
        </w:tabs>
        <w:ind w:left="142" w:right="114"/>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odgovorno lice u privrednom društvu, pravnom licu ne nalazi u kaznenoj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E765B7" w:rsidRDefault="00E765B7" w:rsidP="00E765B7">
      <w:pPr>
        <w:ind w:left="142" w:right="114"/>
        <w:jc w:val="both"/>
        <w:rPr>
          <w:rFonts w:ascii="Cambria" w:hAnsi="Cambria"/>
          <w:sz w:val="20"/>
          <w:szCs w:val="20"/>
          <w:lang w:val="en-US"/>
        </w:rPr>
      </w:pPr>
      <w:r w:rsidRPr="002B25F0">
        <w:rPr>
          <w:rFonts w:ascii="Cambria" w:hAnsi="Cambria"/>
          <w:bCs/>
          <w:sz w:val="20"/>
          <w:szCs w:val="20"/>
        </w:rPr>
        <w:t>-</w:t>
      </w:r>
      <w:r>
        <w:rPr>
          <w:rFonts w:ascii="Cambria" w:hAnsi="Cambria"/>
          <w:bCs/>
          <w:sz w:val="20"/>
          <w:szCs w:val="20"/>
        </w:rPr>
        <w:t xml:space="preserve"> </w:t>
      </w:r>
      <w:r w:rsidRPr="002B25F0">
        <w:rPr>
          <w:rFonts w:ascii="Cambria" w:hAnsi="Cambria"/>
          <w:bCs/>
          <w:sz w:val="20"/>
          <w:szCs w:val="20"/>
        </w:rPr>
        <w:t>p</w:t>
      </w:r>
      <w:r w:rsidRPr="002B25F0">
        <w:rPr>
          <w:rFonts w:ascii="Cambria" w:hAnsi="Cambria"/>
          <w:sz w:val="20"/>
          <w:szCs w:val="20"/>
          <w:lang w:val="en-US"/>
        </w:rPr>
        <w:t>otvrda</w:t>
      </w:r>
      <w:r w:rsidRPr="002B25F0">
        <w:rPr>
          <w:rFonts w:ascii="Cambria" w:hAnsi="Cambria"/>
          <w:sz w:val="20"/>
          <w:szCs w:val="20"/>
          <w:lang w:val="sr-Latn-CS"/>
        </w:rPr>
        <w:t xml:space="preserve"> </w:t>
      </w:r>
      <w:r w:rsidRPr="002B25F0">
        <w:rPr>
          <w:rFonts w:ascii="Cambria" w:hAnsi="Cambria"/>
          <w:sz w:val="20"/>
          <w:szCs w:val="20"/>
          <w:lang w:val="en-US"/>
        </w:rPr>
        <w:t>Poreske</w:t>
      </w:r>
      <w:r w:rsidRPr="002B25F0">
        <w:rPr>
          <w:rFonts w:ascii="Cambria" w:hAnsi="Cambria"/>
          <w:sz w:val="20"/>
          <w:szCs w:val="20"/>
          <w:lang w:val="sr-Latn-CS"/>
        </w:rPr>
        <w:t xml:space="preserve"> </w:t>
      </w:r>
      <w:r w:rsidRPr="002B25F0">
        <w:rPr>
          <w:rFonts w:ascii="Cambria" w:hAnsi="Cambria"/>
          <w:sz w:val="20"/>
          <w:szCs w:val="20"/>
          <w:lang w:val="en-US"/>
        </w:rPr>
        <w:t>uprave</w:t>
      </w:r>
      <w:r w:rsidRPr="002B25F0">
        <w:rPr>
          <w:rFonts w:ascii="Cambria" w:hAnsi="Cambria"/>
          <w:sz w:val="20"/>
          <w:szCs w:val="20"/>
          <w:lang w:val="sr-Latn-CS"/>
        </w:rPr>
        <w:t xml:space="preserve"> </w:t>
      </w:r>
      <w:r w:rsidRPr="002B25F0">
        <w:rPr>
          <w:rFonts w:ascii="Cambria" w:hAnsi="Cambria"/>
          <w:sz w:val="20"/>
          <w:szCs w:val="20"/>
          <w:lang w:val="en-US"/>
        </w:rPr>
        <w:t>da</w:t>
      </w:r>
      <w:r w:rsidRPr="002B25F0">
        <w:rPr>
          <w:rFonts w:ascii="Cambria" w:hAnsi="Cambria"/>
          <w:sz w:val="20"/>
          <w:szCs w:val="20"/>
          <w:lang w:val="sr-Latn-CS"/>
        </w:rPr>
        <w:t xml:space="preserve"> </w:t>
      </w:r>
      <w:r w:rsidRPr="002B25F0">
        <w:rPr>
          <w:rFonts w:ascii="Cambria" w:hAnsi="Cambria"/>
          <w:sz w:val="20"/>
          <w:szCs w:val="20"/>
          <w:lang w:val="en-US"/>
        </w:rPr>
        <w:t>su</w:t>
      </w:r>
      <w:r w:rsidRPr="002B25F0">
        <w:rPr>
          <w:rFonts w:ascii="Cambria" w:hAnsi="Cambria"/>
          <w:sz w:val="20"/>
          <w:szCs w:val="20"/>
          <w:lang w:val="sr-Latn-CS"/>
        </w:rPr>
        <w:t xml:space="preserve"> </w:t>
      </w:r>
      <w:r w:rsidRPr="002B25F0">
        <w:rPr>
          <w:rFonts w:ascii="Cambria" w:hAnsi="Cambria"/>
          <w:sz w:val="20"/>
          <w:szCs w:val="20"/>
          <w:lang w:val="en-US"/>
        </w:rPr>
        <w:t>uredno</w:t>
      </w:r>
      <w:r w:rsidRPr="002B25F0">
        <w:rPr>
          <w:rFonts w:ascii="Cambria" w:hAnsi="Cambria"/>
          <w:sz w:val="20"/>
          <w:szCs w:val="20"/>
          <w:lang w:val="sr-Latn-CS"/>
        </w:rPr>
        <w:t xml:space="preserve"> </w:t>
      </w:r>
      <w:r w:rsidRPr="002B25F0">
        <w:rPr>
          <w:rFonts w:ascii="Cambria" w:hAnsi="Cambria"/>
          <w:sz w:val="20"/>
          <w:szCs w:val="20"/>
          <w:lang w:val="en-US"/>
        </w:rPr>
        <w:t>izvr</w:t>
      </w:r>
      <w:r w:rsidRPr="002B25F0">
        <w:rPr>
          <w:rFonts w:ascii="Cambria" w:hAnsi="Cambria"/>
          <w:sz w:val="20"/>
          <w:szCs w:val="20"/>
          <w:lang w:val="sr-Latn-CS"/>
        </w:rPr>
        <w:t>š</w:t>
      </w:r>
      <w:r w:rsidRPr="002B25F0">
        <w:rPr>
          <w:rFonts w:ascii="Cambria" w:hAnsi="Cambria"/>
          <w:sz w:val="20"/>
          <w:szCs w:val="20"/>
          <w:lang w:val="en-US"/>
        </w:rPr>
        <w:t>ene</w:t>
      </w:r>
      <w:r w:rsidRPr="002B25F0">
        <w:rPr>
          <w:rFonts w:ascii="Cambria" w:hAnsi="Cambria"/>
          <w:sz w:val="20"/>
          <w:szCs w:val="20"/>
          <w:lang w:val="sr-Latn-CS"/>
        </w:rPr>
        <w:t xml:space="preserve"> </w:t>
      </w:r>
      <w:r w:rsidRPr="002B25F0">
        <w:rPr>
          <w:rFonts w:ascii="Cambria" w:hAnsi="Cambria"/>
          <w:sz w:val="20"/>
          <w:szCs w:val="20"/>
          <w:lang w:val="en-US"/>
        </w:rPr>
        <w:t>sve</w:t>
      </w:r>
      <w:r w:rsidRPr="002B25F0">
        <w:rPr>
          <w:rFonts w:ascii="Cambria" w:hAnsi="Cambria"/>
          <w:sz w:val="20"/>
          <w:szCs w:val="20"/>
          <w:lang w:val="sr-Latn-CS"/>
        </w:rPr>
        <w:t xml:space="preserve"> </w:t>
      </w:r>
      <w:r w:rsidRPr="002B25F0">
        <w:rPr>
          <w:rFonts w:ascii="Cambria" w:hAnsi="Cambria"/>
          <w:sz w:val="20"/>
          <w:szCs w:val="20"/>
          <w:lang w:val="en-US"/>
        </w:rPr>
        <w:t>obaveze</w:t>
      </w:r>
      <w:r w:rsidRPr="002B25F0">
        <w:rPr>
          <w:rFonts w:ascii="Cambria" w:hAnsi="Cambria"/>
          <w:sz w:val="20"/>
          <w:szCs w:val="20"/>
          <w:lang w:val="sr-Latn-CS"/>
        </w:rPr>
        <w:t xml:space="preserve"> </w:t>
      </w:r>
      <w:r w:rsidRPr="002B25F0">
        <w:rPr>
          <w:rFonts w:ascii="Cambria" w:hAnsi="Cambria"/>
          <w:sz w:val="20"/>
          <w:szCs w:val="20"/>
          <w:lang w:val="en-US"/>
        </w:rPr>
        <w:t>po</w:t>
      </w:r>
      <w:r w:rsidRPr="002B25F0">
        <w:rPr>
          <w:rFonts w:ascii="Cambria" w:hAnsi="Cambria"/>
          <w:sz w:val="20"/>
          <w:szCs w:val="20"/>
          <w:lang w:val="sr-Latn-CS"/>
        </w:rPr>
        <w:t xml:space="preserve"> </w:t>
      </w:r>
      <w:r w:rsidRPr="002B25F0">
        <w:rPr>
          <w:rFonts w:ascii="Cambria" w:hAnsi="Cambria"/>
          <w:sz w:val="20"/>
          <w:szCs w:val="20"/>
          <w:lang w:val="en-US"/>
        </w:rPr>
        <w:t>osnovu</w:t>
      </w:r>
      <w:r w:rsidRPr="002B25F0">
        <w:rPr>
          <w:rFonts w:ascii="Cambria" w:hAnsi="Cambria"/>
          <w:sz w:val="20"/>
          <w:szCs w:val="20"/>
          <w:lang w:val="sr-Latn-CS"/>
        </w:rPr>
        <w:t xml:space="preserve"> </w:t>
      </w:r>
      <w:r w:rsidRPr="002B25F0">
        <w:rPr>
          <w:rFonts w:ascii="Cambria" w:hAnsi="Cambria"/>
          <w:sz w:val="20"/>
          <w:szCs w:val="20"/>
          <w:lang w:val="en-US"/>
        </w:rPr>
        <w:t>pla</w:t>
      </w:r>
      <w:r w:rsidRPr="002B25F0">
        <w:rPr>
          <w:rFonts w:ascii="Cambria" w:hAnsi="Cambria"/>
          <w:sz w:val="20"/>
          <w:szCs w:val="20"/>
          <w:lang w:val="sr-Latn-CS"/>
        </w:rPr>
        <w:t>ć</w:t>
      </w:r>
      <w:r w:rsidRPr="002B25F0">
        <w:rPr>
          <w:rFonts w:ascii="Cambria" w:hAnsi="Cambria"/>
          <w:sz w:val="20"/>
          <w:szCs w:val="20"/>
          <w:lang w:val="en-US"/>
        </w:rPr>
        <w:t>anja</w:t>
      </w:r>
      <w:r w:rsidRPr="002B25F0">
        <w:rPr>
          <w:rFonts w:ascii="Cambria" w:hAnsi="Cambria"/>
          <w:sz w:val="20"/>
          <w:szCs w:val="20"/>
          <w:lang w:val="sr-Latn-CS"/>
        </w:rPr>
        <w:t xml:space="preserve"> </w:t>
      </w:r>
      <w:r w:rsidRPr="002B25F0">
        <w:rPr>
          <w:rFonts w:ascii="Cambria" w:hAnsi="Cambria"/>
          <w:sz w:val="20"/>
          <w:szCs w:val="20"/>
          <w:lang w:val="en-US"/>
        </w:rPr>
        <w:t>poreza</w:t>
      </w:r>
      <w:r w:rsidRPr="002B25F0">
        <w:rPr>
          <w:rFonts w:ascii="Cambria" w:hAnsi="Cambria"/>
          <w:sz w:val="20"/>
          <w:szCs w:val="20"/>
          <w:lang w:val="sr-Latn-CS"/>
        </w:rPr>
        <w:t xml:space="preserve"> </w:t>
      </w:r>
      <w:r w:rsidRPr="002B25F0">
        <w:rPr>
          <w:rFonts w:ascii="Cambria" w:hAnsi="Cambria"/>
          <w:sz w:val="20"/>
          <w:szCs w:val="20"/>
          <w:lang w:val="en-US"/>
        </w:rPr>
        <w:t>i</w:t>
      </w:r>
      <w:r w:rsidRPr="002B25F0">
        <w:rPr>
          <w:rFonts w:ascii="Cambria" w:hAnsi="Cambria"/>
          <w:sz w:val="20"/>
          <w:szCs w:val="20"/>
          <w:lang w:val="sr-Latn-CS"/>
        </w:rPr>
        <w:t xml:space="preserve"> </w:t>
      </w:r>
      <w:r w:rsidRPr="002B25F0">
        <w:rPr>
          <w:rFonts w:ascii="Cambria" w:hAnsi="Cambria"/>
          <w:sz w:val="20"/>
          <w:szCs w:val="20"/>
          <w:lang w:val="en-US"/>
        </w:rPr>
        <w:t>doprinosa</w:t>
      </w:r>
      <w:r w:rsidRPr="002B25F0">
        <w:rPr>
          <w:rFonts w:ascii="Cambria" w:hAnsi="Cambria"/>
          <w:sz w:val="20"/>
          <w:szCs w:val="20"/>
          <w:lang w:val="sr-Latn-CS"/>
        </w:rPr>
        <w:t xml:space="preserve"> </w:t>
      </w:r>
      <w:r w:rsidRPr="002B25F0">
        <w:rPr>
          <w:rFonts w:ascii="Cambria" w:hAnsi="Cambria"/>
          <w:sz w:val="20"/>
          <w:szCs w:val="20"/>
          <w:lang w:val="en-US"/>
        </w:rPr>
        <w:t>za</w:t>
      </w:r>
      <w:r w:rsidRPr="002B25F0">
        <w:rPr>
          <w:rFonts w:ascii="Cambria" w:hAnsi="Cambria"/>
          <w:sz w:val="20"/>
          <w:szCs w:val="20"/>
          <w:lang w:val="sr-Latn-CS"/>
        </w:rPr>
        <w:t xml:space="preserve"> </w:t>
      </w:r>
      <w:r w:rsidRPr="002B25F0">
        <w:rPr>
          <w:rFonts w:ascii="Cambria" w:hAnsi="Cambria"/>
          <w:sz w:val="20"/>
          <w:szCs w:val="20"/>
          <w:lang w:val="en-US"/>
        </w:rPr>
        <w:t>period</w:t>
      </w:r>
      <w:r w:rsidRPr="002B25F0">
        <w:rPr>
          <w:rFonts w:ascii="Cambria" w:hAnsi="Cambria"/>
          <w:sz w:val="20"/>
          <w:szCs w:val="20"/>
          <w:lang w:val="sr-Latn-CS"/>
        </w:rPr>
        <w:t xml:space="preserve"> </w:t>
      </w:r>
      <w:r w:rsidRPr="002B25F0">
        <w:rPr>
          <w:rFonts w:ascii="Cambria" w:hAnsi="Cambria"/>
          <w:sz w:val="20"/>
          <w:szCs w:val="20"/>
          <w:lang w:val="en-US"/>
        </w:rPr>
        <w:t>do</w:t>
      </w:r>
      <w:r w:rsidRPr="002B25F0">
        <w:rPr>
          <w:rFonts w:ascii="Cambria" w:hAnsi="Cambria"/>
          <w:sz w:val="20"/>
          <w:szCs w:val="20"/>
          <w:lang w:val="sr-Latn-CS"/>
        </w:rPr>
        <w:t xml:space="preserve"> 90 </w:t>
      </w:r>
      <w:r w:rsidRPr="002B25F0">
        <w:rPr>
          <w:rFonts w:ascii="Cambria" w:hAnsi="Cambria"/>
          <w:sz w:val="20"/>
          <w:szCs w:val="20"/>
          <w:lang w:val="en-US"/>
        </w:rPr>
        <w:t>dana</w:t>
      </w:r>
      <w:r w:rsidRPr="002B25F0">
        <w:rPr>
          <w:rFonts w:ascii="Cambria" w:hAnsi="Cambria"/>
          <w:sz w:val="20"/>
          <w:szCs w:val="20"/>
          <w:lang w:val="sr-Latn-CS"/>
        </w:rPr>
        <w:t xml:space="preserve"> </w:t>
      </w:r>
      <w:r w:rsidRPr="002B25F0">
        <w:rPr>
          <w:rFonts w:ascii="Cambria" w:hAnsi="Cambria"/>
          <w:sz w:val="20"/>
          <w:szCs w:val="20"/>
          <w:lang w:val="en-US"/>
        </w:rPr>
        <w:t>prije</w:t>
      </w:r>
      <w:r w:rsidRPr="002B25F0">
        <w:rPr>
          <w:rFonts w:ascii="Cambria" w:hAnsi="Cambria"/>
          <w:sz w:val="20"/>
          <w:szCs w:val="20"/>
          <w:lang w:val="sr-Latn-CS"/>
        </w:rPr>
        <w:t xml:space="preserve"> </w:t>
      </w:r>
      <w:r w:rsidRPr="002B25F0">
        <w:rPr>
          <w:rFonts w:ascii="Cambria" w:hAnsi="Cambria"/>
          <w:sz w:val="20"/>
          <w:szCs w:val="20"/>
          <w:lang w:val="en-US"/>
        </w:rPr>
        <w:t>javnog</w:t>
      </w:r>
      <w:r w:rsidRPr="002B25F0">
        <w:rPr>
          <w:rFonts w:ascii="Cambria" w:hAnsi="Cambria"/>
          <w:sz w:val="20"/>
          <w:szCs w:val="20"/>
          <w:lang w:val="sr-Latn-CS"/>
        </w:rPr>
        <w:t xml:space="preserve"> </w:t>
      </w:r>
      <w:r w:rsidRPr="002B25F0">
        <w:rPr>
          <w:rFonts w:ascii="Cambria" w:hAnsi="Cambria"/>
          <w:sz w:val="20"/>
          <w:szCs w:val="20"/>
          <w:lang w:val="en-US"/>
        </w:rPr>
        <w:t>otvaranja</w:t>
      </w:r>
      <w:r w:rsidRPr="002B25F0">
        <w:rPr>
          <w:rFonts w:ascii="Cambria" w:hAnsi="Cambria"/>
          <w:sz w:val="20"/>
          <w:szCs w:val="20"/>
          <w:lang w:val="sr-Latn-CS"/>
        </w:rPr>
        <w:t xml:space="preserve"> </w:t>
      </w:r>
      <w:r w:rsidRPr="002B25F0">
        <w:rPr>
          <w:rFonts w:ascii="Cambria" w:hAnsi="Cambria"/>
          <w:sz w:val="20"/>
          <w:szCs w:val="20"/>
          <w:lang w:val="en-US"/>
        </w:rPr>
        <w:t xml:space="preserve">ponuda, </w:t>
      </w:r>
    </w:p>
    <w:p w:rsidR="00E765B7" w:rsidRPr="002B25F0" w:rsidRDefault="00E765B7" w:rsidP="00E765B7">
      <w:pPr>
        <w:ind w:left="142" w:right="114"/>
        <w:jc w:val="both"/>
        <w:rPr>
          <w:rFonts w:ascii="Cambria" w:hAnsi="Cambria"/>
          <w:sz w:val="20"/>
          <w:szCs w:val="20"/>
          <w:lang w:val="sr-Latn-CS"/>
        </w:rPr>
      </w:pPr>
      <w:r w:rsidRPr="002B25F0">
        <w:rPr>
          <w:rFonts w:ascii="Cambria" w:hAnsi="Cambria"/>
          <w:sz w:val="20"/>
          <w:szCs w:val="20"/>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rsidR="00E765B7" w:rsidRDefault="00E765B7" w:rsidP="00E765B7">
      <w:pPr>
        <w:ind w:left="142" w:right="114"/>
        <w:jc w:val="both"/>
        <w:rPr>
          <w:rFonts w:ascii="Cambria" w:hAnsi="Cambria" w:cs="Cambria"/>
          <w:sz w:val="20"/>
          <w:szCs w:val="20"/>
          <w:lang w:val="pl-PL"/>
        </w:rPr>
      </w:pPr>
      <w:r>
        <w:rPr>
          <w:rFonts w:ascii="Cambria" w:hAnsi="Cambria" w:cs="Cambria"/>
          <w:b/>
          <w:sz w:val="20"/>
          <w:szCs w:val="20"/>
        </w:rPr>
        <w:t>5</w:t>
      </w:r>
      <w:r w:rsidRPr="002B25F0">
        <w:rPr>
          <w:rFonts w:ascii="Cambria" w:hAnsi="Cambria" w:cs="Cambria"/>
          <w:b/>
          <w:sz w:val="20"/>
          <w:szCs w:val="20"/>
        </w:rPr>
        <w:t>.2.</w:t>
      </w:r>
      <w:r w:rsidRPr="002B25F0">
        <w:rPr>
          <w:rFonts w:ascii="Cambria" w:hAnsi="Cambria" w:cs="Cambria"/>
          <w:sz w:val="20"/>
          <w:szCs w:val="20"/>
        </w:rPr>
        <w:t> </w:t>
      </w:r>
      <w:r w:rsidRPr="002B25F0">
        <w:rPr>
          <w:rFonts w:ascii="Cambria" w:hAnsi="Cambria" w:cs="Cambria"/>
          <w:b/>
          <w:sz w:val="20"/>
          <w:szCs w:val="20"/>
        </w:rPr>
        <w:t>Originalnu bankarsku garanciju</w:t>
      </w:r>
      <w:r w:rsidRPr="002B25F0">
        <w:rPr>
          <w:rFonts w:ascii="Cambria" w:hAnsi="Cambria" w:cs="Cambria"/>
          <w:sz w:val="20"/>
          <w:szCs w:val="20"/>
        </w:rPr>
        <w:t xml:space="preserve"> ponude  koja mora biti bezuslovna, „bez prigovora“ i naplativa na prvi poziv sa rokom važenja </w:t>
      </w:r>
      <w:r w:rsidRPr="002B25F0">
        <w:rPr>
          <w:rFonts w:ascii="Cambria" w:hAnsi="Cambria" w:cs="Cambria"/>
          <w:sz w:val="20"/>
          <w:szCs w:val="20"/>
          <w:lang w:val="pl-PL"/>
        </w:rPr>
        <w:t>minimum</w:t>
      </w:r>
      <w:r w:rsidRPr="002B25F0">
        <w:rPr>
          <w:rFonts w:ascii="Cambria" w:hAnsi="Cambria" w:cs="Cambria"/>
          <w:sz w:val="20"/>
          <w:szCs w:val="20"/>
        </w:rPr>
        <w:t xml:space="preserve"> 90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od</w:t>
      </w:r>
      <w:r w:rsidRPr="002B25F0">
        <w:rPr>
          <w:rFonts w:ascii="Cambria" w:hAnsi="Cambria" w:cs="Cambria"/>
          <w:sz w:val="20"/>
          <w:szCs w:val="20"/>
        </w:rPr>
        <w:t xml:space="preserve">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otvaranja</w:t>
      </w:r>
      <w:r w:rsidRPr="002B25F0">
        <w:rPr>
          <w:rFonts w:ascii="Cambria" w:hAnsi="Cambria" w:cs="Cambria"/>
          <w:sz w:val="20"/>
          <w:szCs w:val="20"/>
        </w:rPr>
        <w:t xml:space="preserve"> </w:t>
      </w:r>
      <w:r w:rsidRPr="002B25F0">
        <w:rPr>
          <w:rFonts w:ascii="Cambria" w:hAnsi="Cambria" w:cs="Cambria"/>
          <w:sz w:val="20"/>
          <w:szCs w:val="20"/>
          <w:lang w:val="pl-PL"/>
        </w:rPr>
        <w:t>ponude</w:t>
      </w:r>
      <w:r>
        <w:rPr>
          <w:rFonts w:ascii="Cambria" w:hAnsi="Cambria" w:cs="Cambria"/>
          <w:sz w:val="20"/>
          <w:szCs w:val="20"/>
          <w:lang w:val="pl-PL"/>
        </w:rPr>
        <w:t>.</w:t>
      </w:r>
      <w:r w:rsidRPr="002B25F0">
        <w:rPr>
          <w:rFonts w:ascii="Cambria" w:hAnsi="Cambria" w:cs="Cambria"/>
          <w:sz w:val="20"/>
          <w:szCs w:val="20"/>
          <w:lang w:val="pl-PL"/>
        </w:rPr>
        <w:t xml:space="preserve"> </w:t>
      </w:r>
    </w:p>
    <w:p w:rsidR="00E765B7" w:rsidRPr="002B25F0" w:rsidRDefault="00E765B7" w:rsidP="00E765B7">
      <w:pPr>
        <w:ind w:left="142" w:right="114"/>
        <w:jc w:val="both"/>
        <w:rPr>
          <w:rFonts w:ascii="Cambria" w:hAnsi="Cambria" w:cs="Cambria"/>
          <w:b/>
          <w:sz w:val="20"/>
          <w:szCs w:val="20"/>
        </w:rPr>
      </w:pPr>
      <w:r w:rsidRPr="002B25F0">
        <w:rPr>
          <w:rFonts w:ascii="Cambria" w:hAnsi="Cambria" w:cs="Cambria"/>
          <w:b/>
          <w:sz w:val="20"/>
          <w:szCs w:val="20"/>
        </w:rPr>
        <w:t xml:space="preserve">Iznos bankarske garancije ne može biti  manji od visine ponuđene cijene godišnjeg zakupa. </w:t>
      </w:r>
    </w:p>
    <w:p w:rsidR="00E765B7" w:rsidRPr="002B25F0" w:rsidRDefault="00E765B7" w:rsidP="00E765B7">
      <w:pPr>
        <w:ind w:left="142" w:right="114"/>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.3.Dokaze o ispunjen</w:t>
      </w:r>
      <w:r>
        <w:rPr>
          <w:rFonts w:ascii="Cambria" w:hAnsi="Cambria" w:cs="Cambria"/>
          <w:b/>
          <w:sz w:val="20"/>
          <w:szCs w:val="20"/>
        </w:rPr>
        <w:t>ost</w:t>
      </w:r>
      <w:r w:rsidRPr="002B25F0">
        <w:rPr>
          <w:rFonts w:ascii="Cambria" w:hAnsi="Cambria" w:cs="Cambria"/>
          <w:b/>
          <w:sz w:val="20"/>
          <w:szCs w:val="20"/>
        </w:rPr>
        <w:t xml:space="preserve">i posebnih uslova </w:t>
      </w:r>
      <w:r w:rsidR="00576FEB">
        <w:rPr>
          <w:rFonts w:ascii="Cambria" w:hAnsi="Cambria" w:cs="Cambria"/>
          <w:b/>
          <w:sz w:val="20"/>
          <w:szCs w:val="20"/>
        </w:rPr>
        <w:t>iz tačke 3.1 i 3.2 Javnog poziva.</w:t>
      </w:r>
    </w:p>
    <w:p w:rsidR="00E765B7" w:rsidRPr="002B25F0" w:rsidRDefault="00E765B7" w:rsidP="00E765B7">
      <w:pPr>
        <w:ind w:left="142" w:right="114"/>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 xml:space="preserve">.4. Ostale dokaze – fakultativni dokazi  koje može dostaviti ponuđač </w:t>
      </w:r>
    </w:p>
    <w:p w:rsidR="00E765B7" w:rsidRPr="002B25F0" w:rsidRDefault="00E765B7" w:rsidP="00E765B7">
      <w:pPr>
        <w:tabs>
          <w:tab w:val="left" w:pos="-142"/>
          <w:tab w:val="left" w:pos="142"/>
        </w:tabs>
        <w:ind w:left="142" w:right="114"/>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.4.1.Odobrenje za pružanje turističkih usluga na  kupalištima koje  je  izdao  nadležan  organ lokalne samouprave za 2018, 2017. i  2016. god.  isključivo za lokaciju koja je predmet ponude, ako je ponuđač bio raniji korisnik/zakupac plaže za koju se ponuda odnosi.</w:t>
      </w:r>
    </w:p>
    <w:p w:rsidR="00E765B7" w:rsidRPr="002B25F0" w:rsidRDefault="00E765B7" w:rsidP="00E765B7">
      <w:pPr>
        <w:ind w:left="142" w:right="114"/>
        <w:jc w:val="both"/>
        <w:rPr>
          <w:rFonts w:ascii="Cambria" w:hAnsi="Cambria"/>
          <w:sz w:val="20"/>
          <w:szCs w:val="20"/>
        </w:rPr>
      </w:pPr>
      <w:r>
        <w:rPr>
          <w:rFonts w:ascii="Cambria" w:hAnsi="Cambria" w:cs="Cambria"/>
          <w:b/>
          <w:sz w:val="20"/>
          <w:szCs w:val="20"/>
        </w:rPr>
        <w:lastRenderedPageBreak/>
        <w:t>5</w:t>
      </w:r>
      <w:r w:rsidRPr="002B25F0">
        <w:rPr>
          <w:rFonts w:ascii="Cambria" w:hAnsi="Cambria" w:cs="Cambria"/>
          <w:b/>
          <w:sz w:val="20"/>
          <w:szCs w:val="20"/>
        </w:rPr>
        <w:t xml:space="preserve">.5. </w:t>
      </w:r>
      <w:r w:rsidRPr="002B25F0">
        <w:rPr>
          <w:rFonts w:ascii="Cambria" w:hAnsi="Cambria" w:cs="Cambria"/>
          <w:sz w:val="20"/>
          <w:szCs w:val="20"/>
        </w:rPr>
        <w:t xml:space="preserve">Potrebni dokazi (osim fotokopije lične karte ) dostavljaju se </w:t>
      </w:r>
      <w:r w:rsidRPr="002B25F0">
        <w:rPr>
          <w:rFonts w:ascii="Cambria" w:hAnsi="Cambria" w:cs="Cambria"/>
          <w:b/>
          <w:sz w:val="20"/>
          <w:szCs w:val="20"/>
        </w:rPr>
        <w:t>u formi originala ili ovjerene fotokopije</w:t>
      </w:r>
      <w:r w:rsidRPr="002B25F0">
        <w:rPr>
          <w:rFonts w:ascii="Cambria" w:hAnsi="Cambria" w:cs="Cambria"/>
          <w:sz w:val="20"/>
          <w:szCs w:val="20"/>
        </w:rPr>
        <w:t xml:space="preserve">. Dokazi ne smiju da budu stariji od šest mjeseci od dana javnog otvaranja ponuda, osim rješenja o PIB pravnog lica/preduzetnika, rješenje o registraciji PDV-a i druga odobrenja nadležnih organa u zavisnosti od perioda važenja.  </w:t>
      </w:r>
    </w:p>
    <w:p w:rsidR="00E765B7" w:rsidRPr="006A4D12" w:rsidRDefault="00E765B7" w:rsidP="00E765B7">
      <w:pPr>
        <w:ind w:left="-142" w:right="114"/>
        <w:jc w:val="both"/>
        <w:rPr>
          <w:rFonts w:ascii="Cambria" w:hAnsi="Cambria" w:cs="Cambria"/>
          <w:bCs/>
          <w:sz w:val="20"/>
          <w:szCs w:val="20"/>
        </w:rPr>
      </w:pPr>
      <w:r w:rsidRPr="006A4D12">
        <w:rPr>
          <w:rFonts w:ascii="Cambria" w:hAnsi="Cambria" w:cs="Cambria"/>
          <w:b/>
          <w:bCs/>
          <w:sz w:val="20"/>
          <w:szCs w:val="20"/>
        </w:rPr>
        <w:t xml:space="preserve">      5.6.</w:t>
      </w:r>
      <w:r>
        <w:rPr>
          <w:rFonts w:ascii="Cambria" w:hAnsi="Cambria" w:cs="Cambria"/>
          <w:b/>
          <w:bCs/>
          <w:sz w:val="20"/>
          <w:szCs w:val="20"/>
        </w:rPr>
        <w:t xml:space="preserve"> </w:t>
      </w:r>
      <w:r w:rsidRPr="006A4D12">
        <w:rPr>
          <w:rFonts w:ascii="Cambria" w:hAnsi="Cambria" w:cs="Cambria"/>
          <w:bCs/>
          <w:sz w:val="20"/>
          <w:szCs w:val="20"/>
        </w:rPr>
        <w:t>Ponude se dostavljaju na Crnogorskom jeziku</w:t>
      </w:r>
    </w:p>
    <w:p w:rsidR="00E765B7" w:rsidRDefault="00E765B7" w:rsidP="00E765B7">
      <w:pPr>
        <w:spacing w:after="0"/>
        <w:ind w:left="142" w:right="114"/>
        <w:jc w:val="both"/>
        <w:rPr>
          <w:rFonts w:ascii="Cambria" w:hAnsi="Cambria"/>
          <w:b/>
          <w:sz w:val="20"/>
          <w:szCs w:val="20"/>
        </w:rPr>
      </w:pPr>
    </w:p>
    <w:p w:rsidR="00E765B7" w:rsidRPr="002B25F0" w:rsidRDefault="00E765B7" w:rsidP="00E765B7">
      <w:pPr>
        <w:spacing w:after="0"/>
        <w:ind w:left="142" w:right="114"/>
        <w:jc w:val="both"/>
        <w:rPr>
          <w:rFonts w:ascii="Cambria" w:hAnsi="Cambria" w:cs="Cambria"/>
          <w:b/>
          <w:sz w:val="20"/>
          <w:szCs w:val="20"/>
        </w:rPr>
      </w:pPr>
      <w:r w:rsidRPr="002B25F0">
        <w:rPr>
          <w:rFonts w:ascii="Cambria" w:hAnsi="Cambria"/>
          <w:b/>
          <w:sz w:val="20"/>
          <w:szCs w:val="20"/>
        </w:rPr>
        <w:t>V</w:t>
      </w:r>
      <w:r>
        <w:rPr>
          <w:rFonts w:ascii="Cambria" w:hAnsi="Cambria"/>
          <w:b/>
          <w:sz w:val="20"/>
          <w:szCs w:val="20"/>
        </w:rPr>
        <w:t>I</w:t>
      </w:r>
      <w:r w:rsidRPr="002B25F0">
        <w:rPr>
          <w:rFonts w:ascii="Cambria" w:hAnsi="Cambria"/>
          <w:b/>
          <w:sz w:val="20"/>
          <w:szCs w:val="20"/>
        </w:rPr>
        <w:t xml:space="preserve"> </w:t>
      </w:r>
      <w:r w:rsidRPr="002B25F0">
        <w:rPr>
          <w:rFonts w:ascii="Cambria" w:hAnsi="Cambria" w:cs="Cambria"/>
          <w:b/>
          <w:sz w:val="20"/>
          <w:szCs w:val="20"/>
        </w:rPr>
        <w:t xml:space="preserve"> Kriterijumi za izbor najpovoljnijeg ponuđača </w:t>
      </w:r>
    </w:p>
    <w:p w:rsidR="00E765B7" w:rsidRPr="002B25F0" w:rsidRDefault="00E765B7" w:rsidP="00E765B7">
      <w:pPr>
        <w:spacing w:after="0"/>
        <w:ind w:left="142" w:right="114"/>
        <w:jc w:val="both"/>
        <w:rPr>
          <w:rFonts w:ascii="Cambria" w:hAnsi="Cambria" w:cs="Cambria"/>
          <w:b/>
          <w:sz w:val="20"/>
          <w:szCs w:val="20"/>
        </w:rPr>
      </w:pPr>
    </w:p>
    <w:p w:rsidR="00E765B7" w:rsidRPr="002B25F0" w:rsidRDefault="00E765B7" w:rsidP="00E765B7">
      <w:pPr>
        <w:ind w:left="142" w:right="114"/>
        <w:jc w:val="both"/>
        <w:rPr>
          <w:rFonts w:ascii="Cambria" w:hAnsi="Cambria" w:cs="Cambria"/>
          <w:sz w:val="20"/>
          <w:szCs w:val="20"/>
        </w:rPr>
      </w:pPr>
      <w:r w:rsidRPr="005B3C0A">
        <w:rPr>
          <w:rFonts w:ascii="Cambria" w:hAnsi="Cambria" w:cs="Cambria"/>
          <w:b/>
          <w:sz w:val="20"/>
          <w:szCs w:val="20"/>
        </w:rPr>
        <w:t>6.1.</w:t>
      </w:r>
      <w:r w:rsidRPr="002B25F0">
        <w:rPr>
          <w:rFonts w:ascii="Cambria" w:hAnsi="Cambria" w:cs="Cambria"/>
          <w:sz w:val="20"/>
          <w:szCs w:val="20"/>
        </w:rPr>
        <w:t xml:space="preserve"> Rangiranje i ocjena ispravnih i prihvatljivih ponuda vrši se prema sledećim kriterijumima:</w:t>
      </w:r>
    </w:p>
    <w:tbl>
      <w:tblPr>
        <w:tblW w:w="9476" w:type="dxa"/>
        <w:tblInd w:w="413" w:type="dxa"/>
        <w:tblLayout w:type="fixed"/>
        <w:tblLook w:val="0000" w:firstRow="0" w:lastRow="0" w:firstColumn="0" w:lastColumn="0" w:noHBand="0" w:noVBand="0"/>
      </w:tblPr>
      <w:tblGrid>
        <w:gridCol w:w="8484"/>
        <w:gridCol w:w="992"/>
      </w:tblGrid>
      <w:tr w:rsidR="00E765B7" w:rsidRPr="001E6A1F" w:rsidTr="001E7B75">
        <w:trPr>
          <w:trHeight w:val="905"/>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E765B7" w:rsidRDefault="00E765B7" w:rsidP="001E7B75">
            <w:pPr>
              <w:keepNext/>
              <w:keepLines/>
              <w:autoSpaceDE w:val="0"/>
              <w:autoSpaceDN w:val="0"/>
              <w:adjustRightInd w:val="0"/>
              <w:spacing w:line="264" w:lineRule="atLeast"/>
              <w:ind w:left="347" w:right="114" w:hanging="142"/>
              <w:jc w:val="both"/>
              <w:rPr>
                <w:rFonts w:ascii="Cambria" w:eastAsia="Times New Roman" w:hAnsi="Cambria" w:cs="Calibri"/>
                <w:b/>
                <w:bCs/>
              </w:rPr>
            </w:pPr>
          </w:p>
          <w:p w:rsidR="00E765B7" w:rsidRPr="00D35C06" w:rsidRDefault="00E765B7" w:rsidP="001E7B75">
            <w:pPr>
              <w:keepNext/>
              <w:keepLines/>
              <w:autoSpaceDE w:val="0"/>
              <w:autoSpaceDN w:val="0"/>
              <w:adjustRightInd w:val="0"/>
              <w:spacing w:line="264" w:lineRule="atLeast"/>
              <w:ind w:left="176" w:right="114" w:hanging="142"/>
              <w:jc w:val="both"/>
              <w:rPr>
                <w:rFonts w:ascii="Cambria" w:eastAsia="Times New Roman" w:hAnsi="Cambria" w:cs="Calibri"/>
                <w:sz w:val="20"/>
                <w:szCs w:val="20"/>
              </w:rPr>
            </w:pPr>
            <w:r w:rsidRPr="00D35C06">
              <w:rPr>
                <w:rFonts w:ascii="Cambria" w:eastAsia="Times New Roman" w:hAnsi="Cambria" w:cs="Calibri"/>
                <w:b/>
                <w:bCs/>
                <w:sz w:val="20"/>
                <w:szCs w:val="20"/>
              </w:rPr>
              <w:t>PONUĐENI IZNOS GODIŠNJE ZAKUPNINE/NAKNADE ZA KORIŠĆENJE MORSKOG DOBRA</w:t>
            </w:r>
            <w:r>
              <w:rPr>
                <w:rFonts w:ascii="Cambria" w:eastAsia="Times New Roman" w:hAnsi="Cambria" w:cs="Calibri"/>
                <w:b/>
                <w:bCs/>
                <w:sz w:val="20"/>
                <w:szCs w:val="20"/>
              </w:rPr>
              <w:t xml:space="preserve"> </w:t>
            </w:r>
            <w:r w:rsidRPr="00B72F9A">
              <w:rPr>
                <w:rFonts w:ascii="Cambria" w:eastAsia="Times New Roman" w:hAnsi="Cambria" w:cs="Calibri"/>
                <w:bCs/>
                <w:sz w:val="20"/>
                <w:szCs w:val="20"/>
              </w:rPr>
              <w:t>(A)</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E765B7" w:rsidRDefault="00E765B7" w:rsidP="001E7B75">
            <w:pPr>
              <w:keepNext/>
              <w:keepLines/>
              <w:tabs>
                <w:tab w:val="center" w:pos="273"/>
                <w:tab w:val="right" w:pos="1206"/>
              </w:tabs>
              <w:autoSpaceDE w:val="0"/>
              <w:autoSpaceDN w:val="0"/>
              <w:adjustRightInd w:val="0"/>
              <w:spacing w:line="264" w:lineRule="atLeast"/>
              <w:ind w:left="273" w:right="114"/>
              <w:rPr>
                <w:rFonts w:ascii="Cambria" w:eastAsia="Times New Roman" w:hAnsi="Cambria" w:cs="Calibri"/>
                <w:b/>
                <w:bCs/>
                <w:spacing w:val="-2"/>
              </w:rPr>
            </w:pPr>
          </w:p>
          <w:p w:rsidR="00E765B7" w:rsidRPr="001E6A1F" w:rsidRDefault="00E765B7" w:rsidP="001E7B75">
            <w:pPr>
              <w:keepNext/>
              <w:keepLines/>
              <w:tabs>
                <w:tab w:val="center" w:pos="273"/>
                <w:tab w:val="right" w:pos="1206"/>
              </w:tabs>
              <w:autoSpaceDE w:val="0"/>
              <w:autoSpaceDN w:val="0"/>
              <w:adjustRightInd w:val="0"/>
              <w:spacing w:line="264" w:lineRule="atLeast"/>
              <w:ind w:left="273" w:right="114"/>
              <w:rPr>
                <w:rFonts w:ascii="Cambria" w:eastAsia="Times New Roman" w:hAnsi="Cambria" w:cs="Calibri"/>
              </w:rPr>
            </w:pPr>
            <w:r w:rsidRPr="001E6A1F">
              <w:rPr>
                <w:rFonts w:ascii="Cambria" w:eastAsia="Times New Roman" w:hAnsi="Cambria" w:cs="Calibri"/>
                <w:b/>
                <w:bCs/>
                <w:spacing w:val="-2"/>
              </w:rPr>
              <w:t>5</w:t>
            </w:r>
            <w:r>
              <w:rPr>
                <w:rFonts w:ascii="Cambria" w:eastAsia="Times New Roman" w:hAnsi="Cambria" w:cs="Calibri"/>
                <w:b/>
                <w:bCs/>
                <w:spacing w:val="-2"/>
              </w:rPr>
              <w:t>5</w:t>
            </w:r>
          </w:p>
        </w:tc>
      </w:tr>
      <w:tr w:rsidR="00E765B7" w:rsidRPr="001E6A1F" w:rsidTr="001E7B75">
        <w:trPr>
          <w:trHeight w:val="692"/>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E765B7" w:rsidRPr="00F0773B" w:rsidRDefault="00E765B7" w:rsidP="001E7B75">
            <w:pPr>
              <w:tabs>
                <w:tab w:val="left" w:pos="205"/>
              </w:tabs>
              <w:autoSpaceDE w:val="0"/>
              <w:autoSpaceDN w:val="0"/>
              <w:adjustRightInd w:val="0"/>
              <w:spacing w:before="240" w:line="264" w:lineRule="atLeast"/>
              <w:ind w:left="176" w:right="114" w:hanging="142"/>
              <w:jc w:val="both"/>
              <w:rPr>
                <w:rFonts w:ascii="Cambria" w:eastAsia="Times New Roman" w:hAnsi="Cambria" w:cs="Calibri"/>
                <w:sz w:val="20"/>
                <w:szCs w:val="20"/>
              </w:rPr>
            </w:pPr>
            <w:r w:rsidRPr="00D9262C">
              <w:rPr>
                <w:rFonts w:ascii="Cambria" w:eastAsia="Times New Roman" w:hAnsi="Cambria" w:cs="Calibri"/>
                <w:b/>
                <w:bCs/>
                <w:sz w:val="20"/>
                <w:szCs w:val="20"/>
              </w:rPr>
              <w:t>REFERENCE I ISKUSTVO</w:t>
            </w:r>
            <w:r>
              <w:rPr>
                <w:rFonts w:ascii="Cambria" w:eastAsia="Times New Roman" w:hAnsi="Cambria" w:cs="Calibri"/>
                <w:b/>
                <w:bCs/>
                <w:sz w:val="20"/>
                <w:szCs w:val="20"/>
              </w:rPr>
              <w:t xml:space="preserve"> </w:t>
            </w:r>
            <w:r w:rsidRPr="00F0773B">
              <w:rPr>
                <w:rFonts w:ascii="Cambria" w:eastAsia="Times New Roman" w:hAnsi="Cambria" w:cs="Calibri"/>
                <w:bCs/>
                <w:sz w:val="20"/>
                <w:szCs w:val="20"/>
              </w:rPr>
              <w:t>(B</w:t>
            </w:r>
            <w:r>
              <w:rPr>
                <w:rFonts w:ascii="Cambria" w:eastAsia="Times New Roman" w:hAnsi="Cambria" w:cs="Calibri"/>
                <w:bCs/>
                <w:sz w:val="20"/>
                <w:szCs w:val="20"/>
              </w:rPr>
              <w:t>)</w:t>
            </w:r>
            <w:r w:rsidRPr="00F0773B">
              <w:rPr>
                <w:rFonts w:ascii="Cambria" w:eastAsia="Times New Roman" w:hAnsi="Cambria" w:cs="Calibri"/>
                <w:bCs/>
                <w:sz w:val="20"/>
                <w:szCs w:val="20"/>
              </w:rPr>
              <w:t xml:space="preserve"> </w:t>
            </w:r>
          </w:p>
          <w:p w:rsidR="00E765B7" w:rsidRPr="00D9262C" w:rsidRDefault="00E765B7" w:rsidP="001E7B75">
            <w:pPr>
              <w:numPr>
                <w:ilvl w:val="0"/>
                <w:numId w:val="30"/>
              </w:numPr>
              <w:tabs>
                <w:tab w:val="left" w:pos="426"/>
              </w:tabs>
              <w:ind w:left="142" w:right="114" w:firstLine="0"/>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 xml:space="preserve">/Pz </w:t>
            </w:r>
            <w:r w:rsidRPr="00D9262C">
              <w:rPr>
                <w:rFonts w:ascii="Cambria" w:hAnsi="Cambria" w:cs="Cambria"/>
                <w:sz w:val="20"/>
                <w:szCs w:val="20"/>
              </w:rPr>
              <w:t>..….................................</w:t>
            </w:r>
          </w:p>
          <w:p w:rsidR="00E765B7" w:rsidRPr="00D9262C" w:rsidRDefault="00E765B7" w:rsidP="001E7B75">
            <w:pPr>
              <w:spacing w:after="0"/>
              <w:ind w:left="142" w:right="114"/>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rsidR="00E765B7" w:rsidRPr="00D9262C" w:rsidRDefault="00E765B7" w:rsidP="001E7B75">
            <w:pPr>
              <w:spacing w:after="0"/>
              <w:ind w:left="142" w:right="114"/>
              <w:jc w:val="both"/>
              <w:rPr>
                <w:rFonts w:ascii="Cambria" w:hAnsi="Cambria" w:cs="Cambria"/>
                <w:sz w:val="20"/>
                <w:szCs w:val="20"/>
              </w:rPr>
            </w:pPr>
            <w:r w:rsidRPr="00D9262C">
              <w:rPr>
                <w:rFonts w:ascii="Cambria" w:hAnsi="Cambria" w:cs="Cambria"/>
                <w:sz w:val="20"/>
                <w:szCs w:val="20"/>
              </w:rPr>
              <w:t xml:space="preserve">     (3x10 bodova po godini) najviše</w:t>
            </w:r>
            <w:r>
              <w:rPr>
                <w:rFonts w:ascii="Cambria" w:hAnsi="Cambria" w:cs="Cambria"/>
                <w:sz w:val="20"/>
                <w:szCs w:val="20"/>
              </w:rPr>
              <w:t xml:space="preserve"> /Os................................................................................................................. </w:t>
            </w:r>
          </w:p>
          <w:p w:rsidR="00E765B7" w:rsidRPr="001E6A1F" w:rsidRDefault="00E765B7" w:rsidP="001E7B75">
            <w:pPr>
              <w:ind w:left="438" w:right="114" w:hanging="284"/>
              <w:jc w:val="both"/>
              <w:rPr>
                <w:rFonts w:ascii="Cambria" w:eastAsia="Times New Roman" w:hAnsi="Cambria" w:cs="Calibri"/>
              </w:rPr>
            </w:pPr>
            <w:r w:rsidRPr="00D9262C">
              <w:rPr>
                <w:rFonts w:ascii="Cambria" w:hAnsi="Cambria" w:cs="Cambria"/>
                <w:sz w:val="20"/>
                <w:szCs w:val="20"/>
              </w:rPr>
              <w:t xml:space="preserve">3) </w:t>
            </w:r>
            <w:r>
              <w:rPr>
                <w:rFonts w:ascii="Cambria" w:hAnsi="Cambria" w:cs="Cambria"/>
                <w:sz w:val="20"/>
                <w:szCs w:val="20"/>
              </w:rPr>
              <w:t xml:space="preserve"> </w:t>
            </w:r>
            <w:r w:rsidRPr="00D9262C">
              <w:rPr>
                <w:rFonts w:ascii="Cambria" w:hAnsi="Cambria" w:cs="Cambria"/>
                <w:sz w:val="20"/>
                <w:szCs w:val="20"/>
              </w:rPr>
              <w:t>Ponuđač koji je pribavio Odobenje nadležnog opštinskog organa za 2018.godinu za pružanje turističkih usluga na kupalištu najkasnije do 01.juna 2018.god. dodatnih</w:t>
            </w:r>
            <w:r>
              <w:rPr>
                <w:rFonts w:ascii="Cambria" w:hAnsi="Cambria" w:cs="Cambria"/>
                <w:sz w:val="20"/>
                <w:szCs w:val="20"/>
              </w:rPr>
              <w:t>/Om</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E765B7" w:rsidRDefault="00E765B7" w:rsidP="001E7B75">
            <w:pPr>
              <w:keepNext/>
              <w:keepLines/>
              <w:autoSpaceDE w:val="0"/>
              <w:autoSpaceDN w:val="0"/>
              <w:adjustRightInd w:val="0"/>
              <w:spacing w:after="0" w:line="264" w:lineRule="atLeast"/>
              <w:ind w:left="273" w:right="114"/>
              <w:rPr>
                <w:rFonts w:ascii="Cambria" w:eastAsia="Times New Roman" w:hAnsi="Cambria" w:cs="Calibri"/>
                <w:b/>
                <w:bCs/>
                <w:spacing w:val="-2"/>
              </w:rPr>
            </w:pPr>
          </w:p>
          <w:p w:rsidR="00E765B7" w:rsidRDefault="00E765B7" w:rsidP="001E7B75">
            <w:pPr>
              <w:keepNext/>
              <w:keepLines/>
              <w:autoSpaceDE w:val="0"/>
              <w:autoSpaceDN w:val="0"/>
              <w:adjustRightInd w:val="0"/>
              <w:spacing w:line="264" w:lineRule="atLeast"/>
              <w:ind w:left="273" w:right="114"/>
              <w:rPr>
                <w:rFonts w:ascii="Cambria" w:eastAsia="Times New Roman" w:hAnsi="Cambria" w:cs="Calibri"/>
                <w:b/>
                <w:bCs/>
                <w:spacing w:val="-2"/>
              </w:rPr>
            </w:pPr>
            <w:r>
              <w:rPr>
                <w:rFonts w:ascii="Cambria" w:eastAsia="Times New Roman" w:hAnsi="Cambria" w:cs="Calibri"/>
                <w:b/>
                <w:bCs/>
                <w:spacing w:val="-2"/>
              </w:rPr>
              <w:t>45</w:t>
            </w:r>
          </w:p>
          <w:p w:rsidR="00E765B7" w:rsidRPr="001E6A1F" w:rsidRDefault="00E765B7" w:rsidP="001E7B75">
            <w:pPr>
              <w:keepNext/>
              <w:keepLines/>
              <w:autoSpaceDE w:val="0"/>
              <w:autoSpaceDN w:val="0"/>
              <w:adjustRightInd w:val="0"/>
              <w:spacing w:line="264" w:lineRule="atLeast"/>
              <w:ind w:left="273" w:right="114"/>
              <w:rPr>
                <w:rFonts w:ascii="Cambria" w:eastAsia="Times New Roman" w:hAnsi="Cambria" w:cs="Calibri"/>
                <w:bCs/>
                <w:spacing w:val="-2"/>
              </w:rPr>
            </w:pPr>
            <w:r w:rsidRPr="001E6A1F">
              <w:rPr>
                <w:rFonts w:ascii="Cambria" w:eastAsia="Times New Roman" w:hAnsi="Cambria" w:cs="Calibri"/>
                <w:bCs/>
                <w:spacing w:val="-2"/>
              </w:rPr>
              <w:t>10</w:t>
            </w:r>
          </w:p>
          <w:p w:rsidR="00E765B7" w:rsidRPr="00D9262C" w:rsidRDefault="00E765B7" w:rsidP="001E7B75">
            <w:pPr>
              <w:keepNext/>
              <w:keepLines/>
              <w:autoSpaceDE w:val="0"/>
              <w:autoSpaceDN w:val="0"/>
              <w:adjustRightInd w:val="0"/>
              <w:spacing w:before="240" w:line="264" w:lineRule="atLeast"/>
              <w:ind w:left="273" w:right="114"/>
              <w:rPr>
                <w:rFonts w:ascii="Cambria" w:eastAsia="Times New Roman" w:hAnsi="Cambria" w:cs="Calibri"/>
              </w:rPr>
            </w:pPr>
            <w:r w:rsidRPr="00D9262C">
              <w:rPr>
                <w:rFonts w:ascii="Cambria" w:eastAsia="Times New Roman" w:hAnsi="Cambria" w:cs="Calibri"/>
              </w:rPr>
              <w:t>30</w:t>
            </w:r>
          </w:p>
          <w:p w:rsidR="00E765B7" w:rsidRDefault="00E765B7" w:rsidP="001E7B75">
            <w:pPr>
              <w:keepNext/>
              <w:keepLines/>
              <w:autoSpaceDE w:val="0"/>
              <w:autoSpaceDN w:val="0"/>
              <w:adjustRightInd w:val="0"/>
              <w:spacing w:line="264" w:lineRule="atLeast"/>
              <w:ind w:left="273" w:right="114"/>
              <w:rPr>
                <w:rFonts w:ascii="Cambria" w:eastAsia="Times New Roman" w:hAnsi="Cambria" w:cs="Calibri"/>
              </w:rPr>
            </w:pPr>
          </w:p>
          <w:p w:rsidR="00E765B7" w:rsidRPr="00D9262C" w:rsidRDefault="00E765B7" w:rsidP="001E7B75">
            <w:pPr>
              <w:keepNext/>
              <w:keepLines/>
              <w:autoSpaceDE w:val="0"/>
              <w:autoSpaceDN w:val="0"/>
              <w:adjustRightInd w:val="0"/>
              <w:spacing w:line="264" w:lineRule="atLeast"/>
              <w:ind w:left="273" w:right="114"/>
              <w:rPr>
                <w:rFonts w:ascii="Cambria" w:eastAsia="Times New Roman" w:hAnsi="Cambria" w:cs="Calibri"/>
              </w:rPr>
            </w:pPr>
            <w:r>
              <w:rPr>
                <w:rFonts w:ascii="Cambria" w:eastAsia="Times New Roman" w:hAnsi="Cambria" w:cs="Calibri"/>
                <w:b/>
              </w:rPr>
              <w:t xml:space="preserve">  </w:t>
            </w:r>
            <w:r w:rsidRPr="00D9262C">
              <w:rPr>
                <w:rFonts w:ascii="Cambria" w:eastAsia="Times New Roman" w:hAnsi="Cambria" w:cs="Calibri"/>
              </w:rPr>
              <w:t>5</w:t>
            </w:r>
          </w:p>
        </w:tc>
      </w:tr>
      <w:tr w:rsidR="00E765B7" w:rsidRPr="001E6A1F" w:rsidTr="001E7B75">
        <w:trPr>
          <w:trHeight w:val="386"/>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E765B7" w:rsidRPr="001E6A1F" w:rsidRDefault="00E765B7" w:rsidP="001E7B75">
            <w:pPr>
              <w:keepNext/>
              <w:keepLines/>
              <w:autoSpaceDE w:val="0"/>
              <w:autoSpaceDN w:val="0"/>
              <w:adjustRightInd w:val="0"/>
              <w:spacing w:line="264" w:lineRule="atLeast"/>
              <w:ind w:right="114" w:hanging="33"/>
              <w:jc w:val="both"/>
              <w:rPr>
                <w:rFonts w:ascii="Cambria" w:eastAsia="Times New Roman" w:hAnsi="Cambria" w:cs="Calibri"/>
              </w:rPr>
            </w:pPr>
            <w:r w:rsidRPr="00F705B7">
              <w:rPr>
                <w:rFonts w:ascii="Cambria" w:eastAsia="Times New Roman" w:hAnsi="Cambria" w:cs="Calibri"/>
                <w:bCs/>
              </w:rPr>
              <w:t xml:space="preserve">                                                                                  </w:t>
            </w:r>
            <w:r>
              <w:rPr>
                <w:rFonts w:ascii="Cambria" w:eastAsia="Times New Roman" w:hAnsi="Cambria" w:cs="Calibri"/>
                <w:bCs/>
              </w:rPr>
              <w:t xml:space="preserve">           </w:t>
            </w:r>
            <w:r w:rsidRPr="00F705B7">
              <w:rPr>
                <w:rFonts w:ascii="Cambria" w:eastAsia="Times New Roman" w:hAnsi="Cambria" w:cs="Calibri"/>
                <w:bCs/>
              </w:rPr>
              <w:t xml:space="preserve">   Y=A+B</w:t>
            </w:r>
            <w:r>
              <w:rPr>
                <w:rFonts w:ascii="Cambria" w:eastAsia="Times New Roman" w:hAnsi="Cambria" w:cs="Calibri"/>
                <w:b/>
                <w:bCs/>
              </w:rPr>
              <w:t xml:space="preserve">                                    </w:t>
            </w:r>
            <w:r w:rsidRPr="001E6A1F">
              <w:rPr>
                <w:rFonts w:ascii="Cambria" w:eastAsia="Times New Roman" w:hAnsi="Cambria" w:cs="Calibri"/>
                <w:b/>
                <w:bCs/>
              </w:rPr>
              <w:t xml:space="preserve">UKUPNO </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tcPr>
          <w:p w:rsidR="00E765B7" w:rsidRPr="00D9262C" w:rsidRDefault="00E765B7" w:rsidP="001E7B75">
            <w:pPr>
              <w:autoSpaceDE w:val="0"/>
              <w:autoSpaceDN w:val="0"/>
              <w:adjustRightInd w:val="0"/>
              <w:spacing w:line="264" w:lineRule="atLeast"/>
              <w:ind w:right="114"/>
              <w:rPr>
                <w:rFonts w:ascii="Cambria" w:eastAsia="Times New Roman" w:hAnsi="Cambria" w:cs="Calibri"/>
                <w:b/>
              </w:rPr>
            </w:pPr>
            <w:r>
              <w:rPr>
                <w:rFonts w:ascii="Cambria" w:eastAsia="Times New Roman" w:hAnsi="Cambria" w:cs="Calibri"/>
              </w:rPr>
              <w:t xml:space="preserve">   </w:t>
            </w:r>
            <w:r w:rsidRPr="00D9262C">
              <w:rPr>
                <w:rFonts w:ascii="Cambria" w:eastAsia="Times New Roman" w:hAnsi="Cambria" w:cs="Calibri"/>
                <w:b/>
              </w:rPr>
              <w:t>100</w:t>
            </w:r>
          </w:p>
        </w:tc>
      </w:tr>
    </w:tbl>
    <w:p w:rsidR="00E765B7" w:rsidRDefault="00E765B7" w:rsidP="00E765B7">
      <w:pPr>
        <w:keepNext/>
        <w:keepLines/>
        <w:autoSpaceDE w:val="0"/>
        <w:autoSpaceDN w:val="0"/>
        <w:adjustRightInd w:val="0"/>
        <w:spacing w:line="264" w:lineRule="atLeast"/>
        <w:ind w:left="-426" w:right="114" w:hanging="33"/>
        <w:jc w:val="both"/>
        <w:rPr>
          <w:rFonts w:ascii="Cambria" w:eastAsia="Times New Roman" w:hAnsi="Cambria" w:cs="Calibri"/>
          <w:bCs/>
          <w:spacing w:val="-2"/>
          <w:lang w:val="en-US" w:eastAsia="sr-Latn-ME"/>
        </w:rPr>
      </w:pPr>
    </w:p>
    <w:p w:rsidR="00E765B7" w:rsidRPr="002B25F0" w:rsidRDefault="00E765B7" w:rsidP="00E765B7">
      <w:pPr>
        <w:ind w:left="142" w:right="114"/>
        <w:jc w:val="both"/>
        <w:rPr>
          <w:rFonts w:ascii="Cambria" w:hAnsi="Cambria" w:cs="Cambria"/>
          <w:sz w:val="20"/>
          <w:szCs w:val="20"/>
        </w:rPr>
      </w:pPr>
      <w:r w:rsidRPr="008B6BEB">
        <w:rPr>
          <w:rFonts w:ascii="Cambria" w:hAnsi="Cambria" w:cs="Cambria"/>
          <w:b/>
          <w:sz w:val="20"/>
          <w:szCs w:val="20"/>
        </w:rPr>
        <w:t>6.2.</w:t>
      </w:r>
      <w:r w:rsidRPr="002B25F0">
        <w:rPr>
          <w:rFonts w:ascii="Cambria" w:hAnsi="Cambria" w:cs="Cambria"/>
          <w:sz w:val="20"/>
          <w:szCs w:val="20"/>
        </w:rPr>
        <w:t xml:space="preserve"> Po osnovu referenci i iskustva boduju se :</w:t>
      </w:r>
    </w:p>
    <w:p w:rsidR="00E765B7" w:rsidRPr="002B25F0" w:rsidRDefault="00E765B7" w:rsidP="00E765B7">
      <w:pPr>
        <w:pStyle w:val="ListParagraph"/>
        <w:widowControl/>
        <w:tabs>
          <w:tab w:val="left" w:pos="426"/>
        </w:tabs>
        <w:autoSpaceDE/>
        <w:autoSpaceDN/>
        <w:ind w:left="142" w:right="114"/>
        <w:contextualSpacing/>
        <w:rPr>
          <w:rFonts w:ascii="Cambria" w:hAnsi="Cambria" w:cs="Cambria"/>
          <w:sz w:val="20"/>
          <w:szCs w:val="20"/>
        </w:rPr>
      </w:pPr>
      <w:r>
        <w:rPr>
          <w:rFonts w:ascii="Cambria" w:hAnsi="Cambria" w:cs="Cambria"/>
          <w:sz w:val="20"/>
          <w:szCs w:val="20"/>
        </w:rPr>
        <w:t>Po</w:t>
      </w:r>
      <w:r w:rsidRPr="002B25F0">
        <w:rPr>
          <w:rFonts w:ascii="Cambria" w:hAnsi="Cambria" w:cs="Cambria"/>
          <w:sz w:val="20"/>
          <w:szCs w:val="20"/>
        </w:rPr>
        <w:t xml:space="preserve">nude dosadašnjih/ranijih zakupaca kupališta </w:t>
      </w:r>
      <w:proofErr w:type="gramStart"/>
      <w:r w:rsidRPr="002B25F0">
        <w:rPr>
          <w:rFonts w:ascii="Cambria" w:hAnsi="Cambria" w:cs="Cambria"/>
          <w:sz w:val="20"/>
          <w:szCs w:val="20"/>
        </w:rPr>
        <w:t>na</w:t>
      </w:r>
      <w:proofErr w:type="gramEnd"/>
      <w:r w:rsidRPr="002B25F0">
        <w:rPr>
          <w:rFonts w:ascii="Cambria" w:hAnsi="Cambria" w:cs="Cambria"/>
          <w:sz w:val="20"/>
          <w:szCs w:val="20"/>
        </w:rPr>
        <w:t xml:space="preserve"> koje se ponuda odnosi. </w:t>
      </w:r>
    </w:p>
    <w:p w:rsidR="00E765B7" w:rsidRPr="002B25F0" w:rsidRDefault="00E765B7" w:rsidP="00E765B7">
      <w:pPr>
        <w:pStyle w:val="ListParagraph"/>
        <w:ind w:left="142" w:right="114"/>
        <w:rPr>
          <w:rFonts w:ascii="Cambria" w:hAnsi="Cambria" w:cs="Cambria"/>
          <w:sz w:val="20"/>
          <w:szCs w:val="20"/>
        </w:rPr>
      </w:pPr>
      <w:r w:rsidRPr="002B25F0">
        <w:rPr>
          <w:rFonts w:ascii="Cambria" w:hAnsi="Cambria" w:cs="Cambria"/>
          <w:sz w:val="20"/>
          <w:szCs w:val="20"/>
        </w:rPr>
        <w:t xml:space="preserve">Iskustvo i reference vrednuju se samo za plažu koju je ponuđač prethodno koristio, a ne za druge plaže koje su predmet javnog poziva. </w:t>
      </w:r>
    </w:p>
    <w:p w:rsidR="00E765B7" w:rsidRPr="002B25F0" w:rsidRDefault="00E765B7" w:rsidP="00E765B7">
      <w:pPr>
        <w:pStyle w:val="ListParagraph"/>
        <w:ind w:left="142" w:right="114"/>
        <w:rPr>
          <w:rFonts w:ascii="Cambria" w:hAnsi="Cambria" w:cs="Cambria"/>
          <w:sz w:val="20"/>
          <w:szCs w:val="20"/>
        </w:rPr>
      </w:pPr>
      <w:r w:rsidRPr="002B25F0">
        <w:rPr>
          <w:rFonts w:ascii="Cambria" w:hAnsi="Cambria" w:cs="Cambria"/>
          <w:sz w:val="20"/>
          <w:szCs w:val="20"/>
        </w:rPr>
        <w:t xml:space="preserve">Iskustvo i reference neće se vrednovati u slučaju da je zakupac odustao od ugovora </w:t>
      </w:r>
      <w:proofErr w:type="gramStart"/>
      <w:r w:rsidRPr="002B25F0">
        <w:rPr>
          <w:rFonts w:ascii="Cambria" w:hAnsi="Cambria" w:cs="Cambria"/>
          <w:sz w:val="20"/>
          <w:szCs w:val="20"/>
        </w:rPr>
        <w:t>tokom  perioda</w:t>
      </w:r>
      <w:proofErr w:type="gramEnd"/>
      <w:r w:rsidRPr="002B25F0">
        <w:rPr>
          <w:rFonts w:ascii="Cambria" w:hAnsi="Cambria" w:cs="Cambria"/>
          <w:sz w:val="20"/>
          <w:szCs w:val="20"/>
        </w:rPr>
        <w:t xml:space="preserve"> korišćenja.</w:t>
      </w:r>
    </w:p>
    <w:p w:rsidR="00E765B7" w:rsidRDefault="00E765B7" w:rsidP="00E765B7">
      <w:pPr>
        <w:pStyle w:val="ListParagraph"/>
        <w:ind w:left="142" w:right="114"/>
        <w:rPr>
          <w:rFonts w:ascii="Cambria" w:hAnsi="Cambria" w:cs="Cambria"/>
          <w:bCs/>
          <w:sz w:val="20"/>
          <w:szCs w:val="20"/>
        </w:rPr>
      </w:pPr>
      <w:r w:rsidRPr="002B25F0">
        <w:rPr>
          <w:rFonts w:ascii="Cambria" w:hAnsi="Cambria" w:cs="Cambria"/>
          <w:bCs/>
          <w:sz w:val="20"/>
          <w:szCs w:val="20"/>
        </w:rPr>
        <w:t xml:space="preserve">U slučaju da je u toku trajanja ugovora uz saglasnost Javnog preduzeća izvršen prenos prava i obaveza </w:t>
      </w:r>
      <w:proofErr w:type="gramStart"/>
      <w:r w:rsidRPr="002B25F0">
        <w:rPr>
          <w:rFonts w:ascii="Cambria" w:hAnsi="Cambria" w:cs="Cambria"/>
          <w:bCs/>
          <w:sz w:val="20"/>
          <w:szCs w:val="20"/>
        </w:rPr>
        <w:t>sa</w:t>
      </w:r>
      <w:proofErr w:type="gramEnd"/>
      <w:r w:rsidRPr="002B25F0">
        <w:rPr>
          <w:rFonts w:ascii="Cambria" w:hAnsi="Cambria" w:cs="Cambria"/>
          <w:bCs/>
          <w:sz w:val="20"/>
          <w:szCs w:val="20"/>
        </w:rPr>
        <w:t xml:space="preserve"> jednog lica na drugo, svakom od tih lica priznat će se iskustvo i reference samo za onu godinu/ne koju su stvarno koristili.</w:t>
      </w:r>
    </w:p>
    <w:p w:rsidR="00E765B7" w:rsidRDefault="00E765B7" w:rsidP="00E765B7">
      <w:pPr>
        <w:pStyle w:val="ListParagraph"/>
        <w:ind w:left="142" w:right="114"/>
        <w:rPr>
          <w:rFonts w:ascii="Cambria" w:hAnsi="Cambria" w:cs="Cambria"/>
          <w:bCs/>
          <w:sz w:val="20"/>
          <w:szCs w:val="20"/>
        </w:rPr>
      </w:pPr>
    </w:p>
    <w:p w:rsidR="00E765B7" w:rsidRPr="002B25F0" w:rsidRDefault="00E765B7" w:rsidP="00E765B7">
      <w:pPr>
        <w:pStyle w:val="ListParagraph"/>
        <w:ind w:left="142" w:right="114"/>
        <w:rPr>
          <w:rFonts w:ascii="Cambria" w:hAnsi="Cambria" w:cs="Cambria"/>
          <w:bCs/>
          <w:sz w:val="20"/>
          <w:szCs w:val="20"/>
        </w:rPr>
      </w:pPr>
      <w:r w:rsidRPr="002B25F0">
        <w:rPr>
          <w:rFonts w:ascii="Cambria" w:hAnsi="Cambria" w:cs="Cambria"/>
          <w:bCs/>
          <w:sz w:val="20"/>
          <w:szCs w:val="20"/>
        </w:rPr>
        <w:t xml:space="preserve">Ukoliko je više lica po osnovu istog ugovora koristilo isto kupalište (sukorisnici), svakom </w:t>
      </w:r>
      <w:proofErr w:type="gramStart"/>
      <w:r w:rsidRPr="002B25F0">
        <w:rPr>
          <w:rFonts w:ascii="Cambria" w:hAnsi="Cambria" w:cs="Cambria"/>
          <w:bCs/>
          <w:sz w:val="20"/>
          <w:szCs w:val="20"/>
        </w:rPr>
        <w:t>od</w:t>
      </w:r>
      <w:proofErr w:type="gramEnd"/>
      <w:r w:rsidRPr="002B25F0">
        <w:rPr>
          <w:rFonts w:ascii="Cambria" w:hAnsi="Cambria" w:cs="Cambria"/>
          <w:bCs/>
          <w:sz w:val="20"/>
          <w:szCs w:val="20"/>
        </w:rPr>
        <w:t xml:space="preserve"> njih priznat će se reference i iskustvo, bez obzira na koga od njih je izdato odobrenje nadležnog opštinskog organa.</w:t>
      </w:r>
    </w:p>
    <w:p w:rsidR="00E765B7" w:rsidRPr="002B25F0" w:rsidRDefault="00E765B7" w:rsidP="00E765B7">
      <w:pPr>
        <w:pStyle w:val="ListParagraph"/>
        <w:ind w:left="142" w:right="114"/>
        <w:rPr>
          <w:rFonts w:ascii="Cambria" w:hAnsi="Cambria" w:cs="Cambria"/>
          <w:bCs/>
          <w:sz w:val="20"/>
          <w:szCs w:val="20"/>
        </w:rPr>
      </w:pPr>
      <w:r w:rsidRPr="002B25F0">
        <w:rPr>
          <w:rFonts w:ascii="Cambria" w:hAnsi="Cambria" w:cs="Cambria"/>
          <w:bCs/>
          <w:sz w:val="20"/>
          <w:szCs w:val="20"/>
        </w:rPr>
        <w:t xml:space="preserve">U slučaju da su Planovima, </w:t>
      </w:r>
      <w:r>
        <w:rPr>
          <w:rFonts w:ascii="Cambria" w:hAnsi="Cambria" w:cs="Cambria"/>
          <w:bCs/>
          <w:sz w:val="20"/>
          <w:szCs w:val="20"/>
        </w:rPr>
        <w:t>P</w:t>
      </w:r>
      <w:r w:rsidRPr="002B25F0">
        <w:rPr>
          <w:rFonts w:ascii="Cambria" w:hAnsi="Cambria" w:cs="Cambria"/>
          <w:bCs/>
          <w:sz w:val="20"/>
          <w:szCs w:val="20"/>
        </w:rPr>
        <w:t xml:space="preserve">rogramima </w:t>
      </w:r>
      <w:proofErr w:type="gramStart"/>
      <w:r w:rsidRPr="002B25F0">
        <w:rPr>
          <w:rFonts w:ascii="Cambria" w:hAnsi="Cambria" w:cs="Cambria"/>
          <w:bCs/>
          <w:sz w:val="20"/>
          <w:szCs w:val="20"/>
        </w:rPr>
        <w:t>ili</w:t>
      </w:r>
      <w:proofErr w:type="gramEnd"/>
      <w:r w:rsidRPr="002B25F0">
        <w:rPr>
          <w:rFonts w:ascii="Cambria" w:hAnsi="Cambria" w:cs="Cambria"/>
          <w:bCs/>
          <w:sz w:val="20"/>
          <w:szCs w:val="20"/>
        </w:rPr>
        <w:t xml:space="preserve"> Atlasom crnogorskih kupališta izmijenjeni zahvati kupališta, licu koje je koristilo dio zahvata priznat će se maksimalan iznos bodova po godini bez obzira na povećanje ili umanjenje zahvata.  </w:t>
      </w:r>
    </w:p>
    <w:p w:rsidR="00E765B7" w:rsidRDefault="00E765B7" w:rsidP="00E765B7">
      <w:pPr>
        <w:keepNext/>
        <w:keepLines/>
        <w:autoSpaceDE w:val="0"/>
        <w:autoSpaceDN w:val="0"/>
        <w:adjustRightInd w:val="0"/>
        <w:spacing w:line="240" w:lineRule="auto"/>
        <w:ind w:left="-426" w:right="114" w:hanging="33"/>
        <w:jc w:val="both"/>
        <w:rPr>
          <w:rFonts w:ascii="Cambria" w:eastAsia="Times New Roman" w:hAnsi="Cambria" w:cs="Calibri"/>
          <w:bCs/>
          <w:spacing w:val="-2"/>
          <w:sz w:val="20"/>
          <w:szCs w:val="20"/>
          <w:lang w:val="en-US" w:eastAsia="sr-Latn-ME"/>
        </w:rPr>
      </w:pPr>
    </w:p>
    <w:p w:rsidR="00E765B7" w:rsidRPr="00D9262C" w:rsidRDefault="00E765B7" w:rsidP="00E765B7">
      <w:pPr>
        <w:keepNext/>
        <w:keepLines/>
        <w:autoSpaceDE w:val="0"/>
        <w:autoSpaceDN w:val="0"/>
        <w:adjustRightInd w:val="0"/>
        <w:spacing w:line="240" w:lineRule="auto"/>
        <w:ind w:left="-426" w:right="114" w:hanging="33"/>
        <w:jc w:val="both"/>
        <w:rPr>
          <w:rFonts w:ascii="Cambria" w:eastAsia="Times New Roman" w:hAnsi="Cambria" w:cs="Calibri"/>
          <w:bCs/>
          <w:spacing w:val="-2"/>
          <w:sz w:val="20"/>
          <w:szCs w:val="20"/>
          <w:lang w:eastAsia="sr-Latn-ME"/>
        </w:rPr>
      </w:pPr>
      <w:r w:rsidRPr="00D9262C">
        <w:rPr>
          <w:rFonts w:ascii="Cambria" w:eastAsia="Times New Roman" w:hAnsi="Cambria" w:cs="Calibri"/>
          <w:bCs/>
          <w:spacing w:val="-2"/>
          <w:sz w:val="20"/>
          <w:szCs w:val="20"/>
          <w:lang w:val="en-US" w:eastAsia="sr-Latn-ME"/>
        </w:rPr>
        <w:t xml:space="preserve">             </w:t>
      </w:r>
      <w:r w:rsidRPr="006A4D12">
        <w:rPr>
          <w:rFonts w:ascii="Cambria" w:eastAsia="Times New Roman" w:hAnsi="Cambria" w:cs="Calibri"/>
          <w:b/>
          <w:bCs/>
          <w:spacing w:val="-2"/>
          <w:sz w:val="20"/>
          <w:szCs w:val="20"/>
          <w:lang w:val="en-US" w:eastAsia="sr-Latn-ME"/>
        </w:rPr>
        <w:t>6.3.</w:t>
      </w:r>
      <w:r w:rsidRPr="00D9262C">
        <w:rPr>
          <w:rFonts w:ascii="Cambria" w:eastAsia="Times New Roman" w:hAnsi="Cambria" w:cs="Calibri"/>
          <w:bCs/>
          <w:spacing w:val="-2"/>
          <w:sz w:val="20"/>
          <w:szCs w:val="20"/>
          <w:lang w:val="en-US" w:eastAsia="sr-Latn-ME"/>
        </w:rPr>
        <w:t xml:space="preserve"> Metod ocjenjivanja svakog elementa Ponude koji podliježe bodovanju je sljede</w:t>
      </w:r>
      <w:r w:rsidRPr="00D9262C">
        <w:rPr>
          <w:rFonts w:ascii="Cambria" w:eastAsia="Times New Roman" w:hAnsi="Cambria" w:cs="Calibri"/>
          <w:bCs/>
          <w:spacing w:val="-2"/>
          <w:sz w:val="20"/>
          <w:szCs w:val="20"/>
          <w:lang w:eastAsia="sr-Latn-ME"/>
        </w:rPr>
        <w:t>ći:</w:t>
      </w:r>
    </w:p>
    <w:p w:rsidR="00E765B7" w:rsidRPr="00B72F9A" w:rsidRDefault="00E765B7" w:rsidP="00E765B7">
      <w:pPr>
        <w:tabs>
          <w:tab w:val="left" w:pos="720"/>
        </w:tabs>
        <w:autoSpaceDE w:val="0"/>
        <w:autoSpaceDN w:val="0"/>
        <w:adjustRightInd w:val="0"/>
        <w:spacing w:line="264" w:lineRule="atLeast"/>
        <w:ind w:left="142" w:right="114" w:hanging="33"/>
        <w:jc w:val="both"/>
        <w:rPr>
          <w:rFonts w:ascii="Cambria" w:eastAsia="Times New Roman" w:hAnsi="Cambria" w:cs="Calibri"/>
          <w:sz w:val="20"/>
          <w:szCs w:val="20"/>
          <w:lang w:val="en-US" w:eastAsia="sr-Latn-ME"/>
        </w:rPr>
      </w:pPr>
      <w:r w:rsidRPr="00B72F9A">
        <w:rPr>
          <w:rFonts w:ascii="Cambria" w:eastAsia="Times New Roman" w:hAnsi="Cambria" w:cs="Calibri"/>
          <w:sz w:val="20"/>
          <w:szCs w:val="20"/>
          <w:lang w:val="en-US" w:eastAsia="sr-Latn-ME"/>
        </w:rPr>
        <w:t xml:space="preserve">6.3.1. Zakupnina/Naknada za korišćenje morskog dobra </w:t>
      </w:r>
    </w:p>
    <w:p w:rsidR="00E765B7" w:rsidRPr="00B72F9A" w:rsidRDefault="00E765B7" w:rsidP="00E765B7">
      <w:pPr>
        <w:pStyle w:val="ListParagraph"/>
        <w:tabs>
          <w:tab w:val="left" w:pos="246"/>
          <w:tab w:val="left" w:pos="3969"/>
        </w:tabs>
        <w:spacing w:line="266" w:lineRule="auto"/>
        <w:ind w:right="114"/>
        <w:rPr>
          <w:rFonts w:ascii="Cambria" w:hAnsi="Cambria" w:cs="Times New Roman"/>
          <w:sz w:val="20"/>
          <w:szCs w:val="20"/>
        </w:rPr>
      </w:pPr>
      <w:r w:rsidRPr="00B72F9A">
        <w:rPr>
          <w:rFonts w:ascii="Cambria" w:eastAsia="Times New Roman" w:hAnsi="Cambria" w:cs="Calibri"/>
          <w:sz w:val="20"/>
          <w:szCs w:val="20"/>
          <w:lang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w:t>
      </w:r>
      <w:r>
        <w:rPr>
          <w:rFonts w:ascii="Cambria" w:eastAsia="Times New Roman" w:hAnsi="Cambria" w:cs="Calibri"/>
          <w:sz w:val="20"/>
          <w:szCs w:val="20"/>
          <w:lang w:eastAsia="sr-Latn-ME"/>
        </w:rPr>
        <w:t xml:space="preserve">Atlasu crnogorskih plaža i kupališta, </w:t>
      </w:r>
      <w:r w:rsidRPr="00B72F9A">
        <w:rPr>
          <w:rFonts w:ascii="Cambria" w:hAnsi="Cambria" w:cs="Times New Roman"/>
          <w:sz w:val="20"/>
          <w:szCs w:val="20"/>
        </w:rPr>
        <w:t>Programu</w:t>
      </w:r>
      <w:r w:rsidRPr="00B72F9A">
        <w:rPr>
          <w:rFonts w:ascii="Cambria" w:hAnsi="Cambria" w:cs="Times New Roman"/>
          <w:spacing w:val="-21"/>
          <w:sz w:val="20"/>
          <w:szCs w:val="20"/>
        </w:rPr>
        <w:t xml:space="preserve"> </w:t>
      </w:r>
      <w:r w:rsidRPr="00B72F9A">
        <w:rPr>
          <w:rFonts w:ascii="Cambria" w:hAnsi="Cambria" w:cs="Times New Roman"/>
          <w:sz w:val="20"/>
          <w:szCs w:val="20"/>
        </w:rPr>
        <w:t>privremenih objekata u</w:t>
      </w:r>
      <w:r w:rsidRPr="00B72F9A">
        <w:rPr>
          <w:rFonts w:ascii="Cambria" w:hAnsi="Cambria" w:cs="Times New Roman"/>
          <w:spacing w:val="-23"/>
          <w:sz w:val="20"/>
          <w:szCs w:val="20"/>
        </w:rPr>
        <w:t xml:space="preserve"> </w:t>
      </w:r>
      <w:r w:rsidRPr="00B72F9A">
        <w:rPr>
          <w:rFonts w:ascii="Cambria" w:hAnsi="Cambria" w:cs="Times New Roman"/>
          <w:sz w:val="20"/>
          <w:szCs w:val="20"/>
        </w:rPr>
        <w:t>zoni morskog</w:t>
      </w:r>
      <w:r w:rsidRPr="00B72F9A">
        <w:rPr>
          <w:rFonts w:ascii="Cambria" w:hAnsi="Cambria" w:cs="Times New Roman"/>
          <w:spacing w:val="-6"/>
          <w:sz w:val="20"/>
          <w:szCs w:val="20"/>
        </w:rPr>
        <w:t xml:space="preserve"> </w:t>
      </w:r>
      <w:r w:rsidRPr="00B72F9A">
        <w:rPr>
          <w:rFonts w:ascii="Cambria" w:hAnsi="Cambria" w:cs="Times New Roman"/>
          <w:sz w:val="20"/>
          <w:szCs w:val="20"/>
        </w:rPr>
        <w:t>dobra</w:t>
      </w:r>
      <w:r w:rsidRPr="00B72F9A">
        <w:rPr>
          <w:rFonts w:ascii="Cambria" w:hAnsi="Cambria" w:cs="Times New Roman"/>
          <w:spacing w:val="-6"/>
          <w:sz w:val="20"/>
          <w:szCs w:val="20"/>
        </w:rPr>
        <w:t xml:space="preserve"> </w:t>
      </w:r>
      <w:r w:rsidRPr="00B72F9A">
        <w:rPr>
          <w:rFonts w:ascii="Cambria" w:hAnsi="Cambria" w:cs="Times New Roman"/>
          <w:sz w:val="20"/>
          <w:szCs w:val="20"/>
        </w:rPr>
        <w:t>za</w:t>
      </w:r>
      <w:r w:rsidRPr="00B72F9A">
        <w:rPr>
          <w:rFonts w:ascii="Cambria" w:hAnsi="Cambria" w:cs="Times New Roman"/>
          <w:spacing w:val="-6"/>
          <w:sz w:val="20"/>
          <w:szCs w:val="20"/>
        </w:rPr>
        <w:t xml:space="preserve"> </w:t>
      </w:r>
      <w:r w:rsidRPr="00B72F9A">
        <w:rPr>
          <w:rFonts w:ascii="Cambria" w:hAnsi="Cambria" w:cs="Times New Roman"/>
          <w:sz w:val="20"/>
          <w:szCs w:val="20"/>
        </w:rPr>
        <w:t>period</w:t>
      </w:r>
      <w:r w:rsidRPr="00B72F9A">
        <w:rPr>
          <w:rFonts w:ascii="Cambria" w:hAnsi="Cambria" w:cs="Times New Roman"/>
          <w:spacing w:val="-5"/>
          <w:sz w:val="20"/>
          <w:szCs w:val="20"/>
        </w:rPr>
        <w:t xml:space="preserve"> </w:t>
      </w:r>
      <w:r w:rsidRPr="00B72F9A">
        <w:rPr>
          <w:rFonts w:ascii="Cambria" w:hAnsi="Cambria" w:cs="Times New Roman"/>
          <w:sz w:val="20"/>
          <w:szCs w:val="20"/>
        </w:rPr>
        <w:t>2019-2023.</w:t>
      </w:r>
      <w:r w:rsidRPr="00B72F9A">
        <w:rPr>
          <w:rFonts w:ascii="Cambria" w:hAnsi="Cambria" w:cs="Times New Roman"/>
          <w:spacing w:val="-6"/>
          <w:sz w:val="20"/>
          <w:szCs w:val="20"/>
        </w:rPr>
        <w:t xml:space="preserve"> </w:t>
      </w:r>
      <w:proofErr w:type="gramStart"/>
      <w:r w:rsidRPr="00B72F9A">
        <w:rPr>
          <w:rFonts w:ascii="Cambria" w:hAnsi="Cambria" w:cs="Times New Roman"/>
          <w:sz w:val="20"/>
          <w:szCs w:val="20"/>
        </w:rPr>
        <w:t>god</w:t>
      </w:r>
      <w:proofErr w:type="gramEnd"/>
      <w:r w:rsidRPr="00B72F9A">
        <w:rPr>
          <w:rFonts w:ascii="Cambria" w:hAnsi="Cambria" w:cs="Times New Roman"/>
          <w:sz w:val="20"/>
          <w:szCs w:val="20"/>
        </w:rPr>
        <w:t>.</w:t>
      </w:r>
      <w:r w:rsidRPr="00B72F9A">
        <w:rPr>
          <w:rFonts w:ascii="Cambria" w:hAnsi="Cambria" w:cs="Times New Roman"/>
          <w:spacing w:val="-4"/>
          <w:sz w:val="20"/>
          <w:szCs w:val="20"/>
        </w:rPr>
        <w:t xml:space="preserve"> </w:t>
      </w:r>
      <w:proofErr w:type="gramStart"/>
      <w:r w:rsidRPr="00B72F9A">
        <w:rPr>
          <w:rFonts w:ascii="Cambria" w:hAnsi="Cambria" w:cs="Times New Roman"/>
          <w:spacing w:val="-4"/>
          <w:sz w:val="20"/>
          <w:szCs w:val="20"/>
        </w:rPr>
        <w:t>i</w:t>
      </w:r>
      <w:proofErr w:type="gramEnd"/>
      <w:r w:rsidRPr="00B72F9A">
        <w:rPr>
          <w:rFonts w:ascii="Cambria" w:hAnsi="Cambria" w:cs="Times New Roman"/>
          <w:spacing w:val="-4"/>
          <w:sz w:val="20"/>
          <w:szCs w:val="20"/>
        </w:rPr>
        <w:t xml:space="preserve"> Programu objekata obalne infrastru</w:t>
      </w:r>
      <w:r>
        <w:rPr>
          <w:rFonts w:ascii="Cambria" w:hAnsi="Cambria" w:cs="Times New Roman"/>
          <w:spacing w:val="-4"/>
          <w:sz w:val="20"/>
          <w:szCs w:val="20"/>
        </w:rPr>
        <w:t>k</w:t>
      </w:r>
      <w:r w:rsidRPr="00B72F9A">
        <w:rPr>
          <w:rFonts w:ascii="Cambria" w:hAnsi="Cambria" w:cs="Times New Roman"/>
          <w:spacing w:val="-4"/>
          <w:sz w:val="20"/>
          <w:szCs w:val="20"/>
        </w:rPr>
        <w:t xml:space="preserve">ture. </w:t>
      </w:r>
    </w:p>
    <w:p w:rsidR="00E765B7" w:rsidRDefault="00E765B7" w:rsidP="00E765B7">
      <w:pPr>
        <w:tabs>
          <w:tab w:val="left" w:pos="720"/>
        </w:tabs>
        <w:autoSpaceDE w:val="0"/>
        <w:autoSpaceDN w:val="0"/>
        <w:adjustRightInd w:val="0"/>
        <w:spacing w:after="0" w:line="264" w:lineRule="atLeast"/>
        <w:ind w:left="142" w:right="114" w:hanging="33"/>
        <w:jc w:val="both"/>
        <w:rPr>
          <w:rFonts w:ascii="Cambria" w:eastAsia="Times New Roman" w:hAnsi="Cambria" w:cs="Calibri"/>
          <w:sz w:val="20"/>
          <w:szCs w:val="20"/>
          <w:lang w:eastAsia="sr-Latn-ME"/>
        </w:rPr>
      </w:pPr>
      <w:r w:rsidRPr="00D9262C">
        <w:rPr>
          <w:rFonts w:ascii="Cambria" w:eastAsia="Times New Roman" w:hAnsi="Cambria" w:cs="Calibri"/>
          <w:sz w:val="20"/>
          <w:szCs w:val="20"/>
          <w:lang w:val="en-US" w:eastAsia="sr-Latn-ME"/>
        </w:rPr>
        <w:t xml:space="preserve">Maksimalni broj </w:t>
      </w:r>
      <w:proofErr w:type="gramStart"/>
      <w:r w:rsidRPr="00D9262C">
        <w:rPr>
          <w:rFonts w:ascii="Cambria" w:eastAsia="Times New Roman" w:hAnsi="Cambria" w:cs="Calibri"/>
          <w:sz w:val="20"/>
          <w:szCs w:val="20"/>
          <w:lang w:val="en-US" w:eastAsia="sr-Latn-ME"/>
        </w:rPr>
        <w:t>bodova  koji</w:t>
      </w:r>
      <w:proofErr w:type="gramEnd"/>
      <w:r w:rsidRPr="00D9262C">
        <w:rPr>
          <w:rFonts w:ascii="Cambria" w:eastAsia="Times New Roman" w:hAnsi="Cambria" w:cs="Calibri"/>
          <w:sz w:val="20"/>
          <w:szCs w:val="20"/>
          <w:lang w:val="en-US" w:eastAsia="sr-Latn-ME"/>
        </w:rPr>
        <w:t xml:space="preserve"> se može dodijeliti po osnovu kriterijuma ponu</w:t>
      </w:r>
      <w:r w:rsidRPr="00D9262C">
        <w:rPr>
          <w:rFonts w:ascii="Cambria" w:eastAsia="Times New Roman" w:hAnsi="Cambria" w:cs="Calibri"/>
          <w:sz w:val="20"/>
          <w:szCs w:val="20"/>
          <w:lang w:eastAsia="sr-Latn-ME"/>
        </w:rPr>
        <w:t>đene zakupnine je  5</w:t>
      </w:r>
      <w:r>
        <w:rPr>
          <w:rFonts w:ascii="Cambria" w:eastAsia="Times New Roman" w:hAnsi="Cambria" w:cs="Calibri"/>
          <w:sz w:val="20"/>
          <w:szCs w:val="20"/>
          <w:lang w:eastAsia="sr-Latn-ME"/>
        </w:rPr>
        <w:t>5 bodova.</w:t>
      </w:r>
    </w:p>
    <w:p w:rsidR="00E765B7" w:rsidRPr="00B72F9A" w:rsidRDefault="00E765B7" w:rsidP="00E765B7">
      <w:pPr>
        <w:tabs>
          <w:tab w:val="left" w:pos="720"/>
        </w:tabs>
        <w:autoSpaceDE w:val="0"/>
        <w:autoSpaceDN w:val="0"/>
        <w:adjustRightInd w:val="0"/>
        <w:spacing w:after="0" w:line="264" w:lineRule="atLeast"/>
        <w:ind w:left="142" w:right="114" w:hanging="33"/>
        <w:jc w:val="both"/>
        <w:rPr>
          <w:rFonts w:ascii="Cambria" w:eastAsia="Times New Roman" w:hAnsi="Cambria" w:cs="Calibri"/>
          <w:b/>
          <w:bCs/>
          <w:sz w:val="20"/>
          <w:szCs w:val="20"/>
          <w:lang w:val="en-US" w:eastAsia="sr-Latn-ME"/>
        </w:rPr>
      </w:pPr>
      <w:r w:rsidRPr="00D9262C">
        <w:rPr>
          <w:rFonts w:ascii="Cambria" w:eastAsia="Times New Roman" w:hAnsi="Cambria" w:cs="Calibri"/>
          <w:sz w:val="20"/>
          <w:szCs w:val="20"/>
          <w:lang w:val="en-US" w:eastAsia="sr-Latn-ME"/>
        </w:rPr>
        <w:t xml:space="preserve">Bodovanje ponuđene zakupnine biće </w:t>
      </w:r>
      <w:r w:rsidRPr="00D9262C">
        <w:rPr>
          <w:rFonts w:ascii="Cambria" w:eastAsia="Times New Roman" w:hAnsi="Cambria" w:cs="Calibri"/>
          <w:sz w:val="20"/>
          <w:szCs w:val="20"/>
          <w:lang w:eastAsia="sr-Latn-ME"/>
        </w:rPr>
        <w:t>obavljeno na sljedeći način: Ponuda sa najvišom ponudjenom zakupninom dobiće maksimalni broj bodova za ovaj kriterijum, a ostale Ponude dobijaju proporcionalno manji broj bodova</w:t>
      </w:r>
      <w:r>
        <w:rPr>
          <w:rFonts w:ascii="Cambria" w:eastAsia="Times New Roman" w:hAnsi="Cambria" w:cs="Calibri"/>
          <w:sz w:val="20"/>
          <w:szCs w:val="20"/>
          <w:lang w:eastAsia="sr-Latn-ME"/>
        </w:rPr>
        <w:t xml:space="preserve">, po </w:t>
      </w:r>
      <w:proofErr w:type="gramStart"/>
      <w:r>
        <w:rPr>
          <w:rFonts w:ascii="Cambria" w:eastAsia="Times New Roman" w:hAnsi="Cambria" w:cs="Calibri"/>
          <w:sz w:val="20"/>
          <w:szCs w:val="20"/>
          <w:lang w:eastAsia="sr-Latn-ME"/>
        </w:rPr>
        <w:t>formuli :</w:t>
      </w:r>
      <w:proofErr w:type="gramEnd"/>
      <w:r>
        <w:rPr>
          <w:rFonts w:ascii="Cambria" w:eastAsia="Times New Roman" w:hAnsi="Cambria" w:cs="Calibri"/>
          <w:sz w:val="20"/>
          <w:szCs w:val="20"/>
          <w:lang w:eastAsia="sr-Latn-ME"/>
        </w:rPr>
        <w:t xml:space="preserve"> </w:t>
      </w:r>
      <w:r w:rsidRPr="00B72F9A">
        <w:rPr>
          <w:rFonts w:ascii="Cambria" w:eastAsia="Times New Roman" w:hAnsi="Cambria" w:cs="Calibri"/>
          <w:b/>
          <w:bCs/>
          <w:sz w:val="20"/>
          <w:szCs w:val="20"/>
          <w:lang w:val="en-US" w:eastAsia="sr-Latn-ME"/>
        </w:rPr>
        <w:t>A = (A</w:t>
      </w:r>
      <w:r w:rsidRPr="00B72F9A">
        <w:rPr>
          <w:rFonts w:ascii="Cambria" w:eastAsia="Times New Roman" w:hAnsi="Cambria" w:cs="Calibri"/>
          <w:b/>
          <w:bCs/>
          <w:sz w:val="20"/>
          <w:szCs w:val="20"/>
          <w:vertAlign w:val="subscript"/>
          <w:lang w:val="en-US" w:eastAsia="sr-Latn-ME"/>
        </w:rPr>
        <w:t xml:space="preserve">1 </w:t>
      </w:r>
      <w:r w:rsidRPr="00B72F9A">
        <w:rPr>
          <w:rFonts w:ascii="Cambria" w:eastAsia="Times New Roman" w:hAnsi="Cambria" w:cs="Calibri"/>
          <w:b/>
          <w:bCs/>
          <w:sz w:val="20"/>
          <w:szCs w:val="20"/>
          <w:lang w:val="en-US" w:eastAsia="sr-Latn-ME"/>
        </w:rPr>
        <w:t>/ A</w:t>
      </w:r>
      <w:r w:rsidRPr="00B72F9A">
        <w:rPr>
          <w:rFonts w:ascii="Cambria" w:eastAsia="Times New Roman" w:hAnsi="Cambria" w:cs="Calibri"/>
          <w:b/>
          <w:bCs/>
          <w:sz w:val="20"/>
          <w:szCs w:val="20"/>
          <w:vertAlign w:val="subscript"/>
          <w:lang w:val="en-US" w:eastAsia="sr-Latn-ME"/>
        </w:rPr>
        <w:t>max</w:t>
      </w:r>
      <w:r w:rsidRPr="00B72F9A">
        <w:rPr>
          <w:rFonts w:ascii="Cambria" w:eastAsia="Times New Roman" w:hAnsi="Cambria" w:cs="Calibri"/>
          <w:b/>
          <w:bCs/>
          <w:sz w:val="20"/>
          <w:szCs w:val="20"/>
          <w:lang w:val="en-US" w:eastAsia="sr-Latn-ME"/>
        </w:rPr>
        <w:t xml:space="preserve">) x </w:t>
      </w:r>
      <w:r>
        <w:rPr>
          <w:rFonts w:ascii="Cambria" w:eastAsia="Times New Roman" w:hAnsi="Cambria" w:cs="Calibri"/>
          <w:b/>
          <w:bCs/>
          <w:sz w:val="20"/>
          <w:szCs w:val="20"/>
          <w:lang w:val="en-US" w:eastAsia="sr-Latn-ME"/>
        </w:rPr>
        <w:t>55</w:t>
      </w:r>
    </w:p>
    <w:p w:rsidR="00E765B7" w:rsidRPr="00B72F9A" w:rsidRDefault="00E765B7" w:rsidP="00E765B7">
      <w:pPr>
        <w:numPr>
          <w:ilvl w:val="0"/>
          <w:numId w:val="31"/>
        </w:numPr>
        <w:tabs>
          <w:tab w:val="left" w:pos="360"/>
        </w:tabs>
        <w:autoSpaceDE w:val="0"/>
        <w:autoSpaceDN w:val="0"/>
        <w:adjustRightInd w:val="0"/>
        <w:spacing w:after="0" w:line="264" w:lineRule="atLeast"/>
        <w:ind w:left="142" w:right="114"/>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   -   broj poena dodijeljen Ponu</w:t>
      </w:r>
      <w:r w:rsidRPr="00B72F9A">
        <w:rPr>
          <w:rFonts w:ascii="Cambria" w:eastAsia="Times New Roman" w:hAnsi="Cambria" w:cs="Calibri"/>
          <w:sz w:val="20"/>
          <w:szCs w:val="20"/>
          <w:lang w:eastAsia="sr-Latn-ME"/>
        </w:rPr>
        <w:t xml:space="preserve">đaču na osnovu ponuđene zakupnine </w:t>
      </w:r>
    </w:p>
    <w:p w:rsidR="00E765B7" w:rsidRPr="00B72F9A" w:rsidRDefault="00E765B7" w:rsidP="00E765B7">
      <w:pPr>
        <w:numPr>
          <w:ilvl w:val="0"/>
          <w:numId w:val="31"/>
        </w:numPr>
        <w:tabs>
          <w:tab w:val="left" w:pos="360"/>
        </w:tabs>
        <w:autoSpaceDE w:val="0"/>
        <w:autoSpaceDN w:val="0"/>
        <w:adjustRightInd w:val="0"/>
        <w:spacing w:after="0" w:line="264" w:lineRule="atLeast"/>
        <w:ind w:left="142" w:right="114"/>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w:t>
      </w:r>
      <w:r w:rsidRPr="00B72F9A">
        <w:rPr>
          <w:rFonts w:ascii="Cambria" w:eastAsia="Times New Roman" w:hAnsi="Cambria" w:cs="Calibri"/>
          <w:sz w:val="20"/>
          <w:szCs w:val="20"/>
          <w:vertAlign w:val="subscript"/>
          <w:lang w:val="en-US" w:eastAsia="sr-Latn-ME"/>
        </w:rPr>
        <w:t>1</w:t>
      </w:r>
      <w:r w:rsidRPr="00B72F9A">
        <w:rPr>
          <w:rFonts w:ascii="Cambria" w:eastAsia="Times New Roman" w:hAnsi="Cambria" w:cs="Calibri"/>
          <w:sz w:val="20"/>
          <w:szCs w:val="20"/>
          <w:lang w:val="en-US" w:eastAsia="sr-Latn-ME"/>
        </w:rPr>
        <w:t xml:space="preserve"> - </w:t>
      </w:r>
      <w:r>
        <w:rPr>
          <w:rFonts w:ascii="Cambria" w:eastAsia="Times New Roman" w:hAnsi="Cambria" w:cs="Calibri"/>
          <w:sz w:val="20"/>
          <w:szCs w:val="20"/>
          <w:lang w:val="en-US" w:eastAsia="sr-Latn-ME"/>
        </w:rPr>
        <w:t xml:space="preserve"> </w:t>
      </w:r>
      <w:r w:rsidRPr="00B72F9A">
        <w:rPr>
          <w:rFonts w:ascii="Cambria" w:eastAsia="Times New Roman" w:hAnsi="Cambria" w:cs="Calibri"/>
          <w:sz w:val="20"/>
          <w:szCs w:val="20"/>
          <w:lang w:val="en-US" w:eastAsia="sr-Latn-ME"/>
        </w:rPr>
        <w:t>Zakupnina, ponu</w:t>
      </w:r>
      <w:r w:rsidRPr="00B72F9A">
        <w:rPr>
          <w:rFonts w:ascii="Cambria" w:eastAsia="Times New Roman" w:hAnsi="Cambria" w:cs="Calibri"/>
          <w:sz w:val="20"/>
          <w:szCs w:val="20"/>
          <w:lang w:eastAsia="sr-Latn-ME"/>
        </w:rPr>
        <w:t>đena od strane Ponuđača čija se Ponuda ocjenjuje</w:t>
      </w:r>
    </w:p>
    <w:p w:rsidR="00E765B7" w:rsidRPr="00B72F9A" w:rsidRDefault="00E765B7" w:rsidP="00E765B7">
      <w:pPr>
        <w:numPr>
          <w:ilvl w:val="0"/>
          <w:numId w:val="31"/>
        </w:numPr>
        <w:tabs>
          <w:tab w:val="left" w:pos="360"/>
        </w:tabs>
        <w:autoSpaceDE w:val="0"/>
        <w:autoSpaceDN w:val="0"/>
        <w:adjustRightInd w:val="0"/>
        <w:spacing w:after="0" w:line="264" w:lineRule="atLeast"/>
        <w:ind w:left="142" w:right="114"/>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w:t>
      </w:r>
      <w:r w:rsidRPr="00B72F9A">
        <w:rPr>
          <w:rFonts w:ascii="Cambria" w:eastAsia="Times New Roman" w:hAnsi="Cambria" w:cs="Calibri"/>
          <w:sz w:val="20"/>
          <w:szCs w:val="20"/>
          <w:vertAlign w:val="subscript"/>
          <w:lang w:val="en-US" w:eastAsia="sr-Latn-ME"/>
        </w:rPr>
        <w:t xml:space="preserve">max </w:t>
      </w:r>
      <w:r w:rsidRPr="00B72F9A">
        <w:rPr>
          <w:rFonts w:ascii="Cambria" w:eastAsia="Times New Roman" w:hAnsi="Cambria" w:cs="Calibri"/>
          <w:sz w:val="20"/>
          <w:szCs w:val="20"/>
          <w:lang w:val="en-US" w:eastAsia="sr-Latn-ME"/>
        </w:rPr>
        <w:t xml:space="preserve">– maksimalna </w:t>
      </w:r>
      <w:proofErr w:type="gramStart"/>
      <w:r w:rsidRPr="00B72F9A">
        <w:rPr>
          <w:rFonts w:ascii="Cambria" w:eastAsia="Times New Roman" w:hAnsi="Cambria" w:cs="Calibri"/>
          <w:sz w:val="20"/>
          <w:szCs w:val="20"/>
          <w:lang w:val="en-US" w:eastAsia="sr-Latn-ME"/>
        </w:rPr>
        <w:t>zakupnina  ponu</w:t>
      </w:r>
      <w:r w:rsidRPr="00B72F9A">
        <w:rPr>
          <w:rFonts w:ascii="Cambria" w:eastAsia="Times New Roman" w:hAnsi="Cambria" w:cs="Calibri"/>
          <w:sz w:val="20"/>
          <w:szCs w:val="20"/>
          <w:lang w:eastAsia="sr-Latn-ME"/>
        </w:rPr>
        <w:t>đena</w:t>
      </w:r>
      <w:proofErr w:type="gramEnd"/>
      <w:r w:rsidRPr="00B72F9A">
        <w:rPr>
          <w:rFonts w:ascii="Cambria" w:eastAsia="Times New Roman" w:hAnsi="Cambria" w:cs="Calibri"/>
          <w:sz w:val="20"/>
          <w:szCs w:val="20"/>
          <w:lang w:eastAsia="sr-Latn-ME"/>
        </w:rPr>
        <w:t xml:space="preserve"> na Tenderu za predmetnu lokaciji</w:t>
      </w:r>
      <w:r>
        <w:rPr>
          <w:rFonts w:ascii="Cambria" w:eastAsia="Times New Roman" w:hAnsi="Cambria" w:cs="Calibri"/>
          <w:sz w:val="20"/>
          <w:szCs w:val="20"/>
          <w:lang w:eastAsia="sr-Latn-ME"/>
        </w:rPr>
        <w:t>.</w:t>
      </w:r>
    </w:p>
    <w:p w:rsidR="00E765B7" w:rsidRDefault="00E765B7" w:rsidP="00E765B7">
      <w:pPr>
        <w:autoSpaceDE w:val="0"/>
        <w:autoSpaceDN w:val="0"/>
        <w:adjustRightInd w:val="0"/>
        <w:spacing w:line="346" w:lineRule="atLeast"/>
        <w:ind w:left="142" w:right="114" w:hanging="33"/>
        <w:jc w:val="both"/>
        <w:rPr>
          <w:rFonts w:ascii="Cambria" w:eastAsia="Times New Roman" w:hAnsi="Cambria" w:cs="Calibri"/>
          <w:bCs/>
          <w:sz w:val="20"/>
          <w:szCs w:val="20"/>
          <w:lang w:val="en-US" w:eastAsia="sr-Latn-ME"/>
        </w:rPr>
      </w:pPr>
      <w:r>
        <w:rPr>
          <w:rFonts w:ascii="Cambria" w:eastAsia="Times New Roman" w:hAnsi="Cambria" w:cs="Calibri"/>
          <w:bCs/>
          <w:sz w:val="20"/>
          <w:szCs w:val="20"/>
          <w:lang w:val="en-US" w:eastAsia="sr-Latn-ME"/>
        </w:rPr>
        <w:t xml:space="preserve">6.3.2. Reference i iskustvo </w:t>
      </w:r>
    </w:p>
    <w:p w:rsidR="00E765B7" w:rsidRDefault="00E765B7" w:rsidP="00E765B7">
      <w:pPr>
        <w:tabs>
          <w:tab w:val="left" w:pos="720"/>
        </w:tabs>
        <w:autoSpaceDE w:val="0"/>
        <w:autoSpaceDN w:val="0"/>
        <w:adjustRightInd w:val="0"/>
        <w:spacing w:after="0" w:line="264" w:lineRule="atLeast"/>
        <w:ind w:left="142" w:right="114" w:hanging="33"/>
        <w:jc w:val="both"/>
        <w:rPr>
          <w:rFonts w:ascii="Cambria" w:eastAsia="Times New Roman" w:hAnsi="Cambria" w:cs="Calibri"/>
          <w:sz w:val="20"/>
          <w:szCs w:val="20"/>
          <w:lang w:eastAsia="sr-Latn-ME"/>
        </w:rPr>
      </w:pPr>
      <w:r w:rsidRPr="00D9262C">
        <w:rPr>
          <w:rFonts w:ascii="Cambria" w:eastAsia="Times New Roman" w:hAnsi="Cambria" w:cs="Calibri"/>
          <w:sz w:val="20"/>
          <w:szCs w:val="20"/>
          <w:lang w:val="en-US" w:eastAsia="sr-Latn-ME"/>
        </w:rPr>
        <w:t xml:space="preserve">Prilikom ocjene ovog kriterijuma Tenderska komisija </w:t>
      </w:r>
      <w:proofErr w:type="gramStart"/>
      <w:r w:rsidRPr="00D9262C">
        <w:rPr>
          <w:rFonts w:ascii="Cambria" w:eastAsia="Times New Roman" w:hAnsi="Cambria" w:cs="Calibri"/>
          <w:sz w:val="20"/>
          <w:szCs w:val="20"/>
          <w:lang w:eastAsia="sr-Latn-ME"/>
        </w:rPr>
        <w:t>će</w:t>
      </w:r>
      <w:proofErr w:type="gramEnd"/>
      <w:r w:rsidRPr="00D9262C">
        <w:rPr>
          <w:rFonts w:ascii="Cambria" w:eastAsia="Times New Roman" w:hAnsi="Cambria" w:cs="Calibri"/>
          <w:sz w:val="20"/>
          <w:szCs w:val="20"/>
          <w:lang w:eastAsia="sr-Latn-ME"/>
        </w:rPr>
        <w:t xml:space="preserve"> uzeti u obzir nekoliko ključnih faktora, između ostalog i sljedeće:</w:t>
      </w:r>
    </w:p>
    <w:p w:rsidR="00E765B7" w:rsidRPr="00D9262C" w:rsidRDefault="00E765B7" w:rsidP="00E765B7">
      <w:pPr>
        <w:numPr>
          <w:ilvl w:val="0"/>
          <w:numId w:val="36"/>
        </w:numPr>
        <w:tabs>
          <w:tab w:val="left" w:pos="426"/>
        </w:tabs>
        <w:spacing w:after="0"/>
        <w:ind w:right="114" w:hanging="76"/>
        <w:jc w:val="both"/>
        <w:rPr>
          <w:rFonts w:ascii="Cambria" w:hAnsi="Cambria" w:cs="Cambria"/>
          <w:b/>
          <w:sz w:val="20"/>
          <w:szCs w:val="20"/>
        </w:rPr>
      </w:pPr>
      <w:r w:rsidRPr="00D9262C">
        <w:rPr>
          <w:rFonts w:ascii="Cambria" w:hAnsi="Cambria" w:cs="Cambria"/>
          <w:sz w:val="20"/>
          <w:szCs w:val="20"/>
        </w:rPr>
        <w:lastRenderedPageBreak/>
        <w:t>Nosilac priznanja “Plava zastavica” u nekoj od prethodne tri godine</w:t>
      </w:r>
      <w:r>
        <w:rPr>
          <w:rFonts w:ascii="Cambria" w:hAnsi="Cambria" w:cs="Cambria"/>
          <w:sz w:val="20"/>
          <w:szCs w:val="20"/>
        </w:rPr>
        <w:t>/</w:t>
      </w:r>
      <w:r w:rsidRPr="00F705B7">
        <w:rPr>
          <w:rFonts w:ascii="Cambria" w:hAnsi="Cambria" w:cs="Cambria"/>
          <w:b/>
          <w:sz w:val="20"/>
          <w:szCs w:val="20"/>
        </w:rPr>
        <w:t>Pz</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10 bodova</w:t>
      </w:r>
    </w:p>
    <w:p w:rsidR="00E765B7" w:rsidRPr="00D9262C" w:rsidRDefault="00E765B7" w:rsidP="00E765B7">
      <w:pPr>
        <w:spacing w:after="0"/>
        <w:ind w:left="142" w:right="114"/>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rsidR="00E765B7" w:rsidRPr="00D9262C" w:rsidRDefault="00E765B7" w:rsidP="00E765B7">
      <w:pPr>
        <w:spacing w:after="0"/>
        <w:ind w:left="-142" w:right="114"/>
        <w:jc w:val="both"/>
        <w:rPr>
          <w:rFonts w:ascii="Cambria" w:hAnsi="Cambria" w:cs="Cambria"/>
          <w:sz w:val="20"/>
          <w:szCs w:val="20"/>
        </w:rPr>
      </w:pPr>
      <w:r w:rsidRPr="00D9262C">
        <w:rPr>
          <w:rFonts w:ascii="Cambria" w:hAnsi="Cambria" w:cs="Cambria"/>
          <w:sz w:val="20"/>
          <w:szCs w:val="20"/>
        </w:rPr>
        <w:t xml:space="preserve">     </w:t>
      </w:r>
      <w:r>
        <w:rPr>
          <w:rFonts w:ascii="Cambria" w:hAnsi="Cambria" w:cs="Cambria"/>
          <w:sz w:val="20"/>
          <w:szCs w:val="20"/>
        </w:rPr>
        <w:t xml:space="preserve"> </w:t>
      </w:r>
      <w:r w:rsidRPr="00D9262C">
        <w:rPr>
          <w:rFonts w:ascii="Cambria" w:hAnsi="Cambria" w:cs="Cambria"/>
          <w:sz w:val="20"/>
          <w:szCs w:val="20"/>
        </w:rPr>
        <w:t>(3x10 bodova po godini) najviše</w:t>
      </w:r>
      <w:r>
        <w:rPr>
          <w:rFonts w:ascii="Cambria" w:hAnsi="Cambria" w:cs="Cambria"/>
          <w:sz w:val="20"/>
          <w:szCs w:val="20"/>
        </w:rPr>
        <w:t xml:space="preserve"> / </w:t>
      </w:r>
      <w:r w:rsidRPr="00F705B7">
        <w:rPr>
          <w:rFonts w:ascii="Cambria" w:hAnsi="Cambria" w:cs="Cambria"/>
          <w:b/>
          <w:sz w:val="20"/>
          <w:szCs w:val="20"/>
        </w:rPr>
        <w:t>O</w:t>
      </w:r>
      <w:r>
        <w:rPr>
          <w:rFonts w:ascii="Cambria" w:hAnsi="Cambria" w:cs="Cambria"/>
          <w:b/>
          <w:sz w:val="20"/>
          <w:szCs w:val="20"/>
        </w:rPr>
        <w:t>s</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w:t>
      </w:r>
      <w:r>
        <w:rPr>
          <w:rFonts w:ascii="Cambria" w:hAnsi="Cambria" w:cs="Cambria"/>
          <w:sz w:val="20"/>
          <w:szCs w:val="20"/>
        </w:rPr>
        <w:t xml:space="preserve">.. 30 bodova   </w:t>
      </w:r>
    </w:p>
    <w:p w:rsidR="00E765B7" w:rsidRPr="00D9262C" w:rsidRDefault="00E765B7" w:rsidP="00E765B7">
      <w:pPr>
        <w:tabs>
          <w:tab w:val="left" w:pos="284"/>
        </w:tabs>
        <w:autoSpaceDE w:val="0"/>
        <w:autoSpaceDN w:val="0"/>
        <w:adjustRightInd w:val="0"/>
        <w:spacing w:after="0" w:line="264" w:lineRule="atLeast"/>
        <w:ind w:left="142" w:right="114" w:hanging="33"/>
        <w:jc w:val="both"/>
        <w:rPr>
          <w:rFonts w:ascii="Cambria" w:eastAsia="Times New Roman" w:hAnsi="Cambria" w:cs="Calibri"/>
          <w:sz w:val="20"/>
          <w:szCs w:val="20"/>
          <w:lang w:eastAsia="sr-Latn-ME"/>
        </w:rPr>
      </w:pPr>
      <w:r w:rsidRPr="00D9262C">
        <w:rPr>
          <w:rFonts w:ascii="Cambria" w:hAnsi="Cambria" w:cs="Cambria"/>
          <w:sz w:val="20"/>
          <w:szCs w:val="20"/>
        </w:rPr>
        <w:t xml:space="preserve">3) </w:t>
      </w:r>
      <w:r>
        <w:rPr>
          <w:rFonts w:ascii="Cambria" w:hAnsi="Cambria" w:cs="Cambria"/>
          <w:sz w:val="20"/>
          <w:szCs w:val="20"/>
        </w:rPr>
        <w:t xml:space="preserve"> </w:t>
      </w:r>
      <w:r w:rsidRPr="00D9262C">
        <w:rPr>
          <w:rFonts w:ascii="Cambria" w:hAnsi="Cambria" w:cs="Cambria"/>
          <w:sz w:val="20"/>
          <w:szCs w:val="20"/>
        </w:rPr>
        <w:t xml:space="preserve">Ponuđač koji je pribavio Odobenje nadležnog opštinskog organa za 2018.godinu za pružanje turističkih usluga na kupalištu najkasnije do 01.juna 2018.god. dodatnih </w:t>
      </w:r>
      <w:r>
        <w:rPr>
          <w:rFonts w:ascii="Cambria" w:hAnsi="Cambria" w:cs="Cambria"/>
          <w:sz w:val="20"/>
          <w:szCs w:val="20"/>
        </w:rPr>
        <w:t>/</w:t>
      </w:r>
      <w:r w:rsidRPr="00F705B7">
        <w:rPr>
          <w:rFonts w:ascii="Cambria" w:hAnsi="Cambria" w:cs="Cambria"/>
          <w:b/>
          <w:sz w:val="20"/>
          <w:szCs w:val="20"/>
        </w:rPr>
        <w:t xml:space="preserve"> Om</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r>
        <w:rPr>
          <w:rFonts w:ascii="Cambria" w:hAnsi="Cambria" w:cs="Cambria"/>
          <w:sz w:val="20"/>
          <w:szCs w:val="20"/>
        </w:rPr>
        <w:t xml:space="preserve">    5 bodova</w:t>
      </w:r>
    </w:p>
    <w:p w:rsidR="00E765B7" w:rsidRDefault="00E765B7" w:rsidP="00E765B7">
      <w:pPr>
        <w:autoSpaceDE w:val="0"/>
        <w:autoSpaceDN w:val="0"/>
        <w:adjustRightInd w:val="0"/>
        <w:spacing w:after="0" w:line="264" w:lineRule="atLeast"/>
        <w:ind w:left="142" w:right="114" w:hanging="33"/>
        <w:jc w:val="both"/>
        <w:rPr>
          <w:rFonts w:ascii="Cambria" w:eastAsia="Times New Roman" w:hAnsi="Cambria" w:cs="Calibri"/>
          <w:sz w:val="20"/>
          <w:szCs w:val="20"/>
          <w:lang w:eastAsia="sr-Latn-ME"/>
        </w:rPr>
      </w:pPr>
    </w:p>
    <w:p w:rsidR="00E765B7" w:rsidRDefault="00E765B7" w:rsidP="00E765B7">
      <w:pPr>
        <w:autoSpaceDE w:val="0"/>
        <w:autoSpaceDN w:val="0"/>
        <w:adjustRightInd w:val="0"/>
        <w:spacing w:after="0" w:line="264" w:lineRule="atLeast"/>
        <w:ind w:left="142" w:right="114" w:hanging="33"/>
        <w:jc w:val="both"/>
        <w:rPr>
          <w:rFonts w:ascii="Cambria" w:eastAsia="Times New Roman" w:hAnsi="Cambria" w:cs="Calibri"/>
          <w:sz w:val="20"/>
          <w:szCs w:val="20"/>
          <w:lang w:eastAsia="sr-Latn-ME"/>
        </w:rPr>
      </w:pPr>
      <w:r>
        <w:rPr>
          <w:rFonts w:ascii="Cambria" w:eastAsia="Times New Roman" w:hAnsi="Cambria" w:cs="Calibri"/>
          <w:sz w:val="20"/>
          <w:szCs w:val="20"/>
          <w:lang w:eastAsia="sr-Latn-ME"/>
        </w:rPr>
        <w:t>Spisak nosilaca priznanja „Plava zastavica“ je javni dokument i ponuđač o istom ne mora da dostavlja dokaze.</w:t>
      </w:r>
    </w:p>
    <w:p w:rsidR="00E765B7" w:rsidRPr="002B25F0" w:rsidRDefault="00E765B7" w:rsidP="00E765B7">
      <w:pPr>
        <w:autoSpaceDE w:val="0"/>
        <w:autoSpaceDN w:val="0"/>
        <w:adjustRightInd w:val="0"/>
        <w:spacing w:after="0" w:line="264" w:lineRule="atLeast"/>
        <w:ind w:left="142" w:right="114" w:hanging="33"/>
        <w:jc w:val="both"/>
        <w:rPr>
          <w:rFonts w:ascii="Cambria" w:hAnsi="Cambria" w:cs="Cambria"/>
          <w:sz w:val="20"/>
          <w:szCs w:val="20"/>
        </w:rPr>
      </w:pPr>
      <w:r>
        <w:rPr>
          <w:rFonts w:ascii="Cambria" w:eastAsia="Times New Roman" w:hAnsi="Cambria" w:cs="Calibri"/>
          <w:sz w:val="20"/>
          <w:szCs w:val="20"/>
          <w:lang w:eastAsia="sr-Latn-ME"/>
        </w:rPr>
        <w:t xml:space="preserve">Ponuđač/raniji korisnik-zakupac, je dužan da u ponudi dostavi </w:t>
      </w:r>
      <w:r w:rsidRPr="002B25F0">
        <w:rPr>
          <w:rFonts w:ascii="Cambria" w:hAnsi="Cambria" w:cs="Cambria"/>
          <w:sz w:val="20"/>
          <w:szCs w:val="20"/>
        </w:rPr>
        <w:t>Odobrenje za pružanje turističkih usluga na kupalištima koje  je  izdao  nadležan  organ lokalne samouprave za 2018, 2017. i  2016. god.  isključivo za lokaciju koja je predmet ponude, ako je ponuđač bio raniji korisnik/zakupac plaže za koju se ponuda odnosi</w:t>
      </w:r>
      <w:r>
        <w:rPr>
          <w:rFonts w:ascii="Cambria" w:hAnsi="Cambria" w:cs="Cambria"/>
          <w:sz w:val="20"/>
          <w:szCs w:val="20"/>
        </w:rPr>
        <w:t xml:space="preserve">, dok </w:t>
      </w:r>
      <w:r w:rsidRPr="002B25F0">
        <w:rPr>
          <w:rFonts w:ascii="Cambria" w:hAnsi="Cambria" w:cs="Cambria"/>
          <w:sz w:val="20"/>
          <w:szCs w:val="20"/>
        </w:rPr>
        <w:t>.</w:t>
      </w:r>
    </w:p>
    <w:p w:rsidR="00E765B7" w:rsidRPr="00F0773B" w:rsidRDefault="00E765B7" w:rsidP="00E765B7">
      <w:pPr>
        <w:tabs>
          <w:tab w:val="left" w:pos="720"/>
        </w:tabs>
        <w:autoSpaceDE w:val="0"/>
        <w:autoSpaceDN w:val="0"/>
        <w:adjustRightInd w:val="0"/>
        <w:spacing w:after="0" w:line="240" w:lineRule="auto"/>
        <w:ind w:left="142" w:right="114"/>
        <w:jc w:val="both"/>
        <w:rPr>
          <w:rFonts w:ascii="Cambria" w:eastAsia="Times New Roman" w:hAnsi="Cambria" w:cs="Calibri"/>
          <w:sz w:val="20"/>
          <w:szCs w:val="20"/>
          <w:lang w:eastAsia="sr-Latn-ME"/>
        </w:rPr>
      </w:pPr>
      <w:r w:rsidRPr="00F0773B">
        <w:rPr>
          <w:rFonts w:ascii="Cambria" w:eastAsia="Times New Roman" w:hAnsi="Cambria" w:cs="Calibri"/>
          <w:sz w:val="20"/>
          <w:szCs w:val="20"/>
          <w:lang w:val="en-US" w:eastAsia="sr-Latn-ME"/>
        </w:rPr>
        <w:t>Sljede</w:t>
      </w:r>
      <w:r w:rsidRPr="00F0773B">
        <w:rPr>
          <w:rFonts w:ascii="Cambria" w:eastAsia="Times New Roman" w:hAnsi="Cambria" w:cs="Calibri"/>
          <w:sz w:val="20"/>
          <w:szCs w:val="20"/>
          <w:lang w:eastAsia="sr-Latn-ME"/>
        </w:rPr>
        <w:t xml:space="preserve">ća formula će se koristiti za dodjeljivanje bodova na osnovu Referenci i </w:t>
      </w:r>
      <w:proofErr w:type="gramStart"/>
      <w:r w:rsidRPr="00F0773B">
        <w:rPr>
          <w:rFonts w:ascii="Cambria" w:eastAsia="Times New Roman" w:hAnsi="Cambria" w:cs="Calibri"/>
          <w:sz w:val="20"/>
          <w:szCs w:val="20"/>
          <w:lang w:eastAsia="sr-Latn-ME"/>
        </w:rPr>
        <w:t>iskustvo  :</w:t>
      </w:r>
      <w:proofErr w:type="gramEnd"/>
    </w:p>
    <w:p w:rsidR="00E765B7" w:rsidRDefault="00E765B7" w:rsidP="00E765B7">
      <w:pPr>
        <w:autoSpaceDE w:val="0"/>
        <w:autoSpaceDN w:val="0"/>
        <w:adjustRightInd w:val="0"/>
        <w:spacing w:after="0" w:line="240" w:lineRule="auto"/>
        <w:ind w:left="142" w:right="114"/>
        <w:rPr>
          <w:rFonts w:ascii="Cambria" w:eastAsia="Times New Roman" w:hAnsi="Cambria" w:cs="Calibri"/>
          <w:b/>
          <w:bCs/>
          <w:sz w:val="20"/>
          <w:szCs w:val="20"/>
          <w:lang w:val="en-US" w:eastAsia="sr-Latn-ME"/>
        </w:rPr>
      </w:pPr>
      <w:r>
        <w:rPr>
          <w:rFonts w:ascii="Cambria" w:eastAsia="Times New Roman" w:hAnsi="Cambria" w:cs="Calibri"/>
          <w:b/>
          <w:bCs/>
          <w:sz w:val="20"/>
          <w:szCs w:val="20"/>
          <w:lang w:val="en-US" w:eastAsia="sr-Latn-ME"/>
        </w:rPr>
        <w:t xml:space="preserve">                                                                            </w:t>
      </w:r>
    </w:p>
    <w:p w:rsidR="00E765B7" w:rsidRPr="00F0773B" w:rsidRDefault="00E765B7" w:rsidP="00E765B7">
      <w:pPr>
        <w:autoSpaceDE w:val="0"/>
        <w:autoSpaceDN w:val="0"/>
        <w:adjustRightInd w:val="0"/>
        <w:spacing w:after="0" w:line="240" w:lineRule="auto"/>
        <w:ind w:left="142" w:right="114"/>
        <w:rPr>
          <w:rFonts w:ascii="Cambria" w:eastAsia="Times New Roman" w:hAnsi="Cambria" w:cs="Calibri"/>
          <w:b/>
          <w:bCs/>
          <w:sz w:val="20"/>
          <w:szCs w:val="20"/>
          <w:vertAlign w:val="subscript"/>
          <w:lang w:val="en-US" w:eastAsia="sr-Latn-ME"/>
        </w:rPr>
      </w:pPr>
      <w:r>
        <w:rPr>
          <w:rFonts w:ascii="Cambria" w:eastAsia="Times New Roman" w:hAnsi="Cambria" w:cs="Calibri"/>
          <w:b/>
          <w:bCs/>
          <w:sz w:val="20"/>
          <w:szCs w:val="20"/>
          <w:lang w:val="en-US" w:eastAsia="sr-Latn-ME"/>
        </w:rPr>
        <w:t xml:space="preserve">                                                                       </w:t>
      </w:r>
      <w:r w:rsidRPr="00F0773B">
        <w:rPr>
          <w:rFonts w:ascii="Cambria" w:eastAsia="Times New Roman" w:hAnsi="Cambria" w:cs="Calibri"/>
          <w:b/>
          <w:bCs/>
          <w:sz w:val="20"/>
          <w:szCs w:val="20"/>
          <w:lang w:val="en-US" w:eastAsia="sr-Latn-ME"/>
        </w:rPr>
        <w:t>B = Pz + Os</w:t>
      </w:r>
      <w:r>
        <w:rPr>
          <w:rFonts w:ascii="Cambria" w:eastAsia="Times New Roman" w:hAnsi="Cambria" w:cs="Calibri"/>
          <w:b/>
          <w:bCs/>
          <w:sz w:val="20"/>
          <w:szCs w:val="20"/>
          <w:lang w:val="en-US" w:eastAsia="sr-Latn-ME"/>
        </w:rPr>
        <w:t>+Om</w:t>
      </w:r>
    </w:p>
    <w:p w:rsidR="00E765B7" w:rsidRPr="00F0773B" w:rsidRDefault="00E765B7" w:rsidP="00E765B7">
      <w:pPr>
        <w:tabs>
          <w:tab w:val="left" w:pos="720"/>
        </w:tabs>
        <w:autoSpaceDE w:val="0"/>
        <w:autoSpaceDN w:val="0"/>
        <w:adjustRightInd w:val="0"/>
        <w:spacing w:after="0" w:line="240" w:lineRule="auto"/>
        <w:ind w:left="142" w:right="114"/>
        <w:jc w:val="both"/>
        <w:rPr>
          <w:rFonts w:ascii="Cambria" w:eastAsia="Times New Roman" w:hAnsi="Cambria" w:cs="Calibri"/>
          <w:sz w:val="20"/>
          <w:szCs w:val="20"/>
          <w:lang w:val="en-US" w:eastAsia="sr-Latn-ME"/>
        </w:rPr>
      </w:pPr>
    </w:p>
    <w:p w:rsidR="00E765B7" w:rsidRPr="00F0773B" w:rsidRDefault="00E765B7" w:rsidP="00E765B7">
      <w:pPr>
        <w:autoSpaceDE w:val="0"/>
        <w:autoSpaceDN w:val="0"/>
        <w:adjustRightInd w:val="0"/>
        <w:spacing w:after="0" w:line="240" w:lineRule="auto"/>
        <w:ind w:left="142" w:right="114"/>
        <w:jc w:val="both"/>
        <w:rPr>
          <w:rFonts w:ascii="Cambria" w:eastAsia="Times New Roman" w:hAnsi="Cambria" w:cs="Calibri"/>
          <w:sz w:val="20"/>
          <w:szCs w:val="20"/>
          <w:lang w:eastAsia="sr-Latn-ME"/>
        </w:rPr>
      </w:pPr>
      <w:r w:rsidRPr="00F0773B">
        <w:rPr>
          <w:rFonts w:ascii="Cambria" w:eastAsia="Times New Roman" w:hAnsi="Cambria" w:cs="Calibri"/>
          <w:b/>
          <w:sz w:val="20"/>
          <w:szCs w:val="20"/>
          <w:lang w:val="en-US" w:eastAsia="sr-Latn-ME"/>
        </w:rPr>
        <w:t>-B</w:t>
      </w:r>
      <w:r w:rsidRPr="00F0773B">
        <w:rPr>
          <w:rFonts w:ascii="Cambria" w:eastAsia="Times New Roman" w:hAnsi="Cambria" w:cs="Calibri"/>
          <w:b/>
          <w:bCs/>
          <w:sz w:val="20"/>
          <w:szCs w:val="20"/>
          <w:lang w:val="en-US" w:eastAsia="sr-Latn-ME"/>
        </w:rPr>
        <w:t>-</w:t>
      </w:r>
      <w:r w:rsidRPr="00F0773B">
        <w:rPr>
          <w:rFonts w:ascii="Cambria" w:eastAsia="Times New Roman" w:hAnsi="Cambria" w:cs="Calibri"/>
          <w:sz w:val="20"/>
          <w:szCs w:val="20"/>
          <w:lang w:val="en-US" w:eastAsia="sr-Latn-ME"/>
        </w:rPr>
        <w:t>broj bodova dodijeljen Ponu</w:t>
      </w:r>
      <w:r w:rsidRPr="00F0773B">
        <w:rPr>
          <w:rFonts w:ascii="Cambria" w:eastAsia="Times New Roman" w:hAnsi="Cambria" w:cs="Calibri"/>
          <w:sz w:val="20"/>
          <w:szCs w:val="20"/>
          <w:lang w:eastAsia="sr-Latn-ME"/>
        </w:rPr>
        <w:t>đaču po osnovu referenci i iskustva</w:t>
      </w:r>
    </w:p>
    <w:p w:rsidR="00E765B7" w:rsidRPr="00F0773B" w:rsidRDefault="00E765B7" w:rsidP="00E765B7">
      <w:pPr>
        <w:autoSpaceDE w:val="0"/>
        <w:autoSpaceDN w:val="0"/>
        <w:adjustRightInd w:val="0"/>
        <w:spacing w:after="0" w:line="240" w:lineRule="auto"/>
        <w:ind w:left="142" w:right="114"/>
        <w:jc w:val="both"/>
        <w:rPr>
          <w:rFonts w:ascii="Cambria" w:eastAsia="Times New Roman" w:hAnsi="Cambria" w:cs="Calibri"/>
          <w:sz w:val="20"/>
          <w:szCs w:val="20"/>
          <w:lang w:val="en-US" w:eastAsia="sr-Latn-ME"/>
        </w:rPr>
      </w:pPr>
      <w:r w:rsidRPr="00F0773B">
        <w:rPr>
          <w:rFonts w:ascii="Cambria" w:eastAsia="Times New Roman" w:hAnsi="Cambria" w:cs="Calibri"/>
          <w:b/>
          <w:sz w:val="20"/>
          <w:szCs w:val="20"/>
          <w:lang w:val="en-US" w:eastAsia="sr-Latn-ME"/>
        </w:rPr>
        <w:t>-Pz-</w:t>
      </w:r>
      <w:r w:rsidRPr="00F0773B">
        <w:rPr>
          <w:rFonts w:ascii="Cambria" w:eastAsia="Times New Roman" w:hAnsi="Cambria" w:cs="Calibri"/>
          <w:sz w:val="20"/>
          <w:szCs w:val="20"/>
          <w:lang w:val="en-US" w:eastAsia="sr-Latn-ME"/>
        </w:rPr>
        <w:t>Ponuđač je nosilac priznanja “PLAVA ZASTAVICA”</w:t>
      </w:r>
      <w:r w:rsidRPr="00F0773B">
        <w:rPr>
          <w:rFonts w:ascii="Cambria" w:eastAsia="Times New Roman" w:hAnsi="Cambria" w:cs="Calibri"/>
          <w:b/>
          <w:sz w:val="20"/>
          <w:szCs w:val="20"/>
          <w:lang w:val="en-US" w:eastAsia="sr-Latn-ME"/>
        </w:rPr>
        <w:t xml:space="preserve"> </w:t>
      </w:r>
      <w:r w:rsidRPr="00F0773B">
        <w:rPr>
          <w:rFonts w:ascii="Cambria" w:eastAsia="Times New Roman" w:hAnsi="Cambria" w:cs="Calibri"/>
          <w:sz w:val="20"/>
          <w:szCs w:val="20"/>
          <w:lang w:val="en-US" w:eastAsia="sr-Latn-ME"/>
        </w:rPr>
        <w:t>u nekoj od prethodn</w:t>
      </w:r>
      <w:r>
        <w:rPr>
          <w:rFonts w:ascii="Cambria" w:eastAsia="Times New Roman" w:hAnsi="Cambria" w:cs="Calibri"/>
          <w:sz w:val="20"/>
          <w:szCs w:val="20"/>
          <w:lang w:val="en-US" w:eastAsia="sr-Latn-ME"/>
        </w:rPr>
        <w:t xml:space="preserve">e tri </w:t>
      </w:r>
      <w:r w:rsidRPr="00F0773B">
        <w:rPr>
          <w:rFonts w:ascii="Cambria" w:eastAsia="Times New Roman" w:hAnsi="Cambria" w:cs="Calibri"/>
          <w:sz w:val="20"/>
          <w:szCs w:val="20"/>
          <w:lang w:val="en-US" w:eastAsia="sr-Latn-ME"/>
        </w:rPr>
        <w:t>godin</w:t>
      </w:r>
      <w:r>
        <w:rPr>
          <w:rFonts w:ascii="Cambria" w:eastAsia="Times New Roman" w:hAnsi="Cambria" w:cs="Calibri"/>
          <w:sz w:val="20"/>
          <w:szCs w:val="20"/>
          <w:lang w:val="en-US" w:eastAsia="sr-Latn-ME"/>
        </w:rPr>
        <w:t xml:space="preserve">e za kupalište </w:t>
      </w:r>
      <w:proofErr w:type="gramStart"/>
      <w:r>
        <w:rPr>
          <w:rFonts w:ascii="Cambria" w:eastAsia="Times New Roman" w:hAnsi="Cambria" w:cs="Calibri"/>
          <w:sz w:val="20"/>
          <w:szCs w:val="20"/>
          <w:lang w:val="en-US" w:eastAsia="sr-Latn-ME"/>
        </w:rPr>
        <w:t xml:space="preserve">koje </w:t>
      </w:r>
      <w:r w:rsidRPr="00F0773B">
        <w:rPr>
          <w:rFonts w:ascii="Cambria" w:eastAsia="Times New Roman" w:hAnsi="Cambria" w:cs="Calibri"/>
          <w:sz w:val="20"/>
          <w:szCs w:val="20"/>
          <w:lang w:val="en-US" w:eastAsia="sr-Latn-ME"/>
        </w:rPr>
        <w:t xml:space="preserve"> je</w:t>
      </w:r>
      <w:proofErr w:type="gramEnd"/>
      <w:r w:rsidRPr="00F0773B">
        <w:rPr>
          <w:rFonts w:ascii="Cambria" w:eastAsia="Times New Roman" w:hAnsi="Cambria" w:cs="Calibri"/>
          <w:sz w:val="20"/>
          <w:szCs w:val="20"/>
          <w:lang w:val="en-US" w:eastAsia="sr-Latn-ME"/>
        </w:rPr>
        <w:t xml:space="preserve"> predmet ponude i dodjeljuje mu se 10 bodova</w:t>
      </w:r>
    </w:p>
    <w:p w:rsidR="00E765B7" w:rsidRPr="00F0773B" w:rsidRDefault="00E765B7" w:rsidP="00E765B7">
      <w:pPr>
        <w:tabs>
          <w:tab w:val="left" w:pos="360"/>
        </w:tabs>
        <w:autoSpaceDE w:val="0"/>
        <w:autoSpaceDN w:val="0"/>
        <w:adjustRightInd w:val="0"/>
        <w:spacing w:after="0" w:line="240" w:lineRule="auto"/>
        <w:ind w:left="142" w:right="114"/>
        <w:jc w:val="both"/>
        <w:rPr>
          <w:rFonts w:ascii="Cambria" w:hAnsi="Cambria"/>
          <w:sz w:val="20"/>
          <w:szCs w:val="20"/>
        </w:rPr>
      </w:pPr>
      <w:r w:rsidRPr="00F0773B">
        <w:rPr>
          <w:rFonts w:ascii="Cambria" w:eastAsia="Times New Roman" w:hAnsi="Cambria" w:cs="Calibri"/>
          <w:b/>
          <w:bCs/>
          <w:sz w:val="20"/>
          <w:szCs w:val="20"/>
          <w:lang w:val="en-US" w:eastAsia="sr-Latn-ME"/>
        </w:rPr>
        <w:t>-Os-</w:t>
      </w:r>
      <w:proofErr w:type="gramStart"/>
      <w:r w:rsidRPr="00F0773B">
        <w:rPr>
          <w:rFonts w:ascii="Cambria" w:eastAsia="Times New Roman" w:hAnsi="Cambria" w:cs="Calibri"/>
          <w:sz w:val="20"/>
          <w:szCs w:val="20"/>
          <w:lang w:val="en-US" w:eastAsia="sr-Latn-ME"/>
        </w:rPr>
        <w:t>Ponuđač  ima</w:t>
      </w:r>
      <w:proofErr w:type="gramEnd"/>
      <w:r w:rsidRPr="00F0773B">
        <w:rPr>
          <w:rFonts w:ascii="Cambria" w:eastAsia="Times New Roman" w:hAnsi="Cambria" w:cs="Calibri"/>
          <w:sz w:val="20"/>
          <w:szCs w:val="20"/>
          <w:lang w:val="en-US" w:eastAsia="sr-Latn-ME"/>
        </w:rPr>
        <w:t xml:space="preserve"> </w:t>
      </w:r>
      <w:r w:rsidRPr="00F0773B">
        <w:rPr>
          <w:rFonts w:ascii="Cambria" w:eastAsia="Times New Roman" w:hAnsi="Cambria" w:cs="Calibri"/>
          <w:spacing w:val="3"/>
          <w:sz w:val="20"/>
          <w:szCs w:val="20"/>
          <w:lang w:val="en-US" w:eastAsia="sr-Latn-ME"/>
        </w:rPr>
        <w:t xml:space="preserve"> Iskustvo i reference u obavljanju djelatnosti, bio je prethodni korisnik kupališta i imao je Odobrenje nadležnog organa lokalne samouprave za obavljanje djelatnosti na kupalištu </w:t>
      </w:r>
      <w:r w:rsidRPr="00F0773B">
        <w:rPr>
          <w:rFonts w:ascii="Cambria" w:hAnsi="Cambria"/>
          <w:sz w:val="20"/>
          <w:szCs w:val="20"/>
        </w:rPr>
        <w:t xml:space="preserve">za:  </w:t>
      </w:r>
      <w:r w:rsidRPr="00D9262C">
        <w:rPr>
          <w:rFonts w:ascii="Cambria" w:hAnsi="Cambria" w:cs="Cambria"/>
          <w:sz w:val="20"/>
          <w:szCs w:val="20"/>
        </w:rPr>
        <w:t>2018, 2017. i  2016. god.</w:t>
      </w:r>
      <w:r w:rsidRPr="00F0773B">
        <w:rPr>
          <w:rFonts w:ascii="Cambria" w:hAnsi="Cambria"/>
          <w:sz w:val="20"/>
          <w:szCs w:val="20"/>
        </w:rPr>
        <w:t xml:space="preserve">  </w:t>
      </w:r>
      <w:r w:rsidRPr="00F0773B">
        <w:rPr>
          <w:rFonts w:ascii="Cambria" w:eastAsia="Times New Roman" w:hAnsi="Cambria" w:cs="Calibri"/>
          <w:b/>
          <w:bCs/>
          <w:sz w:val="20"/>
          <w:szCs w:val="20"/>
          <w:lang w:eastAsia="sr-Latn-ME"/>
        </w:rPr>
        <w:t xml:space="preserve">Svaka godina nosi po </w:t>
      </w:r>
      <w:r>
        <w:rPr>
          <w:rFonts w:ascii="Cambria" w:eastAsia="Times New Roman" w:hAnsi="Cambria" w:cs="Calibri"/>
          <w:b/>
          <w:bCs/>
          <w:sz w:val="20"/>
          <w:szCs w:val="20"/>
          <w:lang w:eastAsia="sr-Latn-ME"/>
        </w:rPr>
        <w:t>10</w:t>
      </w:r>
      <w:r w:rsidRPr="00F0773B">
        <w:rPr>
          <w:rFonts w:ascii="Cambria" w:eastAsia="Times New Roman" w:hAnsi="Cambria" w:cs="Calibri"/>
          <w:b/>
          <w:bCs/>
          <w:sz w:val="20"/>
          <w:szCs w:val="20"/>
          <w:lang w:eastAsia="sr-Latn-ME"/>
        </w:rPr>
        <w:t xml:space="preserve"> bodova, odnosno ukupan zbir bodova ne može  biti veći od 3</w:t>
      </w:r>
      <w:r>
        <w:rPr>
          <w:rFonts w:ascii="Cambria" w:eastAsia="Times New Roman" w:hAnsi="Cambria" w:cs="Calibri"/>
          <w:b/>
          <w:bCs/>
          <w:sz w:val="20"/>
          <w:szCs w:val="20"/>
          <w:lang w:eastAsia="sr-Latn-ME"/>
        </w:rPr>
        <w:t>0</w:t>
      </w:r>
      <w:r w:rsidRPr="00F0773B">
        <w:rPr>
          <w:rFonts w:ascii="Cambria" w:eastAsia="Times New Roman" w:hAnsi="Cambria" w:cs="Calibri"/>
          <w:b/>
          <w:bCs/>
          <w:sz w:val="20"/>
          <w:szCs w:val="20"/>
          <w:lang w:eastAsia="sr-Latn-ME"/>
        </w:rPr>
        <w:t xml:space="preserve">  bodova.</w:t>
      </w:r>
      <w:r w:rsidRPr="00F0773B">
        <w:rPr>
          <w:rFonts w:ascii="Cambria" w:hAnsi="Cambria"/>
          <w:sz w:val="20"/>
          <w:szCs w:val="20"/>
        </w:rPr>
        <w:t xml:space="preserve">                                                                                                        </w:t>
      </w:r>
    </w:p>
    <w:p w:rsidR="00E765B7" w:rsidRPr="00F0773B" w:rsidRDefault="00E765B7" w:rsidP="00E765B7">
      <w:pPr>
        <w:tabs>
          <w:tab w:val="left" w:pos="360"/>
        </w:tabs>
        <w:autoSpaceDE w:val="0"/>
        <w:autoSpaceDN w:val="0"/>
        <w:adjustRightInd w:val="0"/>
        <w:spacing w:after="0" w:line="240" w:lineRule="auto"/>
        <w:ind w:left="142" w:right="114"/>
        <w:jc w:val="both"/>
        <w:rPr>
          <w:rFonts w:ascii="Cambria" w:hAnsi="Cambria"/>
          <w:sz w:val="20"/>
          <w:szCs w:val="20"/>
        </w:rPr>
      </w:pPr>
      <w:r w:rsidRPr="00F0773B">
        <w:rPr>
          <w:rFonts w:ascii="Cambria" w:eastAsia="Times New Roman" w:hAnsi="Cambria" w:cs="Calibri"/>
          <w:b/>
          <w:bCs/>
          <w:sz w:val="20"/>
          <w:szCs w:val="20"/>
          <w:lang w:val="en-US" w:eastAsia="sr-Latn-ME"/>
        </w:rPr>
        <w:t>-O</w:t>
      </w:r>
      <w:r>
        <w:rPr>
          <w:rFonts w:ascii="Cambria" w:eastAsia="Times New Roman" w:hAnsi="Cambria" w:cs="Calibri"/>
          <w:b/>
          <w:bCs/>
          <w:sz w:val="20"/>
          <w:szCs w:val="20"/>
          <w:lang w:val="en-US" w:eastAsia="sr-Latn-ME"/>
        </w:rPr>
        <w:t>m</w:t>
      </w:r>
      <w:r w:rsidRPr="00F0773B">
        <w:rPr>
          <w:rFonts w:ascii="Cambria" w:eastAsia="Times New Roman" w:hAnsi="Cambria" w:cs="Calibri"/>
          <w:b/>
          <w:bCs/>
          <w:sz w:val="20"/>
          <w:szCs w:val="20"/>
          <w:lang w:val="en-US" w:eastAsia="sr-Latn-ME"/>
        </w:rPr>
        <w:t>-</w:t>
      </w:r>
      <w:proofErr w:type="gramStart"/>
      <w:r w:rsidRPr="00F0773B">
        <w:rPr>
          <w:rFonts w:ascii="Cambria" w:eastAsia="Times New Roman" w:hAnsi="Cambria" w:cs="Calibri"/>
          <w:sz w:val="20"/>
          <w:szCs w:val="20"/>
          <w:lang w:val="en-US" w:eastAsia="sr-Latn-ME"/>
        </w:rPr>
        <w:t xml:space="preserve">Ponuđač  </w:t>
      </w:r>
      <w:r w:rsidRPr="00D9262C">
        <w:rPr>
          <w:rFonts w:ascii="Cambria" w:hAnsi="Cambria" w:cs="Cambria"/>
          <w:sz w:val="20"/>
          <w:szCs w:val="20"/>
        </w:rPr>
        <w:t>je</w:t>
      </w:r>
      <w:proofErr w:type="gramEnd"/>
      <w:r w:rsidRPr="00D9262C">
        <w:rPr>
          <w:rFonts w:ascii="Cambria" w:hAnsi="Cambria" w:cs="Cambria"/>
          <w:sz w:val="20"/>
          <w:szCs w:val="20"/>
        </w:rPr>
        <w:t xml:space="preserve"> pribavio Odobenje nadležnog opštinskog organa za 2018.godinu za pružanje turističkih usluga na kupalištu</w:t>
      </w:r>
      <w:r>
        <w:rPr>
          <w:rFonts w:ascii="Cambria" w:hAnsi="Cambria" w:cs="Cambria"/>
          <w:sz w:val="20"/>
          <w:szCs w:val="20"/>
        </w:rPr>
        <w:t xml:space="preserve">, koje je prethodno koristio </w:t>
      </w:r>
      <w:r w:rsidRPr="00D9262C">
        <w:rPr>
          <w:rFonts w:ascii="Cambria" w:hAnsi="Cambria" w:cs="Cambria"/>
          <w:sz w:val="20"/>
          <w:szCs w:val="20"/>
        </w:rPr>
        <w:t xml:space="preserve"> najkasnije do 01.juna 2018.god. </w:t>
      </w:r>
      <w:r>
        <w:rPr>
          <w:rFonts w:ascii="Cambria" w:hAnsi="Cambria" w:cs="Cambria"/>
          <w:sz w:val="20"/>
          <w:szCs w:val="20"/>
        </w:rPr>
        <w:t>dodjeljuje se dodatnih 5 bodova.</w:t>
      </w:r>
    </w:p>
    <w:p w:rsidR="00E765B7" w:rsidRPr="00F0773B" w:rsidRDefault="00E765B7" w:rsidP="00E765B7">
      <w:pPr>
        <w:pStyle w:val="ListParagraph"/>
        <w:tabs>
          <w:tab w:val="left" w:pos="354"/>
          <w:tab w:val="left" w:pos="3969"/>
        </w:tabs>
        <w:ind w:left="142" w:right="114"/>
        <w:rPr>
          <w:rFonts w:ascii="Cambria" w:hAnsi="Cambria" w:cs="Times New Roman"/>
          <w:sz w:val="20"/>
          <w:szCs w:val="20"/>
        </w:rPr>
      </w:pPr>
      <w:r w:rsidRPr="00F0773B">
        <w:rPr>
          <w:rFonts w:ascii="Cambria" w:hAnsi="Cambria" w:cs="Times New Roman"/>
          <w:sz w:val="20"/>
          <w:szCs w:val="20"/>
        </w:rPr>
        <w:t xml:space="preserve">Maksimalan broj bodova koji može biti dodijeljen po osnovu reference i iskustva je </w:t>
      </w:r>
      <w:r w:rsidRPr="00F0773B">
        <w:rPr>
          <w:rFonts w:ascii="Cambria" w:hAnsi="Cambria" w:cs="Times New Roman"/>
          <w:b/>
          <w:sz w:val="20"/>
          <w:szCs w:val="20"/>
        </w:rPr>
        <w:t>45 bodova</w:t>
      </w:r>
      <w:r w:rsidRPr="00F0773B">
        <w:rPr>
          <w:rFonts w:ascii="Cambria" w:hAnsi="Cambria" w:cs="Times New Roman"/>
          <w:sz w:val="20"/>
          <w:szCs w:val="20"/>
        </w:rPr>
        <w:t>.</w:t>
      </w:r>
    </w:p>
    <w:p w:rsidR="00E765B7" w:rsidRDefault="00E765B7" w:rsidP="00E765B7">
      <w:pPr>
        <w:autoSpaceDE w:val="0"/>
        <w:autoSpaceDN w:val="0"/>
        <w:adjustRightInd w:val="0"/>
        <w:spacing w:after="0" w:line="240" w:lineRule="auto"/>
        <w:ind w:left="142" w:right="114"/>
        <w:rPr>
          <w:rFonts w:ascii="Cambria" w:eastAsia="Times New Roman" w:hAnsi="Cambria" w:cs="Futura Book"/>
          <w:b/>
          <w:sz w:val="20"/>
          <w:szCs w:val="20"/>
          <w:lang w:val="en-US" w:eastAsia="sr-Latn-ME"/>
        </w:rPr>
      </w:pPr>
    </w:p>
    <w:p w:rsidR="00E765B7" w:rsidRPr="00C11A4B" w:rsidRDefault="00E765B7" w:rsidP="00E765B7">
      <w:pPr>
        <w:autoSpaceDE w:val="0"/>
        <w:autoSpaceDN w:val="0"/>
        <w:adjustRightInd w:val="0"/>
        <w:spacing w:after="0" w:line="240" w:lineRule="auto"/>
        <w:ind w:left="142" w:right="114"/>
        <w:rPr>
          <w:rFonts w:ascii="Cambria" w:eastAsia="Times New Roman" w:hAnsi="Cambria" w:cs="Futura Book"/>
          <w:b/>
          <w:sz w:val="20"/>
          <w:szCs w:val="20"/>
          <w:lang w:val="en-US" w:eastAsia="sr-Latn-ME"/>
        </w:rPr>
      </w:pPr>
      <w:r w:rsidRPr="00F705B7">
        <w:rPr>
          <w:rFonts w:ascii="Cambria" w:eastAsia="Times New Roman" w:hAnsi="Cambria" w:cs="Futura Book"/>
          <w:sz w:val="20"/>
          <w:szCs w:val="20"/>
          <w:lang w:val="en-US" w:eastAsia="sr-Latn-ME"/>
        </w:rPr>
        <w:t>6.3.3</w:t>
      </w:r>
      <w:proofErr w:type="gramStart"/>
      <w:r w:rsidRPr="00F705B7">
        <w:rPr>
          <w:rFonts w:ascii="Cambria" w:eastAsia="Times New Roman" w:hAnsi="Cambria" w:cs="Futura Book"/>
          <w:sz w:val="20"/>
          <w:szCs w:val="20"/>
          <w:lang w:val="en-US" w:eastAsia="sr-Latn-ME"/>
        </w:rPr>
        <w:t>.  Ukupan</w:t>
      </w:r>
      <w:proofErr w:type="gramEnd"/>
      <w:r w:rsidRPr="00F705B7">
        <w:rPr>
          <w:rFonts w:ascii="Cambria" w:eastAsia="Times New Roman" w:hAnsi="Cambria" w:cs="Futura Book"/>
          <w:sz w:val="20"/>
          <w:szCs w:val="20"/>
          <w:lang w:val="en-US" w:eastAsia="sr-Latn-ME"/>
        </w:rPr>
        <w:t xml:space="preserve"> broj bodova je zbir bodova po oba kriterijuma  </w:t>
      </w:r>
      <w:r w:rsidRPr="00C11A4B">
        <w:rPr>
          <w:rFonts w:ascii="Cambria" w:eastAsia="Times New Roman" w:hAnsi="Cambria" w:cs="Futura Book"/>
          <w:b/>
          <w:sz w:val="20"/>
          <w:szCs w:val="20"/>
          <w:lang w:val="en-US" w:eastAsia="sr-Latn-ME"/>
        </w:rPr>
        <w:t>Y= A+B</w:t>
      </w:r>
    </w:p>
    <w:p w:rsidR="00E765B7" w:rsidRDefault="00E765B7" w:rsidP="00E765B7">
      <w:pPr>
        <w:ind w:right="114"/>
        <w:rPr>
          <w:rFonts w:ascii="Cambria" w:hAnsi="Cambria"/>
        </w:rPr>
      </w:pPr>
      <w:r w:rsidRPr="004F6FFE">
        <w:rPr>
          <w:rFonts w:ascii="Cambria" w:hAnsi="Cambria"/>
        </w:rPr>
        <w:t xml:space="preserve">    </w:t>
      </w:r>
    </w:p>
    <w:p w:rsidR="00E765B7" w:rsidRPr="002B25F0" w:rsidRDefault="00E765B7" w:rsidP="00E765B7">
      <w:pPr>
        <w:ind w:left="142" w:right="114"/>
        <w:rPr>
          <w:rFonts w:ascii="Cambria" w:hAnsi="Cambria"/>
          <w:b/>
          <w:sz w:val="20"/>
          <w:szCs w:val="20"/>
        </w:rPr>
      </w:pPr>
      <w:r w:rsidRPr="002B25F0">
        <w:rPr>
          <w:rFonts w:ascii="Cambria" w:hAnsi="Cambria"/>
          <w:b/>
          <w:sz w:val="20"/>
          <w:szCs w:val="20"/>
        </w:rPr>
        <w:t>VII Sprovođenje</w:t>
      </w:r>
      <w:r w:rsidRPr="002B25F0">
        <w:rPr>
          <w:rFonts w:ascii="Cambria" w:hAnsi="Cambria"/>
          <w:b/>
          <w:spacing w:val="-9"/>
          <w:sz w:val="20"/>
          <w:szCs w:val="20"/>
        </w:rPr>
        <w:t xml:space="preserve"> </w:t>
      </w:r>
      <w:r w:rsidRPr="002B25F0">
        <w:rPr>
          <w:rFonts w:ascii="Cambria" w:hAnsi="Cambria"/>
          <w:b/>
          <w:sz w:val="20"/>
          <w:szCs w:val="20"/>
        </w:rPr>
        <w:t>postupka</w:t>
      </w:r>
    </w:p>
    <w:p w:rsidR="00E765B7" w:rsidRPr="002B25F0" w:rsidRDefault="00E765B7" w:rsidP="00E765B7">
      <w:pPr>
        <w:ind w:left="142" w:right="114"/>
        <w:jc w:val="both"/>
        <w:rPr>
          <w:rFonts w:ascii="Cambria" w:hAnsi="Cambria" w:cs="Cambria"/>
          <w:b/>
          <w:sz w:val="20"/>
          <w:szCs w:val="20"/>
        </w:rPr>
      </w:pPr>
      <w:r w:rsidRPr="002B25F0">
        <w:rPr>
          <w:rFonts w:ascii="Cambria" w:hAnsi="Cambria" w:cs="Cambria"/>
          <w:sz w:val="20"/>
          <w:szCs w:val="20"/>
        </w:rPr>
        <w:t>7.1.  Ponuđač sačinjava i podnosi ponudu u skladu sa Javnim pozivom i tenderskom dokumentacijom. Rok važenja ponuda je 90 dana od dana otvaranja</w:t>
      </w:r>
      <w:r>
        <w:rPr>
          <w:rFonts w:ascii="Cambria" w:hAnsi="Cambria" w:cs="Cambria"/>
          <w:sz w:val="20"/>
          <w:szCs w:val="20"/>
        </w:rPr>
        <w:t>.</w:t>
      </w:r>
    </w:p>
    <w:p w:rsidR="00E765B7" w:rsidRDefault="00E765B7" w:rsidP="00E765B7">
      <w:pPr>
        <w:ind w:left="142" w:right="114"/>
        <w:jc w:val="both"/>
        <w:rPr>
          <w:rFonts w:ascii="Cambria" w:hAnsi="Cambria" w:cs="Cambria"/>
          <w:sz w:val="20"/>
          <w:szCs w:val="20"/>
        </w:rPr>
      </w:pPr>
      <w:r w:rsidRPr="002B25F0">
        <w:rPr>
          <w:rFonts w:ascii="Cambria" w:hAnsi="Cambria" w:cs="Cambria"/>
          <w:sz w:val="20"/>
          <w:szCs w:val="20"/>
        </w:rPr>
        <w:t>7.2. Ponuđač može u roku za dostavljanje ponude da istu mijenja i dopunjava ili da u pisanoj formi odustane od ponude.</w:t>
      </w:r>
    </w:p>
    <w:p w:rsidR="00E765B7" w:rsidRPr="002B25F0" w:rsidRDefault="00E765B7" w:rsidP="00E765B7">
      <w:pPr>
        <w:ind w:left="142" w:right="114"/>
        <w:jc w:val="both"/>
        <w:rPr>
          <w:rFonts w:ascii="Cambria" w:hAnsi="Cambria" w:cs="Cambria"/>
          <w:sz w:val="20"/>
          <w:szCs w:val="20"/>
        </w:rPr>
      </w:pPr>
      <w:r w:rsidRPr="002B25F0">
        <w:rPr>
          <w:rFonts w:ascii="Cambria" w:hAnsi="Cambria" w:cs="Cambria"/>
          <w:sz w:val="20"/>
          <w:szCs w:val="20"/>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w:t>
      </w:r>
      <w:r>
        <w:rPr>
          <w:rFonts w:ascii="Cambria" w:hAnsi="Cambria" w:cs="Cambria"/>
          <w:sz w:val="20"/>
          <w:szCs w:val="20"/>
        </w:rPr>
        <w:t>dređenog za dostavljanje ponude</w:t>
      </w:r>
      <w:r w:rsidRPr="002B25F0">
        <w:rPr>
          <w:rFonts w:ascii="Cambria" w:hAnsi="Cambria" w:cs="Cambria"/>
          <w:sz w:val="20"/>
          <w:szCs w:val="20"/>
        </w:rPr>
        <w:t xml:space="preserve">  ista se vraća ponuđaču neotvorena.</w:t>
      </w:r>
    </w:p>
    <w:p w:rsidR="00E765B7" w:rsidRPr="002B25F0" w:rsidRDefault="00E765B7" w:rsidP="00E765B7">
      <w:pPr>
        <w:ind w:left="142" w:right="114"/>
        <w:jc w:val="both"/>
        <w:rPr>
          <w:rFonts w:ascii="Cambria" w:hAnsi="Cambria" w:cs="Cambria"/>
          <w:sz w:val="20"/>
          <w:szCs w:val="20"/>
        </w:rPr>
      </w:pPr>
      <w:r w:rsidRPr="002B25F0">
        <w:rPr>
          <w:rFonts w:ascii="Cambria" w:hAnsi="Cambria" w:cs="Cambria"/>
          <w:sz w:val="20"/>
          <w:szCs w:val="20"/>
        </w:rPr>
        <w:t>7.4. Ponude koje su primljene nakon isteka Javnim pozivom određenog roka odbijaju se kao neblagovremene i vraćaju se neotvorene ponuđaču, konačnom odlukom-rješenjem o izboru najpovoljnije ponude.</w:t>
      </w:r>
    </w:p>
    <w:p w:rsidR="00E765B7" w:rsidRPr="002B25F0" w:rsidRDefault="00E765B7" w:rsidP="00E765B7">
      <w:pPr>
        <w:ind w:left="142" w:right="114"/>
        <w:jc w:val="both"/>
        <w:rPr>
          <w:rFonts w:ascii="Cambria" w:hAnsi="Cambria" w:cs="Cambria"/>
          <w:sz w:val="20"/>
          <w:szCs w:val="20"/>
        </w:rPr>
      </w:pPr>
      <w:r w:rsidRPr="002B25F0">
        <w:rPr>
          <w:rFonts w:ascii="Cambria" w:hAnsi="Cambria" w:cs="Cambria"/>
          <w:sz w:val="20"/>
          <w:szCs w:val="20"/>
        </w:rPr>
        <w:t xml:space="preserve">7.5. Ponude fizičkih ili pravnih lica (ranijih korisnika) odbijaju se kao neprihvatljive i neće biti predmet vrednovanja, ukoliko je </w:t>
      </w:r>
    </w:p>
    <w:p w:rsidR="00E765B7" w:rsidRPr="002B25F0" w:rsidRDefault="00E765B7" w:rsidP="00E765B7">
      <w:pPr>
        <w:ind w:left="142" w:right="114"/>
        <w:jc w:val="both"/>
        <w:rPr>
          <w:rFonts w:ascii="Cambria" w:hAnsi="Cambria" w:cs="Cambria"/>
          <w:sz w:val="20"/>
          <w:szCs w:val="20"/>
        </w:rPr>
      </w:pPr>
      <w:r w:rsidRPr="002B25F0">
        <w:rPr>
          <w:rFonts w:ascii="Cambria" w:hAnsi="Cambria" w:cs="Cambria"/>
          <w:sz w:val="20"/>
          <w:szCs w:val="20"/>
        </w:rPr>
        <w:t>-protiv ponuđača (ranijeg korisnika)  Javno preduzeće pokrenulo sudski postupak zbog neispunjavanja ugovorenih obaveza,</w:t>
      </w:r>
    </w:p>
    <w:p w:rsidR="00E765B7" w:rsidRPr="002B25F0" w:rsidRDefault="00E765B7" w:rsidP="00E765B7">
      <w:pPr>
        <w:ind w:left="142" w:right="114"/>
        <w:jc w:val="both"/>
        <w:rPr>
          <w:rFonts w:ascii="Cambria" w:hAnsi="Cambria" w:cs="Cambria"/>
          <w:sz w:val="20"/>
          <w:szCs w:val="20"/>
        </w:rPr>
      </w:pPr>
      <w:r w:rsidRPr="002B25F0">
        <w:rPr>
          <w:rFonts w:ascii="Cambria" w:hAnsi="Cambria" w:cs="Cambria"/>
          <w:sz w:val="20"/>
          <w:szCs w:val="20"/>
        </w:rPr>
        <w:t>-sa ponuđačem (ranijim korisnikom) Javno preduzeće raskinulo  ugovor zbog teže povrede ugovorne obaveze</w:t>
      </w:r>
      <w:r>
        <w:rPr>
          <w:rFonts w:ascii="Cambria" w:hAnsi="Cambria" w:cs="Cambria"/>
          <w:sz w:val="20"/>
          <w:szCs w:val="20"/>
        </w:rPr>
        <w:t>.</w:t>
      </w:r>
      <w:r w:rsidRPr="002B25F0">
        <w:rPr>
          <w:rFonts w:ascii="Cambria" w:hAnsi="Cambria" w:cs="Cambria"/>
          <w:sz w:val="20"/>
          <w:szCs w:val="20"/>
        </w:rPr>
        <w:t xml:space="preserve"> </w:t>
      </w:r>
    </w:p>
    <w:p w:rsidR="00E765B7" w:rsidRPr="002B25F0" w:rsidRDefault="00E765B7" w:rsidP="00E765B7">
      <w:pPr>
        <w:ind w:left="142" w:right="114"/>
        <w:jc w:val="both"/>
        <w:rPr>
          <w:rFonts w:ascii="Cambria" w:hAnsi="Cambria"/>
          <w:sz w:val="20"/>
          <w:szCs w:val="20"/>
        </w:rPr>
      </w:pPr>
      <w:r w:rsidRPr="002B25F0">
        <w:rPr>
          <w:rFonts w:ascii="Cambria" w:hAnsi="Cambria" w:cs="Cambria"/>
          <w:sz w:val="20"/>
          <w:szCs w:val="20"/>
        </w:rPr>
        <w:t>7.6. Postupak davanja u zakup sprovode Tenderske komisije koje imenuje Direktor Javnog preduzeća.</w:t>
      </w:r>
    </w:p>
    <w:p w:rsidR="00E765B7" w:rsidRPr="00157C56" w:rsidRDefault="00E765B7" w:rsidP="00E765B7">
      <w:pPr>
        <w:ind w:left="142" w:right="114"/>
        <w:jc w:val="both"/>
        <w:rPr>
          <w:rFonts w:ascii="Cambria" w:hAnsi="Cambria"/>
          <w:sz w:val="20"/>
          <w:szCs w:val="20"/>
        </w:rPr>
      </w:pPr>
      <w:r w:rsidRPr="00157C56">
        <w:rPr>
          <w:rFonts w:ascii="Cambria" w:hAnsi="Cambria"/>
          <w:sz w:val="20"/>
          <w:szCs w:val="20"/>
        </w:rPr>
        <w:t>Tenderska komisija vrši preuzimanje ponuda  sa arhive Javnog preduzeća,  otvaranje ponuda, rangiranje ponuda za koje ocijeni da su formalno ispravne, odnosno da sadrže sve dokaze, koji su traženi tekstom javnog poziva i koje su ukupno prihvatljive, utvrđuje rang listu, donosi odluku o glavnoj stvari i odlučuje po prigovorima.</w:t>
      </w:r>
    </w:p>
    <w:p w:rsidR="00E765B7" w:rsidRPr="002B25F0" w:rsidRDefault="00E765B7" w:rsidP="00E765B7">
      <w:pPr>
        <w:ind w:left="142" w:right="114"/>
        <w:jc w:val="both"/>
        <w:rPr>
          <w:rFonts w:ascii="Cambria" w:hAnsi="Cambria" w:cs="Cambria"/>
          <w:sz w:val="20"/>
          <w:szCs w:val="20"/>
        </w:rPr>
      </w:pPr>
      <w:r w:rsidRPr="002B25F0">
        <w:rPr>
          <w:rFonts w:ascii="Cambria" w:hAnsi="Cambria" w:cs="Cambria"/>
          <w:sz w:val="20"/>
          <w:szCs w:val="20"/>
        </w:rPr>
        <w:t>7.7. Nezatvorene (neuredne) ponude  odbijaju se kao nevažeće i u stanju u kojem su uručene biće vraćene ponuđaču, nakon okončanja postupka .</w:t>
      </w:r>
    </w:p>
    <w:p w:rsidR="00E765B7" w:rsidRPr="002B25F0" w:rsidRDefault="00E765B7" w:rsidP="00E765B7">
      <w:pPr>
        <w:ind w:left="142" w:right="114"/>
        <w:jc w:val="both"/>
        <w:rPr>
          <w:rFonts w:ascii="Cambria" w:hAnsi="Cambria" w:cs="Cambria"/>
          <w:sz w:val="20"/>
          <w:szCs w:val="20"/>
        </w:rPr>
      </w:pPr>
      <w:r w:rsidRPr="002B25F0">
        <w:rPr>
          <w:rFonts w:ascii="Cambria" w:hAnsi="Cambria" w:cs="Cambria"/>
          <w:sz w:val="20"/>
          <w:szCs w:val="20"/>
        </w:rPr>
        <w:t xml:space="preserve">Neispravna je ponuda koja nije sačinjena u skladu sa uslovima Javnog poziva. </w:t>
      </w:r>
    </w:p>
    <w:p w:rsidR="00E765B7" w:rsidRPr="002B25F0" w:rsidRDefault="00E765B7" w:rsidP="00E765B7">
      <w:pPr>
        <w:ind w:left="142" w:right="114"/>
        <w:jc w:val="both"/>
        <w:rPr>
          <w:rFonts w:ascii="Cambria" w:hAnsi="Cambria" w:cs="Cambria"/>
          <w:sz w:val="20"/>
          <w:szCs w:val="20"/>
        </w:rPr>
      </w:pPr>
      <w:r w:rsidRPr="002B25F0">
        <w:rPr>
          <w:rFonts w:ascii="Cambria" w:hAnsi="Cambria" w:cs="Cambria"/>
          <w:sz w:val="20"/>
          <w:szCs w:val="20"/>
        </w:rPr>
        <w:t>7.8. Odluka Tenderske komsije se dost</w:t>
      </w:r>
      <w:r>
        <w:rPr>
          <w:rFonts w:ascii="Cambria" w:hAnsi="Cambria" w:cs="Cambria"/>
          <w:sz w:val="20"/>
          <w:szCs w:val="20"/>
        </w:rPr>
        <w:t>avlja na adresu koju je ponuđač</w:t>
      </w:r>
      <w:r w:rsidRPr="002B25F0">
        <w:rPr>
          <w:rFonts w:ascii="Cambria" w:hAnsi="Cambria" w:cs="Cambria"/>
          <w:sz w:val="20"/>
          <w:szCs w:val="20"/>
        </w:rPr>
        <w:t xml:space="preserve"> označio u ponudi ili neposrednim uručenjem na Arhivi Javnog preduzeća.</w:t>
      </w:r>
    </w:p>
    <w:p w:rsidR="00E765B7" w:rsidRPr="002B25F0" w:rsidRDefault="00E765B7" w:rsidP="00E765B7">
      <w:pPr>
        <w:spacing w:after="0"/>
        <w:ind w:left="142" w:right="114"/>
        <w:jc w:val="both"/>
        <w:rPr>
          <w:rFonts w:ascii="Cambria" w:hAnsi="Cambria" w:cs="Cambria"/>
          <w:sz w:val="20"/>
          <w:szCs w:val="20"/>
        </w:rPr>
      </w:pPr>
      <w:r w:rsidRPr="002B25F0">
        <w:rPr>
          <w:rFonts w:ascii="Cambria" w:hAnsi="Cambria" w:cs="Cambria"/>
          <w:sz w:val="20"/>
          <w:szCs w:val="20"/>
        </w:rPr>
        <w:lastRenderedPageBreak/>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rsidR="00E765B7" w:rsidRDefault="00E765B7" w:rsidP="00E765B7">
      <w:pPr>
        <w:spacing w:after="0"/>
        <w:ind w:left="142" w:right="114"/>
        <w:jc w:val="both"/>
        <w:rPr>
          <w:rFonts w:ascii="Cambria" w:hAnsi="Cambria" w:cs="Cambria"/>
          <w:b/>
          <w:sz w:val="20"/>
          <w:szCs w:val="20"/>
        </w:rPr>
      </w:pPr>
    </w:p>
    <w:p w:rsidR="00E765B7" w:rsidRDefault="00E765B7" w:rsidP="00E765B7">
      <w:pPr>
        <w:pStyle w:val="Heading1"/>
        <w:tabs>
          <w:tab w:val="left" w:pos="458"/>
          <w:tab w:val="left" w:pos="3969"/>
        </w:tabs>
        <w:ind w:right="114"/>
        <w:rPr>
          <w:rFonts w:ascii="Cambria" w:hAnsi="Cambria" w:cs="Times New Roman"/>
          <w:sz w:val="20"/>
          <w:szCs w:val="20"/>
        </w:rPr>
      </w:pPr>
      <w:r>
        <w:rPr>
          <w:rFonts w:ascii="Cambria" w:hAnsi="Cambria" w:cs="Times New Roman"/>
          <w:sz w:val="20"/>
          <w:szCs w:val="20"/>
        </w:rPr>
        <w:t xml:space="preserve"> VIII </w:t>
      </w:r>
      <w:r w:rsidRPr="009246F8">
        <w:rPr>
          <w:rFonts w:ascii="Cambria" w:hAnsi="Cambria" w:cs="Times New Roman"/>
          <w:sz w:val="20"/>
          <w:szCs w:val="20"/>
        </w:rPr>
        <w:t>Vrijeme</w:t>
      </w:r>
      <w:r w:rsidRPr="009246F8">
        <w:rPr>
          <w:rFonts w:ascii="Cambria" w:hAnsi="Cambria" w:cs="Times New Roman"/>
          <w:spacing w:val="-13"/>
          <w:sz w:val="20"/>
          <w:szCs w:val="20"/>
        </w:rPr>
        <w:t xml:space="preserve"> </w:t>
      </w:r>
      <w:r w:rsidRPr="009246F8">
        <w:rPr>
          <w:rFonts w:ascii="Cambria" w:hAnsi="Cambria" w:cs="Times New Roman"/>
          <w:sz w:val="20"/>
          <w:szCs w:val="20"/>
        </w:rPr>
        <w:t>i</w:t>
      </w:r>
      <w:r w:rsidRPr="009246F8">
        <w:rPr>
          <w:rFonts w:ascii="Cambria" w:hAnsi="Cambria" w:cs="Times New Roman"/>
          <w:spacing w:val="-14"/>
          <w:sz w:val="20"/>
          <w:szCs w:val="20"/>
        </w:rPr>
        <w:t xml:space="preserve"> </w:t>
      </w:r>
      <w:r w:rsidRPr="009246F8">
        <w:rPr>
          <w:rFonts w:ascii="Cambria" w:hAnsi="Cambria" w:cs="Times New Roman"/>
          <w:sz w:val="20"/>
          <w:szCs w:val="20"/>
        </w:rPr>
        <w:t>mjesto</w:t>
      </w:r>
      <w:r w:rsidRPr="009246F8">
        <w:rPr>
          <w:rFonts w:ascii="Cambria" w:hAnsi="Cambria" w:cs="Times New Roman"/>
          <w:spacing w:val="-14"/>
          <w:sz w:val="20"/>
          <w:szCs w:val="20"/>
        </w:rPr>
        <w:t xml:space="preserve"> </w:t>
      </w:r>
      <w:r w:rsidRPr="009246F8">
        <w:rPr>
          <w:rFonts w:ascii="Cambria" w:hAnsi="Cambria" w:cs="Times New Roman"/>
          <w:sz w:val="20"/>
          <w:szCs w:val="20"/>
        </w:rPr>
        <w:t>preuzimanja</w:t>
      </w:r>
      <w:r w:rsidRPr="009246F8">
        <w:rPr>
          <w:rFonts w:ascii="Cambria" w:hAnsi="Cambria" w:cs="Times New Roman"/>
          <w:spacing w:val="-14"/>
          <w:sz w:val="20"/>
          <w:szCs w:val="20"/>
        </w:rPr>
        <w:t xml:space="preserve"> </w:t>
      </w:r>
      <w:r w:rsidRPr="009246F8">
        <w:rPr>
          <w:rFonts w:ascii="Cambria" w:hAnsi="Cambria" w:cs="Times New Roman"/>
          <w:sz w:val="20"/>
          <w:szCs w:val="20"/>
        </w:rPr>
        <w:t>tenderske</w:t>
      </w:r>
      <w:r w:rsidRPr="009246F8">
        <w:rPr>
          <w:rFonts w:ascii="Cambria" w:hAnsi="Cambria" w:cs="Times New Roman"/>
          <w:spacing w:val="-13"/>
          <w:sz w:val="20"/>
          <w:szCs w:val="20"/>
        </w:rPr>
        <w:t xml:space="preserve"> </w:t>
      </w:r>
      <w:r w:rsidRPr="009246F8">
        <w:rPr>
          <w:rFonts w:ascii="Cambria" w:hAnsi="Cambria" w:cs="Times New Roman"/>
          <w:sz w:val="20"/>
          <w:szCs w:val="20"/>
        </w:rPr>
        <w:t>dokumentacije</w:t>
      </w:r>
    </w:p>
    <w:p w:rsidR="00E765B7" w:rsidRPr="009246F8" w:rsidRDefault="00E765B7" w:rsidP="00E765B7">
      <w:pPr>
        <w:pStyle w:val="Heading1"/>
        <w:tabs>
          <w:tab w:val="left" w:pos="458"/>
          <w:tab w:val="left" w:pos="3969"/>
        </w:tabs>
        <w:ind w:right="114"/>
        <w:rPr>
          <w:rFonts w:ascii="Cambria" w:hAnsi="Cambria" w:cs="Times New Roman"/>
          <w:sz w:val="20"/>
          <w:szCs w:val="20"/>
        </w:rPr>
      </w:pPr>
    </w:p>
    <w:p w:rsidR="00E765B7" w:rsidRPr="00157C56" w:rsidRDefault="00E765B7" w:rsidP="00E765B7">
      <w:pPr>
        <w:ind w:left="142" w:right="114"/>
        <w:jc w:val="both"/>
        <w:rPr>
          <w:rFonts w:ascii="Cambria" w:hAnsi="Cambria" w:cs="Cambria"/>
          <w:b/>
          <w:sz w:val="20"/>
          <w:szCs w:val="20"/>
          <w:lang w:val="pl-PL"/>
        </w:rPr>
      </w:pPr>
      <w:r w:rsidRPr="00905B0C">
        <w:rPr>
          <w:rFonts w:ascii="Cambria" w:hAnsi="Cambria" w:cs="Cambria"/>
          <w:sz w:val="20"/>
          <w:szCs w:val="20"/>
          <w:lang w:val="pl-PL"/>
        </w:rPr>
        <w:t xml:space="preserve">Na nadmetanju (tenderu) mogu učestvovati isključivo ponuđači koji otkupe tendersku dokumentaciju. Zainteresovani ponuđači ili njihovi ovlašćeni predstavnici mogu preuzeti tendersku dokumentaciju svakog radnog dana u Javnom preduzeću u Budvi, kod ovlašćenog lica od </w:t>
      </w:r>
      <w:r w:rsidRPr="00157C56">
        <w:rPr>
          <w:rFonts w:ascii="Cambria" w:hAnsi="Cambria" w:cs="Cambria"/>
          <w:b/>
          <w:sz w:val="20"/>
          <w:szCs w:val="20"/>
          <w:lang w:val="pl-PL"/>
        </w:rPr>
        <w:t>8,30 do 15 časova</w:t>
      </w:r>
      <w:r w:rsidRPr="00905B0C">
        <w:rPr>
          <w:rFonts w:ascii="Cambria" w:hAnsi="Cambria" w:cs="Cambria"/>
          <w:sz w:val="20"/>
          <w:szCs w:val="20"/>
          <w:lang w:val="pl-PL"/>
        </w:rPr>
        <w:t xml:space="preserve"> (sa pauzom od 11.30-12.00 časova), od dana objavljivanja Javnog poziva do </w:t>
      </w:r>
      <w:r>
        <w:rPr>
          <w:rFonts w:ascii="Cambria" w:hAnsi="Cambria" w:cs="Cambria"/>
          <w:b/>
          <w:sz w:val="20"/>
          <w:szCs w:val="20"/>
          <w:lang w:val="pl-PL"/>
        </w:rPr>
        <w:t>1</w:t>
      </w:r>
      <w:r w:rsidR="00576FEB">
        <w:rPr>
          <w:rFonts w:ascii="Cambria" w:hAnsi="Cambria" w:cs="Cambria"/>
          <w:b/>
          <w:sz w:val="20"/>
          <w:szCs w:val="20"/>
          <w:lang w:val="pl-PL"/>
        </w:rPr>
        <w:t>7</w:t>
      </w:r>
      <w:r w:rsidRPr="00157C56">
        <w:rPr>
          <w:rFonts w:ascii="Cambria" w:hAnsi="Cambria" w:cs="Cambria"/>
          <w:b/>
          <w:sz w:val="20"/>
          <w:szCs w:val="20"/>
          <w:lang w:val="pl-PL"/>
        </w:rPr>
        <w:t>.0</w:t>
      </w:r>
      <w:r w:rsidR="00576FEB">
        <w:rPr>
          <w:rFonts w:ascii="Cambria" w:hAnsi="Cambria" w:cs="Cambria"/>
          <w:b/>
          <w:sz w:val="20"/>
          <w:szCs w:val="20"/>
          <w:lang w:val="pl-PL"/>
        </w:rPr>
        <w:t>5</w:t>
      </w:r>
      <w:r w:rsidRPr="00157C56">
        <w:rPr>
          <w:rFonts w:ascii="Cambria" w:hAnsi="Cambria" w:cs="Cambria"/>
          <w:b/>
          <w:sz w:val="20"/>
          <w:szCs w:val="20"/>
          <w:lang w:val="pl-PL"/>
        </w:rPr>
        <w:t>.2019. god</w:t>
      </w:r>
      <w:r>
        <w:rPr>
          <w:rFonts w:ascii="Cambria" w:hAnsi="Cambria" w:cs="Cambria"/>
          <w:sz w:val="20"/>
          <w:szCs w:val="20"/>
          <w:lang w:val="pl-PL"/>
        </w:rPr>
        <w:t xml:space="preserve">. </w:t>
      </w:r>
      <w:r w:rsidRPr="00157C56">
        <w:rPr>
          <w:rFonts w:ascii="Cambria" w:hAnsi="Cambria" w:cs="Cambria"/>
          <w:b/>
          <w:sz w:val="20"/>
          <w:szCs w:val="20"/>
          <w:lang w:val="pl-PL"/>
        </w:rPr>
        <w:t xml:space="preserve">do 15 časova. </w:t>
      </w:r>
    </w:p>
    <w:p w:rsidR="00E765B7" w:rsidRPr="002E3233" w:rsidRDefault="00E765B7" w:rsidP="00E765B7">
      <w:pPr>
        <w:ind w:left="142" w:right="114"/>
        <w:jc w:val="both"/>
        <w:rPr>
          <w:rFonts w:ascii="Cambria" w:hAnsi="Cambria"/>
          <w:b/>
          <w:sz w:val="20"/>
          <w:szCs w:val="20"/>
          <w:lang w:val="pl-PL"/>
        </w:rPr>
      </w:pPr>
      <w:r w:rsidRPr="002E3233">
        <w:rPr>
          <w:rFonts w:ascii="Cambria" w:hAnsi="Cambria" w:cs="Cambria"/>
          <w:sz w:val="20"/>
          <w:szCs w:val="20"/>
          <w:lang w:val="pl-PL"/>
        </w:rPr>
        <w:t xml:space="preserve">Cijena tenderske dokumentacije iznosi </w:t>
      </w:r>
      <w:r w:rsidRPr="002E3233">
        <w:rPr>
          <w:rFonts w:ascii="Cambria" w:hAnsi="Cambria" w:cs="Cambria"/>
          <w:b/>
          <w:sz w:val="20"/>
          <w:szCs w:val="20"/>
          <w:lang w:val="pl-PL"/>
        </w:rPr>
        <w:t>50.00 eura</w:t>
      </w:r>
      <w:r w:rsidRPr="002E3233">
        <w:rPr>
          <w:rFonts w:ascii="Cambria" w:hAnsi="Cambria" w:cs="Cambria"/>
          <w:sz w:val="20"/>
          <w:szCs w:val="20"/>
          <w:lang w:val="pl-PL"/>
        </w:rPr>
        <w:t xml:space="preserve"> a uplata se vrši na žiro račun broj </w:t>
      </w:r>
      <w:r w:rsidRPr="002E3233">
        <w:rPr>
          <w:rFonts w:ascii="Cambria" w:hAnsi="Cambria" w:cs="Cambria"/>
          <w:b/>
          <w:sz w:val="20"/>
          <w:szCs w:val="20"/>
          <w:lang w:val="pl-PL"/>
        </w:rPr>
        <w:t xml:space="preserve">520-3172-65 kod Hipotekarne </w:t>
      </w:r>
      <w:r w:rsidRPr="002E3233">
        <w:rPr>
          <w:rFonts w:ascii="Cambria" w:hAnsi="Cambria"/>
          <w:b/>
          <w:sz w:val="20"/>
          <w:szCs w:val="20"/>
          <w:lang w:val="pl-PL"/>
        </w:rPr>
        <w:t>banke sa naznakom „otkup tenderske dokumentacije za kupalište broj_______________“.</w:t>
      </w:r>
    </w:p>
    <w:p w:rsidR="00E765B7" w:rsidRPr="002E3233" w:rsidRDefault="00E765B7" w:rsidP="00E765B7">
      <w:pPr>
        <w:pStyle w:val="BodyText"/>
        <w:tabs>
          <w:tab w:val="left" w:pos="3969"/>
        </w:tabs>
        <w:spacing w:before="162" w:line="266" w:lineRule="auto"/>
        <w:ind w:left="142" w:right="114"/>
        <w:jc w:val="both"/>
        <w:rPr>
          <w:rFonts w:ascii="Cambria" w:hAnsi="Cambria" w:cs="Times New Roman"/>
          <w:spacing w:val="-3"/>
          <w:sz w:val="20"/>
          <w:szCs w:val="20"/>
        </w:rPr>
      </w:pPr>
      <w:r w:rsidRPr="002E3233">
        <w:rPr>
          <w:rFonts w:ascii="Cambria" w:hAnsi="Cambria" w:cs="Times New Roman"/>
          <w:spacing w:val="-3"/>
          <w:sz w:val="20"/>
          <w:szCs w:val="20"/>
        </w:rPr>
        <w:t>Tenderska dokumentacija sadrži:</w:t>
      </w:r>
    </w:p>
    <w:p w:rsidR="00E765B7" w:rsidRPr="002E3233" w:rsidRDefault="00E765B7" w:rsidP="00E765B7">
      <w:pPr>
        <w:pStyle w:val="BodyText"/>
        <w:tabs>
          <w:tab w:val="left" w:pos="3969"/>
        </w:tabs>
        <w:spacing w:line="266" w:lineRule="auto"/>
        <w:ind w:left="142" w:right="114"/>
        <w:jc w:val="both"/>
        <w:rPr>
          <w:rFonts w:ascii="Cambria" w:hAnsi="Cambria" w:cs="Times New Roman"/>
          <w:spacing w:val="-3"/>
          <w:sz w:val="20"/>
          <w:szCs w:val="20"/>
        </w:rPr>
      </w:pPr>
      <w:r w:rsidRPr="002E3233">
        <w:rPr>
          <w:rFonts w:ascii="Cambria" w:hAnsi="Cambria" w:cs="Times New Roman"/>
          <w:spacing w:val="-3"/>
          <w:sz w:val="20"/>
          <w:szCs w:val="20"/>
        </w:rPr>
        <w:t>1. Nacrt Ugovora o zakupu/korišćenju morskog dobra,</w:t>
      </w:r>
    </w:p>
    <w:p w:rsidR="00E765B7" w:rsidRPr="002E3233" w:rsidRDefault="00E765B7" w:rsidP="00E765B7">
      <w:pPr>
        <w:pStyle w:val="BodyText"/>
        <w:tabs>
          <w:tab w:val="left" w:pos="3969"/>
        </w:tabs>
        <w:spacing w:line="266" w:lineRule="auto"/>
        <w:ind w:left="142" w:right="114"/>
        <w:jc w:val="both"/>
        <w:rPr>
          <w:rFonts w:ascii="Cambria" w:hAnsi="Cambria" w:cs="Times New Roman"/>
          <w:spacing w:val="-3"/>
          <w:sz w:val="20"/>
          <w:szCs w:val="20"/>
        </w:rPr>
      </w:pPr>
      <w:r w:rsidRPr="002E3233">
        <w:rPr>
          <w:rFonts w:ascii="Cambria" w:hAnsi="Cambria" w:cs="Times New Roman"/>
          <w:spacing w:val="-3"/>
          <w:sz w:val="20"/>
          <w:szCs w:val="20"/>
        </w:rPr>
        <w:t>2. Obrazac A koji sadrži Izjavu o prihvatanju svih uslova iz javnog poziva, Nacrta ugovora i tenderske dokumentacije i Izjavu kojom ponuđač</w:t>
      </w:r>
      <w:r>
        <w:rPr>
          <w:rFonts w:ascii="Cambria" w:hAnsi="Cambria" w:cs="Times New Roman"/>
          <w:spacing w:val="-3"/>
          <w:sz w:val="20"/>
          <w:szCs w:val="20"/>
        </w:rPr>
        <w:t xml:space="preserve"> izražava pristanka da se njego</w:t>
      </w:r>
      <w:r w:rsidRPr="002E3233">
        <w:rPr>
          <w:rFonts w:ascii="Cambria" w:hAnsi="Cambria" w:cs="Times New Roman"/>
          <w:spacing w:val="-3"/>
          <w:sz w:val="20"/>
          <w:szCs w:val="20"/>
        </w:rPr>
        <w:t>vi lični podaci obrađuju radi učešća u javnom pozivu,</w:t>
      </w:r>
    </w:p>
    <w:p w:rsidR="00E765B7" w:rsidRPr="002E3233" w:rsidRDefault="00E765B7" w:rsidP="00E765B7">
      <w:pPr>
        <w:pStyle w:val="BodyText"/>
        <w:tabs>
          <w:tab w:val="left" w:pos="142"/>
        </w:tabs>
        <w:spacing w:line="266" w:lineRule="auto"/>
        <w:ind w:left="142" w:right="114"/>
        <w:jc w:val="both"/>
        <w:rPr>
          <w:rFonts w:ascii="Cambria" w:hAnsi="Cambria" w:cs="Times New Roman"/>
          <w:sz w:val="20"/>
          <w:szCs w:val="20"/>
        </w:rPr>
      </w:pPr>
      <w:r w:rsidRPr="002E3233">
        <w:rPr>
          <w:rFonts w:ascii="Cambria" w:hAnsi="Cambria" w:cs="Times New Roman"/>
          <w:sz w:val="20"/>
          <w:szCs w:val="20"/>
        </w:rPr>
        <w:t xml:space="preserve">3.  Nacrt opštih uslova za uređenje i opremanje kupališta, </w:t>
      </w:r>
    </w:p>
    <w:p w:rsidR="00E765B7" w:rsidRPr="002E3233" w:rsidRDefault="00E765B7" w:rsidP="00E765B7">
      <w:pPr>
        <w:pStyle w:val="BodyText"/>
        <w:tabs>
          <w:tab w:val="left" w:pos="142"/>
        </w:tabs>
        <w:spacing w:line="266" w:lineRule="auto"/>
        <w:ind w:left="142" w:right="114"/>
        <w:jc w:val="both"/>
        <w:rPr>
          <w:rFonts w:ascii="Cambria" w:hAnsi="Cambria" w:cs="Times New Roman"/>
          <w:sz w:val="20"/>
          <w:szCs w:val="20"/>
        </w:rPr>
      </w:pPr>
      <w:r w:rsidRPr="002E3233">
        <w:rPr>
          <w:rFonts w:ascii="Cambria" w:hAnsi="Cambria" w:cs="Times New Roman"/>
          <w:sz w:val="20"/>
          <w:szCs w:val="20"/>
        </w:rPr>
        <w:t xml:space="preserve">4.  Nacrt opštih uslova za postavljanje privremenih objekata. </w:t>
      </w:r>
    </w:p>
    <w:p w:rsidR="00E765B7" w:rsidRPr="00157C56" w:rsidRDefault="00E765B7" w:rsidP="00E765B7">
      <w:pPr>
        <w:pStyle w:val="Heading1"/>
        <w:tabs>
          <w:tab w:val="left" w:pos="536"/>
          <w:tab w:val="left" w:pos="3969"/>
        </w:tabs>
        <w:ind w:left="-122" w:right="114"/>
        <w:rPr>
          <w:rFonts w:ascii="Cambria" w:hAnsi="Cambria" w:cs="Times New Roman"/>
          <w:sz w:val="20"/>
          <w:szCs w:val="20"/>
        </w:rPr>
      </w:pPr>
      <w:r w:rsidRPr="00157C56">
        <w:rPr>
          <w:rFonts w:ascii="Cambria" w:hAnsi="Cambria" w:cs="Times New Roman"/>
          <w:sz w:val="20"/>
          <w:szCs w:val="20"/>
        </w:rPr>
        <w:t xml:space="preserve">      </w:t>
      </w:r>
    </w:p>
    <w:p w:rsidR="00E765B7" w:rsidRPr="00157C56" w:rsidRDefault="00E765B7" w:rsidP="00E765B7">
      <w:pPr>
        <w:pStyle w:val="Heading1"/>
        <w:tabs>
          <w:tab w:val="left" w:pos="536"/>
          <w:tab w:val="left" w:pos="3969"/>
        </w:tabs>
        <w:ind w:left="-122" w:right="114"/>
        <w:rPr>
          <w:rFonts w:ascii="Cambria" w:hAnsi="Cambria" w:cs="Times New Roman"/>
          <w:sz w:val="20"/>
          <w:szCs w:val="20"/>
        </w:rPr>
      </w:pPr>
      <w:r w:rsidRPr="00157C56">
        <w:rPr>
          <w:rFonts w:ascii="Cambria" w:hAnsi="Cambria" w:cs="Times New Roman"/>
          <w:sz w:val="20"/>
          <w:szCs w:val="20"/>
        </w:rPr>
        <w:t xml:space="preserve">      IX Način, vrijeme</w:t>
      </w:r>
      <w:r w:rsidRPr="00157C56">
        <w:rPr>
          <w:rFonts w:ascii="Cambria" w:hAnsi="Cambria" w:cs="Times New Roman"/>
          <w:spacing w:val="-13"/>
          <w:sz w:val="20"/>
          <w:szCs w:val="20"/>
        </w:rPr>
        <w:t xml:space="preserve"> </w:t>
      </w:r>
      <w:r w:rsidRPr="00157C56">
        <w:rPr>
          <w:rFonts w:ascii="Cambria" w:hAnsi="Cambria" w:cs="Times New Roman"/>
          <w:sz w:val="20"/>
          <w:szCs w:val="20"/>
        </w:rPr>
        <w:t>i</w:t>
      </w:r>
      <w:r w:rsidRPr="00157C56">
        <w:rPr>
          <w:rFonts w:ascii="Cambria" w:hAnsi="Cambria" w:cs="Times New Roman"/>
          <w:spacing w:val="-12"/>
          <w:sz w:val="20"/>
          <w:szCs w:val="20"/>
        </w:rPr>
        <w:t xml:space="preserve"> </w:t>
      </w:r>
      <w:r w:rsidRPr="00157C56">
        <w:rPr>
          <w:rFonts w:ascii="Cambria" w:hAnsi="Cambria" w:cs="Times New Roman"/>
          <w:sz w:val="20"/>
          <w:szCs w:val="20"/>
        </w:rPr>
        <w:t>mjesto</w:t>
      </w:r>
      <w:r w:rsidRPr="00157C56">
        <w:rPr>
          <w:rFonts w:ascii="Cambria" w:hAnsi="Cambria" w:cs="Times New Roman"/>
          <w:spacing w:val="-9"/>
          <w:sz w:val="20"/>
          <w:szCs w:val="20"/>
        </w:rPr>
        <w:t xml:space="preserve"> </w:t>
      </w:r>
      <w:r w:rsidRPr="00157C56">
        <w:rPr>
          <w:rFonts w:ascii="Cambria" w:hAnsi="Cambria" w:cs="Times New Roman"/>
          <w:sz w:val="20"/>
          <w:szCs w:val="20"/>
        </w:rPr>
        <w:t>podnošenja</w:t>
      </w:r>
      <w:r w:rsidRPr="00157C56">
        <w:rPr>
          <w:rFonts w:ascii="Cambria" w:hAnsi="Cambria" w:cs="Times New Roman"/>
          <w:spacing w:val="-11"/>
          <w:sz w:val="20"/>
          <w:szCs w:val="20"/>
        </w:rPr>
        <w:t xml:space="preserve"> </w:t>
      </w:r>
      <w:r w:rsidRPr="00157C56">
        <w:rPr>
          <w:rFonts w:ascii="Cambria" w:hAnsi="Cambria" w:cs="Times New Roman"/>
          <w:sz w:val="20"/>
          <w:szCs w:val="20"/>
        </w:rPr>
        <w:t>ponuda</w:t>
      </w:r>
    </w:p>
    <w:p w:rsidR="00E765B7" w:rsidRPr="002B25F0" w:rsidRDefault="00E765B7" w:rsidP="00E765B7">
      <w:pPr>
        <w:pStyle w:val="Heading1"/>
        <w:tabs>
          <w:tab w:val="left" w:pos="536"/>
          <w:tab w:val="left" w:pos="3969"/>
        </w:tabs>
        <w:ind w:left="142" w:right="114"/>
        <w:rPr>
          <w:rFonts w:ascii="Cambria" w:hAnsi="Cambria" w:cs="Times New Roman"/>
          <w:sz w:val="20"/>
          <w:szCs w:val="20"/>
        </w:rPr>
      </w:pPr>
    </w:p>
    <w:p w:rsidR="00E765B7" w:rsidRPr="000125B3" w:rsidRDefault="00E765B7" w:rsidP="00E765B7">
      <w:pPr>
        <w:tabs>
          <w:tab w:val="left" w:pos="3969"/>
        </w:tabs>
        <w:autoSpaceDE w:val="0"/>
        <w:autoSpaceDN w:val="0"/>
        <w:adjustRightInd w:val="0"/>
        <w:spacing w:after="0" w:line="240" w:lineRule="auto"/>
        <w:ind w:left="142" w:right="114"/>
        <w:jc w:val="both"/>
        <w:rPr>
          <w:rFonts w:ascii="Cambria" w:hAnsi="Cambria"/>
          <w:sz w:val="20"/>
          <w:szCs w:val="20"/>
          <w:lang w:eastAsia="sr-Latn-ME"/>
        </w:rPr>
      </w:pPr>
      <w:r w:rsidRPr="000125B3">
        <w:rPr>
          <w:rFonts w:ascii="Cambria" w:hAnsi="Cambria"/>
          <w:sz w:val="20"/>
          <w:szCs w:val="20"/>
          <w:lang w:eastAsia="sr-Latn-ME"/>
        </w:rPr>
        <w:t>11.1. Ponuđač je dužan da ponudu pripremi kao jedinstvenu cjelinu i da svaku prvu stranicu svakog lista i ukupni broj listova ponude označi rednim brojem (1/40, 2/40..</w:t>
      </w:r>
      <w:r>
        <w:rPr>
          <w:rFonts w:ascii="Cambria" w:hAnsi="Cambria"/>
          <w:sz w:val="20"/>
          <w:szCs w:val="20"/>
          <w:lang w:eastAsia="sr-Latn-ME"/>
        </w:rPr>
        <w:t>.</w:t>
      </w:r>
      <w:r w:rsidRPr="000125B3">
        <w:rPr>
          <w:rFonts w:ascii="Cambria" w:hAnsi="Cambria"/>
          <w:sz w:val="20"/>
          <w:szCs w:val="20"/>
          <w:lang w:eastAsia="sr-Latn-ME"/>
        </w:rPr>
        <w:t>) osim bankarske garancije koja ne mora biti uvezana i numerisana.</w:t>
      </w:r>
    </w:p>
    <w:p w:rsidR="00E765B7" w:rsidRPr="000125B3" w:rsidRDefault="00E765B7" w:rsidP="00E765B7">
      <w:pPr>
        <w:tabs>
          <w:tab w:val="left" w:pos="3969"/>
        </w:tabs>
        <w:autoSpaceDE w:val="0"/>
        <w:autoSpaceDN w:val="0"/>
        <w:adjustRightInd w:val="0"/>
        <w:spacing w:after="0" w:line="240" w:lineRule="auto"/>
        <w:ind w:left="142" w:right="114"/>
        <w:jc w:val="both"/>
        <w:rPr>
          <w:rFonts w:ascii="Cambria" w:hAnsi="Cambria"/>
          <w:sz w:val="20"/>
          <w:szCs w:val="20"/>
          <w:lang w:eastAsia="sr-Latn-ME"/>
        </w:rPr>
      </w:pPr>
      <w:r w:rsidRPr="000125B3">
        <w:rPr>
          <w:rFonts w:ascii="Cambria" w:hAnsi="Cambria"/>
          <w:sz w:val="20"/>
          <w:szCs w:val="20"/>
          <w:lang w:eastAsia="sr-Latn-ME"/>
        </w:rPr>
        <w:t>Ponuda mora biti povezana jednim jemstvenikom tako da se ne mogu naknadno ubacivati, odstranjivati ili zamjenjivati pojedinačni listovi, a da se pri tome ne ošteti list ponude.</w:t>
      </w:r>
    </w:p>
    <w:p w:rsidR="00E765B7" w:rsidRPr="000125B3" w:rsidRDefault="00E765B7" w:rsidP="00E765B7">
      <w:pPr>
        <w:tabs>
          <w:tab w:val="left" w:pos="3969"/>
        </w:tabs>
        <w:autoSpaceDE w:val="0"/>
        <w:autoSpaceDN w:val="0"/>
        <w:adjustRightInd w:val="0"/>
        <w:spacing w:after="0" w:line="240" w:lineRule="auto"/>
        <w:ind w:left="142" w:right="114"/>
        <w:jc w:val="both"/>
        <w:rPr>
          <w:rFonts w:ascii="Cambria" w:hAnsi="Cambria"/>
          <w:sz w:val="20"/>
          <w:szCs w:val="20"/>
          <w:lang w:eastAsia="sr-Latn-ME"/>
        </w:rPr>
      </w:pPr>
    </w:p>
    <w:p w:rsidR="00E765B7" w:rsidRPr="000125B3" w:rsidRDefault="00E765B7" w:rsidP="00E765B7">
      <w:pPr>
        <w:tabs>
          <w:tab w:val="left" w:pos="3969"/>
        </w:tabs>
        <w:autoSpaceDE w:val="0"/>
        <w:autoSpaceDN w:val="0"/>
        <w:adjustRightInd w:val="0"/>
        <w:spacing w:after="0" w:line="240" w:lineRule="auto"/>
        <w:ind w:left="142" w:right="114"/>
        <w:jc w:val="both"/>
        <w:rPr>
          <w:rFonts w:ascii="Cambria" w:hAnsi="Cambria"/>
          <w:sz w:val="20"/>
          <w:szCs w:val="20"/>
          <w:lang w:eastAsia="sr-Latn-ME"/>
        </w:rPr>
      </w:pPr>
      <w:r w:rsidRPr="000125B3">
        <w:rPr>
          <w:rFonts w:ascii="Cambria" w:hAnsi="Cambria"/>
          <w:sz w:val="20"/>
          <w:szCs w:val="20"/>
          <w:lang w:eastAsia="sr-Latn-ME"/>
        </w:rPr>
        <w:t>11.2. Ponuda zahtijevana Javnim pozivom dostavlja se u odgovarajućem zatvorenom omotu (koverat) na način da se prilikom otvaranja ponude može sa sigurnošću utvrditi da se prvi put otvara.</w:t>
      </w:r>
    </w:p>
    <w:p w:rsidR="00E765B7" w:rsidRPr="000125B3" w:rsidRDefault="00E765B7" w:rsidP="00E765B7">
      <w:pPr>
        <w:tabs>
          <w:tab w:val="left" w:pos="3969"/>
        </w:tabs>
        <w:ind w:left="142" w:right="114"/>
        <w:jc w:val="both"/>
        <w:rPr>
          <w:rFonts w:ascii="Cambria" w:hAnsi="Cambria"/>
          <w:sz w:val="20"/>
          <w:szCs w:val="20"/>
          <w:lang w:val="pl-PL"/>
        </w:rPr>
      </w:pPr>
      <w:r w:rsidRPr="000125B3">
        <w:rPr>
          <w:rFonts w:ascii="Cambria" w:hAnsi="Cambria"/>
          <w:sz w:val="20"/>
          <w:szCs w:val="20"/>
          <w:lang w:eastAsia="sr-Latn-ME"/>
        </w:rPr>
        <w:t>Na omotu ponude navodi se:</w:t>
      </w:r>
      <w:r>
        <w:rPr>
          <w:rFonts w:ascii="Cambria" w:hAnsi="Cambria"/>
          <w:sz w:val="20"/>
          <w:szCs w:val="20"/>
          <w:lang w:eastAsia="sr-Latn-ME"/>
        </w:rPr>
        <w:t xml:space="preserve">naziv/ime i </w:t>
      </w:r>
      <w:r w:rsidRPr="000125B3">
        <w:rPr>
          <w:rFonts w:ascii="Cambria" w:hAnsi="Cambria"/>
          <w:sz w:val="20"/>
          <w:szCs w:val="20"/>
          <w:lang w:eastAsia="sr-Latn-ME"/>
        </w:rPr>
        <w:t xml:space="preserve"> </w:t>
      </w:r>
      <w:r>
        <w:rPr>
          <w:rFonts w:ascii="Cambria" w:hAnsi="Cambria"/>
          <w:sz w:val="20"/>
          <w:szCs w:val="20"/>
          <w:lang w:eastAsia="sr-Latn-ME"/>
        </w:rPr>
        <w:t xml:space="preserve">prezime ponuđača, </w:t>
      </w:r>
      <w:r w:rsidRPr="000125B3">
        <w:rPr>
          <w:rFonts w:ascii="Cambria" w:hAnsi="Cambria"/>
          <w:sz w:val="20"/>
          <w:szCs w:val="20"/>
          <w:lang w:eastAsia="sr-Latn-ME"/>
        </w:rPr>
        <w:t xml:space="preserve">broj javnog poziva, broj lokacije iz javnog poziva za koju se dostavlja i na koju se odnosi ponuda i to tekst: </w:t>
      </w:r>
      <w:r w:rsidRPr="000125B3">
        <w:rPr>
          <w:rFonts w:ascii="Cambria" w:hAnsi="Cambria"/>
          <w:sz w:val="20"/>
          <w:szCs w:val="20"/>
          <w:lang w:val="pl-PL"/>
        </w:rPr>
        <w:t>„PONUDA PO JAVNOM POZIVU BR.  ______________“, „“LOKACIJA POD REDNIM BROJEM _______________IZ JAVNOG POZIVA“. </w:t>
      </w:r>
    </w:p>
    <w:p w:rsidR="00E765B7" w:rsidRPr="00C64C95" w:rsidRDefault="00E765B7" w:rsidP="00E765B7">
      <w:pPr>
        <w:pStyle w:val="BodyText"/>
        <w:tabs>
          <w:tab w:val="left" w:pos="3969"/>
          <w:tab w:val="left" w:pos="4639"/>
        </w:tabs>
        <w:spacing w:before="188" w:line="266" w:lineRule="auto"/>
        <w:ind w:left="142" w:right="114"/>
        <w:jc w:val="both"/>
        <w:rPr>
          <w:rFonts w:ascii="Cambria" w:hAnsi="Cambria" w:cs="Times New Roman"/>
          <w:b/>
          <w:sz w:val="20"/>
          <w:szCs w:val="20"/>
        </w:rPr>
      </w:pPr>
      <w:r w:rsidRPr="002B25F0">
        <w:rPr>
          <w:rFonts w:ascii="Cambria" w:hAnsi="Cambria" w:cs="Times New Roman"/>
          <w:sz w:val="20"/>
          <w:szCs w:val="20"/>
        </w:rPr>
        <w:t xml:space="preserve">Ponude se dostavljaju </w:t>
      </w:r>
      <w:r w:rsidRPr="002B25F0">
        <w:rPr>
          <w:rFonts w:ascii="Cambria" w:hAnsi="Cambria" w:cs="Times New Roman"/>
          <w:spacing w:val="-3"/>
          <w:sz w:val="20"/>
          <w:szCs w:val="20"/>
        </w:rPr>
        <w:t xml:space="preserve">svakog </w:t>
      </w:r>
      <w:r w:rsidRPr="002B25F0">
        <w:rPr>
          <w:rFonts w:ascii="Cambria" w:hAnsi="Cambria" w:cs="Times New Roman"/>
          <w:sz w:val="20"/>
          <w:szCs w:val="20"/>
        </w:rPr>
        <w:t>radnog dana od 08.30 do 1</w:t>
      </w:r>
      <w:r>
        <w:rPr>
          <w:rFonts w:ascii="Cambria" w:hAnsi="Cambria" w:cs="Times New Roman"/>
          <w:sz w:val="20"/>
          <w:szCs w:val="20"/>
        </w:rPr>
        <w:t>6</w:t>
      </w:r>
      <w:r w:rsidRPr="002B25F0">
        <w:rPr>
          <w:rFonts w:ascii="Cambria" w:hAnsi="Cambria" w:cs="Times New Roman"/>
          <w:sz w:val="20"/>
          <w:szCs w:val="20"/>
        </w:rPr>
        <w:t>.00 časova od dana objavljivanja ovog poziva</w:t>
      </w:r>
      <w:r>
        <w:rPr>
          <w:rFonts w:ascii="Cambria" w:hAnsi="Cambria" w:cs="Times New Roman"/>
          <w:sz w:val="20"/>
          <w:szCs w:val="20"/>
        </w:rPr>
        <w:t xml:space="preserve"> </w:t>
      </w:r>
      <w:r w:rsidRPr="002B25F0">
        <w:rPr>
          <w:rFonts w:ascii="Cambria" w:hAnsi="Cambria" w:cs="Times New Roman"/>
          <w:sz w:val="20"/>
          <w:szCs w:val="20"/>
        </w:rPr>
        <w:t xml:space="preserve">neposrednom predajom na arhivi Javnog </w:t>
      </w:r>
      <w:r w:rsidRPr="002B25F0">
        <w:rPr>
          <w:rFonts w:ascii="Cambria" w:hAnsi="Cambria" w:cs="Times New Roman"/>
          <w:w w:val="95"/>
          <w:sz w:val="20"/>
          <w:szCs w:val="20"/>
        </w:rPr>
        <w:t>preduzeća</w:t>
      </w:r>
      <w:r w:rsidRPr="002B25F0">
        <w:rPr>
          <w:rFonts w:ascii="Cambria" w:hAnsi="Cambria" w:cs="Times New Roman"/>
          <w:sz w:val="20"/>
          <w:szCs w:val="20"/>
        </w:rPr>
        <w:t xml:space="preserve">, </w:t>
      </w:r>
      <w:r>
        <w:rPr>
          <w:rFonts w:ascii="Cambria" w:hAnsi="Cambria" w:cs="Times New Roman"/>
          <w:sz w:val="20"/>
          <w:szCs w:val="20"/>
        </w:rPr>
        <w:t xml:space="preserve">i </w:t>
      </w:r>
      <w:proofErr w:type="gramStart"/>
      <w:r>
        <w:rPr>
          <w:rFonts w:ascii="Cambria" w:hAnsi="Cambria" w:cs="Times New Roman"/>
          <w:sz w:val="20"/>
          <w:szCs w:val="20"/>
        </w:rPr>
        <w:t>to  do</w:t>
      </w:r>
      <w:proofErr w:type="gramEnd"/>
      <w:r>
        <w:rPr>
          <w:rFonts w:ascii="Cambria" w:hAnsi="Cambria" w:cs="Times New Roman"/>
          <w:sz w:val="20"/>
          <w:szCs w:val="20"/>
        </w:rPr>
        <w:t xml:space="preserve"> </w:t>
      </w:r>
      <w:r w:rsidR="00576FEB">
        <w:rPr>
          <w:rFonts w:ascii="Cambria" w:hAnsi="Cambria" w:cs="Times New Roman"/>
          <w:b/>
          <w:sz w:val="20"/>
          <w:szCs w:val="20"/>
        </w:rPr>
        <w:t>20</w:t>
      </w:r>
      <w:r w:rsidRPr="00C64C95">
        <w:rPr>
          <w:rFonts w:ascii="Cambria" w:hAnsi="Cambria" w:cs="Times New Roman"/>
          <w:b/>
          <w:sz w:val="20"/>
          <w:szCs w:val="20"/>
        </w:rPr>
        <w:t>.0</w:t>
      </w:r>
      <w:r w:rsidR="00576FEB">
        <w:rPr>
          <w:rFonts w:ascii="Cambria" w:hAnsi="Cambria" w:cs="Times New Roman"/>
          <w:b/>
          <w:sz w:val="20"/>
          <w:szCs w:val="20"/>
        </w:rPr>
        <w:t>5</w:t>
      </w:r>
      <w:r w:rsidRPr="00C64C95">
        <w:rPr>
          <w:rFonts w:ascii="Cambria" w:hAnsi="Cambria" w:cs="Times New Roman"/>
          <w:b/>
          <w:sz w:val="20"/>
          <w:szCs w:val="20"/>
        </w:rPr>
        <w:t xml:space="preserve">.2019.god. </w:t>
      </w:r>
      <w:proofErr w:type="gramStart"/>
      <w:r w:rsidRPr="00C64C95">
        <w:rPr>
          <w:rFonts w:ascii="Cambria" w:hAnsi="Cambria" w:cs="Times New Roman"/>
          <w:b/>
          <w:sz w:val="20"/>
          <w:szCs w:val="20"/>
        </w:rPr>
        <w:t>do</w:t>
      </w:r>
      <w:proofErr w:type="gramEnd"/>
      <w:r w:rsidRPr="00C64C95">
        <w:rPr>
          <w:rFonts w:ascii="Cambria" w:hAnsi="Cambria" w:cs="Times New Roman"/>
          <w:b/>
          <w:sz w:val="20"/>
          <w:szCs w:val="20"/>
        </w:rPr>
        <w:t xml:space="preserve"> 1</w:t>
      </w:r>
      <w:r w:rsidR="00576FEB">
        <w:rPr>
          <w:rFonts w:ascii="Cambria" w:hAnsi="Cambria" w:cs="Times New Roman"/>
          <w:b/>
          <w:sz w:val="20"/>
          <w:szCs w:val="20"/>
        </w:rPr>
        <w:t>1</w:t>
      </w:r>
      <w:r w:rsidRPr="00C64C95">
        <w:rPr>
          <w:rFonts w:ascii="Cambria" w:hAnsi="Cambria" w:cs="Times New Roman"/>
          <w:b/>
          <w:sz w:val="20"/>
          <w:szCs w:val="20"/>
        </w:rPr>
        <w:t xml:space="preserve"> časova.</w:t>
      </w:r>
    </w:p>
    <w:p w:rsidR="00E765B7" w:rsidRDefault="00E765B7" w:rsidP="00E765B7">
      <w:pPr>
        <w:pStyle w:val="Heading1"/>
        <w:tabs>
          <w:tab w:val="left" w:pos="426"/>
          <w:tab w:val="left" w:pos="3969"/>
        </w:tabs>
        <w:ind w:left="142" w:right="114"/>
        <w:rPr>
          <w:rFonts w:ascii="Cambria" w:hAnsi="Cambria" w:cs="Times New Roman"/>
          <w:sz w:val="20"/>
          <w:szCs w:val="20"/>
        </w:rPr>
      </w:pPr>
    </w:p>
    <w:p w:rsidR="00E765B7" w:rsidRPr="00E42E0E" w:rsidRDefault="00E765B7" w:rsidP="00E765B7">
      <w:pPr>
        <w:pStyle w:val="Heading1"/>
        <w:tabs>
          <w:tab w:val="left" w:pos="426"/>
          <w:tab w:val="left" w:pos="3969"/>
        </w:tabs>
        <w:ind w:left="142" w:right="114"/>
        <w:rPr>
          <w:rFonts w:ascii="Cambria" w:hAnsi="Cambria" w:cs="Times New Roman"/>
          <w:sz w:val="20"/>
          <w:szCs w:val="20"/>
        </w:rPr>
      </w:pPr>
      <w:r w:rsidRPr="00E42E0E">
        <w:rPr>
          <w:rFonts w:ascii="Cambria" w:hAnsi="Cambria" w:cs="Times New Roman"/>
          <w:sz w:val="20"/>
          <w:szCs w:val="20"/>
        </w:rPr>
        <w:t>X</w:t>
      </w:r>
      <w:r>
        <w:rPr>
          <w:rFonts w:ascii="Cambria" w:hAnsi="Cambria" w:cs="Times New Roman"/>
          <w:sz w:val="20"/>
          <w:szCs w:val="20"/>
        </w:rPr>
        <w:t xml:space="preserve"> </w:t>
      </w:r>
      <w:r w:rsidRPr="00E42E0E">
        <w:rPr>
          <w:rFonts w:ascii="Cambria" w:hAnsi="Cambria" w:cs="Times New Roman"/>
          <w:sz w:val="20"/>
          <w:szCs w:val="20"/>
        </w:rPr>
        <w:t>Mjesto</w:t>
      </w:r>
      <w:r w:rsidRPr="00E42E0E">
        <w:rPr>
          <w:rFonts w:ascii="Cambria" w:hAnsi="Cambria" w:cs="Times New Roman"/>
          <w:spacing w:val="-11"/>
          <w:sz w:val="20"/>
          <w:szCs w:val="20"/>
        </w:rPr>
        <w:t xml:space="preserve"> </w:t>
      </w:r>
      <w:r w:rsidRPr="00E42E0E">
        <w:rPr>
          <w:rFonts w:ascii="Cambria" w:hAnsi="Cambria" w:cs="Times New Roman"/>
          <w:sz w:val="20"/>
          <w:szCs w:val="20"/>
        </w:rPr>
        <w:t>i</w:t>
      </w:r>
      <w:r w:rsidRPr="00E42E0E">
        <w:rPr>
          <w:rFonts w:ascii="Cambria" w:hAnsi="Cambria" w:cs="Times New Roman"/>
          <w:spacing w:val="-11"/>
          <w:sz w:val="20"/>
          <w:szCs w:val="20"/>
        </w:rPr>
        <w:t xml:space="preserve"> </w:t>
      </w:r>
      <w:r w:rsidRPr="00E42E0E">
        <w:rPr>
          <w:rFonts w:ascii="Cambria" w:hAnsi="Cambria" w:cs="Times New Roman"/>
          <w:sz w:val="20"/>
          <w:szCs w:val="20"/>
        </w:rPr>
        <w:t>datum</w:t>
      </w:r>
      <w:r w:rsidRPr="00E42E0E">
        <w:rPr>
          <w:rFonts w:ascii="Cambria" w:hAnsi="Cambria" w:cs="Times New Roman"/>
          <w:spacing w:val="-11"/>
          <w:sz w:val="20"/>
          <w:szCs w:val="20"/>
        </w:rPr>
        <w:t xml:space="preserve"> </w:t>
      </w:r>
      <w:r w:rsidRPr="00E42E0E">
        <w:rPr>
          <w:rFonts w:ascii="Cambria" w:hAnsi="Cambria" w:cs="Times New Roman"/>
          <w:sz w:val="20"/>
          <w:szCs w:val="20"/>
        </w:rPr>
        <w:t>otvaranja</w:t>
      </w:r>
      <w:r w:rsidRPr="00E42E0E">
        <w:rPr>
          <w:rFonts w:ascii="Cambria" w:hAnsi="Cambria" w:cs="Times New Roman"/>
          <w:spacing w:val="-10"/>
          <w:sz w:val="20"/>
          <w:szCs w:val="20"/>
        </w:rPr>
        <w:t xml:space="preserve"> </w:t>
      </w:r>
      <w:r w:rsidRPr="00E42E0E">
        <w:rPr>
          <w:rFonts w:ascii="Cambria" w:hAnsi="Cambria" w:cs="Times New Roman"/>
          <w:sz w:val="20"/>
          <w:szCs w:val="20"/>
        </w:rPr>
        <w:t>ponuda</w:t>
      </w:r>
    </w:p>
    <w:p w:rsidR="00E765B7" w:rsidRPr="00157C56" w:rsidRDefault="00E765B7" w:rsidP="00E765B7">
      <w:pPr>
        <w:tabs>
          <w:tab w:val="left" w:pos="3969"/>
        </w:tabs>
        <w:spacing w:before="188" w:line="266" w:lineRule="auto"/>
        <w:ind w:left="142" w:right="114"/>
        <w:rPr>
          <w:rFonts w:ascii="Cambria" w:hAnsi="Cambria"/>
          <w:b/>
          <w:sz w:val="20"/>
          <w:szCs w:val="20"/>
        </w:rPr>
      </w:pPr>
      <w:r w:rsidRPr="00157C56">
        <w:rPr>
          <w:rFonts w:ascii="Cambria" w:hAnsi="Cambria"/>
          <w:b/>
          <w:sz w:val="20"/>
          <w:szCs w:val="20"/>
        </w:rPr>
        <w:t>Javno otvaranje kojem mogu prisustvovati svi ponuđači, održaće se</w:t>
      </w:r>
      <w:r>
        <w:rPr>
          <w:rFonts w:ascii="Cambria" w:hAnsi="Cambria"/>
          <w:b/>
          <w:sz w:val="20"/>
          <w:szCs w:val="20"/>
        </w:rPr>
        <w:t xml:space="preserve"> u Sali na I spratu Javnog preduzeća</w:t>
      </w:r>
      <w:r w:rsidRPr="00157C56">
        <w:rPr>
          <w:rFonts w:ascii="Cambria" w:hAnsi="Cambria"/>
          <w:b/>
          <w:sz w:val="20"/>
          <w:szCs w:val="20"/>
        </w:rPr>
        <w:t xml:space="preserve"> </w:t>
      </w:r>
      <w:r>
        <w:rPr>
          <w:rFonts w:ascii="Cambria" w:hAnsi="Cambria"/>
          <w:b/>
          <w:sz w:val="20"/>
          <w:szCs w:val="20"/>
        </w:rPr>
        <w:t xml:space="preserve">dana </w:t>
      </w:r>
      <w:r w:rsidR="00576FEB">
        <w:rPr>
          <w:rFonts w:ascii="Cambria" w:hAnsi="Cambria"/>
          <w:b/>
          <w:sz w:val="20"/>
          <w:szCs w:val="20"/>
        </w:rPr>
        <w:t>20</w:t>
      </w:r>
      <w:r>
        <w:rPr>
          <w:rFonts w:ascii="Cambria" w:hAnsi="Cambria"/>
          <w:b/>
          <w:sz w:val="20"/>
          <w:szCs w:val="20"/>
        </w:rPr>
        <w:t>.0</w:t>
      </w:r>
      <w:r w:rsidR="00576FEB">
        <w:rPr>
          <w:rFonts w:ascii="Cambria" w:hAnsi="Cambria"/>
          <w:b/>
          <w:sz w:val="20"/>
          <w:szCs w:val="20"/>
        </w:rPr>
        <w:t>5</w:t>
      </w:r>
      <w:r>
        <w:rPr>
          <w:rFonts w:ascii="Cambria" w:hAnsi="Cambria"/>
          <w:b/>
          <w:sz w:val="20"/>
          <w:szCs w:val="20"/>
        </w:rPr>
        <w:t>.2019.god. u 12,</w:t>
      </w:r>
      <w:r w:rsidR="00576FEB">
        <w:rPr>
          <w:rFonts w:ascii="Cambria" w:hAnsi="Cambria"/>
          <w:b/>
          <w:sz w:val="20"/>
          <w:szCs w:val="20"/>
        </w:rPr>
        <w:t>0</w:t>
      </w:r>
      <w:r>
        <w:rPr>
          <w:rFonts w:ascii="Cambria" w:hAnsi="Cambria"/>
          <w:b/>
          <w:sz w:val="20"/>
          <w:szCs w:val="20"/>
        </w:rPr>
        <w:t>0 časova.</w:t>
      </w:r>
    </w:p>
    <w:p w:rsidR="00E765B7" w:rsidRPr="00E42E0E" w:rsidRDefault="00E765B7" w:rsidP="00E765B7">
      <w:pPr>
        <w:pStyle w:val="Heading1"/>
        <w:tabs>
          <w:tab w:val="left" w:pos="350"/>
          <w:tab w:val="left" w:pos="3969"/>
        </w:tabs>
        <w:ind w:left="142" w:right="114"/>
        <w:rPr>
          <w:rFonts w:ascii="Cambria" w:hAnsi="Cambria" w:cs="Times New Roman"/>
          <w:sz w:val="20"/>
          <w:szCs w:val="20"/>
        </w:rPr>
      </w:pPr>
      <w:r>
        <w:rPr>
          <w:rFonts w:ascii="Cambria" w:hAnsi="Cambria" w:cs="Times New Roman"/>
          <w:sz w:val="20"/>
          <w:szCs w:val="20"/>
        </w:rPr>
        <w:t xml:space="preserve">XI </w:t>
      </w:r>
      <w:r w:rsidRPr="00E42E0E">
        <w:rPr>
          <w:rFonts w:ascii="Cambria" w:hAnsi="Cambria" w:cs="Times New Roman"/>
          <w:sz w:val="20"/>
          <w:szCs w:val="20"/>
        </w:rPr>
        <w:t>Činidbena</w:t>
      </w:r>
      <w:r w:rsidRPr="00E42E0E">
        <w:rPr>
          <w:rFonts w:ascii="Cambria" w:hAnsi="Cambria" w:cs="Times New Roman"/>
          <w:spacing w:val="-10"/>
          <w:sz w:val="20"/>
          <w:szCs w:val="20"/>
        </w:rPr>
        <w:t xml:space="preserve"> </w:t>
      </w:r>
      <w:r w:rsidRPr="00E42E0E">
        <w:rPr>
          <w:rFonts w:ascii="Cambria" w:hAnsi="Cambria" w:cs="Times New Roman"/>
          <w:sz w:val="20"/>
          <w:szCs w:val="20"/>
        </w:rPr>
        <w:t>garancija</w:t>
      </w:r>
    </w:p>
    <w:p w:rsidR="00E765B7" w:rsidRPr="00E42E0E" w:rsidRDefault="00E765B7" w:rsidP="00E765B7">
      <w:pPr>
        <w:pStyle w:val="BodyText"/>
        <w:tabs>
          <w:tab w:val="left" w:pos="3969"/>
        </w:tabs>
        <w:spacing w:before="80" w:line="266" w:lineRule="auto"/>
        <w:ind w:left="142" w:right="114"/>
        <w:jc w:val="both"/>
        <w:rPr>
          <w:rFonts w:ascii="Cambria" w:hAnsi="Cambria" w:cs="Times New Roman"/>
          <w:sz w:val="20"/>
          <w:szCs w:val="20"/>
        </w:rPr>
      </w:pPr>
      <w:r w:rsidRPr="00E42E0E">
        <w:rPr>
          <w:rFonts w:ascii="Cambria" w:hAnsi="Cambria" w:cs="Times New Roman"/>
          <w:sz w:val="20"/>
          <w:szCs w:val="20"/>
        </w:rPr>
        <w:t>Izabrani ponuđač za zakup kupališta je dužan da do dana određenog za zaključenje ugovora dostavi godišnju činidbenu garanciju, odnosno originalnu bankarsku garanciju kojom će se garantovati dobro izvršenje</w:t>
      </w:r>
      <w:r w:rsidRPr="00E42E0E">
        <w:rPr>
          <w:rFonts w:ascii="Cambria" w:hAnsi="Cambria" w:cs="Times New Roman"/>
          <w:spacing w:val="-17"/>
          <w:sz w:val="20"/>
          <w:szCs w:val="20"/>
        </w:rPr>
        <w:t xml:space="preserve"> </w:t>
      </w:r>
      <w:r w:rsidRPr="00E42E0E">
        <w:rPr>
          <w:rFonts w:ascii="Cambria" w:hAnsi="Cambria" w:cs="Times New Roman"/>
          <w:sz w:val="20"/>
          <w:szCs w:val="20"/>
        </w:rPr>
        <w:t>ugovorom</w:t>
      </w:r>
      <w:r w:rsidRPr="00E42E0E">
        <w:rPr>
          <w:rFonts w:ascii="Cambria" w:hAnsi="Cambria" w:cs="Times New Roman"/>
          <w:spacing w:val="-16"/>
          <w:sz w:val="20"/>
          <w:szCs w:val="20"/>
        </w:rPr>
        <w:t xml:space="preserve"> </w:t>
      </w:r>
      <w:r w:rsidRPr="00E42E0E">
        <w:rPr>
          <w:rFonts w:ascii="Cambria" w:hAnsi="Cambria" w:cs="Times New Roman"/>
          <w:sz w:val="20"/>
          <w:szCs w:val="20"/>
        </w:rPr>
        <w:t>preuzetih</w:t>
      </w:r>
      <w:r w:rsidRPr="00E42E0E">
        <w:rPr>
          <w:rFonts w:ascii="Cambria" w:hAnsi="Cambria" w:cs="Times New Roman"/>
          <w:spacing w:val="-18"/>
          <w:sz w:val="20"/>
          <w:szCs w:val="20"/>
        </w:rPr>
        <w:t xml:space="preserve"> </w:t>
      </w:r>
      <w:r w:rsidRPr="00E42E0E">
        <w:rPr>
          <w:rFonts w:ascii="Cambria" w:hAnsi="Cambria" w:cs="Times New Roman"/>
          <w:sz w:val="20"/>
          <w:szCs w:val="20"/>
        </w:rPr>
        <w:t>obaveza</w:t>
      </w:r>
      <w:r w:rsidRPr="00E42E0E">
        <w:rPr>
          <w:rFonts w:ascii="Cambria" w:hAnsi="Cambria" w:cs="Times New Roman"/>
          <w:spacing w:val="-17"/>
          <w:sz w:val="20"/>
          <w:szCs w:val="20"/>
        </w:rPr>
        <w:t xml:space="preserve"> </w:t>
      </w:r>
      <w:r w:rsidRPr="00E42E0E">
        <w:rPr>
          <w:rFonts w:ascii="Cambria" w:hAnsi="Cambria" w:cs="Times New Roman"/>
          <w:sz w:val="20"/>
          <w:szCs w:val="20"/>
        </w:rPr>
        <w:t>u</w:t>
      </w:r>
      <w:r w:rsidRPr="00E42E0E">
        <w:rPr>
          <w:rFonts w:ascii="Cambria" w:hAnsi="Cambria" w:cs="Times New Roman"/>
          <w:spacing w:val="-17"/>
          <w:sz w:val="20"/>
          <w:szCs w:val="20"/>
        </w:rPr>
        <w:t xml:space="preserve"> </w:t>
      </w:r>
      <w:r w:rsidRPr="00E42E0E">
        <w:rPr>
          <w:rFonts w:ascii="Cambria" w:hAnsi="Cambria" w:cs="Times New Roman"/>
          <w:sz w:val="20"/>
          <w:szCs w:val="20"/>
        </w:rPr>
        <w:t>visini</w:t>
      </w:r>
      <w:r w:rsidRPr="00E42E0E">
        <w:rPr>
          <w:rFonts w:ascii="Cambria" w:hAnsi="Cambria" w:cs="Times New Roman"/>
          <w:spacing w:val="-17"/>
          <w:sz w:val="20"/>
          <w:szCs w:val="20"/>
        </w:rPr>
        <w:t xml:space="preserve"> </w:t>
      </w:r>
      <w:r w:rsidRPr="00E42E0E">
        <w:rPr>
          <w:rFonts w:ascii="Cambria" w:hAnsi="Cambria" w:cs="Times New Roman"/>
          <w:sz w:val="20"/>
          <w:szCs w:val="20"/>
        </w:rPr>
        <w:t>od</w:t>
      </w:r>
      <w:r w:rsidRPr="00E42E0E">
        <w:rPr>
          <w:rFonts w:ascii="Cambria" w:hAnsi="Cambria" w:cs="Times New Roman"/>
          <w:spacing w:val="-17"/>
          <w:sz w:val="20"/>
          <w:szCs w:val="20"/>
        </w:rPr>
        <w:t xml:space="preserve"> </w:t>
      </w:r>
      <w:r w:rsidRPr="00E42E0E">
        <w:rPr>
          <w:rFonts w:ascii="Cambria" w:hAnsi="Cambria" w:cs="Times New Roman"/>
          <w:sz w:val="20"/>
          <w:szCs w:val="20"/>
        </w:rPr>
        <w:t>20%</w:t>
      </w:r>
      <w:r w:rsidRPr="00E42E0E">
        <w:rPr>
          <w:rFonts w:ascii="Cambria" w:hAnsi="Cambria" w:cs="Times New Roman"/>
          <w:spacing w:val="-17"/>
          <w:sz w:val="20"/>
          <w:szCs w:val="20"/>
        </w:rPr>
        <w:t xml:space="preserve"> </w:t>
      </w:r>
      <w:r w:rsidRPr="00E42E0E">
        <w:rPr>
          <w:rFonts w:ascii="Cambria" w:hAnsi="Cambria" w:cs="Times New Roman"/>
          <w:sz w:val="20"/>
          <w:szCs w:val="20"/>
        </w:rPr>
        <w:t>od</w:t>
      </w:r>
      <w:r w:rsidRPr="00E42E0E">
        <w:rPr>
          <w:rFonts w:ascii="Cambria" w:hAnsi="Cambria" w:cs="Times New Roman"/>
          <w:spacing w:val="-17"/>
          <w:sz w:val="20"/>
          <w:szCs w:val="20"/>
        </w:rPr>
        <w:t xml:space="preserve"> </w:t>
      </w:r>
      <w:r w:rsidRPr="00E42E0E">
        <w:rPr>
          <w:rFonts w:ascii="Cambria" w:hAnsi="Cambria" w:cs="Times New Roman"/>
          <w:sz w:val="20"/>
          <w:szCs w:val="20"/>
        </w:rPr>
        <w:t>ukupno</w:t>
      </w:r>
      <w:r w:rsidRPr="00E42E0E">
        <w:rPr>
          <w:rFonts w:ascii="Cambria" w:hAnsi="Cambria" w:cs="Times New Roman"/>
          <w:spacing w:val="-17"/>
          <w:sz w:val="20"/>
          <w:szCs w:val="20"/>
        </w:rPr>
        <w:t xml:space="preserve"> </w:t>
      </w:r>
      <w:r w:rsidRPr="00E42E0E">
        <w:rPr>
          <w:rFonts w:ascii="Cambria" w:hAnsi="Cambria" w:cs="Times New Roman"/>
          <w:sz w:val="20"/>
          <w:szCs w:val="20"/>
        </w:rPr>
        <w:t>ugovorene</w:t>
      </w:r>
      <w:r w:rsidRPr="00E42E0E">
        <w:rPr>
          <w:rFonts w:ascii="Cambria" w:hAnsi="Cambria" w:cs="Times New Roman"/>
          <w:spacing w:val="-18"/>
          <w:sz w:val="20"/>
          <w:szCs w:val="20"/>
        </w:rPr>
        <w:t xml:space="preserve"> </w:t>
      </w:r>
      <w:r w:rsidRPr="00E42E0E">
        <w:rPr>
          <w:rFonts w:ascii="Cambria" w:hAnsi="Cambria" w:cs="Times New Roman"/>
          <w:sz w:val="20"/>
          <w:szCs w:val="20"/>
        </w:rPr>
        <w:t>zakupnine</w:t>
      </w:r>
      <w:r w:rsidRPr="00E42E0E">
        <w:rPr>
          <w:rFonts w:ascii="Cambria" w:hAnsi="Cambria" w:cs="Times New Roman"/>
          <w:spacing w:val="-17"/>
          <w:sz w:val="20"/>
          <w:szCs w:val="20"/>
        </w:rPr>
        <w:t xml:space="preserve"> </w:t>
      </w:r>
      <w:r w:rsidRPr="00E42E0E">
        <w:rPr>
          <w:rFonts w:ascii="Cambria" w:hAnsi="Cambria" w:cs="Times New Roman"/>
          <w:sz w:val="20"/>
          <w:szCs w:val="20"/>
        </w:rPr>
        <w:t>uvećane</w:t>
      </w:r>
      <w:r w:rsidRPr="00E42E0E">
        <w:rPr>
          <w:rFonts w:ascii="Cambria" w:hAnsi="Cambria" w:cs="Times New Roman"/>
          <w:spacing w:val="-16"/>
          <w:sz w:val="20"/>
          <w:szCs w:val="20"/>
        </w:rPr>
        <w:t xml:space="preserve"> </w:t>
      </w:r>
      <w:r w:rsidRPr="00E42E0E">
        <w:rPr>
          <w:rFonts w:ascii="Cambria" w:hAnsi="Cambria" w:cs="Times New Roman"/>
          <w:sz w:val="20"/>
          <w:szCs w:val="20"/>
        </w:rPr>
        <w:t>za</w:t>
      </w:r>
      <w:r w:rsidRPr="00E42E0E">
        <w:rPr>
          <w:rFonts w:ascii="Cambria" w:hAnsi="Cambria" w:cs="Times New Roman"/>
          <w:spacing w:val="-18"/>
          <w:sz w:val="20"/>
          <w:szCs w:val="20"/>
        </w:rPr>
        <w:t xml:space="preserve"> </w:t>
      </w:r>
      <w:r w:rsidRPr="00E42E0E">
        <w:rPr>
          <w:rFonts w:ascii="Cambria" w:hAnsi="Cambria" w:cs="Times New Roman"/>
          <w:spacing w:val="-7"/>
          <w:sz w:val="20"/>
          <w:szCs w:val="20"/>
        </w:rPr>
        <w:t xml:space="preserve">PDV, </w:t>
      </w:r>
      <w:r w:rsidRPr="00E42E0E">
        <w:rPr>
          <w:rFonts w:ascii="Cambria" w:hAnsi="Cambria" w:cs="Times New Roman"/>
          <w:sz w:val="20"/>
          <w:szCs w:val="20"/>
        </w:rPr>
        <w:t>sa</w:t>
      </w:r>
      <w:r w:rsidRPr="00E42E0E">
        <w:rPr>
          <w:rFonts w:ascii="Cambria" w:hAnsi="Cambria" w:cs="Times New Roman"/>
          <w:spacing w:val="-7"/>
          <w:sz w:val="20"/>
          <w:szCs w:val="20"/>
        </w:rPr>
        <w:t xml:space="preserve"> </w:t>
      </w:r>
      <w:r w:rsidRPr="00E42E0E">
        <w:rPr>
          <w:rFonts w:ascii="Cambria" w:hAnsi="Cambria" w:cs="Times New Roman"/>
          <w:sz w:val="20"/>
          <w:szCs w:val="20"/>
        </w:rPr>
        <w:t>obavezom</w:t>
      </w:r>
      <w:r w:rsidRPr="00E42E0E">
        <w:rPr>
          <w:rFonts w:ascii="Cambria" w:hAnsi="Cambria" w:cs="Times New Roman"/>
          <w:spacing w:val="-8"/>
          <w:sz w:val="20"/>
          <w:szCs w:val="20"/>
        </w:rPr>
        <w:t xml:space="preserve"> </w:t>
      </w:r>
      <w:r w:rsidRPr="00E42E0E">
        <w:rPr>
          <w:rFonts w:ascii="Cambria" w:hAnsi="Cambria" w:cs="Times New Roman"/>
          <w:sz w:val="20"/>
          <w:szCs w:val="20"/>
        </w:rPr>
        <w:t>njenog</w:t>
      </w:r>
      <w:r w:rsidRPr="00E42E0E">
        <w:rPr>
          <w:rFonts w:ascii="Cambria" w:hAnsi="Cambria" w:cs="Times New Roman"/>
          <w:spacing w:val="-8"/>
          <w:sz w:val="20"/>
          <w:szCs w:val="20"/>
        </w:rPr>
        <w:t xml:space="preserve"> </w:t>
      </w:r>
      <w:r w:rsidRPr="00E42E0E">
        <w:rPr>
          <w:rFonts w:ascii="Cambria" w:hAnsi="Cambria" w:cs="Times New Roman"/>
          <w:sz w:val="20"/>
          <w:szCs w:val="20"/>
        </w:rPr>
        <w:t>godišnjeg</w:t>
      </w:r>
      <w:r w:rsidRPr="00E42E0E">
        <w:rPr>
          <w:rFonts w:ascii="Cambria" w:hAnsi="Cambria" w:cs="Times New Roman"/>
          <w:spacing w:val="-8"/>
          <w:sz w:val="20"/>
          <w:szCs w:val="20"/>
        </w:rPr>
        <w:t xml:space="preserve"> </w:t>
      </w:r>
      <w:r w:rsidRPr="00E42E0E">
        <w:rPr>
          <w:rFonts w:ascii="Cambria" w:hAnsi="Cambria" w:cs="Times New Roman"/>
          <w:sz w:val="20"/>
          <w:szCs w:val="20"/>
        </w:rPr>
        <w:t>obnavljanja</w:t>
      </w:r>
      <w:r w:rsidRPr="00E42E0E">
        <w:rPr>
          <w:rFonts w:ascii="Cambria" w:hAnsi="Cambria" w:cs="Times New Roman"/>
          <w:spacing w:val="-8"/>
          <w:sz w:val="20"/>
          <w:szCs w:val="20"/>
        </w:rPr>
        <w:t xml:space="preserve"> </w:t>
      </w:r>
      <w:r w:rsidRPr="00E42E0E">
        <w:rPr>
          <w:rFonts w:ascii="Cambria" w:hAnsi="Cambria" w:cs="Times New Roman"/>
          <w:sz w:val="20"/>
          <w:szCs w:val="20"/>
        </w:rPr>
        <w:t>tokom</w:t>
      </w:r>
      <w:r w:rsidRPr="00E42E0E">
        <w:rPr>
          <w:rFonts w:ascii="Cambria" w:hAnsi="Cambria" w:cs="Times New Roman"/>
          <w:spacing w:val="-8"/>
          <w:sz w:val="20"/>
          <w:szCs w:val="20"/>
        </w:rPr>
        <w:t xml:space="preserve"> </w:t>
      </w:r>
      <w:r w:rsidRPr="00E42E0E">
        <w:rPr>
          <w:rFonts w:ascii="Cambria" w:hAnsi="Cambria" w:cs="Times New Roman"/>
          <w:sz w:val="20"/>
          <w:szCs w:val="20"/>
        </w:rPr>
        <w:t>trajanja</w:t>
      </w:r>
      <w:r w:rsidRPr="00E42E0E">
        <w:rPr>
          <w:rFonts w:ascii="Cambria" w:hAnsi="Cambria" w:cs="Times New Roman"/>
          <w:spacing w:val="-8"/>
          <w:sz w:val="20"/>
          <w:szCs w:val="20"/>
        </w:rPr>
        <w:t xml:space="preserve"> </w:t>
      </w:r>
      <w:r w:rsidRPr="00E42E0E">
        <w:rPr>
          <w:rFonts w:ascii="Cambria" w:hAnsi="Cambria" w:cs="Times New Roman"/>
          <w:sz w:val="20"/>
          <w:szCs w:val="20"/>
        </w:rPr>
        <w:t>ugovora.</w:t>
      </w:r>
    </w:p>
    <w:p w:rsidR="00E765B7" w:rsidRPr="00E42E0E" w:rsidRDefault="00E765B7" w:rsidP="00E765B7">
      <w:pPr>
        <w:pStyle w:val="Heading1"/>
        <w:tabs>
          <w:tab w:val="left" w:pos="426"/>
          <w:tab w:val="left" w:pos="3969"/>
        </w:tabs>
        <w:spacing w:before="152"/>
        <w:ind w:left="142" w:right="114"/>
        <w:rPr>
          <w:rFonts w:ascii="Cambria" w:hAnsi="Cambria" w:cs="Times New Roman"/>
          <w:sz w:val="20"/>
          <w:szCs w:val="20"/>
        </w:rPr>
      </w:pPr>
      <w:r>
        <w:rPr>
          <w:rFonts w:ascii="Cambria" w:hAnsi="Cambria" w:cs="Times New Roman"/>
          <w:sz w:val="20"/>
          <w:szCs w:val="20"/>
        </w:rPr>
        <w:t xml:space="preserve">XII </w:t>
      </w:r>
      <w:r w:rsidRPr="00E42E0E">
        <w:rPr>
          <w:rFonts w:ascii="Cambria" w:hAnsi="Cambria" w:cs="Times New Roman"/>
          <w:sz w:val="20"/>
          <w:szCs w:val="20"/>
        </w:rPr>
        <w:t>Zaključenje</w:t>
      </w:r>
      <w:r w:rsidRPr="00E42E0E">
        <w:rPr>
          <w:rFonts w:ascii="Cambria" w:hAnsi="Cambria" w:cs="Times New Roman"/>
          <w:spacing w:val="-9"/>
          <w:sz w:val="20"/>
          <w:szCs w:val="20"/>
        </w:rPr>
        <w:t xml:space="preserve"> </w:t>
      </w:r>
      <w:r w:rsidRPr="00E42E0E">
        <w:rPr>
          <w:rFonts w:ascii="Cambria" w:hAnsi="Cambria" w:cs="Times New Roman"/>
          <w:spacing w:val="-3"/>
          <w:sz w:val="20"/>
          <w:szCs w:val="20"/>
        </w:rPr>
        <w:t>ugovora</w:t>
      </w:r>
    </w:p>
    <w:p w:rsidR="00E765B7" w:rsidRPr="002B25F0" w:rsidRDefault="00E765B7" w:rsidP="00E765B7">
      <w:pPr>
        <w:pStyle w:val="BodyText"/>
        <w:tabs>
          <w:tab w:val="left" w:pos="3969"/>
        </w:tabs>
        <w:spacing w:before="188" w:line="266" w:lineRule="auto"/>
        <w:ind w:left="142" w:right="114"/>
        <w:jc w:val="both"/>
        <w:rPr>
          <w:rFonts w:ascii="Cambria" w:hAnsi="Cambria" w:cs="Times New Roman"/>
          <w:sz w:val="20"/>
          <w:szCs w:val="20"/>
        </w:rPr>
      </w:pPr>
      <w:r w:rsidRPr="00E42E0E">
        <w:rPr>
          <w:rFonts w:ascii="Cambria" w:hAnsi="Cambria" w:cs="Times New Roman"/>
          <w:sz w:val="20"/>
          <w:szCs w:val="20"/>
        </w:rPr>
        <w:t>Učesnici</w:t>
      </w:r>
      <w:r w:rsidRPr="00E42E0E">
        <w:rPr>
          <w:rFonts w:ascii="Cambria" w:hAnsi="Cambria" w:cs="Times New Roman"/>
          <w:spacing w:val="-13"/>
          <w:sz w:val="20"/>
          <w:szCs w:val="20"/>
        </w:rPr>
        <w:t xml:space="preserve"> </w:t>
      </w:r>
      <w:proofErr w:type="gramStart"/>
      <w:r w:rsidRPr="00E42E0E">
        <w:rPr>
          <w:rFonts w:ascii="Cambria" w:hAnsi="Cambria" w:cs="Times New Roman"/>
          <w:sz w:val="20"/>
          <w:szCs w:val="20"/>
        </w:rPr>
        <w:t>na</w:t>
      </w:r>
      <w:proofErr w:type="gramEnd"/>
      <w:r w:rsidRPr="00E42E0E">
        <w:rPr>
          <w:rFonts w:ascii="Cambria" w:hAnsi="Cambria" w:cs="Times New Roman"/>
          <w:spacing w:val="-12"/>
          <w:sz w:val="20"/>
          <w:szCs w:val="20"/>
        </w:rPr>
        <w:t xml:space="preserve"> </w:t>
      </w:r>
      <w:r w:rsidRPr="00E42E0E">
        <w:rPr>
          <w:rFonts w:ascii="Cambria" w:hAnsi="Cambria" w:cs="Times New Roman"/>
          <w:sz w:val="20"/>
          <w:szCs w:val="20"/>
        </w:rPr>
        <w:t>tenderu</w:t>
      </w:r>
      <w:r w:rsidRPr="00E42E0E">
        <w:rPr>
          <w:rFonts w:ascii="Cambria" w:hAnsi="Cambria" w:cs="Times New Roman"/>
          <w:spacing w:val="-13"/>
          <w:sz w:val="20"/>
          <w:szCs w:val="20"/>
        </w:rPr>
        <w:t xml:space="preserve"> </w:t>
      </w:r>
      <w:r w:rsidRPr="00E42E0E">
        <w:rPr>
          <w:rFonts w:ascii="Cambria" w:hAnsi="Cambria" w:cs="Times New Roman"/>
          <w:sz w:val="20"/>
          <w:szCs w:val="20"/>
        </w:rPr>
        <w:t>imaju</w:t>
      </w:r>
      <w:r w:rsidRPr="00E42E0E">
        <w:rPr>
          <w:rFonts w:ascii="Cambria" w:hAnsi="Cambria" w:cs="Times New Roman"/>
          <w:spacing w:val="-14"/>
          <w:sz w:val="20"/>
          <w:szCs w:val="20"/>
        </w:rPr>
        <w:t xml:space="preserve"> </w:t>
      </w:r>
      <w:r w:rsidRPr="00E42E0E">
        <w:rPr>
          <w:rFonts w:ascii="Cambria" w:hAnsi="Cambria" w:cs="Times New Roman"/>
          <w:spacing w:val="-3"/>
          <w:sz w:val="20"/>
          <w:szCs w:val="20"/>
        </w:rPr>
        <w:t>pravo</w:t>
      </w:r>
      <w:r w:rsidRPr="00E42E0E">
        <w:rPr>
          <w:rFonts w:ascii="Cambria" w:hAnsi="Cambria" w:cs="Times New Roman"/>
          <w:spacing w:val="-14"/>
          <w:sz w:val="20"/>
          <w:szCs w:val="20"/>
        </w:rPr>
        <w:t xml:space="preserve"> </w:t>
      </w:r>
      <w:r w:rsidRPr="00E42E0E">
        <w:rPr>
          <w:rFonts w:ascii="Cambria" w:hAnsi="Cambria" w:cs="Times New Roman"/>
          <w:sz w:val="20"/>
          <w:szCs w:val="20"/>
        </w:rPr>
        <w:t>prigovora</w:t>
      </w:r>
      <w:r w:rsidRPr="00E42E0E">
        <w:rPr>
          <w:rFonts w:ascii="Cambria" w:hAnsi="Cambria" w:cs="Times New Roman"/>
          <w:spacing w:val="-12"/>
          <w:sz w:val="20"/>
          <w:szCs w:val="20"/>
        </w:rPr>
        <w:t xml:space="preserve"> </w:t>
      </w:r>
      <w:r w:rsidRPr="00E42E0E">
        <w:rPr>
          <w:rFonts w:ascii="Cambria" w:hAnsi="Cambria" w:cs="Times New Roman"/>
          <w:sz w:val="20"/>
          <w:szCs w:val="20"/>
        </w:rPr>
        <w:t>na</w:t>
      </w:r>
      <w:r w:rsidRPr="00E42E0E">
        <w:rPr>
          <w:rFonts w:ascii="Cambria" w:hAnsi="Cambria" w:cs="Times New Roman"/>
          <w:spacing w:val="-13"/>
          <w:sz w:val="20"/>
          <w:szCs w:val="20"/>
        </w:rPr>
        <w:t xml:space="preserve"> </w:t>
      </w:r>
      <w:r w:rsidRPr="00E42E0E">
        <w:rPr>
          <w:rFonts w:ascii="Cambria" w:hAnsi="Cambria" w:cs="Times New Roman"/>
          <w:sz w:val="20"/>
          <w:szCs w:val="20"/>
        </w:rPr>
        <w:t>odluku,</w:t>
      </w:r>
      <w:r w:rsidRPr="00E42E0E">
        <w:rPr>
          <w:rFonts w:ascii="Cambria" w:hAnsi="Cambria" w:cs="Times New Roman"/>
          <w:spacing w:val="-12"/>
          <w:sz w:val="20"/>
          <w:szCs w:val="20"/>
        </w:rPr>
        <w:t xml:space="preserve"> </w:t>
      </w:r>
      <w:r w:rsidRPr="00E42E0E">
        <w:rPr>
          <w:rFonts w:ascii="Cambria" w:hAnsi="Cambria" w:cs="Times New Roman"/>
          <w:spacing w:val="-3"/>
          <w:sz w:val="20"/>
          <w:szCs w:val="20"/>
        </w:rPr>
        <w:t>Tenderskoj</w:t>
      </w:r>
      <w:r w:rsidRPr="00E42E0E">
        <w:rPr>
          <w:rFonts w:ascii="Cambria" w:hAnsi="Cambria" w:cs="Times New Roman"/>
          <w:spacing w:val="-14"/>
          <w:sz w:val="20"/>
          <w:szCs w:val="20"/>
        </w:rPr>
        <w:t xml:space="preserve"> </w:t>
      </w:r>
      <w:r w:rsidRPr="00E42E0E">
        <w:rPr>
          <w:rFonts w:ascii="Cambria" w:hAnsi="Cambria" w:cs="Times New Roman"/>
          <w:sz w:val="20"/>
          <w:szCs w:val="20"/>
        </w:rPr>
        <w:t>Komisije</w:t>
      </w:r>
      <w:r w:rsidRPr="00E42E0E">
        <w:rPr>
          <w:rFonts w:ascii="Cambria" w:hAnsi="Cambria" w:cs="Times New Roman"/>
          <w:spacing w:val="-13"/>
          <w:sz w:val="20"/>
          <w:szCs w:val="20"/>
        </w:rPr>
        <w:t xml:space="preserve"> </w:t>
      </w:r>
      <w:r w:rsidRPr="00E42E0E">
        <w:rPr>
          <w:rFonts w:ascii="Cambria" w:hAnsi="Cambria" w:cs="Times New Roman"/>
          <w:sz w:val="20"/>
          <w:szCs w:val="20"/>
        </w:rPr>
        <w:t>u</w:t>
      </w:r>
      <w:r w:rsidRPr="00E42E0E">
        <w:rPr>
          <w:rFonts w:ascii="Cambria" w:hAnsi="Cambria" w:cs="Times New Roman"/>
          <w:spacing w:val="-13"/>
          <w:sz w:val="20"/>
          <w:szCs w:val="20"/>
        </w:rPr>
        <w:t xml:space="preserve"> </w:t>
      </w:r>
      <w:r w:rsidRPr="00E42E0E">
        <w:rPr>
          <w:rFonts w:ascii="Cambria" w:hAnsi="Cambria" w:cs="Times New Roman"/>
          <w:sz w:val="20"/>
          <w:szCs w:val="20"/>
        </w:rPr>
        <w:t>roku</w:t>
      </w:r>
      <w:r w:rsidRPr="00E42E0E">
        <w:rPr>
          <w:rFonts w:ascii="Cambria" w:hAnsi="Cambria" w:cs="Times New Roman"/>
          <w:spacing w:val="-12"/>
          <w:sz w:val="20"/>
          <w:szCs w:val="20"/>
        </w:rPr>
        <w:t xml:space="preserve"> </w:t>
      </w:r>
      <w:r w:rsidRPr="00E42E0E">
        <w:rPr>
          <w:rFonts w:ascii="Cambria" w:hAnsi="Cambria" w:cs="Times New Roman"/>
          <w:sz w:val="20"/>
          <w:szCs w:val="20"/>
        </w:rPr>
        <w:t>od</w:t>
      </w:r>
      <w:r w:rsidRPr="00E42E0E">
        <w:rPr>
          <w:rFonts w:ascii="Cambria" w:hAnsi="Cambria" w:cs="Times New Roman"/>
          <w:spacing w:val="-13"/>
          <w:sz w:val="20"/>
          <w:szCs w:val="20"/>
        </w:rPr>
        <w:t xml:space="preserve"> </w:t>
      </w:r>
      <w:r w:rsidRPr="00E42E0E">
        <w:rPr>
          <w:rFonts w:ascii="Cambria" w:hAnsi="Cambria" w:cs="Times New Roman"/>
          <w:sz w:val="20"/>
          <w:szCs w:val="20"/>
        </w:rPr>
        <w:t>pet</w:t>
      </w:r>
      <w:r w:rsidRPr="00E42E0E">
        <w:rPr>
          <w:rFonts w:ascii="Cambria" w:hAnsi="Cambria" w:cs="Times New Roman"/>
          <w:spacing w:val="-13"/>
          <w:sz w:val="20"/>
          <w:szCs w:val="20"/>
        </w:rPr>
        <w:t xml:space="preserve"> </w:t>
      </w:r>
      <w:r w:rsidRPr="00E42E0E">
        <w:rPr>
          <w:rFonts w:ascii="Cambria" w:hAnsi="Cambria" w:cs="Times New Roman"/>
          <w:sz w:val="20"/>
          <w:szCs w:val="20"/>
        </w:rPr>
        <w:t>dana</w:t>
      </w:r>
      <w:r w:rsidRPr="00E42E0E">
        <w:rPr>
          <w:rFonts w:ascii="Cambria" w:hAnsi="Cambria" w:cs="Times New Roman"/>
          <w:spacing w:val="-13"/>
          <w:sz w:val="20"/>
          <w:szCs w:val="20"/>
        </w:rPr>
        <w:t xml:space="preserve"> </w:t>
      </w:r>
      <w:r w:rsidRPr="00E42E0E">
        <w:rPr>
          <w:rFonts w:ascii="Cambria" w:hAnsi="Cambria" w:cs="Times New Roman"/>
          <w:sz w:val="20"/>
          <w:szCs w:val="20"/>
        </w:rPr>
        <w:t>od</w:t>
      </w:r>
      <w:r w:rsidRPr="00E42E0E">
        <w:rPr>
          <w:rFonts w:ascii="Cambria" w:hAnsi="Cambria" w:cs="Times New Roman"/>
          <w:spacing w:val="-13"/>
          <w:sz w:val="20"/>
          <w:szCs w:val="20"/>
        </w:rPr>
        <w:t xml:space="preserve"> </w:t>
      </w:r>
      <w:r w:rsidRPr="00E42E0E">
        <w:rPr>
          <w:rFonts w:ascii="Cambria" w:hAnsi="Cambria" w:cs="Times New Roman"/>
          <w:sz w:val="20"/>
          <w:szCs w:val="20"/>
        </w:rPr>
        <w:t>dana dobijanja Odluke</w:t>
      </w:r>
      <w:r w:rsidRPr="002B25F0">
        <w:rPr>
          <w:rFonts w:ascii="Cambria" w:hAnsi="Cambria" w:cs="Times New Roman"/>
          <w:sz w:val="20"/>
          <w:szCs w:val="20"/>
        </w:rPr>
        <w:t xml:space="preserve"> o izboru najpovoljnijeg</w:t>
      </w:r>
      <w:r w:rsidRPr="002B25F0">
        <w:rPr>
          <w:rFonts w:ascii="Cambria" w:hAnsi="Cambria" w:cs="Times New Roman"/>
          <w:spacing w:val="-34"/>
          <w:sz w:val="20"/>
          <w:szCs w:val="20"/>
        </w:rPr>
        <w:t xml:space="preserve"> </w:t>
      </w:r>
      <w:r w:rsidRPr="002B25F0">
        <w:rPr>
          <w:rFonts w:ascii="Cambria" w:hAnsi="Cambria" w:cs="Times New Roman"/>
          <w:sz w:val="20"/>
          <w:szCs w:val="20"/>
        </w:rPr>
        <w:t>ponuđača.</w:t>
      </w:r>
    </w:p>
    <w:p w:rsidR="00E765B7" w:rsidRPr="002B25F0" w:rsidRDefault="00E765B7" w:rsidP="00E765B7">
      <w:pPr>
        <w:pStyle w:val="BodyText"/>
        <w:tabs>
          <w:tab w:val="left" w:pos="3969"/>
        </w:tabs>
        <w:spacing w:before="161"/>
        <w:ind w:left="142" w:right="114"/>
        <w:rPr>
          <w:rFonts w:ascii="Cambria" w:hAnsi="Cambria" w:cs="Times New Roman"/>
          <w:sz w:val="20"/>
          <w:szCs w:val="20"/>
        </w:rPr>
      </w:pPr>
      <w:r w:rsidRPr="002B25F0">
        <w:rPr>
          <w:rFonts w:ascii="Cambria" w:hAnsi="Cambria" w:cs="Times New Roman"/>
          <w:sz w:val="20"/>
          <w:szCs w:val="20"/>
        </w:rPr>
        <w:t>Odluka Tenderske komisije po prigovoru je konačna.</w:t>
      </w:r>
    </w:p>
    <w:p w:rsidR="00E765B7" w:rsidRPr="002B25F0" w:rsidRDefault="00E765B7" w:rsidP="00E765B7">
      <w:pPr>
        <w:pStyle w:val="BodyText"/>
        <w:tabs>
          <w:tab w:val="left" w:pos="3969"/>
        </w:tabs>
        <w:spacing w:before="188" w:line="266" w:lineRule="auto"/>
        <w:ind w:left="142" w:right="114"/>
        <w:rPr>
          <w:rFonts w:ascii="Cambria" w:hAnsi="Cambria" w:cs="Times New Roman"/>
          <w:sz w:val="20"/>
          <w:szCs w:val="20"/>
        </w:rPr>
      </w:pPr>
      <w:r w:rsidRPr="002B25F0">
        <w:rPr>
          <w:rFonts w:ascii="Cambria" w:hAnsi="Cambria" w:cs="Times New Roman"/>
          <w:sz w:val="20"/>
          <w:szCs w:val="20"/>
        </w:rPr>
        <w:t xml:space="preserve">Izabrani ponuđač je dužan da u roku </w:t>
      </w:r>
      <w:proofErr w:type="gramStart"/>
      <w:r w:rsidRPr="002B25F0">
        <w:rPr>
          <w:rFonts w:ascii="Cambria" w:hAnsi="Cambria" w:cs="Times New Roman"/>
          <w:sz w:val="20"/>
          <w:szCs w:val="20"/>
        </w:rPr>
        <w:t>od</w:t>
      </w:r>
      <w:proofErr w:type="gramEnd"/>
      <w:r w:rsidRPr="002B25F0">
        <w:rPr>
          <w:rFonts w:ascii="Cambria" w:hAnsi="Cambria" w:cs="Times New Roman"/>
          <w:sz w:val="20"/>
          <w:szCs w:val="20"/>
        </w:rPr>
        <w:t xml:space="preserve"> 15 dana od konačnosti odluke o izboru najpovoljnije ponude zaključi ugovor o korišćenju morskog dobra.</w:t>
      </w:r>
    </w:p>
    <w:p w:rsidR="00F87501" w:rsidRDefault="00F87501" w:rsidP="00E765B7">
      <w:pPr>
        <w:pStyle w:val="BodyText"/>
        <w:tabs>
          <w:tab w:val="left" w:pos="3969"/>
        </w:tabs>
        <w:spacing w:before="161" w:line="266" w:lineRule="auto"/>
        <w:ind w:left="142" w:right="114"/>
        <w:jc w:val="both"/>
        <w:rPr>
          <w:rFonts w:ascii="Cambria" w:hAnsi="Cambria" w:cs="Times New Roman"/>
          <w:sz w:val="20"/>
          <w:szCs w:val="20"/>
        </w:rPr>
      </w:pPr>
    </w:p>
    <w:p w:rsidR="00091905" w:rsidRDefault="00091905" w:rsidP="00E765B7">
      <w:pPr>
        <w:pStyle w:val="BodyText"/>
        <w:tabs>
          <w:tab w:val="left" w:pos="3969"/>
        </w:tabs>
        <w:spacing w:before="161" w:line="266" w:lineRule="auto"/>
        <w:ind w:left="142" w:right="114"/>
        <w:jc w:val="both"/>
        <w:rPr>
          <w:rFonts w:ascii="Cambria" w:hAnsi="Cambria" w:cs="Times New Roman"/>
          <w:sz w:val="20"/>
          <w:szCs w:val="20"/>
        </w:rPr>
      </w:pPr>
    </w:p>
    <w:p w:rsidR="00091905" w:rsidRDefault="00091905" w:rsidP="00E765B7">
      <w:pPr>
        <w:pStyle w:val="BodyText"/>
        <w:tabs>
          <w:tab w:val="left" w:pos="3969"/>
        </w:tabs>
        <w:spacing w:before="161" w:line="266" w:lineRule="auto"/>
        <w:ind w:left="142" w:right="114"/>
        <w:jc w:val="both"/>
        <w:rPr>
          <w:rFonts w:ascii="Cambria" w:hAnsi="Cambria" w:cs="Times New Roman"/>
          <w:sz w:val="20"/>
          <w:szCs w:val="20"/>
        </w:rPr>
      </w:pPr>
    </w:p>
    <w:p w:rsidR="00E765B7" w:rsidRPr="002B25F0" w:rsidRDefault="00E765B7" w:rsidP="00E765B7">
      <w:pPr>
        <w:pStyle w:val="BodyText"/>
        <w:tabs>
          <w:tab w:val="left" w:pos="3969"/>
        </w:tabs>
        <w:spacing w:before="161" w:line="266" w:lineRule="auto"/>
        <w:ind w:left="142" w:right="114"/>
        <w:jc w:val="both"/>
        <w:rPr>
          <w:rFonts w:ascii="Cambria" w:hAnsi="Cambria" w:cs="Times New Roman"/>
          <w:sz w:val="20"/>
          <w:szCs w:val="20"/>
        </w:rPr>
      </w:pPr>
      <w:r w:rsidRPr="002B25F0">
        <w:rPr>
          <w:rFonts w:ascii="Cambria" w:hAnsi="Cambria" w:cs="Times New Roman"/>
          <w:sz w:val="20"/>
          <w:szCs w:val="20"/>
        </w:rPr>
        <w:t>Ponuđači</w:t>
      </w:r>
      <w:r w:rsidRPr="002B25F0">
        <w:rPr>
          <w:rFonts w:ascii="Cambria" w:hAnsi="Cambria" w:cs="Times New Roman"/>
          <w:spacing w:val="-9"/>
          <w:sz w:val="20"/>
          <w:szCs w:val="20"/>
        </w:rPr>
        <w:t xml:space="preserve"> </w:t>
      </w:r>
      <w:r w:rsidRPr="002B25F0">
        <w:rPr>
          <w:rFonts w:ascii="Cambria" w:hAnsi="Cambria" w:cs="Times New Roman"/>
          <w:sz w:val="20"/>
          <w:szCs w:val="20"/>
        </w:rPr>
        <w:t>koje</w:t>
      </w:r>
      <w:r w:rsidRPr="002B25F0">
        <w:rPr>
          <w:rFonts w:ascii="Cambria" w:hAnsi="Cambria" w:cs="Times New Roman"/>
          <w:spacing w:val="-9"/>
          <w:sz w:val="20"/>
          <w:szCs w:val="20"/>
        </w:rPr>
        <w:t xml:space="preserve"> </w:t>
      </w:r>
      <w:r w:rsidRPr="002B25F0">
        <w:rPr>
          <w:rFonts w:ascii="Cambria" w:hAnsi="Cambria" w:cs="Times New Roman"/>
          <w:sz w:val="20"/>
          <w:szCs w:val="20"/>
        </w:rPr>
        <w:t>nijesu</w:t>
      </w:r>
      <w:r w:rsidRPr="002B25F0">
        <w:rPr>
          <w:rFonts w:ascii="Cambria" w:hAnsi="Cambria" w:cs="Times New Roman"/>
          <w:spacing w:val="-10"/>
          <w:sz w:val="20"/>
          <w:szCs w:val="20"/>
        </w:rPr>
        <w:t xml:space="preserve"> </w:t>
      </w:r>
      <w:r w:rsidRPr="002B25F0">
        <w:rPr>
          <w:rFonts w:ascii="Cambria" w:hAnsi="Cambria" w:cs="Times New Roman"/>
          <w:sz w:val="20"/>
          <w:szCs w:val="20"/>
        </w:rPr>
        <w:t>izabrani</w:t>
      </w:r>
      <w:r w:rsidRPr="002B25F0">
        <w:rPr>
          <w:rFonts w:ascii="Cambria" w:hAnsi="Cambria" w:cs="Times New Roman"/>
          <w:spacing w:val="-9"/>
          <w:sz w:val="20"/>
          <w:szCs w:val="20"/>
        </w:rPr>
        <w:t xml:space="preserve"> </w:t>
      </w:r>
      <w:r w:rsidRPr="002B25F0">
        <w:rPr>
          <w:rFonts w:ascii="Cambria" w:hAnsi="Cambria" w:cs="Times New Roman"/>
          <w:sz w:val="20"/>
          <w:szCs w:val="20"/>
        </w:rPr>
        <w:t>mogu</w:t>
      </w:r>
      <w:r w:rsidRPr="002B25F0">
        <w:rPr>
          <w:rFonts w:ascii="Cambria" w:hAnsi="Cambria" w:cs="Times New Roman"/>
          <w:spacing w:val="-9"/>
          <w:sz w:val="20"/>
          <w:szCs w:val="20"/>
        </w:rPr>
        <w:t xml:space="preserve"> </w:t>
      </w:r>
      <w:r w:rsidRPr="002B25F0">
        <w:rPr>
          <w:rFonts w:ascii="Cambria" w:hAnsi="Cambria" w:cs="Times New Roman"/>
          <w:sz w:val="20"/>
          <w:szCs w:val="20"/>
        </w:rPr>
        <w:t>da</w:t>
      </w:r>
      <w:r w:rsidRPr="002B25F0">
        <w:rPr>
          <w:rFonts w:ascii="Cambria" w:hAnsi="Cambria" w:cs="Times New Roman"/>
          <w:spacing w:val="-10"/>
          <w:sz w:val="20"/>
          <w:szCs w:val="20"/>
        </w:rPr>
        <w:t xml:space="preserve"> </w:t>
      </w:r>
      <w:r w:rsidRPr="002B25F0">
        <w:rPr>
          <w:rFonts w:ascii="Cambria" w:hAnsi="Cambria" w:cs="Times New Roman"/>
          <w:sz w:val="20"/>
          <w:szCs w:val="20"/>
        </w:rPr>
        <w:t>preuzmu</w:t>
      </w:r>
      <w:r w:rsidRPr="002B25F0">
        <w:rPr>
          <w:rFonts w:ascii="Cambria" w:hAnsi="Cambria" w:cs="Times New Roman"/>
          <w:spacing w:val="-9"/>
          <w:sz w:val="20"/>
          <w:szCs w:val="20"/>
        </w:rPr>
        <w:t xml:space="preserve"> </w:t>
      </w:r>
      <w:r w:rsidRPr="002B25F0">
        <w:rPr>
          <w:rFonts w:ascii="Cambria" w:hAnsi="Cambria" w:cs="Times New Roman"/>
          <w:sz w:val="20"/>
          <w:szCs w:val="20"/>
        </w:rPr>
        <w:t>bankarske</w:t>
      </w:r>
      <w:r w:rsidRPr="002B25F0">
        <w:rPr>
          <w:rFonts w:ascii="Cambria" w:hAnsi="Cambria" w:cs="Times New Roman"/>
          <w:spacing w:val="-8"/>
          <w:sz w:val="20"/>
          <w:szCs w:val="20"/>
        </w:rPr>
        <w:t xml:space="preserve"> </w:t>
      </w:r>
      <w:r w:rsidRPr="002B25F0">
        <w:rPr>
          <w:rFonts w:ascii="Cambria" w:hAnsi="Cambria" w:cs="Times New Roman"/>
          <w:sz w:val="20"/>
          <w:szCs w:val="20"/>
        </w:rPr>
        <w:t>garancije</w:t>
      </w:r>
      <w:r w:rsidRPr="002B25F0">
        <w:rPr>
          <w:rFonts w:ascii="Cambria" w:hAnsi="Cambria" w:cs="Times New Roman"/>
          <w:spacing w:val="-10"/>
          <w:sz w:val="20"/>
          <w:szCs w:val="20"/>
        </w:rPr>
        <w:t xml:space="preserve"> </w:t>
      </w:r>
      <w:r w:rsidRPr="002B25F0">
        <w:rPr>
          <w:rFonts w:ascii="Cambria" w:hAnsi="Cambria" w:cs="Times New Roman"/>
          <w:sz w:val="20"/>
          <w:szCs w:val="20"/>
        </w:rPr>
        <w:t>ponude</w:t>
      </w:r>
      <w:r w:rsidRPr="002B25F0">
        <w:rPr>
          <w:rFonts w:ascii="Cambria" w:hAnsi="Cambria" w:cs="Times New Roman"/>
          <w:spacing w:val="-9"/>
          <w:sz w:val="20"/>
          <w:szCs w:val="20"/>
        </w:rPr>
        <w:t xml:space="preserve"> </w:t>
      </w:r>
      <w:r w:rsidRPr="002B25F0">
        <w:rPr>
          <w:rFonts w:ascii="Cambria" w:hAnsi="Cambria" w:cs="Times New Roman"/>
          <w:sz w:val="20"/>
          <w:szCs w:val="20"/>
        </w:rPr>
        <w:t>u</w:t>
      </w:r>
      <w:r w:rsidRPr="002B25F0">
        <w:rPr>
          <w:rFonts w:ascii="Cambria" w:hAnsi="Cambria" w:cs="Times New Roman"/>
          <w:spacing w:val="-10"/>
          <w:sz w:val="20"/>
          <w:szCs w:val="20"/>
        </w:rPr>
        <w:t xml:space="preserve"> </w:t>
      </w:r>
      <w:r w:rsidRPr="002B25F0">
        <w:rPr>
          <w:rFonts w:ascii="Cambria" w:hAnsi="Cambria" w:cs="Times New Roman"/>
          <w:sz w:val="20"/>
          <w:szCs w:val="20"/>
        </w:rPr>
        <w:t>roku</w:t>
      </w:r>
      <w:r w:rsidRPr="002B25F0">
        <w:rPr>
          <w:rFonts w:ascii="Cambria" w:hAnsi="Cambria" w:cs="Times New Roman"/>
          <w:spacing w:val="-10"/>
          <w:sz w:val="20"/>
          <w:szCs w:val="20"/>
        </w:rPr>
        <w:t xml:space="preserve"> </w:t>
      </w:r>
      <w:proofErr w:type="gramStart"/>
      <w:r w:rsidRPr="002B25F0">
        <w:rPr>
          <w:rFonts w:ascii="Cambria" w:hAnsi="Cambria" w:cs="Times New Roman"/>
          <w:sz w:val="20"/>
          <w:szCs w:val="20"/>
        </w:rPr>
        <w:t>od</w:t>
      </w:r>
      <w:proofErr w:type="gramEnd"/>
      <w:r w:rsidRPr="002B25F0">
        <w:rPr>
          <w:rFonts w:ascii="Cambria" w:hAnsi="Cambria" w:cs="Times New Roman"/>
          <w:spacing w:val="-10"/>
          <w:sz w:val="20"/>
          <w:szCs w:val="20"/>
        </w:rPr>
        <w:t xml:space="preserve"> </w:t>
      </w:r>
      <w:r w:rsidRPr="002B25F0">
        <w:rPr>
          <w:rFonts w:ascii="Cambria" w:hAnsi="Cambria" w:cs="Times New Roman"/>
          <w:sz w:val="20"/>
          <w:szCs w:val="20"/>
        </w:rPr>
        <w:t>8</w:t>
      </w:r>
      <w:r w:rsidRPr="002B25F0">
        <w:rPr>
          <w:rFonts w:ascii="Cambria" w:hAnsi="Cambria" w:cs="Times New Roman"/>
          <w:spacing w:val="-9"/>
          <w:sz w:val="20"/>
          <w:szCs w:val="20"/>
        </w:rPr>
        <w:t xml:space="preserve"> </w:t>
      </w:r>
      <w:r w:rsidRPr="002B25F0">
        <w:rPr>
          <w:rFonts w:ascii="Cambria" w:hAnsi="Cambria" w:cs="Times New Roman"/>
          <w:sz w:val="20"/>
          <w:szCs w:val="20"/>
        </w:rPr>
        <w:t>(osam)</w:t>
      </w:r>
      <w:r w:rsidRPr="002B25F0">
        <w:rPr>
          <w:rFonts w:ascii="Cambria" w:hAnsi="Cambria" w:cs="Times New Roman"/>
          <w:spacing w:val="-10"/>
          <w:sz w:val="20"/>
          <w:szCs w:val="20"/>
        </w:rPr>
        <w:t xml:space="preserve"> </w:t>
      </w:r>
      <w:r w:rsidRPr="002B25F0">
        <w:rPr>
          <w:rFonts w:ascii="Cambria" w:hAnsi="Cambria" w:cs="Times New Roman"/>
          <w:sz w:val="20"/>
          <w:szCs w:val="20"/>
        </w:rPr>
        <w:t>dana od dana zaključenja ugovora sa najpovoljnijim ponuđačem. U slučaju da se prvorangirani ponuđač povuče</w:t>
      </w:r>
      <w:r w:rsidRPr="002B25F0">
        <w:rPr>
          <w:rFonts w:ascii="Cambria" w:hAnsi="Cambria" w:cs="Times New Roman"/>
          <w:spacing w:val="-4"/>
          <w:sz w:val="20"/>
          <w:szCs w:val="20"/>
        </w:rPr>
        <w:t xml:space="preserve"> </w:t>
      </w:r>
      <w:r w:rsidRPr="002B25F0">
        <w:rPr>
          <w:rFonts w:ascii="Cambria" w:hAnsi="Cambria" w:cs="Times New Roman"/>
          <w:sz w:val="20"/>
          <w:szCs w:val="20"/>
        </w:rPr>
        <w:t>iz</w:t>
      </w:r>
      <w:r w:rsidRPr="002B25F0">
        <w:rPr>
          <w:rFonts w:ascii="Cambria" w:hAnsi="Cambria" w:cs="Times New Roman"/>
          <w:spacing w:val="-3"/>
          <w:sz w:val="20"/>
          <w:szCs w:val="20"/>
        </w:rPr>
        <w:t xml:space="preserve"> </w:t>
      </w:r>
      <w:r w:rsidRPr="002B25F0">
        <w:rPr>
          <w:rFonts w:ascii="Cambria" w:hAnsi="Cambria" w:cs="Times New Roman"/>
          <w:sz w:val="20"/>
          <w:szCs w:val="20"/>
        </w:rPr>
        <w:t>nadmetanja,</w:t>
      </w:r>
      <w:r w:rsidRPr="002B25F0">
        <w:rPr>
          <w:rFonts w:ascii="Cambria" w:hAnsi="Cambria" w:cs="Times New Roman"/>
          <w:spacing w:val="-4"/>
          <w:sz w:val="20"/>
          <w:szCs w:val="20"/>
        </w:rPr>
        <w:t xml:space="preserve"> </w:t>
      </w:r>
      <w:r w:rsidRPr="002B25F0">
        <w:rPr>
          <w:rFonts w:ascii="Cambria" w:hAnsi="Cambria" w:cs="Times New Roman"/>
          <w:sz w:val="20"/>
          <w:szCs w:val="20"/>
        </w:rPr>
        <w:t>odnosno</w:t>
      </w:r>
      <w:r w:rsidRPr="002B25F0">
        <w:rPr>
          <w:rFonts w:ascii="Cambria" w:hAnsi="Cambria" w:cs="Times New Roman"/>
          <w:spacing w:val="-4"/>
          <w:sz w:val="20"/>
          <w:szCs w:val="20"/>
        </w:rPr>
        <w:t xml:space="preserve"> </w:t>
      </w:r>
      <w:r w:rsidRPr="002B25F0">
        <w:rPr>
          <w:rFonts w:ascii="Cambria" w:hAnsi="Cambria" w:cs="Times New Roman"/>
          <w:sz w:val="20"/>
          <w:szCs w:val="20"/>
        </w:rPr>
        <w:t>ukoliko</w:t>
      </w:r>
      <w:r w:rsidRPr="002B25F0">
        <w:rPr>
          <w:rFonts w:ascii="Cambria" w:hAnsi="Cambria" w:cs="Times New Roman"/>
          <w:spacing w:val="-3"/>
          <w:sz w:val="20"/>
          <w:szCs w:val="20"/>
        </w:rPr>
        <w:t xml:space="preserve"> </w:t>
      </w:r>
      <w:r w:rsidRPr="002B25F0">
        <w:rPr>
          <w:rFonts w:ascii="Cambria" w:hAnsi="Cambria" w:cs="Times New Roman"/>
          <w:sz w:val="20"/>
          <w:szCs w:val="20"/>
        </w:rPr>
        <w:t>se</w:t>
      </w:r>
      <w:r w:rsidRPr="002B25F0">
        <w:rPr>
          <w:rFonts w:ascii="Cambria" w:hAnsi="Cambria" w:cs="Times New Roman"/>
          <w:spacing w:val="-4"/>
          <w:sz w:val="20"/>
          <w:szCs w:val="20"/>
        </w:rPr>
        <w:t xml:space="preserve"> </w:t>
      </w:r>
      <w:r w:rsidRPr="002B25F0">
        <w:rPr>
          <w:rFonts w:ascii="Cambria" w:hAnsi="Cambria" w:cs="Times New Roman"/>
          <w:sz w:val="20"/>
          <w:szCs w:val="20"/>
        </w:rPr>
        <w:t>ne</w:t>
      </w:r>
      <w:r w:rsidRPr="002B25F0">
        <w:rPr>
          <w:rFonts w:ascii="Cambria" w:hAnsi="Cambria" w:cs="Times New Roman"/>
          <w:spacing w:val="-4"/>
          <w:sz w:val="20"/>
          <w:szCs w:val="20"/>
        </w:rPr>
        <w:t xml:space="preserve"> </w:t>
      </w:r>
      <w:r w:rsidRPr="002B25F0">
        <w:rPr>
          <w:rFonts w:ascii="Cambria" w:hAnsi="Cambria" w:cs="Times New Roman"/>
          <w:sz w:val="20"/>
          <w:szCs w:val="20"/>
        </w:rPr>
        <w:t>potpiše</w:t>
      </w:r>
      <w:r w:rsidRPr="002B25F0">
        <w:rPr>
          <w:rFonts w:ascii="Cambria" w:hAnsi="Cambria" w:cs="Times New Roman"/>
          <w:spacing w:val="-4"/>
          <w:sz w:val="20"/>
          <w:szCs w:val="20"/>
        </w:rPr>
        <w:t xml:space="preserve"> </w:t>
      </w:r>
      <w:r w:rsidRPr="002B25F0">
        <w:rPr>
          <w:rFonts w:ascii="Cambria" w:hAnsi="Cambria" w:cs="Times New Roman"/>
          <w:sz w:val="20"/>
          <w:szCs w:val="20"/>
        </w:rPr>
        <w:t>ugovor</w:t>
      </w:r>
      <w:r w:rsidRPr="002B25F0">
        <w:rPr>
          <w:rFonts w:ascii="Cambria" w:hAnsi="Cambria" w:cs="Times New Roman"/>
          <w:spacing w:val="-3"/>
          <w:sz w:val="20"/>
          <w:szCs w:val="20"/>
        </w:rPr>
        <w:t xml:space="preserve"> </w:t>
      </w:r>
      <w:r w:rsidRPr="002B25F0">
        <w:rPr>
          <w:rFonts w:ascii="Cambria" w:hAnsi="Cambria" w:cs="Times New Roman"/>
          <w:sz w:val="20"/>
          <w:szCs w:val="20"/>
        </w:rPr>
        <w:t>u</w:t>
      </w:r>
      <w:r w:rsidRPr="002B25F0">
        <w:rPr>
          <w:rFonts w:ascii="Cambria" w:hAnsi="Cambria" w:cs="Times New Roman"/>
          <w:spacing w:val="-4"/>
          <w:sz w:val="20"/>
          <w:szCs w:val="20"/>
        </w:rPr>
        <w:t xml:space="preserve"> </w:t>
      </w:r>
      <w:r w:rsidRPr="002B25F0">
        <w:rPr>
          <w:rFonts w:ascii="Cambria" w:hAnsi="Cambria" w:cs="Times New Roman"/>
          <w:sz w:val="20"/>
          <w:szCs w:val="20"/>
        </w:rPr>
        <w:t>određenom</w:t>
      </w:r>
      <w:r w:rsidRPr="002B25F0">
        <w:rPr>
          <w:rFonts w:ascii="Cambria" w:hAnsi="Cambria" w:cs="Times New Roman"/>
          <w:spacing w:val="-4"/>
          <w:sz w:val="20"/>
          <w:szCs w:val="20"/>
        </w:rPr>
        <w:t xml:space="preserve"> </w:t>
      </w:r>
      <w:r w:rsidRPr="002B25F0">
        <w:rPr>
          <w:rFonts w:ascii="Cambria" w:hAnsi="Cambria" w:cs="Times New Roman"/>
          <w:sz w:val="20"/>
          <w:szCs w:val="20"/>
        </w:rPr>
        <w:t>roku</w:t>
      </w:r>
      <w:r w:rsidRPr="002B25F0">
        <w:rPr>
          <w:rFonts w:ascii="Cambria" w:hAnsi="Cambria" w:cs="Times New Roman"/>
          <w:spacing w:val="-4"/>
          <w:sz w:val="20"/>
          <w:szCs w:val="20"/>
        </w:rPr>
        <w:t xml:space="preserve"> </w:t>
      </w:r>
      <w:r w:rsidRPr="002B25F0">
        <w:rPr>
          <w:rFonts w:ascii="Cambria" w:hAnsi="Cambria" w:cs="Times New Roman"/>
          <w:sz w:val="20"/>
          <w:szCs w:val="20"/>
        </w:rPr>
        <w:t>aktiviraće</w:t>
      </w:r>
      <w:r w:rsidRPr="002B25F0">
        <w:rPr>
          <w:rFonts w:ascii="Cambria" w:hAnsi="Cambria" w:cs="Times New Roman"/>
          <w:spacing w:val="-3"/>
          <w:sz w:val="20"/>
          <w:szCs w:val="20"/>
        </w:rPr>
        <w:t xml:space="preserve"> </w:t>
      </w:r>
      <w:r w:rsidRPr="002B25F0">
        <w:rPr>
          <w:rFonts w:ascii="Cambria" w:hAnsi="Cambria" w:cs="Times New Roman"/>
          <w:sz w:val="20"/>
          <w:szCs w:val="20"/>
        </w:rPr>
        <w:t>se</w:t>
      </w:r>
      <w:r w:rsidRPr="002B25F0">
        <w:rPr>
          <w:rFonts w:ascii="Cambria" w:hAnsi="Cambria" w:cs="Times New Roman"/>
          <w:spacing w:val="-4"/>
          <w:sz w:val="20"/>
          <w:szCs w:val="20"/>
        </w:rPr>
        <w:t xml:space="preserve"> </w:t>
      </w:r>
      <w:r w:rsidRPr="002B25F0">
        <w:rPr>
          <w:rFonts w:ascii="Cambria" w:hAnsi="Cambria" w:cs="Times New Roman"/>
          <w:sz w:val="20"/>
          <w:szCs w:val="20"/>
        </w:rPr>
        <w:t>njegova garancija</w:t>
      </w:r>
      <w:r w:rsidRPr="002B25F0">
        <w:rPr>
          <w:rFonts w:ascii="Cambria" w:hAnsi="Cambria" w:cs="Times New Roman"/>
          <w:spacing w:val="-23"/>
          <w:sz w:val="20"/>
          <w:szCs w:val="20"/>
        </w:rPr>
        <w:t xml:space="preserve"> </w:t>
      </w:r>
      <w:r w:rsidRPr="002B25F0">
        <w:rPr>
          <w:rFonts w:ascii="Cambria" w:hAnsi="Cambria" w:cs="Times New Roman"/>
          <w:sz w:val="20"/>
          <w:szCs w:val="20"/>
        </w:rPr>
        <w:t>ponude,</w:t>
      </w:r>
      <w:r w:rsidRPr="002B25F0">
        <w:rPr>
          <w:rFonts w:ascii="Cambria" w:hAnsi="Cambria" w:cs="Times New Roman"/>
          <w:spacing w:val="-22"/>
          <w:sz w:val="20"/>
          <w:szCs w:val="20"/>
        </w:rPr>
        <w:t xml:space="preserve"> </w:t>
      </w:r>
      <w:r w:rsidRPr="002B25F0">
        <w:rPr>
          <w:rFonts w:ascii="Cambria" w:hAnsi="Cambria" w:cs="Times New Roman"/>
          <w:sz w:val="20"/>
          <w:szCs w:val="20"/>
        </w:rPr>
        <w:t>a</w:t>
      </w:r>
      <w:r w:rsidRPr="002B25F0">
        <w:rPr>
          <w:rFonts w:ascii="Cambria" w:hAnsi="Cambria" w:cs="Times New Roman"/>
          <w:spacing w:val="-23"/>
          <w:sz w:val="20"/>
          <w:szCs w:val="20"/>
        </w:rPr>
        <w:t xml:space="preserve"> </w:t>
      </w:r>
      <w:r w:rsidRPr="002B25F0">
        <w:rPr>
          <w:rFonts w:ascii="Cambria" w:hAnsi="Cambria" w:cs="Times New Roman"/>
          <w:sz w:val="20"/>
          <w:szCs w:val="20"/>
        </w:rPr>
        <w:t>Javno</w:t>
      </w:r>
      <w:r w:rsidRPr="002B25F0">
        <w:rPr>
          <w:rFonts w:ascii="Cambria" w:hAnsi="Cambria" w:cs="Times New Roman"/>
          <w:spacing w:val="-22"/>
          <w:sz w:val="20"/>
          <w:szCs w:val="20"/>
        </w:rPr>
        <w:t xml:space="preserve"> </w:t>
      </w:r>
      <w:r w:rsidRPr="002B25F0">
        <w:rPr>
          <w:rFonts w:ascii="Cambria" w:hAnsi="Cambria" w:cs="Times New Roman"/>
          <w:sz w:val="20"/>
          <w:szCs w:val="20"/>
        </w:rPr>
        <w:t>preduzeće</w:t>
      </w:r>
      <w:r w:rsidRPr="002B25F0">
        <w:rPr>
          <w:rFonts w:ascii="Cambria" w:hAnsi="Cambria" w:cs="Times New Roman"/>
          <w:spacing w:val="-22"/>
          <w:sz w:val="20"/>
          <w:szCs w:val="20"/>
        </w:rPr>
        <w:t xml:space="preserve"> </w:t>
      </w:r>
      <w:proofErr w:type="gramStart"/>
      <w:r w:rsidRPr="002B25F0">
        <w:rPr>
          <w:rFonts w:ascii="Cambria" w:hAnsi="Cambria" w:cs="Times New Roman"/>
          <w:sz w:val="20"/>
          <w:szCs w:val="20"/>
        </w:rPr>
        <w:t>će</w:t>
      </w:r>
      <w:proofErr w:type="gramEnd"/>
      <w:r w:rsidRPr="002B25F0">
        <w:rPr>
          <w:rFonts w:ascii="Cambria" w:hAnsi="Cambria" w:cs="Times New Roman"/>
          <w:spacing w:val="-21"/>
          <w:sz w:val="20"/>
          <w:szCs w:val="20"/>
        </w:rPr>
        <w:t xml:space="preserve"> </w:t>
      </w:r>
      <w:r w:rsidRPr="002B25F0">
        <w:rPr>
          <w:rFonts w:ascii="Cambria" w:hAnsi="Cambria" w:cs="Times New Roman"/>
          <w:sz w:val="20"/>
          <w:szCs w:val="20"/>
        </w:rPr>
        <w:t>pozvati</w:t>
      </w:r>
      <w:r w:rsidRPr="002B25F0">
        <w:rPr>
          <w:rFonts w:ascii="Cambria" w:hAnsi="Cambria" w:cs="Times New Roman"/>
          <w:spacing w:val="-22"/>
          <w:sz w:val="20"/>
          <w:szCs w:val="20"/>
        </w:rPr>
        <w:t xml:space="preserve"> </w:t>
      </w:r>
      <w:r w:rsidRPr="002B25F0">
        <w:rPr>
          <w:rFonts w:ascii="Cambria" w:hAnsi="Cambria" w:cs="Times New Roman"/>
          <w:sz w:val="20"/>
          <w:szCs w:val="20"/>
        </w:rPr>
        <w:t>na</w:t>
      </w:r>
      <w:r w:rsidRPr="002B25F0">
        <w:rPr>
          <w:rFonts w:ascii="Cambria" w:hAnsi="Cambria" w:cs="Times New Roman"/>
          <w:spacing w:val="-23"/>
          <w:sz w:val="20"/>
          <w:szCs w:val="20"/>
        </w:rPr>
        <w:t xml:space="preserve"> </w:t>
      </w:r>
      <w:r w:rsidRPr="002B25F0">
        <w:rPr>
          <w:rFonts w:ascii="Cambria" w:hAnsi="Cambria" w:cs="Times New Roman"/>
          <w:sz w:val="20"/>
          <w:szCs w:val="20"/>
        </w:rPr>
        <w:t>zaključenje</w:t>
      </w:r>
      <w:r w:rsidRPr="002B25F0">
        <w:rPr>
          <w:rFonts w:ascii="Cambria" w:hAnsi="Cambria" w:cs="Times New Roman"/>
          <w:spacing w:val="-21"/>
          <w:sz w:val="20"/>
          <w:szCs w:val="20"/>
        </w:rPr>
        <w:t xml:space="preserve"> </w:t>
      </w:r>
      <w:r w:rsidRPr="002B25F0">
        <w:rPr>
          <w:rFonts w:ascii="Cambria" w:hAnsi="Cambria" w:cs="Times New Roman"/>
          <w:sz w:val="20"/>
          <w:szCs w:val="20"/>
        </w:rPr>
        <w:t>ugovora</w:t>
      </w:r>
      <w:r w:rsidRPr="002B25F0">
        <w:rPr>
          <w:rFonts w:ascii="Cambria" w:hAnsi="Cambria" w:cs="Times New Roman"/>
          <w:spacing w:val="-23"/>
          <w:sz w:val="20"/>
          <w:szCs w:val="20"/>
        </w:rPr>
        <w:t xml:space="preserve"> </w:t>
      </w:r>
      <w:r w:rsidRPr="002B25F0">
        <w:rPr>
          <w:rFonts w:ascii="Cambria" w:hAnsi="Cambria" w:cs="Times New Roman"/>
          <w:sz w:val="20"/>
          <w:szCs w:val="20"/>
        </w:rPr>
        <w:t>sledećeg</w:t>
      </w:r>
      <w:r w:rsidRPr="002B25F0">
        <w:rPr>
          <w:rFonts w:ascii="Cambria" w:hAnsi="Cambria" w:cs="Times New Roman"/>
          <w:spacing w:val="-23"/>
          <w:sz w:val="20"/>
          <w:szCs w:val="20"/>
        </w:rPr>
        <w:t xml:space="preserve"> </w:t>
      </w:r>
      <w:r w:rsidRPr="002B25F0">
        <w:rPr>
          <w:rFonts w:ascii="Cambria" w:hAnsi="Cambria" w:cs="Times New Roman"/>
          <w:sz w:val="20"/>
          <w:szCs w:val="20"/>
        </w:rPr>
        <w:t>rangiranog</w:t>
      </w:r>
      <w:r w:rsidRPr="002B25F0">
        <w:rPr>
          <w:rFonts w:ascii="Cambria" w:hAnsi="Cambria" w:cs="Times New Roman"/>
          <w:spacing w:val="-22"/>
          <w:sz w:val="20"/>
          <w:szCs w:val="20"/>
        </w:rPr>
        <w:t xml:space="preserve"> </w:t>
      </w:r>
      <w:r w:rsidRPr="002B25F0">
        <w:rPr>
          <w:rFonts w:ascii="Cambria" w:hAnsi="Cambria" w:cs="Times New Roman"/>
          <w:sz w:val="20"/>
          <w:szCs w:val="20"/>
        </w:rPr>
        <w:t>ponuđača</w:t>
      </w:r>
      <w:r w:rsidRPr="002B25F0">
        <w:rPr>
          <w:rFonts w:ascii="Cambria" w:hAnsi="Cambria" w:cs="Times New Roman"/>
          <w:spacing w:val="-23"/>
          <w:sz w:val="20"/>
          <w:szCs w:val="20"/>
        </w:rPr>
        <w:t xml:space="preserve"> </w:t>
      </w:r>
      <w:r w:rsidRPr="002B25F0">
        <w:rPr>
          <w:rFonts w:ascii="Cambria" w:hAnsi="Cambria" w:cs="Times New Roman"/>
          <w:sz w:val="20"/>
          <w:szCs w:val="20"/>
        </w:rPr>
        <w:t>u skladu</w:t>
      </w:r>
      <w:r w:rsidRPr="002B25F0">
        <w:rPr>
          <w:rFonts w:ascii="Cambria" w:hAnsi="Cambria" w:cs="Times New Roman"/>
          <w:spacing w:val="-25"/>
          <w:sz w:val="20"/>
          <w:szCs w:val="20"/>
        </w:rPr>
        <w:t xml:space="preserve"> </w:t>
      </w:r>
      <w:r w:rsidRPr="002B25F0">
        <w:rPr>
          <w:rFonts w:ascii="Cambria" w:hAnsi="Cambria" w:cs="Times New Roman"/>
          <w:sz w:val="20"/>
          <w:szCs w:val="20"/>
        </w:rPr>
        <w:t>sa</w:t>
      </w:r>
      <w:r w:rsidRPr="002B25F0">
        <w:rPr>
          <w:rFonts w:ascii="Cambria" w:hAnsi="Cambria" w:cs="Times New Roman"/>
          <w:spacing w:val="-24"/>
          <w:sz w:val="20"/>
          <w:szCs w:val="20"/>
        </w:rPr>
        <w:t xml:space="preserve"> </w:t>
      </w:r>
      <w:r w:rsidRPr="002B25F0">
        <w:rPr>
          <w:rFonts w:ascii="Cambria" w:hAnsi="Cambria" w:cs="Times New Roman"/>
          <w:sz w:val="20"/>
          <w:szCs w:val="20"/>
        </w:rPr>
        <w:t>redosljedom</w:t>
      </w:r>
      <w:r w:rsidRPr="002B25F0">
        <w:rPr>
          <w:rFonts w:ascii="Cambria" w:hAnsi="Cambria" w:cs="Times New Roman"/>
          <w:spacing w:val="-24"/>
          <w:sz w:val="20"/>
          <w:szCs w:val="20"/>
        </w:rPr>
        <w:t xml:space="preserve"> </w:t>
      </w:r>
      <w:r w:rsidRPr="002B25F0">
        <w:rPr>
          <w:rFonts w:ascii="Cambria" w:hAnsi="Cambria" w:cs="Times New Roman"/>
          <w:sz w:val="20"/>
          <w:szCs w:val="20"/>
        </w:rPr>
        <w:t>plasmana</w:t>
      </w:r>
      <w:r w:rsidRPr="002B25F0">
        <w:rPr>
          <w:rFonts w:ascii="Cambria" w:hAnsi="Cambria" w:cs="Times New Roman"/>
          <w:spacing w:val="-24"/>
          <w:sz w:val="20"/>
          <w:szCs w:val="20"/>
        </w:rPr>
        <w:t xml:space="preserve"> </w:t>
      </w:r>
      <w:r w:rsidRPr="002B25F0">
        <w:rPr>
          <w:rFonts w:ascii="Cambria" w:hAnsi="Cambria" w:cs="Times New Roman"/>
          <w:sz w:val="20"/>
          <w:szCs w:val="20"/>
        </w:rPr>
        <w:t>ponuda.</w:t>
      </w:r>
      <w:r w:rsidRPr="002B25F0">
        <w:rPr>
          <w:rFonts w:ascii="Cambria" w:hAnsi="Cambria" w:cs="Times New Roman"/>
          <w:spacing w:val="-24"/>
          <w:sz w:val="20"/>
          <w:szCs w:val="20"/>
        </w:rPr>
        <w:t xml:space="preserve"> </w:t>
      </w:r>
      <w:r w:rsidRPr="002B25F0">
        <w:rPr>
          <w:rFonts w:ascii="Cambria" w:hAnsi="Cambria" w:cs="Times New Roman"/>
          <w:sz w:val="20"/>
          <w:szCs w:val="20"/>
        </w:rPr>
        <w:t>U</w:t>
      </w:r>
      <w:r w:rsidRPr="002B25F0">
        <w:rPr>
          <w:rFonts w:ascii="Cambria" w:hAnsi="Cambria" w:cs="Times New Roman"/>
          <w:spacing w:val="-24"/>
          <w:sz w:val="20"/>
          <w:szCs w:val="20"/>
        </w:rPr>
        <w:t xml:space="preserve"> </w:t>
      </w:r>
      <w:r w:rsidRPr="002B25F0">
        <w:rPr>
          <w:rFonts w:ascii="Cambria" w:hAnsi="Cambria" w:cs="Times New Roman"/>
          <w:sz w:val="20"/>
          <w:szCs w:val="20"/>
        </w:rPr>
        <w:t>slučaju</w:t>
      </w:r>
      <w:r w:rsidRPr="002B25F0">
        <w:rPr>
          <w:rFonts w:ascii="Cambria" w:hAnsi="Cambria" w:cs="Times New Roman"/>
          <w:spacing w:val="-24"/>
          <w:sz w:val="20"/>
          <w:szCs w:val="20"/>
        </w:rPr>
        <w:t xml:space="preserve"> </w:t>
      </w:r>
      <w:r w:rsidRPr="002B25F0">
        <w:rPr>
          <w:rFonts w:ascii="Cambria" w:hAnsi="Cambria" w:cs="Times New Roman"/>
          <w:sz w:val="20"/>
          <w:szCs w:val="20"/>
        </w:rPr>
        <w:t>odustanka</w:t>
      </w:r>
      <w:r w:rsidRPr="002B25F0">
        <w:rPr>
          <w:rFonts w:ascii="Cambria" w:hAnsi="Cambria" w:cs="Times New Roman"/>
          <w:spacing w:val="-24"/>
          <w:sz w:val="20"/>
          <w:szCs w:val="20"/>
        </w:rPr>
        <w:t xml:space="preserve"> </w:t>
      </w:r>
      <w:proofErr w:type="gramStart"/>
      <w:r w:rsidRPr="002B25F0">
        <w:rPr>
          <w:rFonts w:ascii="Cambria" w:hAnsi="Cambria" w:cs="Times New Roman"/>
          <w:sz w:val="20"/>
          <w:szCs w:val="20"/>
        </w:rPr>
        <w:t>ili</w:t>
      </w:r>
      <w:proofErr w:type="gramEnd"/>
      <w:r w:rsidRPr="002B25F0">
        <w:rPr>
          <w:rFonts w:ascii="Cambria" w:hAnsi="Cambria" w:cs="Times New Roman"/>
          <w:spacing w:val="-24"/>
          <w:sz w:val="20"/>
          <w:szCs w:val="20"/>
        </w:rPr>
        <w:t xml:space="preserve"> </w:t>
      </w:r>
      <w:r w:rsidRPr="002B25F0">
        <w:rPr>
          <w:rFonts w:ascii="Cambria" w:hAnsi="Cambria" w:cs="Times New Roman"/>
          <w:sz w:val="20"/>
          <w:szCs w:val="20"/>
        </w:rPr>
        <w:t>odbijanja</w:t>
      </w:r>
      <w:r w:rsidRPr="002B25F0">
        <w:rPr>
          <w:rFonts w:ascii="Cambria" w:hAnsi="Cambria" w:cs="Times New Roman"/>
          <w:spacing w:val="-23"/>
          <w:sz w:val="20"/>
          <w:szCs w:val="20"/>
        </w:rPr>
        <w:t xml:space="preserve"> </w:t>
      </w:r>
      <w:r w:rsidRPr="002B25F0">
        <w:rPr>
          <w:rFonts w:ascii="Cambria" w:hAnsi="Cambria" w:cs="Times New Roman"/>
          <w:sz w:val="20"/>
          <w:szCs w:val="20"/>
        </w:rPr>
        <w:t>svih</w:t>
      </w:r>
      <w:r w:rsidRPr="002B25F0">
        <w:rPr>
          <w:rFonts w:ascii="Cambria" w:hAnsi="Cambria" w:cs="Times New Roman"/>
          <w:spacing w:val="-24"/>
          <w:sz w:val="20"/>
          <w:szCs w:val="20"/>
        </w:rPr>
        <w:t xml:space="preserve"> </w:t>
      </w:r>
      <w:r w:rsidRPr="002B25F0">
        <w:rPr>
          <w:rFonts w:ascii="Cambria" w:hAnsi="Cambria" w:cs="Times New Roman"/>
          <w:sz w:val="20"/>
          <w:szCs w:val="20"/>
        </w:rPr>
        <w:t>rangiranih</w:t>
      </w:r>
      <w:r w:rsidRPr="002B25F0">
        <w:rPr>
          <w:rFonts w:ascii="Cambria" w:hAnsi="Cambria" w:cs="Times New Roman"/>
          <w:spacing w:val="-24"/>
          <w:sz w:val="20"/>
          <w:szCs w:val="20"/>
        </w:rPr>
        <w:t xml:space="preserve"> </w:t>
      </w:r>
      <w:r w:rsidRPr="002B25F0">
        <w:rPr>
          <w:rFonts w:ascii="Cambria" w:hAnsi="Cambria" w:cs="Times New Roman"/>
          <w:sz w:val="20"/>
          <w:szCs w:val="20"/>
        </w:rPr>
        <w:t>ponuđača</w:t>
      </w:r>
      <w:r w:rsidRPr="002B25F0">
        <w:rPr>
          <w:rFonts w:ascii="Cambria" w:hAnsi="Cambria" w:cs="Times New Roman"/>
          <w:spacing w:val="-25"/>
          <w:sz w:val="20"/>
          <w:szCs w:val="20"/>
        </w:rPr>
        <w:t xml:space="preserve"> </w:t>
      </w:r>
      <w:r w:rsidRPr="002B25F0">
        <w:rPr>
          <w:rFonts w:ascii="Cambria" w:hAnsi="Cambria" w:cs="Times New Roman"/>
          <w:sz w:val="20"/>
          <w:szCs w:val="20"/>
        </w:rPr>
        <w:t>da potpišu</w:t>
      </w:r>
      <w:r w:rsidRPr="002B25F0">
        <w:rPr>
          <w:rFonts w:ascii="Cambria" w:hAnsi="Cambria" w:cs="Times New Roman"/>
          <w:spacing w:val="-8"/>
          <w:sz w:val="20"/>
          <w:szCs w:val="20"/>
        </w:rPr>
        <w:t xml:space="preserve"> </w:t>
      </w:r>
      <w:r w:rsidRPr="002B25F0">
        <w:rPr>
          <w:rFonts w:ascii="Cambria" w:hAnsi="Cambria" w:cs="Times New Roman"/>
          <w:sz w:val="20"/>
          <w:szCs w:val="20"/>
        </w:rPr>
        <w:t>ugovor</w:t>
      </w:r>
      <w:r w:rsidRPr="002B25F0">
        <w:rPr>
          <w:rFonts w:ascii="Cambria" w:hAnsi="Cambria" w:cs="Times New Roman"/>
          <w:spacing w:val="-8"/>
          <w:sz w:val="20"/>
          <w:szCs w:val="20"/>
        </w:rPr>
        <w:t xml:space="preserve"> </w:t>
      </w:r>
      <w:r w:rsidRPr="002B25F0">
        <w:rPr>
          <w:rFonts w:ascii="Cambria" w:hAnsi="Cambria" w:cs="Times New Roman"/>
          <w:spacing w:val="-3"/>
          <w:sz w:val="20"/>
          <w:szCs w:val="20"/>
        </w:rPr>
        <w:t>Tenderska</w:t>
      </w:r>
      <w:r w:rsidRPr="002B25F0">
        <w:rPr>
          <w:rFonts w:ascii="Cambria" w:hAnsi="Cambria" w:cs="Times New Roman"/>
          <w:spacing w:val="-7"/>
          <w:sz w:val="20"/>
          <w:szCs w:val="20"/>
        </w:rPr>
        <w:t xml:space="preserve"> </w:t>
      </w:r>
      <w:r w:rsidRPr="002B25F0">
        <w:rPr>
          <w:rFonts w:ascii="Cambria" w:hAnsi="Cambria" w:cs="Times New Roman"/>
          <w:sz w:val="20"/>
          <w:szCs w:val="20"/>
        </w:rPr>
        <w:t>komisija</w:t>
      </w:r>
      <w:r w:rsidRPr="002B25F0">
        <w:rPr>
          <w:rFonts w:ascii="Cambria" w:hAnsi="Cambria" w:cs="Times New Roman"/>
          <w:spacing w:val="-8"/>
          <w:sz w:val="20"/>
          <w:szCs w:val="20"/>
        </w:rPr>
        <w:t xml:space="preserve"> </w:t>
      </w:r>
      <w:r w:rsidRPr="002B25F0">
        <w:rPr>
          <w:rFonts w:ascii="Cambria" w:hAnsi="Cambria" w:cs="Times New Roman"/>
          <w:sz w:val="20"/>
          <w:szCs w:val="20"/>
        </w:rPr>
        <w:t>će</w:t>
      </w:r>
      <w:r w:rsidRPr="002B25F0">
        <w:rPr>
          <w:rFonts w:ascii="Cambria" w:hAnsi="Cambria" w:cs="Times New Roman"/>
          <w:spacing w:val="-7"/>
          <w:sz w:val="20"/>
          <w:szCs w:val="20"/>
        </w:rPr>
        <w:t xml:space="preserve"> </w:t>
      </w:r>
      <w:r w:rsidRPr="002B25F0">
        <w:rPr>
          <w:rFonts w:ascii="Cambria" w:hAnsi="Cambria" w:cs="Times New Roman"/>
          <w:sz w:val="20"/>
          <w:szCs w:val="20"/>
        </w:rPr>
        <w:t>proglasiti</w:t>
      </w:r>
      <w:r w:rsidRPr="002B25F0">
        <w:rPr>
          <w:rFonts w:ascii="Cambria" w:hAnsi="Cambria" w:cs="Times New Roman"/>
          <w:spacing w:val="-8"/>
          <w:sz w:val="20"/>
          <w:szCs w:val="20"/>
        </w:rPr>
        <w:t xml:space="preserve"> </w:t>
      </w:r>
      <w:r w:rsidRPr="002B25F0">
        <w:rPr>
          <w:rFonts w:ascii="Cambria" w:hAnsi="Cambria" w:cs="Times New Roman"/>
          <w:sz w:val="20"/>
          <w:szCs w:val="20"/>
        </w:rPr>
        <w:t>tender</w:t>
      </w:r>
      <w:r w:rsidRPr="002B25F0">
        <w:rPr>
          <w:rFonts w:ascii="Cambria" w:hAnsi="Cambria" w:cs="Times New Roman"/>
          <w:spacing w:val="-8"/>
          <w:sz w:val="20"/>
          <w:szCs w:val="20"/>
        </w:rPr>
        <w:t xml:space="preserve"> </w:t>
      </w:r>
      <w:r w:rsidRPr="002B25F0">
        <w:rPr>
          <w:rFonts w:ascii="Cambria" w:hAnsi="Cambria" w:cs="Times New Roman"/>
          <w:sz w:val="20"/>
          <w:szCs w:val="20"/>
        </w:rPr>
        <w:t>neuspjelim.</w:t>
      </w:r>
    </w:p>
    <w:p w:rsidR="00E765B7" w:rsidRPr="002B25F0" w:rsidRDefault="00E765B7" w:rsidP="00E765B7">
      <w:pPr>
        <w:pStyle w:val="ListParagraph"/>
        <w:tabs>
          <w:tab w:val="left" w:pos="502"/>
          <w:tab w:val="left" w:pos="3969"/>
        </w:tabs>
        <w:spacing w:before="163"/>
        <w:ind w:left="142" w:right="114"/>
        <w:rPr>
          <w:rFonts w:ascii="Cambria" w:hAnsi="Cambria" w:cs="Times New Roman"/>
          <w:sz w:val="20"/>
          <w:szCs w:val="20"/>
        </w:rPr>
      </w:pPr>
      <w:r w:rsidRPr="004C2AE8">
        <w:rPr>
          <w:rFonts w:ascii="Cambria" w:hAnsi="Cambria" w:cs="Times New Roman"/>
          <w:b/>
          <w:sz w:val="20"/>
          <w:szCs w:val="20"/>
        </w:rPr>
        <w:t>XIII</w:t>
      </w:r>
      <w:r>
        <w:rPr>
          <w:rFonts w:ascii="Cambria" w:hAnsi="Cambria" w:cs="Times New Roman"/>
          <w:sz w:val="20"/>
          <w:szCs w:val="20"/>
        </w:rPr>
        <w:t xml:space="preserve"> </w:t>
      </w:r>
      <w:r w:rsidRPr="002B25F0">
        <w:rPr>
          <w:rFonts w:ascii="Cambria" w:hAnsi="Cambria" w:cs="Times New Roman"/>
          <w:sz w:val="20"/>
          <w:szCs w:val="20"/>
        </w:rPr>
        <w:t>Javni</w:t>
      </w:r>
      <w:r w:rsidRPr="002B25F0">
        <w:rPr>
          <w:rFonts w:ascii="Cambria" w:hAnsi="Cambria" w:cs="Times New Roman"/>
          <w:spacing w:val="-14"/>
          <w:sz w:val="20"/>
          <w:szCs w:val="20"/>
        </w:rPr>
        <w:t xml:space="preserve"> </w:t>
      </w:r>
      <w:r w:rsidRPr="002B25F0">
        <w:rPr>
          <w:rFonts w:ascii="Cambria" w:hAnsi="Cambria" w:cs="Times New Roman"/>
          <w:sz w:val="20"/>
          <w:szCs w:val="20"/>
        </w:rPr>
        <w:t>poziv</w:t>
      </w:r>
      <w:r w:rsidRPr="002B25F0">
        <w:rPr>
          <w:rFonts w:ascii="Cambria" w:hAnsi="Cambria" w:cs="Times New Roman"/>
          <w:spacing w:val="-15"/>
          <w:sz w:val="20"/>
          <w:szCs w:val="20"/>
        </w:rPr>
        <w:t xml:space="preserve"> </w:t>
      </w:r>
      <w:r w:rsidRPr="002B25F0">
        <w:rPr>
          <w:rFonts w:ascii="Cambria" w:hAnsi="Cambria" w:cs="Times New Roman"/>
          <w:sz w:val="20"/>
          <w:szCs w:val="20"/>
        </w:rPr>
        <w:t>objavljuje</w:t>
      </w:r>
      <w:r w:rsidRPr="002B25F0">
        <w:rPr>
          <w:rFonts w:ascii="Cambria" w:hAnsi="Cambria" w:cs="Times New Roman"/>
          <w:spacing w:val="-15"/>
          <w:sz w:val="20"/>
          <w:szCs w:val="20"/>
        </w:rPr>
        <w:t xml:space="preserve"> </w:t>
      </w:r>
      <w:r w:rsidRPr="002B25F0">
        <w:rPr>
          <w:rFonts w:ascii="Cambria" w:hAnsi="Cambria" w:cs="Times New Roman"/>
          <w:sz w:val="20"/>
          <w:szCs w:val="20"/>
        </w:rPr>
        <w:t>se</w:t>
      </w:r>
      <w:r w:rsidRPr="002B25F0">
        <w:rPr>
          <w:rFonts w:ascii="Cambria" w:hAnsi="Cambria" w:cs="Times New Roman"/>
          <w:spacing w:val="-15"/>
          <w:sz w:val="20"/>
          <w:szCs w:val="20"/>
        </w:rPr>
        <w:t xml:space="preserve"> </w:t>
      </w:r>
      <w:r w:rsidRPr="002B25F0">
        <w:rPr>
          <w:rFonts w:ascii="Cambria" w:hAnsi="Cambria" w:cs="Times New Roman"/>
          <w:sz w:val="20"/>
          <w:szCs w:val="20"/>
        </w:rPr>
        <w:t>dnevnom</w:t>
      </w:r>
      <w:r w:rsidRPr="002B25F0">
        <w:rPr>
          <w:rFonts w:ascii="Cambria" w:hAnsi="Cambria" w:cs="Times New Roman"/>
          <w:spacing w:val="-15"/>
          <w:sz w:val="20"/>
          <w:szCs w:val="20"/>
        </w:rPr>
        <w:t xml:space="preserve"> </w:t>
      </w:r>
      <w:r w:rsidRPr="002B25F0">
        <w:rPr>
          <w:rFonts w:ascii="Cambria" w:hAnsi="Cambria" w:cs="Times New Roman"/>
          <w:sz w:val="20"/>
          <w:szCs w:val="20"/>
        </w:rPr>
        <w:t>listu</w:t>
      </w:r>
      <w:r w:rsidRPr="002B25F0">
        <w:rPr>
          <w:rFonts w:ascii="Cambria" w:hAnsi="Cambria" w:cs="Times New Roman"/>
          <w:spacing w:val="-14"/>
          <w:sz w:val="20"/>
          <w:szCs w:val="20"/>
        </w:rPr>
        <w:t xml:space="preserve"> </w:t>
      </w:r>
      <w:r w:rsidRPr="002B25F0">
        <w:rPr>
          <w:rFonts w:ascii="Cambria" w:hAnsi="Cambria" w:cs="Times New Roman"/>
          <w:sz w:val="20"/>
          <w:szCs w:val="20"/>
        </w:rPr>
        <w:t>„Pobjeda“</w:t>
      </w:r>
      <w:r w:rsidRPr="002B25F0">
        <w:rPr>
          <w:rFonts w:ascii="Cambria" w:hAnsi="Cambria" w:cs="Times New Roman"/>
          <w:spacing w:val="-14"/>
          <w:sz w:val="20"/>
          <w:szCs w:val="20"/>
        </w:rPr>
        <w:t xml:space="preserve"> </w:t>
      </w:r>
      <w:r w:rsidRPr="002B25F0">
        <w:rPr>
          <w:rFonts w:ascii="Cambria" w:hAnsi="Cambria" w:cs="Times New Roman"/>
          <w:sz w:val="20"/>
          <w:szCs w:val="20"/>
        </w:rPr>
        <w:t>i</w:t>
      </w:r>
      <w:r w:rsidRPr="002B25F0">
        <w:rPr>
          <w:rFonts w:ascii="Cambria" w:hAnsi="Cambria" w:cs="Times New Roman"/>
          <w:spacing w:val="-15"/>
          <w:sz w:val="20"/>
          <w:szCs w:val="20"/>
        </w:rPr>
        <w:t xml:space="preserve"> </w:t>
      </w:r>
      <w:r w:rsidRPr="002B25F0">
        <w:rPr>
          <w:rFonts w:ascii="Cambria" w:hAnsi="Cambria" w:cs="Times New Roman"/>
          <w:sz w:val="20"/>
          <w:szCs w:val="20"/>
        </w:rPr>
        <w:t>na</w:t>
      </w:r>
      <w:r w:rsidRPr="002B25F0">
        <w:rPr>
          <w:rFonts w:ascii="Cambria" w:hAnsi="Cambria" w:cs="Times New Roman"/>
          <w:spacing w:val="-15"/>
          <w:sz w:val="20"/>
          <w:szCs w:val="20"/>
        </w:rPr>
        <w:t xml:space="preserve"> </w:t>
      </w:r>
      <w:r w:rsidRPr="002B25F0">
        <w:rPr>
          <w:rFonts w:ascii="Cambria" w:hAnsi="Cambria" w:cs="Times New Roman"/>
          <w:sz w:val="20"/>
          <w:szCs w:val="20"/>
        </w:rPr>
        <w:t>internet</w:t>
      </w:r>
      <w:r w:rsidRPr="002B25F0">
        <w:rPr>
          <w:rFonts w:ascii="Cambria" w:hAnsi="Cambria" w:cs="Times New Roman"/>
          <w:spacing w:val="-15"/>
          <w:sz w:val="20"/>
          <w:szCs w:val="20"/>
        </w:rPr>
        <w:t xml:space="preserve"> </w:t>
      </w:r>
      <w:r w:rsidRPr="002B25F0">
        <w:rPr>
          <w:rFonts w:ascii="Cambria" w:hAnsi="Cambria" w:cs="Times New Roman"/>
          <w:sz w:val="20"/>
          <w:szCs w:val="20"/>
        </w:rPr>
        <w:t>stranici</w:t>
      </w:r>
      <w:r w:rsidRPr="002B25F0">
        <w:rPr>
          <w:rFonts w:ascii="Cambria" w:hAnsi="Cambria" w:cs="Times New Roman"/>
          <w:spacing w:val="-15"/>
          <w:sz w:val="20"/>
          <w:szCs w:val="20"/>
        </w:rPr>
        <w:t xml:space="preserve"> </w:t>
      </w:r>
      <w:r w:rsidRPr="002B25F0">
        <w:rPr>
          <w:rFonts w:ascii="Cambria" w:hAnsi="Cambria" w:cs="Times New Roman"/>
          <w:sz w:val="20"/>
          <w:szCs w:val="20"/>
        </w:rPr>
        <w:t>Javnog</w:t>
      </w:r>
      <w:r w:rsidRPr="002B25F0">
        <w:rPr>
          <w:rFonts w:ascii="Cambria" w:hAnsi="Cambria" w:cs="Times New Roman"/>
          <w:spacing w:val="-15"/>
          <w:sz w:val="20"/>
          <w:szCs w:val="20"/>
        </w:rPr>
        <w:t xml:space="preserve"> </w:t>
      </w:r>
      <w:r w:rsidRPr="002B25F0">
        <w:rPr>
          <w:rFonts w:ascii="Cambria" w:hAnsi="Cambria" w:cs="Times New Roman"/>
          <w:sz w:val="20"/>
          <w:szCs w:val="20"/>
        </w:rPr>
        <w:t>preduzeća.</w:t>
      </w:r>
    </w:p>
    <w:p w:rsidR="00E765B7" w:rsidRPr="002B25F0" w:rsidRDefault="00E765B7" w:rsidP="00E765B7">
      <w:pPr>
        <w:pStyle w:val="BodyText"/>
        <w:tabs>
          <w:tab w:val="left" w:pos="3969"/>
        </w:tabs>
        <w:spacing w:before="11"/>
        <w:ind w:left="142" w:right="114"/>
        <w:rPr>
          <w:rFonts w:ascii="Cambria" w:hAnsi="Cambria" w:cs="Times New Roman"/>
          <w:sz w:val="20"/>
          <w:szCs w:val="20"/>
        </w:rPr>
      </w:pPr>
    </w:p>
    <w:p w:rsidR="00E765B7" w:rsidRPr="002B25F0" w:rsidRDefault="00E765B7" w:rsidP="00E765B7">
      <w:pPr>
        <w:pStyle w:val="ListParagraph"/>
        <w:tabs>
          <w:tab w:val="left" w:pos="538"/>
          <w:tab w:val="left" w:pos="3969"/>
        </w:tabs>
        <w:spacing w:line="247" w:lineRule="auto"/>
        <w:ind w:left="142" w:right="114"/>
        <w:rPr>
          <w:rFonts w:ascii="Cambria" w:hAnsi="Cambria" w:cs="Times New Roman"/>
          <w:sz w:val="20"/>
          <w:szCs w:val="20"/>
        </w:rPr>
      </w:pPr>
      <w:r w:rsidRPr="004C2AE8">
        <w:rPr>
          <w:rFonts w:ascii="Cambria" w:hAnsi="Cambria" w:cs="Times New Roman"/>
          <w:b/>
          <w:spacing w:val="-4"/>
          <w:sz w:val="20"/>
          <w:szCs w:val="20"/>
        </w:rPr>
        <w:t xml:space="preserve">XIV </w:t>
      </w:r>
      <w:r w:rsidRPr="002B25F0">
        <w:rPr>
          <w:rFonts w:ascii="Cambria" w:hAnsi="Cambria" w:cs="Times New Roman"/>
          <w:spacing w:val="-4"/>
          <w:sz w:val="20"/>
          <w:szCs w:val="20"/>
        </w:rPr>
        <w:t>Sve</w:t>
      </w:r>
      <w:r w:rsidRPr="002B25F0">
        <w:rPr>
          <w:rFonts w:ascii="Cambria" w:hAnsi="Cambria" w:cs="Times New Roman"/>
          <w:spacing w:val="-10"/>
          <w:sz w:val="20"/>
          <w:szCs w:val="20"/>
        </w:rPr>
        <w:t xml:space="preserve"> </w:t>
      </w:r>
      <w:r w:rsidRPr="002B25F0">
        <w:rPr>
          <w:rFonts w:ascii="Cambria" w:hAnsi="Cambria" w:cs="Times New Roman"/>
          <w:sz w:val="20"/>
          <w:szCs w:val="20"/>
        </w:rPr>
        <w:t>potrebna</w:t>
      </w:r>
      <w:r w:rsidRPr="002B25F0">
        <w:rPr>
          <w:rFonts w:ascii="Cambria" w:hAnsi="Cambria" w:cs="Times New Roman"/>
          <w:spacing w:val="-11"/>
          <w:sz w:val="20"/>
          <w:szCs w:val="20"/>
        </w:rPr>
        <w:t xml:space="preserve"> </w:t>
      </w:r>
      <w:r w:rsidRPr="002B25F0">
        <w:rPr>
          <w:rFonts w:ascii="Cambria" w:hAnsi="Cambria" w:cs="Times New Roman"/>
          <w:sz w:val="20"/>
          <w:szCs w:val="20"/>
        </w:rPr>
        <w:t>informacije</w:t>
      </w:r>
      <w:r w:rsidRPr="002B25F0">
        <w:rPr>
          <w:rFonts w:ascii="Cambria" w:hAnsi="Cambria" w:cs="Times New Roman"/>
          <w:spacing w:val="-12"/>
          <w:sz w:val="20"/>
          <w:szCs w:val="20"/>
        </w:rPr>
        <w:t xml:space="preserve"> </w:t>
      </w:r>
      <w:r w:rsidRPr="002B25F0">
        <w:rPr>
          <w:rFonts w:ascii="Cambria" w:hAnsi="Cambria" w:cs="Times New Roman"/>
          <w:sz w:val="20"/>
          <w:szCs w:val="20"/>
        </w:rPr>
        <w:t>mogu</w:t>
      </w:r>
      <w:r w:rsidRPr="002B25F0">
        <w:rPr>
          <w:rFonts w:ascii="Cambria" w:hAnsi="Cambria" w:cs="Times New Roman"/>
          <w:spacing w:val="-12"/>
          <w:sz w:val="20"/>
          <w:szCs w:val="20"/>
        </w:rPr>
        <w:t xml:space="preserve"> </w:t>
      </w:r>
      <w:r w:rsidRPr="002B25F0">
        <w:rPr>
          <w:rFonts w:ascii="Cambria" w:hAnsi="Cambria" w:cs="Times New Roman"/>
          <w:sz w:val="20"/>
          <w:szCs w:val="20"/>
        </w:rPr>
        <w:t>se</w:t>
      </w:r>
      <w:r w:rsidRPr="002B25F0">
        <w:rPr>
          <w:rFonts w:ascii="Cambria" w:hAnsi="Cambria" w:cs="Times New Roman"/>
          <w:spacing w:val="-10"/>
          <w:sz w:val="20"/>
          <w:szCs w:val="20"/>
        </w:rPr>
        <w:t xml:space="preserve"> </w:t>
      </w:r>
      <w:r w:rsidRPr="002B25F0">
        <w:rPr>
          <w:rFonts w:ascii="Cambria" w:hAnsi="Cambria" w:cs="Times New Roman"/>
          <w:sz w:val="20"/>
          <w:szCs w:val="20"/>
        </w:rPr>
        <w:t>dobiti</w:t>
      </w:r>
      <w:r w:rsidRPr="002B25F0">
        <w:rPr>
          <w:rFonts w:ascii="Cambria" w:hAnsi="Cambria" w:cs="Times New Roman"/>
          <w:spacing w:val="-11"/>
          <w:sz w:val="20"/>
          <w:szCs w:val="20"/>
        </w:rPr>
        <w:t xml:space="preserve"> </w:t>
      </w:r>
      <w:proofErr w:type="gramStart"/>
      <w:r w:rsidRPr="002B25F0">
        <w:rPr>
          <w:rFonts w:ascii="Cambria" w:hAnsi="Cambria" w:cs="Times New Roman"/>
          <w:sz w:val="20"/>
          <w:szCs w:val="20"/>
        </w:rPr>
        <w:t>na</w:t>
      </w:r>
      <w:proofErr w:type="gramEnd"/>
      <w:r w:rsidRPr="002B25F0">
        <w:rPr>
          <w:rFonts w:ascii="Cambria" w:hAnsi="Cambria" w:cs="Times New Roman"/>
          <w:spacing w:val="-12"/>
          <w:sz w:val="20"/>
          <w:szCs w:val="20"/>
        </w:rPr>
        <w:t xml:space="preserve"> </w:t>
      </w:r>
      <w:r w:rsidRPr="002B25F0">
        <w:rPr>
          <w:rFonts w:ascii="Cambria" w:hAnsi="Cambria" w:cs="Times New Roman"/>
          <w:sz w:val="20"/>
          <w:szCs w:val="20"/>
        </w:rPr>
        <w:t>brojeve</w:t>
      </w:r>
      <w:r w:rsidRPr="002B25F0">
        <w:rPr>
          <w:rFonts w:ascii="Cambria" w:hAnsi="Cambria" w:cs="Times New Roman"/>
          <w:spacing w:val="-12"/>
          <w:sz w:val="20"/>
          <w:szCs w:val="20"/>
        </w:rPr>
        <w:t xml:space="preserve"> </w:t>
      </w:r>
      <w:r w:rsidRPr="002B25F0">
        <w:rPr>
          <w:rFonts w:ascii="Cambria" w:hAnsi="Cambria" w:cs="Times New Roman"/>
          <w:sz w:val="20"/>
          <w:szCs w:val="20"/>
        </w:rPr>
        <w:t>telefona</w:t>
      </w:r>
      <w:r w:rsidRPr="002B25F0">
        <w:rPr>
          <w:rFonts w:ascii="Cambria" w:hAnsi="Cambria" w:cs="Times New Roman"/>
          <w:spacing w:val="-12"/>
          <w:sz w:val="20"/>
          <w:szCs w:val="20"/>
        </w:rPr>
        <w:t xml:space="preserve"> </w:t>
      </w:r>
      <w:r w:rsidRPr="002B25F0">
        <w:rPr>
          <w:rFonts w:ascii="Cambria" w:hAnsi="Cambria" w:cs="Times New Roman"/>
          <w:sz w:val="20"/>
          <w:szCs w:val="20"/>
        </w:rPr>
        <w:t>033</w:t>
      </w:r>
      <w:r w:rsidRPr="002B25F0">
        <w:rPr>
          <w:rFonts w:ascii="Cambria" w:hAnsi="Cambria" w:cs="Times New Roman"/>
          <w:spacing w:val="-12"/>
          <w:sz w:val="20"/>
          <w:szCs w:val="20"/>
        </w:rPr>
        <w:t xml:space="preserve"> </w:t>
      </w:r>
      <w:r w:rsidRPr="002B25F0">
        <w:rPr>
          <w:rFonts w:ascii="Cambria" w:hAnsi="Cambria" w:cs="Times New Roman"/>
          <w:sz w:val="20"/>
          <w:szCs w:val="20"/>
        </w:rPr>
        <w:t>452-709</w:t>
      </w:r>
      <w:r w:rsidRPr="002B25F0">
        <w:rPr>
          <w:rFonts w:ascii="Cambria" w:hAnsi="Cambria" w:cs="Times New Roman"/>
          <w:spacing w:val="-12"/>
          <w:sz w:val="20"/>
          <w:szCs w:val="20"/>
        </w:rPr>
        <w:t xml:space="preserve"> </w:t>
      </w:r>
      <w:r w:rsidRPr="002B25F0">
        <w:rPr>
          <w:rFonts w:ascii="Cambria" w:hAnsi="Cambria" w:cs="Times New Roman"/>
          <w:sz w:val="20"/>
          <w:szCs w:val="20"/>
        </w:rPr>
        <w:t>i</w:t>
      </w:r>
      <w:r w:rsidRPr="002B25F0">
        <w:rPr>
          <w:rFonts w:ascii="Cambria" w:hAnsi="Cambria" w:cs="Times New Roman"/>
          <w:spacing w:val="-12"/>
          <w:sz w:val="20"/>
          <w:szCs w:val="20"/>
        </w:rPr>
        <w:t xml:space="preserve"> </w:t>
      </w:r>
      <w:r w:rsidRPr="002B25F0">
        <w:rPr>
          <w:rFonts w:ascii="Cambria" w:hAnsi="Cambria" w:cs="Times New Roman"/>
          <w:sz w:val="20"/>
          <w:szCs w:val="20"/>
        </w:rPr>
        <w:t>033</w:t>
      </w:r>
      <w:r w:rsidRPr="002B25F0">
        <w:rPr>
          <w:rFonts w:ascii="Cambria" w:hAnsi="Cambria" w:cs="Times New Roman"/>
          <w:spacing w:val="-12"/>
          <w:sz w:val="20"/>
          <w:szCs w:val="20"/>
        </w:rPr>
        <w:t xml:space="preserve"> </w:t>
      </w:r>
      <w:r w:rsidRPr="002B25F0">
        <w:rPr>
          <w:rFonts w:ascii="Cambria" w:hAnsi="Cambria" w:cs="Times New Roman"/>
          <w:sz w:val="20"/>
          <w:szCs w:val="20"/>
        </w:rPr>
        <w:t>451-716.</w:t>
      </w:r>
      <w:r w:rsidRPr="002B25F0">
        <w:rPr>
          <w:rFonts w:ascii="Cambria" w:hAnsi="Cambria" w:cs="Times New Roman"/>
          <w:spacing w:val="-11"/>
          <w:sz w:val="20"/>
          <w:szCs w:val="20"/>
        </w:rPr>
        <w:t xml:space="preserve"> </w:t>
      </w:r>
      <w:r w:rsidRPr="002B25F0">
        <w:rPr>
          <w:rFonts w:ascii="Cambria" w:hAnsi="Cambria" w:cs="Times New Roman"/>
          <w:sz w:val="20"/>
          <w:szCs w:val="20"/>
        </w:rPr>
        <w:t>Služba</w:t>
      </w:r>
      <w:r w:rsidRPr="002B25F0">
        <w:rPr>
          <w:rFonts w:ascii="Cambria" w:hAnsi="Cambria" w:cs="Times New Roman"/>
          <w:spacing w:val="-12"/>
          <w:sz w:val="20"/>
          <w:szCs w:val="20"/>
        </w:rPr>
        <w:t xml:space="preserve"> </w:t>
      </w:r>
      <w:r w:rsidRPr="002B25F0">
        <w:rPr>
          <w:rFonts w:ascii="Cambria" w:hAnsi="Cambria" w:cs="Times New Roman"/>
          <w:sz w:val="20"/>
          <w:szCs w:val="20"/>
        </w:rPr>
        <w:t xml:space="preserve">za ustupanje </w:t>
      </w:r>
      <w:proofErr w:type="gramStart"/>
      <w:r w:rsidRPr="002B25F0">
        <w:rPr>
          <w:rFonts w:ascii="Cambria" w:hAnsi="Cambria" w:cs="Times New Roman"/>
          <w:sz w:val="20"/>
          <w:szCs w:val="20"/>
        </w:rPr>
        <w:t>na</w:t>
      </w:r>
      <w:proofErr w:type="gramEnd"/>
      <w:r w:rsidRPr="002B25F0">
        <w:rPr>
          <w:rFonts w:ascii="Cambria" w:hAnsi="Cambria" w:cs="Times New Roman"/>
          <w:sz w:val="20"/>
          <w:szCs w:val="20"/>
        </w:rPr>
        <w:t xml:space="preserve"> korišćenje morskog</w:t>
      </w:r>
      <w:r w:rsidRPr="002B25F0">
        <w:rPr>
          <w:rFonts w:ascii="Cambria" w:hAnsi="Cambria" w:cs="Times New Roman"/>
          <w:spacing w:val="-23"/>
          <w:sz w:val="20"/>
          <w:szCs w:val="20"/>
        </w:rPr>
        <w:t xml:space="preserve"> </w:t>
      </w:r>
      <w:r w:rsidRPr="002B25F0">
        <w:rPr>
          <w:rFonts w:ascii="Cambria" w:hAnsi="Cambria" w:cs="Times New Roman"/>
          <w:sz w:val="20"/>
          <w:szCs w:val="20"/>
        </w:rPr>
        <w:t>dobra.</w:t>
      </w:r>
    </w:p>
    <w:p w:rsidR="00E765B7" w:rsidRPr="002B25F0" w:rsidRDefault="00E765B7" w:rsidP="00E765B7">
      <w:pPr>
        <w:tabs>
          <w:tab w:val="left" w:pos="3969"/>
        </w:tabs>
        <w:ind w:left="142" w:right="114"/>
        <w:rPr>
          <w:rFonts w:ascii="Cambria" w:hAnsi="Cambria"/>
          <w:sz w:val="20"/>
          <w:szCs w:val="20"/>
        </w:rPr>
      </w:pPr>
    </w:p>
    <w:p w:rsidR="00E765B7" w:rsidRPr="002B25F0" w:rsidRDefault="00E765B7" w:rsidP="00E765B7">
      <w:pPr>
        <w:tabs>
          <w:tab w:val="left" w:pos="3969"/>
        </w:tabs>
        <w:ind w:left="142" w:right="114"/>
        <w:rPr>
          <w:rFonts w:ascii="Cambria" w:hAnsi="Cambria"/>
          <w:sz w:val="20"/>
          <w:szCs w:val="20"/>
        </w:rPr>
      </w:pPr>
    </w:p>
    <w:p w:rsidR="00E765B7" w:rsidRDefault="00E765B7" w:rsidP="00E765B7">
      <w:pPr>
        <w:ind w:right="114"/>
      </w:pPr>
    </w:p>
    <w:p w:rsidR="004A2631" w:rsidRDefault="004A2631"/>
    <w:sectPr w:rsidR="004A2631" w:rsidSect="00AE0B75">
      <w:footerReference w:type="default" r:id="rId8"/>
      <w:pgSz w:w="11900" w:h="16840"/>
      <w:pgMar w:top="920" w:right="701" w:bottom="920" w:left="1020" w:header="0" w:footer="7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DFE" w:rsidRDefault="00CA3DFE">
      <w:pPr>
        <w:spacing w:after="0" w:line="240" w:lineRule="auto"/>
      </w:pPr>
      <w:r>
        <w:separator/>
      </w:r>
    </w:p>
  </w:endnote>
  <w:endnote w:type="continuationSeparator" w:id="0">
    <w:p w:rsidR="00CA3DFE" w:rsidRDefault="00CA3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SimSun">
    <w:altName w:val="ËÎĚĺ"/>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utura Book">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DE8" w:rsidRPr="001F1DE8" w:rsidRDefault="00F87501">
    <w:pPr>
      <w:pStyle w:val="Footer"/>
      <w:jc w:val="right"/>
      <w:rPr>
        <w:rFonts w:ascii="Cambria" w:hAnsi="Cambria"/>
        <w:sz w:val="18"/>
        <w:szCs w:val="18"/>
      </w:rPr>
    </w:pPr>
    <w:r w:rsidRPr="001F1DE8">
      <w:rPr>
        <w:rFonts w:ascii="Cambria" w:hAnsi="Cambria"/>
        <w:sz w:val="18"/>
        <w:szCs w:val="18"/>
      </w:rPr>
      <w:fldChar w:fldCharType="begin"/>
    </w:r>
    <w:r w:rsidRPr="001F1DE8">
      <w:rPr>
        <w:rFonts w:ascii="Cambria" w:hAnsi="Cambria"/>
        <w:sz w:val="18"/>
        <w:szCs w:val="18"/>
      </w:rPr>
      <w:instrText xml:space="preserve"> PAGE   \* MERGEFORMAT </w:instrText>
    </w:r>
    <w:r w:rsidRPr="001F1DE8">
      <w:rPr>
        <w:rFonts w:ascii="Cambria" w:hAnsi="Cambria"/>
        <w:sz w:val="18"/>
        <w:szCs w:val="18"/>
      </w:rPr>
      <w:fldChar w:fldCharType="separate"/>
    </w:r>
    <w:r w:rsidR="00E72E15">
      <w:rPr>
        <w:rFonts w:ascii="Cambria" w:hAnsi="Cambria"/>
        <w:noProof/>
        <w:sz w:val="18"/>
        <w:szCs w:val="18"/>
      </w:rPr>
      <w:t>7</w:t>
    </w:r>
    <w:r w:rsidRPr="001F1DE8">
      <w:rPr>
        <w:rFonts w:ascii="Cambria" w:hAnsi="Cambria"/>
        <w:noProof/>
        <w:sz w:val="18"/>
        <w:szCs w:val="18"/>
      </w:rPr>
      <w:fldChar w:fldCharType="end"/>
    </w:r>
  </w:p>
  <w:p w:rsidR="00D76096" w:rsidRDefault="00CA3DFE">
    <w:pPr>
      <w:pStyle w:val="BodyText"/>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DFE" w:rsidRDefault="00CA3DFE">
      <w:pPr>
        <w:spacing w:after="0" w:line="240" w:lineRule="auto"/>
      </w:pPr>
      <w:r>
        <w:separator/>
      </w:r>
    </w:p>
  </w:footnote>
  <w:footnote w:type="continuationSeparator" w:id="0">
    <w:p w:rsidR="00CA3DFE" w:rsidRDefault="00CA3D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lvl>
  </w:abstractNum>
  <w:abstractNum w:abstractNumId="1" w15:restartNumberingAfterBreak="0">
    <w:nsid w:val="00667751"/>
    <w:multiLevelType w:val="hybridMultilevel"/>
    <w:tmpl w:val="70C8208C"/>
    <w:lvl w:ilvl="0" w:tplc="1B726D6C">
      <w:start w:val="1"/>
      <w:numFmt w:val="decimal"/>
      <w:lvlText w:val="%1."/>
      <w:lvlJc w:val="left"/>
      <w:pPr>
        <w:ind w:left="-21" w:hanging="360"/>
      </w:pPr>
      <w:rPr>
        <w:rFonts w:hint="default"/>
        <w:b/>
      </w:rPr>
    </w:lvl>
    <w:lvl w:ilvl="1" w:tplc="2C1A0019" w:tentative="1">
      <w:start w:val="1"/>
      <w:numFmt w:val="lowerLetter"/>
      <w:lvlText w:val="%2."/>
      <w:lvlJc w:val="left"/>
      <w:pPr>
        <w:ind w:left="699" w:hanging="360"/>
      </w:pPr>
    </w:lvl>
    <w:lvl w:ilvl="2" w:tplc="2C1A001B" w:tentative="1">
      <w:start w:val="1"/>
      <w:numFmt w:val="lowerRoman"/>
      <w:lvlText w:val="%3."/>
      <w:lvlJc w:val="right"/>
      <w:pPr>
        <w:ind w:left="1419" w:hanging="180"/>
      </w:pPr>
    </w:lvl>
    <w:lvl w:ilvl="3" w:tplc="2C1A000F" w:tentative="1">
      <w:start w:val="1"/>
      <w:numFmt w:val="decimal"/>
      <w:lvlText w:val="%4."/>
      <w:lvlJc w:val="left"/>
      <w:pPr>
        <w:ind w:left="2139" w:hanging="360"/>
      </w:pPr>
    </w:lvl>
    <w:lvl w:ilvl="4" w:tplc="2C1A0019" w:tentative="1">
      <w:start w:val="1"/>
      <w:numFmt w:val="lowerLetter"/>
      <w:lvlText w:val="%5."/>
      <w:lvlJc w:val="left"/>
      <w:pPr>
        <w:ind w:left="2859" w:hanging="360"/>
      </w:pPr>
    </w:lvl>
    <w:lvl w:ilvl="5" w:tplc="2C1A001B" w:tentative="1">
      <w:start w:val="1"/>
      <w:numFmt w:val="lowerRoman"/>
      <w:lvlText w:val="%6."/>
      <w:lvlJc w:val="right"/>
      <w:pPr>
        <w:ind w:left="3579" w:hanging="180"/>
      </w:pPr>
    </w:lvl>
    <w:lvl w:ilvl="6" w:tplc="2C1A000F" w:tentative="1">
      <w:start w:val="1"/>
      <w:numFmt w:val="decimal"/>
      <w:lvlText w:val="%7."/>
      <w:lvlJc w:val="left"/>
      <w:pPr>
        <w:ind w:left="4299" w:hanging="360"/>
      </w:pPr>
    </w:lvl>
    <w:lvl w:ilvl="7" w:tplc="2C1A0019" w:tentative="1">
      <w:start w:val="1"/>
      <w:numFmt w:val="lowerLetter"/>
      <w:lvlText w:val="%8."/>
      <w:lvlJc w:val="left"/>
      <w:pPr>
        <w:ind w:left="5019" w:hanging="360"/>
      </w:pPr>
    </w:lvl>
    <w:lvl w:ilvl="8" w:tplc="2C1A001B" w:tentative="1">
      <w:start w:val="1"/>
      <w:numFmt w:val="lowerRoman"/>
      <w:lvlText w:val="%9."/>
      <w:lvlJc w:val="right"/>
      <w:pPr>
        <w:ind w:left="5739" w:hanging="180"/>
      </w:pPr>
    </w:lvl>
  </w:abstractNum>
  <w:abstractNum w:abstractNumId="2" w15:restartNumberingAfterBreak="0">
    <w:nsid w:val="0FCD4D0E"/>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rPr>
        <w:rFonts w:hint="default"/>
      </w:rPr>
    </w:lvl>
    <w:lvl w:ilvl="2" w:tplc="B404A362">
      <w:numFmt w:val="bullet"/>
      <w:lvlText w:val="•"/>
      <w:lvlJc w:val="left"/>
      <w:pPr>
        <w:ind w:left="2124" w:hanging="130"/>
      </w:pPr>
      <w:rPr>
        <w:rFonts w:hint="default"/>
      </w:rPr>
    </w:lvl>
    <w:lvl w:ilvl="3" w:tplc="5B16EC30">
      <w:numFmt w:val="bullet"/>
      <w:lvlText w:val="•"/>
      <w:lvlJc w:val="left"/>
      <w:pPr>
        <w:ind w:left="3126" w:hanging="130"/>
      </w:pPr>
      <w:rPr>
        <w:rFonts w:hint="default"/>
      </w:rPr>
    </w:lvl>
    <w:lvl w:ilvl="4" w:tplc="95EADFBE">
      <w:numFmt w:val="bullet"/>
      <w:lvlText w:val="•"/>
      <w:lvlJc w:val="left"/>
      <w:pPr>
        <w:ind w:left="4128" w:hanging="130"/>
      </w:pPr>
      <w:rPr>
        <w:rFonts w:hint="default"/>
      </w:rPr>
    </w:lvl>
    <w:lvl w:ilvl="5" w:tplc="068C9C22">
      <w:numFmt w:val="bullet"/>
      <w:lvlText w:val="•"/>
      <w:lvlJc w:val="left"/>
      <w:pPr>
        <w:ind w:left="5130" w:hanging="130"/>
      </w:pPr>
      <w:rPr>
        <w:rFonts w:hint="default"/>
      </w:rPr>
    </w:lvl>
    <w:lvl w:ilvl="6" w:tplc="47A847AA">
      <w:numFmt w:val="bullet"/>
      <w:lvlText w:val="•"/>
      <w:lvlJc w:val="left"/>
      <w:pPr>
        <w:ind w:left="6132" w:hanging="130"/>
      </w:pPr>
      <w:rPr>
        <w:rFonts w:hint="default"/>
      </w:rPr>
    </w:lvl>
    <w:lvl w:ilvl="7" w:tplc="9EBCF894">
      <w:numFmt w:val="bullet"/>
      <w:lvlText w:val="•"/>
      <w:lvlJc w:val="left"/>
      <w:pPr>
        <w:ind w:left="7134" w:hanging="130"/>
      </w:pPr>
      <w:rPr>
        <w:rFonts w:hint="default"/>
      </w:rPr>
    </w:lvl>
    <w:lvl w:ilvl="8" w:tplc="DC681FAE">
      <w:numFmt w:val="bullet"/>
      <w:lvlText w:val="•"/>
      <w:lvlJc w:val="left"/>
      <w:pPr>
        <w:ind w:left="8136" w:hanging="130"/>
      </w:pPr>
      <w:rPr>
        <w:rFonts w:hint="default"/>
      </w:rPr>
    </w:lvl>
  </w:abstractNum>
  <w:abstractNum w:abstractNumId="3" w15:restartNumberingAfterBreak="0">
    <w:nsid w:val="0FD468FE"/>
    <w:multiLevelType w:val="hybridMultilevel"/>
    <w:tmpl w:val="37BEF1EE"/>
    <w:lvl w:ilvl="0" w:tplc="2C1A0001">
      <w:start w:val="1"/>
      <w:numFmt w:val="bullet"/>
      <w:lvlText w:val=""/>
      <w:lvlJc w:val="left"/>
      <w:pPr>
        <w:ind w:left="1152" w:hanging="360"/>
      </w:pPr>
      <w:rPr>
        <w:rFonts w:ascii="Symbol" w:hAnsi="Symbol" w:hint="default"/>
      </w:rPr>
    </w:lvl>
    <w:lvl w:ilvl="1" w:tplc="2C1A0003" w:tentative="1">
      <w:start w:val="1"/>
      <w:numFmt w:val="bullet"/>
      <w:lvlText w:val="o"/>
      <w:lvlJc w:val="left"/>
      <w:pPr>
        <w:ind w:left="1872" w:hanging="360"/>
      </w:pPr>
      <w:rPr>
        <w:rFonts w:ascii="Courier New" w:hAnsi="Courier New" w:cs="Courier New" w:hint="default"/>
      </w:rPr>
    </w:lvl>
    <w:lvl w:ilvl="2" w:tplc="2C1A0005" w:tentative="1">
      <w:start w:val="1"/>
      <w:numFmt w:val="bullet"/>
      <w:lvlText w:val=""/>
      <w:lvlJc w:val="left"/>
      <w:pPr>
        <w:ind w:left="2592" w:hanging="360"/>
      </w:pPr>
      <w:rPr>
        <w:rFonts w:ascii="Wingdings" w:hAnsi="Wingdings" w:hint="default"/>
      </w:rPr>
    </w:lvl>
    <w:lvl w:ilvl="3" w:tplc="2C1A0001" w:tentative="1">
      <w:start w:val="1"/>
      <w:numFmt w:val="bullet"/>
      <w:lvlText w:val=""/>
      <w:lvlJc w:val="left"/>
      <w:pPr>
        <w:ind w:left="3312" w:hanging="360"/>
      </w:pPr>
      <w:rPr>
        <w:rFonts w:ascii="Symbol" w:hAnsi="Symbol" w:hint="default"/>
      </w:rPr>
    </w:lvl>
    <w:lvl w:ilvl="4" w:tplc="2C1A0003" w:tentative="1">
      <w:start w:val="1"/>
      <w:numFmt w:val="bullet"/>
      <w:lvlText w:val="o"/>
      <w:lvlJc w:val="left"/>
      <w:pPr>
        <w:ind w:left="4032" w:hanging="360"/>
      </w:pPr>
      <w:rPr>
        <w:rFonts w:ascii="Courier New" w:hAnsi="Courier New" w:cs="Courier New" w:hint="default"/>
      </w:rPr>
    </w:lvl>
    <w:lvl w:ilvl="5" w:tplc="2C1A0005" w:tentative="1">
      <w:start w:val="1"/>
      <w:numFmt w:val="bullet"/>
      <w:lvlText w:val=""/>
      <w:lvlJc w:val="left"/>
      <w:pPr>
        <w:ind w:left="4752" w:hanging="360"/>
      </w:pPr>
      <w:rPr>
        <w:rFonts w:ascii="Wingdings" w:hAnsi="Wingdings" w:hint="default"/>
      </w:rPr>
    </w:lvl>
    <w:lvl w:ilvl="6" w:tplc="2C1A0001" w:tentative="1">
      <w:start w:val="1"/>
      <w:numFmt w:val="bullet"/>
      <w:lvlText w:val=""/>
      <w:lvlJc w:val="left"/>
      <w:pPr>
        <w:ind w:left="5472" w:hanging="360"/>
      </w:pPr>
      <w:rPr>
        <w:rFonts w:ascii="Symbol" w:hAnsi="Symbol" w:hint="default"/>
      </w:rPr>
    </w:lvl>
    <w:lvl w:ilvl="7" w:tplc="2C1A0003" w:tentative="1">
      <w:start w:val="1"/>
      <w:numFmt w:val="bullet"/>
      <w:lvlText w:val="o"/>
      <w:lvlJc w:val="left"/>
      <w:pPr>
        <w:ind w:left="6192" w:hanging="360"/>
      </w:pPr>
      <w:rPr>
        <w:rFonts w:ascii="Courier New" w:hAnsi="Courier New" w:cs="Courier New" w:hint="default"/>
      </w:rPr>
    </w:lvl>
    <w:lvl w:ilvl="8" w:tplc="2C1A0005" w:tentative="1">
      <w:start w:val="1"/>
      <w:numFmt w:val="bullet"/>
      <w:lvlText w:val=""/>
      <w:lvlJc w:val="left"/>
      <w:pPr>
        <w:ind w:left="6912" w:hanging="360"/>
      </w:pPr>
      <w:rPr>
        <w:rFonts w:ascii="Wingdings" w:hAnsi="Wingdings" w:hint="default"/>
      </w:rPr>
    </w:lvl>
  </w:abstractNum>
  <w:abstractNum w:abstractNumId="4" w15:restartNumberingAfterBreak="0">
    <w:nsid w:val="0FD52331"/>
    <w:multiLevelType w:val="hybridMultilevel"/>
    <w:tmpl w:val="768444C8"/>
    <w:lvl w:ilvl="0" w:tplc="FF76EE1E">
      <w:start w:val="1"/>
      <w:numFmt w:val="decimal"/>
      <w:lvlText w:val="%1)"/>
      <w:lvlJc w:val="left"/>
      <w:pPr>
        <w:ind w:left="405" w:hanging="360"/>
      </w:pPr>
      <w:rPr>
        <w:rFonts w:hint="default"/>
      </w:rPr>
    </w:lvl>
    <w:lvl w:ilvl="1" w:tplc="2C1A0019" w:tentative="1">
      <w:start w:val="1"/>
      <w:numFmt w:val="lowerLetter"/>
      <w:lvlText w:val="%2."/>
      <w:lvlJc w:val="left"/>
      <w:pPr>
        <w:ind w:left="1125" w:hanging="360"/>
      </w:pPr>
    </w:lvl>
    <w:lvl w:ilvl="2" w:tplc="2C1A001B" w:tentative="1">
      <w:start w:val="1"/>
      <w:numFmt w:val="lowerRoman"/>
      <w:lvlText w:val="%3."/>
      <w:lvlJc w:val="right"/>
      <w:pPr>
        <w:ind w:left="1845" w:hanging="180"/>
      </w:pPr>
    </w:lvl>
    <w:lvl w:ilvl="3" w:tplc="2C1A000F" w:tentative="1">
      <w:start w:val="1"/>
      <w:numFmt w:val="decimal"/>
      <w:lvlText w:val="%4."/>
      <w:lvlJc w:val="left"/>
      <w:pPr>
        <w:ind w:left="2565" w:hanging="360"/>
      </w:pPr>
    </w:lvl>
    <w:lvl w:ilvl="4" w:tplc="2C1A0019" w:tentative="1">
      <w:start w:val="1"/>
      <w:numFmt w:val="lowerLetter"/>
      <w:lvlText w:val="%5."/>
      <w:lvlJc w:val="left"/>
      <w:pPr>
        <w:ind w:left="3285" w:hanging="360"/>
      </w:pPr>
    </w:lvl>
    <w:lvl w:ilvl="5" w:tplc="2C1A001B" w:tentative="1">
      <w:start w:val="1"/>
      <w:numFmt w:val="lowerRoman"/>
      <w:lvlText w:val="%6."/>
      <w:lvlJc w:val="right"/>
      <w:pPr>
        <w:ind w:left="4005" w:hanging="180"/>
      </w:pPr>
    </w:lvl>
    <w:lvl w:ilvl="6" w:tplc="2C1A000F" w:tentative="1">
      <w:start w:val="1"/>
      <w:numFmt w:val="decimal"/>
      <w:lvlText w:val="%7."/>
      <w:lvlJc w:val="left"/>
      <w:pPr>
        <w:ind w:left="4725" w:hanging="360"/>
      </w:pPr>
    </w:lvl>
    <w:lvl w:ilvl="7" w:tplc="2C1A0019" w:tentative="1">
      <w:start w:val="1"/>
      <w:numFmt w:val="lowerLetter"/>
      <w:lvlText w:val="%8."/>
      <w:lvlJc w:val="left"/>
      <w:pPr>
        <w:ind w:left="5445" w:hanging="360"/>
      </w:pPr>
    </w:lvl>
    <w:lvl w:ilvl="8" w:tplc="2C1A001B" w:tentative="1">
      <w:start w:val="1"/>
      <w:numFmt w:val="lowerRoman"/>
      <w:lvlText w:val="%9."/>
      <w:lvlJc w:val="right"/>
      <w:pPr>
        <w:ind w:left="6165" w:hanging="180"/>
      </w:pPr>
    </w:lvl>
  </w:abstractNum>
  <w:abstractNum w:abstractNumId="5" w15:restartNumberingAfterBreak="0">
    <w:nsid w:val="10FC4124"/>
    <w:multiLevelType w:val="hybridMultilevel"/>
    <w:tmpl w:val="13561F8A"/>
    <w:lvl w:ilvl="0" w:tplc="0E50943A">
      <w:start w:val="1"/>
      <w:numFmt w:val="decimal"/>
      <w:lvlText w:val="%1."/>
      <w:lvlJc w:val="left"/>
      <w:pPr>
        <w:ind w:left="835" w:hanging="360"/>
      </w:pPr>
      <w:rPr>
        <w:rFonts w:hint="default"/>
      </w:rPr>
    </w:lvl>
    <w:lvl w:ilvl="1" w:tplc="2C1A0019">
      <w:start w:val="1"/>
      <w:numFmt w:val="lowerLetter"/>
      <w:lvlText w:val="%2."/>
      <w:lvlJc w:val="left"/>
      <w:pPr>
        <w:ind w:left="1555" w:hanging="360"/>
      </w:pPr>
    </w:lvl>
    <w:lvl w:ilvl="2" w:tplc="2C1A001B" w:tentative="1">
      <w:start w:val="1"/>
      <w:numFmt w:val="lowerRoman"/>
      <w:lvlText w:val="%3."/>
      <w:lvlJc w:val="right"/>
      <w:pPr>
        <w:ind w:left="2275" w:hanging="180"/>
      </w:pPr>
    </w:lvl>
    <w:lvl w:ilvl="3" w:tplc="2C1A000F" w:tentative="1">
      <w:start w:val="1"/>
      <w:numFmt w:val="decimal"/>
      <w:lvlText w:val="%4."/>
      <w:lvlJc w:val="left"/>
      <w:pPr>
        <w:ind w:left="2995" w:hanging="360"/>
      </w:pPr>
    </w:lvl>
    <w:lvl w:ilvl="4" w:tplc="2C1A0019" w:tentative="1">
      <w:start w:val="1"/>
      <w:numFmt w:val="lowerLetter"/>
      <w:lvlText w:val="%5."/>
      <w:lvlJc w:val="left"/>
      <w:pPr>
        <w:ind w:left="3715" w:hanging="360"/>
      </w:pPr>
    </w:lvl>
    <w:lvl w:ilvl="5" w:tplc="2C1A001B" w:tentative="1">
      <w:start w:val="1"/>
      <w:numFmt w:val="lowerRoman"/>
      <w:lvlText w:val="%6."/>
      <w:lvlJc w:val="right"/>
      <w:pPr>
        <w:ind w:left="4435" w:hanging="180"/>
      </w:pPr>
    </w:lvl>
    <w:lvl w:ilvl="6" w:tplc="2C1A000F" w:tentative="1">
      <w:start w:val="1"/>
      <w:numFmt w:val="decimal"/>
      <w:lvlText w:val="%7."/>
      <w:lvlJc w:val="left"/>
      <w:pPr>
        <w:ind w:left="5155" w:hanging="360"/>
      </w:pPr>
    </w:lvl>
    <w:lvl w:ilvl="7" w:tplc="2C1A0019" w:tentative="1">
      <w:start w:val="1"/>
      <w:numFmt w:val="lowerLetter"/>
      <w:lvlText w:val="%8."/>
      <w:lvlJc w:val="left"/>
      <w:pPr>
        <w:ind w:left="5875" w:hanging="360"/>
      </w:pPr>
    </w:lvl>
    <w:lvl w:ilvl="8" w:tplc="2C1A001B" w:tentative="1">
      <w:start w:val="1"/>
      <w:numFmt w:val="lowerRoman"/>
      <w:lvlText w:val="%9."/>
      <w:lvlJc w:val="right"/>
      <w:pPr>
        <w:ind w:left="6595" w:hanging="180"/>
      </w:pPr>
    </w:lvl>
  </w:abstractNum>
  <w:abstractNum w:abstractNumId="6" w15:restartNumberingAfterBreak="0">
    <w:nsid w:val="13ED2093"/>
    <w:multiLevelType w:val="hybridMultilevel"/>
    <w:tmpl w:val="B0F2A49C"/>
    <w:lvl w:ilvl="0" w:tplc="7644A0D6">
      <w:numFmt w:val="bullet"/>
      <w:lvlText w:val="-"/>
      <w:lvlJc w:val="left"/>
      <w:pPr>
        <w:ind w:left="116" w:hanging="284"/>
      </w:pPr>
      <w:rPr>
        <w:rFonts w:ascii="Georgia" w:eastAsia="Georgia" w:hAnsi="Georgia" w:cs="Georgia" w:hint="default"/>
        <w:w w:val="88"/>
        <w:sz w:val="22"/>
        <w:szCs w:val="22"/>
      </w:rPr>
    </w:lvl>
    <w:lvl w:ilvl="1" w:tplc="BE2076BC">
      <w:numFmt w:val="bullet"/>
      <w:lvlText w:val="•"/>
      <w:lvlJc w:val="left"/>
      <w:pPr>
        <w:ind w:left="1122" w:hanging="284"/>
      </w:pPr>
      <w:rPr>
        <w:rFonts w:hint="default"/>
      </w:rPr>
    </w:lvl>
    <w:lvl w:ilvl="2" w:tplc="817AB9E2">
      <w:numFmt w:val="bullet"/>
      <w:lvlText w:val="•"/>
      <w:lvlJc w:val="left"/>
      <w:pPr>
        <w:ind w:left="2124" w:hanging="284"/>
      </w:pPr>
      <w:rPr>
        <w:rFonts w:hint="default"/>
      </w:rPr>
    </w:lvl>
    <w:lvl w:ilvl="3" w:tplc="AE9C0BDA">
      <w:numFmt w:val="bullet"/>
      <w:lvlText w:val="•"/>
      <w:lvlJc w:val="left"/>
      <w:pPr>
        <w:ind w:left="3126" w:hanging="284"/>
      </w:pPr>
      <w:rPr>
        <w:rFonts w:hint="default"/>
      </w:rPr>
    </w:lvl>
    <w:lvl w:ilvl="4" w:tplc="2550D40A">
      <w:numFmt w:val="bullet"/>
      <w:lvlText w:val="•"/>
      <w:lvlJc w:val="left"/>
      <w:pPr>
        <w:ind w:left="4128" w:hanging="284"/>
      </w:pPr>
      <w:rPr>
        <w:rFonts w:hint="default"/>
      </w:rPr>
    </w:lvl>
    <w:lvl w:ilvl="5" w:tplc="040446D2">
      <w:numFmt w:val="bullet"/>
      <w:lvlText w:val="•"/>
      <w:lvlJc w:val="left"/>
      <w:pPr>
        <w:ind w:left="5130" w:hanging="284"/>
      </w:pPr>
      <w:rPr>
        <w:rFonts w:hint="default"/>
      </w:rPr>
    </w:lvl>
    <w:lvl w:ilvl="6" w:tplc="3B2466A0">
      <w:numFmt w:val="bullet"/>
      <w:lvlText w:val="•"/>
      <w:lvlJc w:val="left"/>
      <w:pPr>
        <w:ind w:left="6132" w:hanging="284"/>
      </w:pPr>
      <w:rPr>
        <w:rFonts w:hint="default"/>
      </w:rPr>
    </w:lvl>
    <w:lvl w:ilvl="7" w:tplc="6316D59C">
      <w:numFmt w:val="bullet"/>
      <w:lvlText w:val="•"/>
      <w:lvlJc w:val="left"/>
      <w:pPr>
        <w:ind w:left="7134" w:hanging="284"/>
      </w:pPr>
      <w:rPr>
        <w:rFonts w:hint="default"/>
      </w:rPr>
    </w:lvl>
    <w:lvl w:ilvl="8" w:tplc="6D9677B4">
      <w:numFmt w:val="bullet"/>
      <w:lvlText w:val="•"/>
      <w:lvlJc w:val="left"/>
      <w:pPr>
        <w:ind w:left="8136" w:hanging="284"/>
      </w:pPr>
      <w:rPr>
        <w:rFonts w:hint="default"/>
      </w:rPr>
    </w:lvl>
  </w:abstractNum>
  <w:abstractNum w:abstractNumId="7" w15:restartNumberingAfterBreak="0">
    <w:nsid w:val="23E116F6"/>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8" w15:restartNumberingAfterBreak="0">
    <w:nsid w:val="25014A1B"/>
    <w:multiLevelType w:val="hybridMultilevel"/>
    <w:tmpl w:val="F96C2850"/>
    <w:lvl w:ilvl="0" w:tplc="AC8CFB80">
      <w:start w:val="1"/>
      <w:numFmt w:val="decimal"/>
      <w:lvlText w:val="%1."/>
      <w:lvlJc w:val="left"/>
      <w:pPr>
        <w:ind w:left="1080" w:hanging="360"/>
      </w:pPr>
      <w:rPr>
        <w:rFonts w:ascii="TimesNewRomanPSMT" w:hAnsi="TimesNewRomanPSMT" w:cs="TimesNewRomanPSMT" w:hint="default"/>
        <w:w w:val="100"/>
        <w:sz w:val="22"/>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9" w15:restartNumberingAfterBreak="0">
    <w:nsid w:val="2D682D47"/>
    <w:multiLevelType w:val="hybridMultilevel"/>
    <w:tmpl w:val="EA1E2BEC"/>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rPr>
        <w:rFonts w:hint="default"/>
      </w:rPr>
    </w:lvl>
    <w:lvl w:ilvl="2" w:tplc="B404A362">
      <w:numFmt w:val="bullet"/>
      <w:lvlText w:val="•"/>
      <w:lvlJc w:val="left"/>
      <w:pPr>
        <w:ind w:left="2124" w:hanging="130"/>
      </w:pPr>
      <w:rPr>
        <w:rFonts w:hint="default"/>
      </w:rPr>
    </w:lvl>
    <w:lvl w:ilvl="3" w:tplc="5B16EC30">
      <w:numFmt w:val="bullet"/>
      <w:lvlText w:val="•"/>
      <w:lvlJc w:val="left"/>
      <w:pPr>
        <w:ind w:left="3126" w:hanging="130"/>
      </w:pPr>
      <w:rPr>
        <w:rFonts w:hint="default"/>
      </w:rPr>
    </w:lvl>
    <w:lvl w:ilvl="4" w:tplc="95EADFBE">
      <w:numFmt w:val="bullet"/>
      <w:lvlText w:val="•"/>
      <w:lvlJc w:val="left"/>
      <w:pPr>
        <w:ind w:left="4128" w:hanging="130"/>
      </w:pPr>
      <w:rPr>
        <w:rFonts w:hint="default"/>
      </w:rPr>
    </w:lvl>
    <w:lvl w:ilvl="5" w:tplc="068C9C22">
      <w:numFmt w:val="bullet"/>
      <w:lvlText w:val="•"/>
      <w:lvlJc w:val="left"/>
      <w:pPr>
        <w:ind w:left="5130" w:hanging="130"/>
      </w:pPr>
      <w:rPr>
        <w:rFonts w:hint="default"/>
      </w:rPr>
    </w:lvl>
    <w:lvl w:ilvl="6" w:tplc="47A847AA">
      <w:numFmt w:val="bullet"/>
      <w:lvlText w:val="•"/>
      <w:lvlJc w:val="left"/>
      <w:pPr>
        <w:ind w:left="6132" w:hanging="130"/>
      </w:pPr>
      <w:rPr>
        <w:rFonts w:hint="default"/>
      </w:rPr>
    </w:lvl>
    <w:lvl w:ilvl="7" w:tplc="9EBCF894">
      <w:numFmt w:val="bullet"/>
      <w:lvlText w:val="•"/>
      <w:lvlJc w:val="left"/>
      <w:pPr>
        <w:ind w:left="7134" w:hanging="130"/>
      </w:pPr>
      <w:rPr>
        <w:rFonts w:hint="default"/>
      </w:rPr>
    </w:lvl>
    <w:lvl w:ilvl="8" w:tplc="DC681FAE">
      <w:numFmt w:val="bullet"/>
      <w:lvlText w:val="•"/>
      <w:lvlJc w:val="left"/>
      <w:pPr>
        <w:ind w:left="8136" w:hanging="130"/>
      </w:pPr>
      <w:rPr>
        <w:rFonts w:hint="default"/>
      </w:rPr>
    </w:lvl>
  </w:abstractNum>
  <w:abstractNum w:abstractNumId="11" w15:restartNumberingAfterBreak="0">
    <w:nsid w:val="379A5982"/>
    <w:multiLevelType w:val="hybridMultilevel"/>
    <w:tmpl w:val="AE28D77A"/>
    <w:lvl w:ilvl="0" w:tplc="383CB55A">
      <w:start w:val="1"/>
      <w:numFmt w:val="decimal"/>
      <w:lvlText w:val="%1."/>
      <w:lvlJc w:val="left"/>
      <w:pPr>
        <w:ind w:left="720" w:hanging="360"/>
      </w:pPr>
      <w:rPr>
        <w:rFonts w:ascii="TimesNewRomanPSMT" w:hAnsi="TimesNewRomanPSMT" w:cs="TimesNewRomanPSMT"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380005F9"/>
    <w:multiLevelType w:val="multilevel"/>
    <w:tmpl w:val="79BA5330"/>
    <w:lvl w:ilvl="0">
      <w:start w:val="4"/>
      <w:numFmt w:val="decimal"/>
      <w:lvlText w:val="%1"/>
      <w:lvlJc w:val="left"/>
      <w:pPr>
        <w:ind w:left="116" w:hanging="406"/>
      </w:pPr>
      <w:rPr>
        <w:rFonts w:hint="default"/>
      </w:rPr>
    </w:lvl>
    <w:lvl w:ilvl="1">
      <w:start w:val="2"/>
      <w:numFmt w:val="decimal"/>
      <w:lvlText w:val="%1.%2."/>
      <w:lvlJc w:val="left"/>
      <w:pPr>
        <w:ind w:left="116" w:hanging="406"/>
      </w:pPr>
      <w:rPr>
        <w:rFonts w:ascii="Georgia" w:eastAsia="Georgia" w:hAnsi="Georgia" w:cs="Georgia" w:hint="default"/>
        <w:b/>
        <w:bCs/>
        <w:spacing w:val="-1"/>
        <w:w w:val="70"/>
        <w:sz w:val="22"/>
        <w:szCs w:val="22"/>
      </w:rPr>
    </w:lvl>
    <w:lvl w:ilvl="2">
      <w:start w:val="1"/>
      <w:numFmt w:val="decimal"/>
      <w:lvlText w:val="%1.%2.%3."/>
      <w:lvlJc w:val="left"/>
      <w:pPr>
        <w:ind w:left="116" w:hanging="592"/>
      </w:pPr>
      <w:rPr>
        <w:rFonts w:ascii="Georgia" w:eastAsia="Georgia" w:hAnsi="Georgia" w:cs="Georgia" w:hint="default"/>
        <w:b/>
        <w:bCs/>
        <w:spacing w:val="-3"/>
        <w:w w:val="70"/>
        <w:sz w:val="22"/>
        <w:szCs w:val="22"/>
      </w:rPr>
    </w:lvl>
    <w:lvl w:ilvl="3">
      <w:numFmt w:val="bullet"/>
      <w:lvlText w:val="•"/>
      <w:lvlJc w:val="left"/>
      <w:pPr>
        <w:ind w:left="3126" w:hanging="592"/>
      </w:pPr>
      <w:rPr>
        <w:rFonts w:hint="default"/>
      </w:rPr>
    </w:lvl>
    <w:lvl w:ilvl="4">
      <w:numFmt w:val="bullet"/>
      <w:lvlText w:val="•"/>
      <w:lvlJc w:val="left"/>
      <w:pPr>
        <w:ind w:left="4128" w:hanging="592"/>
      </w:pPr>
      <w:rPr>
        <w:rFonts w:hint="default"/>
      </w:rPr>
    </w:lvl>
    <w:lvl w:ilvl="5">
      <w:numFmt w:val="bullet"/>
      <w:lvlText w:val="•"/>
      <w:lvlJc w:val="left"/>
      <w:pPr>
        <w:ind w:left="5130" w:hanging="592"/>
      </w:pPr>
      <w:rPr>
        <w:rFonts w:hint="default"/>
      </w:rPr>
    </w:lvl>
    <w:lvl w:ilvl="6">
      <w:numFmt w:val="bullet"/>
      <w:lvlText w:val="•"/>
      <w:lvlJc w:val="left"/>
      <w:pPr>
        <w:ind w:left="6132" w:hanging="592"/>
      </w:pPr>
      <w:rPr>
        <w:rFonts w:hint="default"/>
      </w:rPr>
    </w:lvl>
    <w:lvl w:ilvl="7">
      <w:numFmt w:val="bullet"/>
      <w:lvlText w:val="•"/>
      <w:lvlJc w:val="left"/>
      <w:pPr>
        <w:ind w:left="7134" w:hanging="592"/>
      </w:pPr>
      <w:rPr>
        <w:rFonts w:hint="default"/>
      </w:rPr>
    </w:lvl>
    <w:lvl w:ilvl="8">
      <w:numFmt w:val="bullet"/>
      <w:lvlText w:val="•"/>
      <w:lvlJc w:val="left"/>
      <w:pPr>
        <w:ind w:left="8136" w:hanging="592"/>
      </w:pPr>
      <w:rPr>
        <w:rFonts w:hint="default"/>
      </w:rPr>
    </w:lvl>
  </w:abstractNum>
  <w:abstractNum w:abstractNumId="13" w15:restartNumberingAfterBreak="0">
    <w:nsid w:val="38A145A9"/>
    <w:multiLevelType w:val="hybridMultilevel"/>
    <w:tmpl w:val="7264FDC0"/>
    <w:lvl w:ilvl="0" w:tplc="52D89192">
      <w:numFmt w:val="bullet"/>
      <w:lvlText w:val="-"/>
      <w:lvlJc w:val="left"/>
      <w:pPr>
        <w:ind w:left="235" w:hanging="122"/>
      </w:pPr>
      <w:rPr>
        <w:rFonts w:ascii="Cambria" w:eastAsia="Cambria" w:hAnsi="Cambria" w:cs="Cambria" w:hint="default"/>
        <w:spacing w:val="-5"/>
        <w:w w:val="100"/>
        <w:sz w:val="22"/>
        <w:szCs w:val="22"/>
      </w:rPr>
    </w:lvl>
    <w:lvl w:ilvl="1" w:tplc="14E27E7C">
      <w:numFmt w:val="bullet"/>
      <w:lvlText w:val="•"/>
      <w:lvlJc w:val="left"/>
      <w:pPr>
        <w:ind w:left="1230" w:hanging="122"/>
      </w:pPr>
      <w:rPr>
        <w:rFonts w:hint="default"/>
      </w:rPr>
    </w:lvl>
    <w:lvl w:ilvl="2" w:tplc="EE5AB9B6">
      <w:numFmt w:val="bullet"/>
      <w:lvlText w:val="•"/>
      <w:lvlJc w:val="left"/>
      <w:pPr>
        <w:ind w:left="2220" w:hanging="122"/>
      </w:pPr>
      <w:rPr>
        <w:rFonts w:hint="default"/>
      </w:rPr>
    </w:lvl>
    <w:lvl w:ilvl="3" w:tplc="2C400B34">
      <w:numFmt w:val="bullet"/>
      <w:lvlText w:val="•"/>
      <w:lvlJc w:val="left"/>
      <w:pPr>
        <w:ind w:left="3210" w:hanging="122"/>
      </w:pPr>
      <w:rPr>
        <w:rFonts w:hint="default"/>
      </w:rPr>
    </w:lvl>
    <w:lvl w:ilvl="4" w:tplc="0C0ED586">
      <w:numFmt w:val="bullet"/>
      <w:lvlText w:val="•"/>
      <w:lvlJc w:val="left"/>
      <w:pPr>
        <w:ind w:left="4200" w:hanging="122"/>
      </w:pPr>
      <w:rPr>
        <w:rFonts w:hint="default"/>
      </w:rPr>
    </w:lvl>
    <w:lvl w:ilvl="5" w:tplc="1CD68904">
      <w:numFmt w:val="bullet"/>
      <w:lvlText w:val="•"/>
      <w:lvlJc w:val="left"/>
      <w:pPr>
        <w:ind w:left="5190" w:hanging="122"/>
      </w:pPr>
      <w:rPr>
        <w:rFonts w:hint="default"/>
      </w:rPr>
    </w:lvl>
    <w:lvl w:ilvl="6" w:tplc="CEC0138C">
      <w:numFmt w:val="bullet"/>
      <w:lvlText w:val="•"/>
      <w:lvlJc w:val="left"/>
      <w:pPr>
        <w:ind w:left="6180" w:hanging="122"/>
      </w:pPr>
      <w:rPr>
        <w:rFonts w:hint="default"/>
      </w:rPr>
    </w:lvl>
    <w:lvl w:ilvl="7" w:tplc="56EE6F3E">
      <w:numFmt w:val="bullet"/>
      <w:lvlText w:val="•"/>
      <w:lvlJc w:val="left"/>
      <w:pPr>
        <w:ind w:left="7170" w:hanging="122"/>
      </w:pPr>
      <w:rPr>
        <w:rFonts w:hint="default"/>
      </w:rPr>
    </w:lvl>
    <w:lvl w:ilvl="8" w:tplc="058AE60C">
      <w:numFmt w:val="bullet"/>
      <w:lvlText w:val="•"/>
      <w:lvlJc w:val="left"/>
      <w:pPr>
        <w:ind w:left="8160" w:hanging="122"/>
      </w:pPr>
      <w:rPr>
        <w:rFonts w:hint="default"/>
      </w:rPr>
    </w:lvl>
  </w:abstractNum>
  <w:abstractNum w:abstractNumId="14" w15:restartNumberingAfterBreak="0">
    <w:nsid w:val="38B81872"/>
    <w:multiLevelType w:val="hybridMultilevel"/>
    <w:tmpl w:val="0F8A7282"/>
    <w:lvl w:ilvl="0" w:tplc="F9DE6ADC">
      <w:start w:val="1"/>
      <w:numFmt w:val="decimal"/>
      <w:lvlText w:val="%1."/>
      <w:lvlJc w:val="left"/>
      <w:pPr>
        <w:ind w:left="476" w:hanging="360"/>
      </w:pPr>
      <w:rPr>
        <w:rFonts w:eastAsia="Arial Unicode MS" w:cs="Georgia" w:hint="default"/>
      </w:rPr>
    </w:lvl>
    <w:lvl w:ilvl="1" w:tplc="2C1A0019" w:tentative="1">
      <w:start w:val="1"/>
      <w:numFmt w:val="lowerLetter"/>
      <w:lvlText w:val="%2."/>
      <w:lvlJc w:val="left"/>
      <w:pPr>
        <w:ind w:left="1196" w:hanging="360"/>
      </w:pPr>
    </w:lvl>
    <w:lvl w:ilvl="2" w:tplc="2C1A001B" w:tentative="1">
      <w:start w:val="1"/>
      <w:numFmt w:val="lowerRoman"/>
      <w:lvlText w:val="%3."/>
      <w:lvlJc w:val="right"/>
      <w:pPr>
        <w:ind w:left="1916" w:hanging="180"/>
      </w:pPr>
    </w:lvl>
    <w:lvl w:ilvl="3" w:tplc="2C1A000F" w:tentative="1">
      <w:start w:val="1"/>
      <w:numFmt w:val="decimal"/>
      <w:lvlText w:val="%4."/>
      <w:lvlJc w:val="left"/>
      <w:pPr>
        <w:ind w:left="2636" w:hanging="360"/>
      </w:pPr>
    </w:lvl>
    <w:lvl w:ilvl="4" w:tplc="2C1A0019" w:tentative="1">
      <w:start w:val="1"/>
      <w:numFmt w:val="lowerLetter"/>
      <w:lvlText w:val="%5."/>
      <w:lvlJc w:val="left"/>
      <w:pPr>
        <w:ind w:left="3356" w:hanging="360"/>
      </w:pPr>
    </w:lvl>
    <w:lvl w:ilvl="5" w:tplc="2C1A001B" w:tentative="1">
      <w:start w:val="1"/>
      <w:numFmt w:val="lowerRoman"/>
      <w:lvlText w:val="%6."/>
      <w:lvlJc w:val="right"/>
      <w:pPr>
        <w:ind w:left="4076" w:hanging="180"/>
      </w:pPr>
    </w:lvl>
    <w:lvl w:ilvl="6" w:tplc="2C1A000F" w:tentative="1">
      <w:start w:val="1"/>
      <w:numFmt w:val="decimal"/>
      <w:lvlText w:val="%7."/>
      <w:lvlJc w:val="left"/>
      <w:pPr>
        <w:ind w:left="4796" w:hanging="360"/>
      </w:pPr>
    </w:lvl>
    <w:lvl w:ilvl="7" w:tplc="2C1A0019" w:tentative="1">
      <w:start w:val="1"/>
      <w:numFmt w:val="lowerLetter"/>
      <w:lvlText w:val="%8."/>
      <w:lvlJc w:val="left"/>
      <w:pPr>
        <w:ind w:left="5516" w:hanging="360"/>
      </w:pPr>
    </w:lvl>
    <w:lvl w:ilvl="8" w:tplc="2C1A001B" w:tentative="1">
      <w:start w:val="1"/>
      <w:numFmt w:val="lowerRoman"/>
      <w:lvlText w:val="%9."/>
      <w:lvlJc w:val="right"/>
      <w:pPr>
        <w:ind w:left="6236" w:hanging="180"/>
      </w:pPr>
    </w:lvl>
  </w:abstractNum>
  <w:abstractNum w:abstractNumId="15" w15:restartNumberingAfterBreak="0">
    <w:nsid w:val="38E27902"/>
    <w:multiLevelType w:val="hybridMultilevel"/>
    <w:tmpl w:val="A5F06A4E"/>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6" w15:restartNumberingAfterBreak="0">
    <w:nsid w:val="3A191D6A"/>
    <w:multiLevelType w:val="hybridMultilevel"/>
    <w:tmpl w:val="49361EB0"/>
    <w:lvl w:ilvl="0" w:tplc="2C1A0001">
      <w:start w:val="1"/>
      <w:numFmt w:val="bullet"/>
      <w:lvlText w:val=""/>
      <w:lvlJc w:val="left"/>
      <w:pPr>
        <w:ind w:left="1195" w:hanging="360"/>
      </w:pPr>
      <w:rPr>
        <w:rFonts w:ascii="Symbol" w:hAnsi="Symbol" w:hint="default"/>
      </w:rPr>
    </w:lvl>
    <w:lvl w:ilvl="1" w:tplc="2C1A0003" w:tentative="1">
      <w:start w:val="1"/>
      <w:numFmt w:val="bullet"/>
      <w:lvlText w:val="o"/>
      <w:lvlJc w:val="left"/>
      <w:pPr>
        <w:ind w:left="1915" w:hanging="360"/>
      </w:pPr>
      <w:rPr>
        <w:rFonts w:ascii="Courier New" w:hAnsi="Courier New" w:cs="Courier New" w:hint="default"/>
      </w:rPr>
    </w:lvl>
    <w:lvl w:ilvl="2" w:tplc="2C1A0005" w:tentative="1">
      <w:start w:val="1"/>
      <w:numFmt w:val="bullet"/>
      <w:lvlText w:val=""/>
      <w:lvlJc w:val="left"/>
      <w:pPr>
        <w:ind w:left="2635" w:hanging="360"/>
      </w:pPr>
      <w:rPr>
        <w:rFonts w:ascii="Wingdings" w:hAnsi="Wingdings" w:hint="default"/>
      </w:rPr>
    </w:lvl>
    <w:lvl w:ilvl="3" w:tplc="2C1A0001" w:tentative="1">
      <w:start w:val="1"/>
      <w:numFmt w:val="bullet"/>
      <w:lvlText w:val=""/>
      <w:lvlJc w:val="left"/>
      <w:pPr>
        <w:ind w:left="3355" w:hanging="360"/>
      </w:pPr>
      <w:rPr>
        <w:rFonts w:ascii="Symbol" w:hAnsi="Symbol" w:hint="default"/>
      </w:rPr>
    </w:lvl>
    <w:lvl w:ilvl="4" w:tplc="2C1A0003" w:tentative="1">
      <w:start w:val="1"/>
      <w:numFmt w:val="bullet"/>
      <w:lvlText w:val="o"/>
      <w:lvlJc w:val="left"/>
      <w:pPr>
        <w:ind w:left="4075" w:hanging="360"/>
      </w:pPr>
      <w:rPr>
        <w:rFonts w:ascii="Courier New" w:hAnsi="Courier New" w:cs="Courier New" w:hint="default"/>
      </w:rPr>
    </w:lvl>
    <w:lvl w:ilvl="5" w:tplc="2C1A0005" w:tentative="1">
      <w:start w:val="1"/>
      <w:numFmt w:val="bullet"/>
      <w:lvlText w:val=""/>
      <w:lvlJc w:val="left"/>
      <w:pPr>
        <w:ind w:left="4795" w:hanging="360"/>
      </w:pPr>
      <w:rPr>
        <w:rFonts w:ascii="Wingdings" w:hAnsi="Wingdings" w:hint="default"/>
      </w:rPr>
    </w:lvl>
    <w:lvl w:ilvl="6" w:tplc="2C1A0001" w:tentative="1">
      <w:start w:val="1"/>
      <w:numFmt w:val="bullet"/>
      <w:lvlText w:val=""/>
      <w:lvlJc w:val="left"/>
      <w:pPr>
        <w:ind w:left="5515" w:hanging="360"/>
      </w:pPr>
      <w:rPr>
        <w:rFonts w:ascii="Symbol" w:hAnsi="Symbol" w:hint="default"/>
      </w:rPr>
    </w:lvl>
    <w:lvl w:ilvl="7" w:tplc="2C1A0003" w:tentative="1">
      <w:start w:val="1"/>
      <w:numFmt w:val="bullet"/>
      <w:lvlText w:val="o"/>
      <w:lvlJc w:val="left"/>
      <w:pPr>
        <w:ind w:left="6235" w:hanging="360"/>
      </w:pPr>
      <w:rPr>
        <w:rFonts w:ascii="Courier New" w:hAnsi="Courier New" w:cs="Courier New" w:hint="default"/>
      </w:rPr>
    </w:lvl>
    <w:lvl w:ilvl="8" w:tplc="2C1A0005" w:tentative="1">
      <w:start w:val="1"/>
      <w:numFmt w:val="bullet"/>
      <w:lvlText w:val=""/>
      <w:lvlJc w:val="left"/>
      <w:pPr>
        <w:ind w:left="6955" w:hanging="360"/>
      </w:pPr>
      <w:rPr>
        <w:rFonts w:ascii="Wingdings" w:hAnsi="Wingdings" w:hint="default"/>
      </w:rPr>
    </w:lvl>
  </w:abstractNum>
  <w:abstractNum w:abstractNumId="17" w15:restartNumberingAfterBreak="0">
    <w:nsid w:val="3C443D30"/>
    <w:multiLevelType w:val="multilevel"/>
    <w:tmpl w:val="CFB4D25E"/>
    <w:lvl w:ilvl="0">
      <w:start w:val="4"/>
      <w:numFmt w:val="decimal"/>
      <w:lvlText w:val="%1"/>
      <w:lvlJc w:val="left"/>
      <w:pPr>
        <w:ind w:left="528" w:hanging="412"/>
      </w:pPr>
      <w:rPr>
        <w:rFonts w:hint="default"/>
      </w:rPr>
    </w:lvl>
    <w:lvl w:ilvl="1">
      <w:start w:val="1"/>
      <w:numFmt w:val="decimal"/>
      <w:lvlText w:val="%1.%2."/>
      <w:lvlJc w:val="left"/>
      <w:pPr>
        <w:ind w:left="528" w:hanging="412"/>
      </w:pPr>
      <w:rPr>
        <w:rFonts w:ascii="Georgia" w:eastAsia="Georgia" w:hAnsi="Georgia" w:cs="Georgia" w:hint="default"/>
        <w:b/>
        <w:bCs/>
        <w:spacing w:val="-1"/>
        <w:w w:val="70"/>
        <w:sz w:val="22"/>
        <w:szCs w:val="22"/>
      </w:rPr>
    </w:lvl>
    <w:lvl w:ilvl="2">
      <w:start w:val="1"/>
      <w:numFmt w:val="decimal"/>
      <w:lvlText w:val="%1.%2.%3."/>
      <w:lvlJc w:val="left"/>
      <w:pPr>
        <w:ind w:left="663" w:hanging="548"/>
      </w:pPr>
      <w:rPr>
        <w:rFonts w:hint="default"/>
        <w:spacing w:val="-2"/>
        <w:w w:val="76"/>
      </w:rPr>
    </w:lvl>
    <w:lvl w:ilvl="3">
      <w:numFmt w:val="bullet"/>
      <w:lvlText w:val="•"/>
      <w:lvlJc w:val="left"/>
      <w:pPr>
        <w:ind w:left="2766" w:hanging="548"/>
      </w:pPr>
      <w:rPr>
        <w:rFonts w:hint="default"/>
      </w:rPr>
    </w:lvl>
    <w:lvl w:ilvl="4">
      <w:numFmt w:val="bullet"/>
      <w:lvlText w:val="•"/>
      <w:lvlJc w:val="left"/>
      <w:pPr>
        <w:ind w:left="3820" w:hanging="548"/>
      </w:pPr>
      <w:rPr>
        <w:rFonts w:hint="default"/>
      </w:rPr>
    </w:lvl>
    <w:lvl w:ilvl="5">
      <w:numFmt w:val="bullet"/>
      <w:lvlText w:val="•"/>
      <w:lvlJc w:val="left"/>
      <w:pPr>
        <w:ind w:left="4873" w:hanging="548"/>
      </w:pPr>
      <w:rPr>
        <w:rFonts w:hint="default"/>
      </w:rPr>
    </w:lvl>
    <w:lvl w:ilvl="6">
      <w:numFmt w:val="bullet"/>
      <w:lvlText w:val="•"/>
      <w:lvlJc w:val="left"/>
      <w:pPr>
        <w:ind w:left="5926" w:hanging="548"/>
      </w:pPr>
      <w:rPr>
        <w:rFonts w:hint="default"/>
      </w:rPr>
    </w:lvl>
    <w:lvl w:ilvl="7">
      <w:numFmt w:val="bullet"/>
      <w:lvlText w:val="•"/>
      <w:lvlJc w:val="left"/>
      <w:pPr>
        <w:ind w:left="6980" w:hanging="548"/>
      </w:pPr>
      <w:rPr>
        <w:rFonts w:hint="default"/>
      </w:rPr>
    </w:lvl>
    <w:lvl w:ilvl="8">
      <w:numFmt w:val="bullet"/>
      <w:lvlText w:val="•"/>
      <w:lvlJc w:val="left"/>
      <w:pPr>
        <w:ind w:left="8033" w:hanging="548"/>
      </w:pPr>
      <w:rPr>
        <w:rFonts w:hint="default"/>
      </w:rPr>
    </w:lvl>
  </w:abstractNum>
  <w:abstractNum w:abstractNumId="18" w15:restartNumberingAfterBreak="0">
    <w:nsid w:val="450F2610"/>
    <w:multiLevelType w:val="hybridMultilevel"/>
    <w:tmpl w:val="2976023A"/>
    <w:lvl w:ilvl="0" w:tplc="BF64D22A">
      <w:start w:val="1"/>
      <w:numFmt w:val="decimal"/>
      <w:lvlText w:val="%1."/>
      <w:lvlJc w:val="left"/>
      <w:pPr>
        <w:ind w:left="1080" w:hanging="360"/>
      </w:pPr>
      <w:rPr>
        <w:rFonts w:hint="default"/>
        <w:w w:val="100"/>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19" w15:restartNumberingAfterBreak="0">
    <w:nsid w:val="4532436F"/>
    <w:multiLevelType w:val="hybridMultilevel"/>
    <w:tmpl w:val="3E606AEA"/>
    <w:lvl w:ilvl="0" w:tplc="FAECE622">
      <w:start w:val="1"/>
      <w:numFmt w:val="decimal"/>
      <w:lvlText w:val="%1."/>
      <w:lvlJc w:val="left"/>
      <w:pPr>
        <w:ind w:left="720" w:hanging="360"/>
      </w:pPr>
      <w:rPr>
        <w:rFonts w:ascii="TimesNewRomanPSMT" w:hAnsi="TimesNewRomanPSMT" w:cs="TimesNewRomanPSMT" w:hint="default"/>
        <w:sz w:val="22"/>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15:restartNumberingAfterBreak="0">
    <w:nsid w:val="483B5379"/>
    <w:multiLevelType w:val="hybridMultilevel"/>
    <w:tmpl w:val="3D321186"/>
    <w:lvl w:ilvl="0" w:tplc="801AFAE4">
      <w:start w:val="1"/>
      <w:numFmt w:val="decimal"/>
      <w:lvlText w:val="%1)"/>
      <w:lvlJc w:val="left"/>
      <w:pPr>
        <w:ind w:left="116" w:hanging="254"/>
      </w:pPr>
      <w:rPr>
        <w:rFonts w:ascii="Georgia" w:eastAsia="Georgia" w:hAnsi="Georgia" w:cs="Georgia" w:hint="default"/>
        <w:w w:val="101"/>
        <w:sz w:val="22"/>
        <w:szCs w:val="22"/>
      </w:rPr>
    </w:lvl>
    <w:lvl w:ilvl="1" w:tplc="C54C7938">
      <w:numFmt w:val="bullet"/>
      <w:lvlText w:val="•"/>
      <w:lvlJc w:val="left"/>
      <w:pPr>
        <w:ind w:left="1122" w:hanging="254"/>
      </w:pPr>
      <w:rPr>
        <w:rFonts w:hint="default"/>
      </w:rPr>
    </w:lvl>
    <w:lvl w:ilvl="2" w:tplc="C51A1654">
      <w:numFmt w:val="bullet"/>
      <w:lvlText w:val="•"/>
      <w:lvlJc w:val="left"/>
      <w:pPr>
        <w:ind w:left="2124" w:hanging="254"/>
      </w:pPr>
      <w:rPr>
        <w:rFonts w:hint="default"/>
      </w:rPr>
    </w:lvl>
    <w:lvl w:ilvl="3" w:tplc="DBACFEDA">
      <w:numFmt w:val="bullet"/>
      <w:lvlText w:val="•"/>
      <w:lvlJc w:val="left"/>
      <w:pPr>
        <w:ind w:left="3126" w:hanging="254"/>
      </w:pPr>
      <w:rPr>
        <w:rFonts w:hint="default"/>
      </w:rPr>
    </w:lvl>
    <w:lvl w:ilvl="4" w:tplc="77A08F60">
      <w:numFmt w:val="bullet"/>
      <w:lvlText w:val="•"/>
      <w:lvlJc w:val="left"/>
      <w:pPr>
        <w:ind w:left="4128" w:hanging="254"/>
      </w:pPr>
      <w:rPr>
        <w:rFonts w:hint="default"/>
      </w:rPr>
    </w:lvl>
    <w:lvl w:ilvl="5" w:tplc="BB3C8BF2">
      <w:numFmt w:val="bullet"/>
      <w:lvlText w:val="•"/>
      <w:lvlJc w:val="left"/>
      <w:pPr>
        <w:ind w:left="5130" w:hanging="254"/>
      </w:pPr>
      <w:rPr>
        <w:rFonts w:hint="default"/>
      </w:rPr>
    </w:lvl>
    <w:lvl w:ilvl="6" w:tplc="5EF8ECB4">
      <w:numFmt w:val="bullet"/>
      <w:lvlText w:val="•"/>
      <w:lvlJc w:val="left"/>
      <w:pPr>
        <w:ind w:left="6132" w:hanging="254"/>
      </w:pPr>
      <w:rPr>
        <w:rFonts w:hint="default"/>
      </w:rPr>
    </w:lvl>
    <w:lvl w:ilvl="7" w:tplc="5A3059D6">
      <w:numFmt w:val="bullet"/>
      <w:lvlText w:val="•"/>
      <w:lvlJc w:val="left"/>
      <w:pPr>
        <w:ind w:left="7134" w:hanging="254"/>
      </w:pPr>
      <w:rPr>
        <w:rFonts w:hint="default"/>
      </w:rPr>
    </w:lvl>
    <w:lvl w:ilvl="8" w:tplc="CFCEBCEC">
      <w:numFmt w:val="bullet"/>
      <w:lvlText w:val="•"/>
      <w:lvlJc w:val="left"/>
      <w:pPr>
        <w:ind w:left="8136" w:hanging="254"/>
      </w:pPr>
      <w:rPr>
        <w:rFonts w:hint="default"/>
      </w:rPr>
    </w:lvl>
  </w:abstractNum>
  <w:abstractNum w:abstractNumId="21" w15:restartNumberingAfterBreak="0">
    <w:nsid w:val="4AF97FCA"/>
    <w:multiLevelType w:val="hybridMultilevel"/>
    <w:tmpl w:val="7924F268"/>
    <w:lvl w:ilvl="0" w:tplc="0DB2D156">
      <w:start w:val="1"/>
      <w:numFmt w:val="decimal"/>
      <w:lvlText w:val="%1)"/>
      <w:lvlJc w:val="left"/>
      <w:pPr>
        <w:ind w:left="369" w:hanging="254"/>
      </w:pPr>
      <w:rPr>
        <w:rFonts w:ascii="Georgia" w:eastAsia="Georgia" w:hAnsi="Georgia" w:cs="Georgia" w:hint="default"/>
        <w:w w:val="101"/>
        <w:sz w:val="22"/>
        <w:szCs w:val="22"/>
      </w:rPr>
    </w:lvl>
    <w:lvl w:ilvl="1" w:tplc="473E7236">
      <w:numFmt w:val="bullet"/>
      <w:lvlText w:val="•"/>
      <w:lvlJc w:val="left"/>
      <w:pPr>
        <w:ind w:left="1338" w:hanging="254"/>
      </w:pPr>
      <w:rPr>
        <w:rFonts w:hint="default"/>
      </w:rPr>
    </w:lvl>
    <w:lvl w:ilvl="2" w:tplc="067C17D8">
      <w:numFmt w:val="bullet"/>
      <w:lvlText w:val="•"/>
      <w:lvlJc w:val="left"/>
      <w:pPr>
        <w:ind w:left="2316" w:hanging="254"/>
      </w:pPr>
      <w:rPr>
        <w:rFonts w:hint="default"/>
      </w:rPr>
    </w:lvl>
    <w:lvl w:ilvl="3" w:tplc="078CECE4">
      <w:numFmt w:val="bullet"/>
      <w:lvlText w:val="•"/>
      <w:lvlJc w:val="left"/>
      <w:pPr>
        <w:ind w:left="3294" w:hanging="254"/>
      </w:pPr>
      <w:rPr>
        <w:rFonts w:hint="default"/>
      </w:rPr>
    </w:lvl>
    <w:lvl w:ilvl="4" w:tplc="74F2D6C4">
      <w:numFmt w:val="bullet"/>
      <w:lvlText w:val="•"/>
      <w:lvlJc w:val="left"/>
      <w:pPr>
        <w:ind w:left="4272" w:hanging="254"/>
      </w:pPr>
      <w:rPr>
        <w:rFonts w:hint="default"/>
      </w:rPr>
    </w:lvl>
    <w:lvl w:ilvl="5" w:tplc="BAF49DE0">
      <w:numFmt w:val="bullet"/>
      <w:lvlText w:val="•"/>
      <w:lvlJc w:val="left"/>
      <w:pPr>
        <w:ind w:left="5250" w:hanging="254"/>
      </w:pPr>
      <w:rPr>
        <w:rFonts w:hint="default"/>
      </w:rPr>
    </w:lvl>
    <w:lvl w:ilvl="6" w:tplc="28EAE56A">
      <w:numFmt w:val="bullet"/>
      <w:lvlText w:val="•"/>
      <w:lvlJc w:val="left"/>
      <w:pPr>
        <w:ind w:left="6228" w:hanging="254"/>
      </w:pPr>
      <w:rPr>
        <w:rFonts w:hint="default"/>
      </w:rPr>
    </w:lvl>
    <w:lvl w:ilvl="7" w:tplc="BA4ECDAA">
      <w:numFmt w:val="bullet"/>
      <w:lvlText w:val="•"/>
      <w:lvlJc w:val="left"/>
      <w:pPr>
        <w:ind w:left="7206" w:hanging="254"/>
      </w:pPr>
      <w:rPr>
        <w:rFonts w:hint="default"/>
      </w:rPr>
    </w:lvl>
    <w:lvl w:ilvl="8" w:tplc="A2B0E24A">
      <w:numFmt w:val="bullet"/>
      <w:lvlText w:val="•"/>
      <w:lvlJc w:val="left"/>
      <w:pPr>
        <w:ind w:left="8184" w:hanging="254"/>
      </w:pPr>
      <w:rPr>
        <w:rFonts w:hint="default"/>
      </w:rPr>
    </w:lvl>
  </w:abstractNum>
  <w:abstractNum w:abstractNumId="22" w15:restartNumberingAfterBreak="0">
    <w:nsid w:val="4E0E2DBA"/>
    <w:multiLevelType w:val="multilevel"/>
    <w:tmpl w:val="92E00AC8"/>
    <w:lvl w:ilvl="0">
      <w:start w:val="1"/>
      <w:numFmt w:val="decimal"/>
      <w:lvlText w:val="%1."/>
      <w:lvlJc w:val="left"/>
      <w:pPr>
        <w:ind w:left="-66" w:hanging="360"/>
      </w:pPr>
      <w:rPr>
        <w:rFonts w:hint="default"/>
        <w:b/>
        <w:sz w:val="22"/>
      </w:rPr>
    </w:lvl>
    <w:lvl w:ilvl="1">
      <w:start w:val="5"/>
      <w:numFmt w:val="decimal"/>
      <w:isLgl/>
      <w:lvlText w:val="%1.%2."/>
      <w:lvlJc w:val="left"/>
      <w:pPr>
        <w:ind w:left="294" w:hanging="720"/>
      </w:pPr>
      <w:rPr>
        <w:rFonts w:hint="default"/>
      </w:rPr>
    </w:lvl>
    <w:lvl w:ilvl="2">
      <w:start w:val="1"/>
      <w:numFmt w:val="decimal"/>
      <w:isLgl/>
      <w:lvlText w:val="%1.%2.%3."/>
      <w:lvlJc w:val="left"/>
      <w:pPr>
        <w:ind w:left="294" w:hanging="720"/>
      </w:pPr>
      <w:rPr>
        <w:rFonts w:hint="default"/>
      </w:rPr>
    </w:lvl>
    <w:lvl w:ilvl="3">
      <w:start w:val="1"/>
      <w:numFmt w:val="decimal"/>
      <w:isLgl/>
      <w:lvlText w:val="%1.%2.%3.%4."/>
      <w:lvlJc w:val="left"/>
      <w:pPr>
        <w:ind w:left="654" w:hanging="1080"/>
      </w:pPr>
      <w:rPr>
        <w:rFonts w:hint="default"/>
      </w:rPr>
    </w:lvl>
    <w:lvl w:ilvl="4">
      <w:start w:val="1"/>
      <w:numFmt w:val="decimal"/>
      <w:isLgl/>
      <w:lvlText w:val="%1.%2.%3.%4.%5."/>
      <w:lvlJc w:val="left"/>
      <w:pPr>
        <w:ind w:left="654" w:hanging="1080"/>
      </w:pPr>
      <w:rPr>
        <w:rFonts w:hint="default"/>
      </w:rPr>
    </w:lvl>
    <w:lvl w:ilvl="5">
      <w:start w:val="1"/>
      <w:numFmt w:val="decimal"/>
      <w:isLgl/>
      <w:lvlText w:val="%1.%2.%3.%4.%5.%6."/>
      <w:lvlJc w:val="left"/>
      <w:pPr>
        <w:ind w:left="1014" w:hanging="1440"/>
      </w:pPr>
      <w:rPr>
        <w:rFonts w:hint="default"/>
      </w:rPr>
    </w:lvl>
    <w:lvl w:ilvl="6">
      <w:start w:val="1"/>
      <w:numFmt w:val="decimal"/>
      <w:isLgl/>
      <w:lvlText w:val="%1.%2.%3.%4.%5.%6.%7."/>
      <w:lvlJc w:val="left"/>
      <w:pPr>
        <w:ind w:left="1014" w:hanging="1440"/>
      </w:pPr>
      <w:rPr>
        <w:rFonts w:hint="default"/>
      </w:rPr>
    </w:lvl>
    <w:lvl w:ilvl="7">
      <w:start w:val="1"/>
      <w:numFmt w:val="decimal"/>
      <w:isLgl/>
      <w:lvlText w:val="%1.%2.%3.%4.%5.%6.%7.%8."/>
      <w:lvlJc w:val="left"/>
      <w:pPr>
        <w:ind w:left="1374" w:hanging="1800"/>
      </w:pPr>
      <w:rPr>
        <w:rFonts w:hint="default"/>
      </w:rPr>
    </w:lvl>
    <w:lvl w:ilvl="8">
      <w:start w:val="1"/>
      <w:numFmt w:val="decimal"/>
      <w:isLgl/>
      <w:lvlText w:val="%1.%2.%3.%4.%5.%6.%7.%8.%9."/>
      <w:lvlJc w:val="left"/>
      <w:pPr>
        <w:ind w:left="1374" w:hanging="1800"/>
      </w:pPr>
      <w:rPr>
        <w:rFonts w:hint="default"/>
      </w:rPr>
    </w:lvl>
  </w:abstractNum>
  <w:abstractNum w:abstractNumId="23" w15:restartNumberingAfterBreak="0">
    <w:nsid w:val="516B3E29"/>
    <w:multiLevelType w:val="hybridMultilevel"/>
    <w:tmpl w:val="E8B2763C"/>
    <w:lvl w:ilvl="0" w:tplc="D228E7F2">
      <w:start w:val="1"/>
      <w:numFmt w:val="decimal"/>
      <w:lvlText w:val="%1)"/>
      <w:lvlJc w:val="left"/>
      <w:pPr>
        <w:ind w:left="765" w:hanging="360"/>
      </w:pPr>
      <w:rPr>
        <w:rFonts w:hint="default"/>
      </w:rPr>
    </w:lvl>
    <w:lvl w:ilvl="1" w:tplc="2C1A0019" w:tentative="1">
      <w:start w:val="1"/>
      <w:numFmt w:val="lowerLetter"/>
      <w:lvlText w:val="%2."/>
      <w:lvlJc w:val="left"/>
      <w:pPr>
        <w:ind w:left="1485" w:hanging="360"/>
      </w:pPr>
    </w:lvl>
    <w:lvl w:ilvl="2" w:tplc="2C1A001B" w:tentative="1">
      <w:start w:val="1"/>
      <w:numFmt w:val="lowerRoman"/>
      <w:lvlText w:val="%3."/>
      <w:lvlJc w:val="right"/>
      <w:pPr>
        <w:ind w:left="2205" w:hanging="180"/>
      </w:pPr>
    </w:lvl>
    <w:lvl w:ilvl="3" w:tplc="2C1A000F" w:tentative="1">
      <w:start w:val="1"/>
      <w:numFmt w:val="decimal"/>
      <w:lvlText w:val="%4."/>
      <w:lvlJc w:val="left"/>
      <w:pPr>
        <w:ind w:left="2925" w:hanging="360"/>
      </w:pPr>
    </w:lvl>
    <w:lvl w:ilvl="4" w:tplc="2C1A0019" w:tentative="1">
      <w:start w:val="1"/>
      <w:numFmt w:val="lowerLetter"/>
      <w:lvlText w:val="%5."/>
      <w:lvlJc w:val="left"/>
      <w:pPr>
        <w:ind w:left="3645" w:hanging="360"/>
      </w:pPr>
    </w:lvl>
    <w:lvl w:ilvl="5" w:tplc="2C1A001B" w:tentative="1">
      <w:start w:val="1"/>
      <w:numFmt w:val="lowerRoman"/>
      <w:lvlText w:val="%6."/>
      <w:lvlJc w:val="right"/>
      <w:pPr>
        <w:ind w:left="4365" w:hanging="180"/>
      </w:pPr>
    </w:lvl>
    <w:lvl w:ilvl="6" w:tplc="2C1A000F" w:tentative="1">
      <w:start w:val="1"/>
      <w:numFmt w:val="decimal"/>
      <w:lvlText w:val="%7."/>
      <w:lvlJc w:val="left"/>
      <w:pPr>
        <w:ind w:left="5085" w:hanging="360"/>
      </w:pPr>
    </w:lvl>
    <w:lvl w:ilvl="7" w:tplc="2C1A0019" w:tentative="1">
      <w:start w:val="1"/>
      <w:numFmt w:val="lowerLetter"/>
      <w:lvlText w:val="%8."/>
      <w:lvlJc w:val="left"/>
      <w:pPr>
        <w:ind w:left="5805" w:hanging="360"/>
      </w:pPr>
    </w:lvl>
    <w:lvl w:ilvl="8" w:tplc="2C1A001B" w:tentative="1">
      <w:start w:val="1"/>
      <w:numFmt w:val="lowerRoman"/>
      <w:lvlText w:val="%9."/>
      <w:lvlJc w:val="right"/>
      <w:pPr>
        <w:ind w:left="6525" w:hanging="180"/>
      </w:pPr>
    </w:lvl>
  </w:abstractNum>
  <w:abstractNum w:abstractNumId="24" w15:restartNumberingAfterBreak="0">
    <w:nsid w:val="590C767F"/>
    <w:multiLevelType w:val="hybridMultilevel"/>
    <w:tmpl w:val="CEB47D74"/>
    <w:lvl w:ilvl="0" w:tplc="18EEA8AE">
      <w:start w:val="1"/>
      <w:numFmt w:val="decimal"/>
      <w:lvlText w:val="%1."/>
      <w:lvlJc w:val="left"/>
      <w:pPr>
        <w:ind w:left="475" w:hanging="360"/>
      </w:pPr>
      <w:rPr>
        <w:rFonts w:cs="Georgia" w:hint="default"/>
        <w:b/>
      </w:rPr>
    </w:lvl>
    <w:lvl w:ilvl="1" w:tplc="2C1A0019" w:tentative="1">
      <w:start w:val="1"/>
      <w:numFmt w:val="lowerLetter"/>
      <w:lvlText w:val="%2."/>
      <w:lvlJc w:val="left"/>
      <w:pPr>
        <w:ind w:left="1195" w:hanging="360"/>
      </w:pPr>
    </w:lvl>
    <w:lvl w:ilvl="2" w:tplc="2C1A001B" w:tentative="1">
      <w:start w:val="1"/>
      <w:numFmt w:val="lowerRoman"/>
      <w:lvlText w:val="%3."/>
      <w:lvlJc w:val="right"/>
      <w:pPr>
        <w:ind w:left="1915" w:hanging="180"/>
      </w:pPr>
    </w:lvl>
    <w:lvl w:ilvl="3" w:tplc="2C1A000F" w:tentative="1">
      <w:start w:val="1"/>
      <w:numFmt w:val="decimal"/>
      <w:lvlText w:val="%4."/>
      <w:lvlJc w:val="left"/>
      <w:pPr>
        <w:ind w:left="2635" w:hanging="360"/>
      </w:pPr>
    </w:lvl>
    <w:lvl w:ilvl="4" w:tplc="2C1A0019" w:tentative="1">
      <w:start w:val="1"/>
      <w:numFmt w:val="lowerLetter"/>
      <w:lvlText w:val="%5."/>
      <w:lvlJc w:val="left"/>
      <w:pPr>
        <w:ind w:left="3355" w:hanging="360"/>
      </w:pPr>
    </w:lvl>
    <w:lvl w:ilvl="5" w:tplc="2C1A001B" w:tentative="1">
      <w:start w:val="1"/>
      <w:numFmt w:val="lowerRoman"/>
      <w:lvlText w:val="%6."/>
      <w:lvlJc w:val="right"/>
      <w:pPr>
        <w:ind w:left="4075" w:hanging="180"/>
      </w:pPr>
    </w:lvl>
    <w:lvl w:ilvl="6" w:tplc="2C1A000F" w:tentative="1">
      <w:start w:val="1"/>
      <w:numFmt w:val="decimal"/>
      <w:lvlText w:val="%7."/>
      <w:lvlJc w:val="left"/>
      <w:pPr>
        <w:ind w:left="4795" w:hanging="360"/>
      </w:pPr>
    </w:lvl>
    <w:lvl w:ilvl="7" w:tplc="2C1A0019" w:tentative="1">
      <w:start w:val="1"/>
      <w:numFmt w:val="lowerLetter"/>
      <w:lvlText w:val="%8."/>
      <w:lvlJc w:val="left"/>
      <w:pPr>
        <w:ind w:left="5515" w:hanging="360"/>
      </w:pPr>
    </w:lvl>
    <w:lvl w:ilvl="8" w:tplc="2C1A001B" w:tentative="1">
      <w:start w:val="1"/>
      <w:numFmt w:val="lowerRoman"/>
      <w:lvlText w:val="%9."/>
      <w:lvlJc w:val="right"/>
      <w:pPr>
        <w:ind w:left="6235" w:hanging="180"/>
      </w:pPr>
    </w:lvl>
  </w:abstractNum>
  <w:abstractNum w:abstractNumId="25" w15:restartNumberingAfterBreak="0">
    <w:nsid w:val="5926441B"/>
    <w:multiLevelType w:val="hybridMultilevel"/>
    <w:tmpl w:val="B0A8B534"/>
    <w:lvl w:ilvl="0" w:tplc="0276C358">
      <w:start w:val="1"/>
      <w:numFmt w:val="decimal"/>
      <w:lvlText w:val="%1."/>
      <w:lvlJc w:val="left"/>
      <w:pPr>
        <w:ind w:left="720" w:hanging="360"/>
      </w:pPr>
      <w:rPr>
        <w:rFonts w:ascii="TimesNewRomanPSMT" w:hAnsi="TimesNewRomanPSMT" w:cs="TimesNewRomanPSMT" w:hint="default"/>
        <w:sz w:val="22"/>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 w15:restartNumberingAfterBreak="0">
    <w:nsid w:val="59B956CC"/>
    <w:multiLevelType w:val="hybridMultilevel"/>
    <w:tmpl w:val="A4562AB6"/>
    <w:lvl w:ilvl="0" w:tplc="F7A0735C">
      <w:start w:val="5"/>
      <w:numFmt w:val="upperRoman"/>
      <w:lvlText w:val="%1"/>
      <w:lvlJc w:val="left"/>
      <w:pPr>
        <w:ind w:left="116" w:hanging="238"/>
      </w:pPr>
      <w:rPr>
        <w:rFonts w:ascii="Cambria" w:eastAsia="Georgia" w:hAnsi="Cambria" w:cs="Georgia" w:hint="default"/>
        <w:b/>
        <w:bCs/>
        <w:w w:val="83"/>
        <w:sz w:val="22"/>
        <w:szCs w:val="22"/>
      </w:rPr>
    </w:lvl>
    <w:lvl w:ilvl="1" w:tplc="3202CC48">
      <w:numFmt w:val="bullet"/>
      <w:lvlText w:val="•"/>
      <w:lvlJc w:val="left"/>
      <w:pPr>
        <w:ind w:left="1122" w:hanging="238"/>
      </w:pPr>
      <w:rPr>
        <w:rFonts w:hint="default"/>
      </w:rPr>
    </w:lvl>
    <w:lvl w:ilvl="2" w:tplc="880A4A50">
      <w:numFmt w:val="bullet"/>
      <w:lvlText w:val="•"/>
      <w:lvlJc w:val="left"/>
      <w:pPr>
        <w:ind w:left="2124" w:hanging="238"/>
      </w:pPr>
      <w:rPr>
        <w:rFonts w:hint="default"/>
      </w:rPr>
    </w:lvl>
    <w:lvl w:ilvl="3" w:tplc="474EFABE">
      <w:numFmt w:val="bullet"/>
      <w:lvlText w:val="•"/>
      <w:lvlJc w:val="left"/>
      <w:pPr>
        <w:ind w:left="3126" w:hanging="238"/>
      </w:pPr>
      <w:rPr>
        <w:rFonts w:hint="default"/>
      </w:rPr>
    </w:lvl>
    <w:lvl w:ilvl="4" w:tplc="D968096E">
      <w:numFmt w:val="bullet"/>
      <w:lvlText w:val="•"/>
      <w:lvlJc w:val="left"/>
      <w:pPr>
        <w:ind w:left="4128" w:hanging="238"/>
      </w:pPr>
      <w:rPr>
        <w:rFonts w:hint="default"/>
      </w:rPr>
    </w:lvl>
    <w:lvl w:ilvl="5" w:tplc="3B42A0D6">
      <w:numFmt w:val="bullet"/>
      <w:lvlText w:val="•"/>
      <w:lvlJc w:val="left"/>
      <w:pPr>
        <w:ind w:left="5130" w:hanging="238"/>
      </w:pPr>
      <w:rPr>
        <w:rFonts w:hint="default"/>
      </w:rPr>
    </w:lvl>
    <w:lvl w:ilvl="6" w:tplc="AA38A89C">
      <w:numFmt w:val="bullet"/>
      <w:lvlText w:val="•"/>
      <w:lvlJc w:val="left"/>
      <w:pPr>
        <w:ind w:left="6132" w:hanging="238"/>
      </w:pPr>
      <w:rPr>
        <w:rFonts w:hint="default"/>
      </w:rPr>
    </w:lvl>
    <w:lvl w:ilvl="7" w:tplc="19007238">
      <w:numFmt w:val="bullet"/>
      <w:lvlText w:val="•"/>
      <w:lvlJc w:val="left"/>
      <w:pPr>
        <w:ind w:left="7134" w:hanging="238"/>
      </w:pPr>
      <w:rPr>
        <w:rFonts w:hint="default"/>
      </w:rPr>
    </w:lvl>
    <w:lvl w:ilvl="8" w:tplc="53EE4BEE">
      <w:numFmt w:val="bullet"/>
      <w:lvlText w:val="•"/>
      <w:lvlJc w:val="left"/>
      <w:pPr>
        <w:ind w:left="8136" w:hanging="238"/>
      </w:pPr>
      <w:rPr>
        <w:rFonts w:hint="default"/>
      </w:rPr>
    </w:lvl>
  </w:abstractNum>
  <w:abstractNum w:abstractNumId="27" w15:restartNumberingAfterBreak="0">
    <w:nsid w:val="5A8D2BDC"/>
    <w:multiLevelType w:val="hybridMultilevel"/>
    <w:tmpl w:val="C46631CE"/>
    <w:lvl w:ilvl="0" w:tplc="38D6DE7A">
      <w:numFmt w:val="bullet"/>
      <w:lvlText w:val=""/>
      <w:legacy w:legacy="1" w:legacySpace="0" w:legacyIndent="360"/>
      <w:lvlJc w:val="left"/>
      <w:rPr>
        <w:rFonts w:ascii="Symbol" w:hAnsi="Symbol" w:hint="default"/>
      </w:rPr>
    </w:lvl>
    <w:lvl w:ilvl="1" w:tplc="2C1A0003" w:tentative="1">
      <w:start w:val="1"/>
      <w:numFmt w:val="bullet"/>
      <w:lvlText w:val="o"/>
      <w:lvlJc w:val="left"/>
      <w:pPr>
        <w:tabs>
          <w:tab w:val="num" w:pos="1440"/>
        </w:tabs>
        <w:ind w:left="1440" w:hanging="360"/>
      </w:pPr>
      <w:rPr>
        <w:rFonts w:ascii="Courier New" w:hAnsi="Courier New" w:cs="Courier New" w:hint="default"/>
      </w:rPr>
    </w:lvl>
    <w:lvl w:ilvl="2" w:tplc="2C1A0005" w:tentative="1">
      <w:start w:val="1"/>
      <w:numFmt w:val="bullet"/>
      <w:lvlText w:val=""/>
      <w:lvlJc w:val="left"/>
      <w:pPr>
        <w:tabs>
          <w:tab w:val="num" w:pos="2160"/>
        </w:tabs>
        <w:ind w:left="2160" w:hanging="360"/>
      </w:pPr>
      <w:rPr>
        <w:rFonts w:ascii="Wingdings" w:hAnsi="Wingdings" w:hint="default"/>
      </w:rPr>
    </w:lvl>
    <w:lvl w:ilvl="3" w:tplc="2C1A0001" w:tentative="1">
      <w:start w:val="1"/>
      <w:numFmt w:val="bullet"/>
      <w:lvlText w:val=""/>
      <w:lvlJc w:val="left"/>
      <w:pPr>
        <w:tabs>
          <w:tab w:val="num" w:pos="2880"/>
        </w:tabs>
        <w:ind w:left="2880" w:hanging="360"/>
      </w:pPr>
      <w:rPr>
        <w:rFonts w:ascii="Symbol" w:hAnsi="Symbol" w:hint="default"/>
      </w:rPr>
    </w:lvl>
    <w:lvl w:ilvl="4" w:tplc="2C1A0003" w:tentative="1">
      <w:start w:val="1"/>
      <w:numFmt w:val="bullet"/>
      <w:lvlText w:val="o"/>
      <w:lvlJc w:val="left"/>
      <w:pPr>
        <w:tabs>
          <w:tab w:val="num" w:pos="3600"/>
        </w:tabs>
        <w:ind w:left="3600" w:hanging="360"/>
      </w:pPr>
      <w:rPr>
        <w:rFonts w:ascii="Courier New" w:hAnsi="Courier New" w:cs="Courier New" w:hint="default"/>
      </w:rPr>
    </w:lvl>
    <w:lvl w:ilvl="5" w:tplc="2C1A0005" w:tentative="1">
      <w:start w:val="1"/>
      <w:numFmt w:val="bullet"/>
      <w:lvlText w:val=""/>
      <w:lvlJc w:val="left"/>
      <w:pPr>
        <w:tabs>
          <w:tab w:val="num" w:pos="4320"/>
        </w:tabs>
        <w:ind w:left="4320" w:hanging="360"/>
      </w:pPr>
      <w:rPr>
        <w:rFonts w:ascii="Wingdings" w:hAnsi="Wingdings" w:hint="default"/>
      </w:rPr>
    </w:lvl>
    <w:lvl w:ilvl="6" w:tplc="2C1A0001" w:tentative="1">
      <w:start w:val="1"/>
      <w:numFmt w:val="bullet"/>
      <w:lvlText w:val=""/>
      <w:lvlJc w:val="left"/>
      <w:pPr>
        <w:tabs>
          <w:tab w:val="num" w:pos="5040"/>
        </w:tabs>
        <w:ind w:left="5040" w:hanging="360"/>
      </w:pPr>
      <w:rPr>
        <w:rFonts w:ascii="Symbol" w:hAnsi="Symbol" w:hint="default"/>
      </w:rPr>
    </w:lvl>
    <w:lvl w:ilvl="7" w:tplc="2C1A0003" w:tentative="1">
      <w:start w:val="1"/>
      <w:numFmt w:val="bullet"/>
      <w:lvlText w:val="o"/>
      <w:lvlJc w:val="left"/>
      <w:pPr>
        <w:tabs>
          <w:tab w:val="num" w:pos="5760"/>
        </w:tabs>
        <w:ind w:left="5760" w:hanging="360"/>
      </w:pPr>
      <w:rPr>
        <w:rFonts w:ascii="Courier New" w:hAnsi="Courier New" w:cs="Courier New" w:hint="default"/>
      </w:rPr>
    </w:lvl>
    <w:lvl w:ilvl="8" w:tplc="2C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307A00"/>
    <w:multiLevelType w:val="hybridMultilevel"/>
    <w:tmpl w:val="6E9CC4BE"/>
    <w:lvl w:ilvl="0" w:tplc="3C0CE7EE">
      <w:start w:val="1"/>
      <w:numFmt w:val="decimal"/>
      <w:lvlText w:val="%1."/>
      <w:lvlJc w:val="left"/>
      <w:pPr>
        <w:ind w:left="345" w:hanging="230"/>
      </w:pPr>
      <w:rPr>
        <w:rFonts w:ascii="Georgia" w:eastAsia="Georgia" w:hAnsi="Georgia" w:cs="Georgia" w:hint="default"/>
        <w:b/>
        <w:bCs/>
        <w:spacing w:val="-1"/>
        <w:w w:val="70"/>
        <w:sz w:val="22"/>
        <w:szCs w:val="22"/>
      </w:rPr>
    </w:lvl>
    <w:lvl w:ilvl="1" w:tplc="22BA8EEA">
      <w:numFmt w:val="bullet"/>
      <w:lvlText w:val="•"/>
      <w:lvlJc w:val="left"/>
      <w:pPr>
        <w:ind w:left="1320" w:hanging="230"/>
      </w:pPr>
      <w:rPr>
        <w:rFonts w:hint="default"/>
      </w:rPr>
    </w:lvl>
    <w:lvl w:ilvl="2" w:tplc="31F26978">
      <w:numFmt w:val="bullet"/>
      <w:lvlText w:val="•"/>
      <w:lvlJc w:val="left"/>
      <w:pPr>
        <w:ind w:left="2300" w:hanging="230"/>
      </w:pPr>
      <w:rPr>
        <w:rFonts w:hint="default"/>
      </w:rPr>
    </w:lvl>
    <w:lvl w:ilvl="3" w:tplc="9A2C1C92">
      <w:numFmt w:val="bullet"/>
      <w:lvlText w:val="•"/>
      <w:lvlJc w:val="left"/>
      <w:pPr>
        <w:ind w:left="3280" w:hanging="230"/>
      </w:pPr>
      <w:rPr>
        <w:rFonts w:hint="default"/>
      </w:rPr>
    </w:lvl>
    <w:lvl w:ilvl="4" w:tplc="6868DC24">
      <w:numFmt w:val="bullet"/>
      <w:lvlText w:val="•"/>
      <w:lvlJc w:val="left"/>
      <w:pPr>
        <w:ind w:left="4260" w:hanging="230"/>
      </w:pPr>
      <w:rPr>
        <w:rFonts w:hint="default"/>
      </w:rPr>
    </w:lvl>
    <w:lvl w:ilvl="5" w:tplc="DCB0DEC0">
      <w:numFmt w:val="bullet"/>
      <w:lvlText w:val="•"/>
      <w:lvlJc w:val="left"/>
      <w:pPr>
        <w:ind w:left="5240" w:hanging="230"/>
      </w:pPr>
      <w:rPr>
        <w:rFonts w:hint="default"/>
      </w:rPr>
    </w:lvl>
    <w:lvl w:ilvl="6" w:tplc="0BFC3906">
      <w:numFmt w:val="bullet"/>
      <w:lvlText w:val="•"/>
      <w:lvlJc w:val="left"/>
      <w:pPr>
        <w:ind w:left="6220" w:hanging="230"/>
      </w:pPr>
      <w:rPr>
        <w:rFonts w:hint="default"/>
      </w:rPr>
    </w:lvl>
    <w:lvl w:ilvl="7" w:tplc="1F6CDA78">
      <w:numFmt w:val="bullet"/>
      <w:lvlText w:val="•"/>
      <w:lvlJc w:val="left"/>
      <w:pPr>
        <w:ind w:left="7200" w:hanging="230"/>
      </w:pPr>
      <w:rPr>
        <w:rFonts w:hint="default"/>
      </w:rPr>
    </w:lvl>
    <w:lvl w:ilvl="8" w:tplc="E67A8F84">
      <w:numFmt w:val="bullet"/>
      <w:lvlText w:val="•"/>
      <w:lvlJc w:val="left"/>
      <w:pPr>
        <w:ind w:left="8180" w:hanging="230"/>
      </w:pPr>
      <w:rPr>
        <w:rFonts w:hint="default"/>
      </w:rPr>
    </w:lvl>
  </w:abstractNum>
  <w:abstractNum w:abstractNumId="29" w15:restartNumberingAfterBreak="0">
    <w:nsid w:val="5FC255E5"/>
    <w:multiLevelType w:val="hybridMultilevel"/>
    <w:tmpl w:val="FF086A58"/>
    <w:lvl w:ilvl="0" w:tplc="4C42D9D0">
      <w:start w:val="1"/>
      <w:numFmt w:val="decimal"/>
      <w:lvlText w:val="%1)"/>
      <w:lvlJc w:val="left"/>
      <w:pPr>
        <w:ind w:left="116" w:hanging="254"/>
      </w:pPr>
      <w:rPr>
        <w:rFonts w:ascii="Georgia" w:eastAsia="Georgia" w:hAnsi="Georgia" w:cs="Georgia" w:hint="default"/>
        <w:w w:val="101"/>
        <w:sz w:val="22"/>
        <w:szCs w:val="22"/>
      </w:rPr>
    </w:lvl>
    <w:lvl w:ilvl="1" w:tplc="B4DAC772">
      <w:numFmt w:val="bullet"/>
      <w:lvlText w:val="•"/>
      <w:lvlJc w:val="left"/>
      <w:pPr>
        <w:ind w:left="1122" w:hanging="254"/>
      </w:pPr>
      <w:rPr>
        <w:rFonts w:hint="default"/>
      </w:rPr>
    </w:lvl>
    <w:lvl w:ilvl="2" w:tplc="EF6CABEE">
      <w:numFmt w:val="bullet"/>
      <w:lvlText w:val="•"/>
      <w:lvlJc w:val="left"/>
      <w:pPr>
        <w:ind w:left="2124" w:hanging="254"/>
      </w:pPr>
      <w:rPr>
        <w:rFonts w:hint="default"/>
      </w:rPr>
    </w:lvl>
    <w:lvl w:ilvl="3" w:tplc="50F0869C">
      <w:numFmt w:val="bullet"/>
      <w:lvlText w:val="•"/>
      <w:lvlJc w:val="left"/>
      <w:pPr>
        <w:ind w:left="3126" w:hanging="254"/>
      </w:pPr>
      <w:rPr>
        <w:rFonts w:hint="default"/>
      </w:rPr>
    </w:lvl>
    <w:lvl w:ilvl="4" w:tplc="B78C2D9A">
      <w:numFmt w:val="bullet"/>
      <w:lvlText w:val="•"/>
      <w:lvlJc w:val="left"/>
      <w:pPr>
        <w:ind w:left="4128" w:hanging="254"/>
      </w:pPr>
      <w:rPr>
        <w:rFonts w:hint="default"/>
      </w:rPr>
    </w:lvl>
    <w:lvl w:ilvl="5" w:tplc="BDD674B4">
      <w:numFmt w:val="bullet"/>
      <w:lvlText w:val="•"/>
      <w:lvlJc w:val="left"/>
      <w:pPr>
        <w:ind w:left="5130" w:hanging="254"/>
      </w:pPr>
      <w:rPr>
        <w:rFonts w:hint="default"/>
      </w:rPr>
    </w:lvl>
    <w:lvl w:ilvl="6" w:tplc="B0367B54">
      <w:numFmt w:val="bullet"/>
      <w:lvlText w:val="•"/>
      <w:lvlJc w:val="left"/>
      <w:pPr>
        <w:ind w:left="6132" w:hanging="254"/>
      </w:pPr>
      <w:rPr>
        <w:rFonts w:hint="default"/>
      </w:rPr>
    </w:lvl>
    <w:lvl w:ilvl="7" w:tplc="BDEEED0E">
      <w:numFmt w:val="bullet"/>
      <w:lvlText w:val="•"/>
      <w:lvlJc w:val="left"/>
      <w:pPr>
        <w:ind w:left="7134" w:hanging="254"/>
      </w:pPr>
      <w:rPr>
        <w:rFonts w:hint="default"/>
      </w:rPr>
    </w:lvl>
    <w:lvl w:ilvl="8" w:tplc="E4F404AC">
      <w:numFmt w:val="bullet"/>
      <w:lvlText w:val="•"/>
      <w:lvlJc w:val="left"/>
      <w:pPr>
        <w:ind w:left="8136" w:hanging="254"/>
      </w:pPr>
      <w:rPr>
        <w:rFonts w:hint="default"/>
      </w:rPr>
    </w:lvl>
  </w:abstractNum>
  <w:abstractNum w:abstractNumId="30" w15:restartNumberingAfterBreak="0">
    <w:nsid w:val="61F24721"/>
    <w:multiLevelType w:val="hybridMultilevel"/>
    <w:tmpl w:val="B754B5B4"/>
    <w:lvl w:ilvl="0" w:tplc="CA34B072">
      <w:start w:val="1"/>
      <w:numFmt w:val="bullet"/>
      <w:lvlText w:val="-"/>
      <w:lvlJc w:val="left"/>
      <w:pPr>
        <w:ind w:left="720" w:hanging="360"/>
      </w:pPr>
      <w:rPr>
        <w:rFonts w:ascii="Cambria" w:eastAsia="Times New Roman" w:hAnsi="Cambria" w:cs="Cambria"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1" w15:restartNumberingAfterBreak="0">
    <w:nsid w:val="691632D1"/>
    <w:multiLevelType w:val="hybridMultilevel"/>
    <w:tmpl w:val="78ACF0D4"/>
    <w:lvl w:ilvl="0" w:tplc="8A846456">
      <w:start w:val="1"/>
      <w:numFmt w:val="decimal"/>
      <w:lvlText w:val="%1."/>
      <w:lvlJc w:val="left"/>
      <w:pPr>
        <w:ind w:left="116" w:hanging="232"/>
        <w:jc w:val="right"/>
      </w:pPr>
      <w:rPr>
        <w:rFonts w:ascii="Georgia" w:eastAsia="Georgia" w:hAnsi="Georgia" w:cs="Georgia" w:hint="default"/>
        <w:b/>
        <w:bCs/>
        <w:spacing w:val="-1"/>
        <w:w w:val="70"/>
        <w:sz w:val="22"/>
        <w:szCs w:val="22"/>
      </w:rPr>
    </w:lvl>
    <w:lvl w:ilvl="1" w:tplc="AC7A46A4">
      <w:start w:val="1"/>
      <w:numFmt w:val="decimal"/>
      <w:lvlText w:val="%2)"/>
      <w:lvlJc w:val="left"/>
      <w:pPr>
        <w:ind w:left="653" w:hanging="254"/>
        <w:jc w:val="right"/>
      </w:pPr>
      <w:rPr>
        <w:rFonts w:ascii="Georgia" w:eastAsia="Georgia" w:hAnsi="Georgia" w:cs="Georgia" w:hint="default"/>
        <w:w w:val="101"/>
        <w:sz w:val="22"/>
        <w:szCs w:val="22"/>
      </w:rPr>
    </w:lvl>
    <w:lvl w:ilvl="2" w:tplc="719AB6E6">
      <w:numFmt w:val="bullet"/>
      <w:lvlText w:val="•"/>
      <w:lvlJc w:val="left"/>
      <w:pPr>
        <w:ind w:left="1713" w:hanging="254"/>
      </w:pPr>
      <w:rPr>
        <w:rFonts w:hint="default"/>
      </w:rPr>
    </w:lvl>
    <w:lvl w:ilvl="3" w:tplc="2F900DA8">
      <w:numFmt w:val="bullet"/>
      <w:lvlText w:val="•"/>
      <w:lvlJc w:val="left"/>
      <w:pPr>
        <w:ind w:left="2766" w:hanging="254"/>
      </w:pPr>
      <w:rPr>
        <w:rFonts w:hint="default"/>
      </w:rPr>
    </w:lvl>
    <w:lvl w:ilvl="4" w:tplc="4C0A8C58">
      <w:numFmt w:val="bullet"/>
      <w:lvlText w:val="•"/>
      <w:lvlJc w:val="left"/>
      <w:pPr>
        <w:ind w:left="3820" w:hanging="254"/>
      </w:pPr>
      <w:rPr>
        <w:rFonts w:hint="default"/>
      </w:rPr>
    </w:lvl>
    <w:lvl w:ilvl="5" w:tplc="AADE7D12">
      <w:numFmt w:val="bullet"/>
      <w:lvlText w:val="•"/>
      <w:lvlJc w:val="left"/>
      <w:pPr>
        <w:ind w:left="4873" w:hanging="254"/>
      </w:pPr>
      <w:rPr>
        <w:rFonts w:hint="default"/>
      </w:rPr>
    </w:lvl>
    <w:lvl w:ilvl="6" w:tplc="B49415F2">
      <w:numFmt w:val="bullet"/>
      <w:lvlText w:val="•"/>
      <w:lvlJc w:val="left"/>
      <w:pPr>
        <w:ind w:left="5926" w:hanging="254"/>
      </w:pPr>
      <w:rPr>
        <w:rFonts w:hint="default"/>
      </w:rPr>
    </w:lvl>
    <w:lvl w:ilvl="7" w:tplc="2C681E24">
      <w:numFmt w:val="bullet"/>
      <w:lvlText w:val="•"/>
      <w:lvlJc w:val="left"/>
      <w:pPr>
        <w:ind w:left="6980" w:hanging="254"/>
      </w:pPr>
      <w:rPr>
        <w:rFonts w:hint="default"/>
      </w:rPr>
    </w:lvl>
    <w:lvl w:ilvl="8" w:tplc="B952F8D2">
      <w:numFmt w:val="bullet"/>
      <w:lvlText w:val="•"/>
      <w:lvlJc w:val="left"/>
      <w:pPr>
        <w:ind w:left="8033" w:hanging="254"/>
      </w:pPr>
      <w:rPr>
        <w:rFonts w:hint="default"/>
      </w:rPr>
    </w:lvl>
  </w:abstractNum>
  <w:abstractNum w:abstractNumId="32" w15:restartNumberingAfterBreak="0">
    <w:nsid w:val="74D43672"/>
    <w:multiLevelType w:val="hybridMultilevel"/>
    <w:tmpl w:val="E0ACC340"/>
    <w:lvl w:ilvl="0" w:tplc="CA42F3EA">
      <w:start w:val="1"/>
      <w:numFmt w:val="decimal"/>
      <w:lvlText w:val="%1."/>
      <w:lvlJc w:val="left"/>
      <w:pPr>
        <w:ind w:left="720" w:hanging="360"/>
      </w:pPr>
      <w:rPr>
        <w:rFonts w:ascii="TimesNewRomanPSMT" w:hAnsi="TimesNewRomanPSMT" w:cs="TimesNewRomanPSMT" w:hint="default"/>
        <w:w w:val="100"/>
        <w:sz w:val="22"/>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 w15:restartNumberingAfterBreak="0">
    <w:nsid w:val="768E6794"/>
    <w:multiLevelType w:val="hybridMultilevel"/>
    <w:tmpl w:val="077EBB58"/>
    <w:lvl w:ilvl="0" w:tplc="1ABE6B40">
      <w:start w:val="1"/>
      <w:numFmt w:val="decimal"/>
      <w:lvlText w:val="%1."/>
      <w:lvlJc w:val="left"/>
      <w:pPr>
        <w:ind w:left="502" w:hanging="360"/>
      </w:pPr>
      <w:rPr>
        <w:rFonts w:hint="default"/>
        <w:w w:val="100"/>
        <w:sz w:val="22"/>
      </w:rPr>
    </w:lvl>
    <w:lvl w:ilvl="1" w:tplc="2C1A0019" w:tentative="1">
      <w:start w:val="1"/>
      <w:numFmt w:val="lowerLetter"/>
      <w:lvlText w:val="%2."/>
      <w:lvlJc w:val="left"/>
      <w:pPr>
        <w:ind w:left="1222" w:hanging="360"/>
      </w:pPr>
    </w:lvl>
    <w:lvl w:ilvl="2" w:tplc="2C1A001B" w:tentative="1">
      <w:start w:val="1"/>
      <w:numFmt w:val="lowerRoman"/>
      <w:lvlText w:val="%3."/>
      <w:lvlJc w:val="right"/>
      <w:pPr>
        <w:ind w:left="1942" w:hanging="180"/>
      </w:pPr>
    </w:lvl>
    <w:lvl w:ilvl="3" w:tplc="2C1A000F" w:tentative="1">
      <w:start w:val="1"/>
      <w:numFmt w:val="decimal"/>
      <w:lvlText w:val="%4."/>
      <w:lvlJc w:val="left"/>
      <w:pPr>
        <w:ind w:left="2662" w:hanging="360"/>
      </w:pPr>
    </w:lvl>
    <w:lvl w:ilvl="4" w:tplc="2C1A0019" w:tentative="1">
      <w:start w:val="1"/>
      <w:numFmt w:val="lowerLetter"/>
      <w:lvlText w:val="%5."/>
      <w:lvlJc w:val="left"/>
      <w:pPr>
        <w:ind w:left="3382" w:hanging="360"/>
      </w:pPr>
    </w:lvl>
    <w:lvl w:ilvl="5" w:tplc="2C1A001B" w:tentative="1">
      <w:start w:val="1"/>
      <w:numFmt w:val="lowerRoman"/>
      <w:lvlText w:val="%6."/>
      <w:lvlJc w:val="right"/>
      <w:pPr>
        <w:ind w:left="4102" w:hanging="180"/>
      </w:pPr>
    </w:lvl>
    <w:lvl w:ilvl="6" w:tplc="2C1A000F" w:tentative="1">
      <w:start w:val="1"/>
      <w:numFmt w:val="decimal"/>
      <w:lvlText w:val="%7."/>
      <w:lvlJc w:val="left"/>
      <w:pPr>
        <w:ind w:left="4822" w:hanging="360"/>
      </w:pPr>
    </w:lvl>
    <w:lvl w:ilvl="7" w:tplc="2C1A0019" w:tentative="1">
      <w:start w:val="1"/>
      <w:numFmt w:val="lowerLetter"/>
      <w:lvlText w:val="%8."/>
      <w:lvlJc w:val="left"/>
      <w:pPr>
        <w:ind w:left="5542" w:hanging="360"/>
      </w:pPr>
    </w:lvl>
    <w:lvl w:ilvl="8" w:tplc="2C1A001B" w:tentative="1">
      <w:start w:val="1"/>
      <w:numFmt w:val="lowerRoman"/>
      <w:lvlText w:val="%9."/>
      <w:lvlJc w:val="right"/>
      <w:pPr>
        <w:ind w:left="6262" w:hanging="180"/>
      </w:pPr>
    </w:lvl>
  </w:abstractNum>
  <w:abstractNum w:abstractNumId="34" w15:restartNumberingAfterBreak="0">
    <w:nsid w:val="783F5F3C"/>
    <w:multiLevelType w:val="hybridMultilevel"/>
    <w:tmpl w:val="146A6A14"/>
    <w:lvl w:ilvl="0" w:tplc="1D5E0376">
      <w:start w:val="1"/>
      <w:numFmt w:val="decimal"/>
      <w:lvlText w:val="%1)"/>
      <w:lvlJc w:val="left"/>
      <w:pPr>
        <w:ind w:left="720" w:hanging="360"/>
      </w:pPr>
      <w:rPr>
        <w:rFonts w:hint="default"/>
        <w:sz w:val="24"/>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5" w15:restartNumberingAfterBreak="0">
    <w:nsid w:val="78646FB7"/>
    <w:multiLevelType w:val="multilevel"/>
    <w:tmpl w:val="4D066CBE"/>
    <w:lvl w:ilvl="0">
      <w:start w:val="4"/>
      <w:numFmt w:val="decimal"/>
      <w:lvlText w:val="%1"/>
      <w:lvlJc w:val="left"/>
      <w:pPr>
        <w:ind w:left="114" w:hanging="406"/>
      </w:pPr>
      <w:rPr>
        <w:rFonts w:hint="default"/>
      </w:rPr>
    </w:lvl>
    <w:lvl w:ilvl="1">
      <w:start w:val="2"/>
      <w:numFmt w:val="decimal"/>
      <w:lvlText w:val="%1.%2."/>
      <w:lvlJc w:val="left"/>
      <w:pPr>
        <w:ind w:left="114" w:hanging="406"/>
      </w:pPr>
      <w:rPr>
        <w:rFonts w:ascii="Cambria" w:eastAsia="Cambria" w:hAnsi="Cambria" w:cs="Cambria" w:hint="default"/>
        <w:b/>
        <w:bCs/>
        <w:spacing w:val="-5"/>
        <w:w w:val="100"/>
        <w:sz w:val="22"/>
        <w:szCs w:val="22"/>
      </w:rPr>
    </w:lvl>
    <w:lvl w:ilvl="2">
      <w:numFmt w:val="bullet"/>
      <w:lvlText w:val="•"/>
      <w:lvlJc w:val="left"/>
      <w:pPr>
        <w:ind w:left="2068" w:hanging="406"/>
      </w:pPr>
      <w:rPr>
        <w:rFonts w:hint="default"/>
      </w:rPr>
    </w:lvl>
    <w:lvl w:ilvl="3">
      <w:numFmt w:val="bullet"/>
      <w:lvlText w:val="•"/>
      <w:lvlJc w:val="left"/>
      <w:pPr>
        <w:ind w:left="3042" w:hanging="406"/>
      </w:pPr>
      <w:rPr>
        <w:rFonts w:hint="default"/>
      </w:rPr>
    </w:lvl>
    <w:lvl w:ilvl="4">
      <w:numFmt w:val="bullet"/>
      <w:lvlText w:val="•"/>
      <w:lvlJc w:val="left"/>
      <w:pPr>
        <w:ind w:left="4016" w:hanging="406"/>
      </w:pPr>
      <w:rPr>
        <w:rFonts w:hint="default"/>
      </w:rPr>
    </w:lvl>
    <w:lvl w:ilvl="5">
      <w:numFmt w:val="bullet"/>
      <w:lvlText w:val="•"/>
      <w:lvlJc w:val="left"/>
      <w:pPr>
        <w:ind w:left="4990" w:hanging="406"/>
      </w:pPr>
      <w:rPr>
        <w:rFonts w:hint="default"/>
      </w:rPr>
    </w:lvl>
    <w:lvl w:ilvl="6">
      <w:numFmt w:val="bullet"/>
      <w:lvlText w:val="•"/>
      <w:lvlJc w:val="left"/>
      <w:pPr>
        <w:ind w:left="5964" w:hanging="406"/>
      </w:pPr>
      <w:rPr>
        <w:rFonts w:hint="default"/>
      </w:rPr>
    </w:lvl>
    <w:lvl w:ilvl="7">
      <w:numFmt w:val="bullet"/>
      <w:lvlText w:val="•"/>
      <w:lvlJc w:val="left"/>
      <w:pPr>
        <w:ind w:left="6938" w:hanging="406"/>
      </w:pPr>
      <w:rPr>
        <w:rFonts w:hint="default"/>
      </w:rPr>
    </w:lvl>
    <w:lvl w:ilvl="8">
      <w:numFmt w:val="bullet"/>
      <w:lvlText w:val="•"/>
      <w:lvlJc w:val="left"/>
      <w:pPr>
        <w:ind w:left="7912" w:hanging="406"/>
      </w:pPr>
      <w:rPr>
        <w:rFonts w:hint="default"/>
      </w:rPr>
    </w:lvl>
  </w:abstractNum>
  <w:abstractNum w:abstractNumId="36" w15:restartNumberingAfterBreak="0">
    <w:nsid w:val="7C260511"/>
    <w:multiLevelType w:val="hybridMultilevel"/>
    <w:tmpl w:val="B9D0CE76"/>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7" w15:restartNumberingAfterBreak="0">
    <w:nsid w:val="7CCC6A09"/>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20"/>
  </w:num>
  <w:num w:numId="2">
    <w:abstractNumId w:val="6"/>
  </w:num>
  <w:num w:numId="3">
    <w:abstractNumId w:val="21"/>
  </w:num>
  <w:num w:numId="4">
    <w:abstractNumId w:val="26"/>
  </w:num>
  <w:num w:numId="5">
    <w:abstractNumId w:val="12"/>
  </w:num>
  <w:num w:numId="6">
    <w:abstractNumId w:val="17"/>
  </w:num>
  <w:num w:numId="7">
    <w:abstractNumId w:val="28"/>
  </w:num>
  <w:num w:numId="8">
    <w:abstractNumId w:val="29"/>
  </w:num>
  <w:num w:numId="9">
    <w:abstractNumId w:val="10"/>
  </w:num>
  <w:num w:numId="10">
    <w:abstractNumId w:val="5"/>
  </w:num>
  <w:num w:numId="11">
    <w:abstractNumId w:val="24"/>
  </w:num>
  <w:num w:numId="12">
    <w:abstractNumId w:val="25"/>
  </w:num>
  <w:num w:numId="13">
    <w:abstractNumId w:val="11"/>
  </w:num>
  <w:num w:numId="14">
    <w:abstractNumId w:val="19"/>
  </w:num>
  <w:num w:numId="15">
    <w:abstractNumId w:val="9"/>
  </w:num>
  <w:num w:numId="16">
    <w:abstractNumId w:val="16"/>
  </w:num>
  <w:num w:numId="17">
    <w:abstractNumId w:val="34"/>
  </w:num>
  <w:num w:numId="18">
    <w:abstractNumId w:val="32"/>
  </w:num>
  <w:num w:numId="19">
    <w:abstractNumId w:val="14"/>
  </w:num>
  <w:num w:numId="20">
    <w:abstractNumId w:val="8"/>
  </w:num>
  <w:num w:numId="21">
    <w:abstractNumId w:val="33"/>
  </w:num>
  <w:num w:numId="22">
    <w:abstractNumId w:val="18"/>
  </w:num>
  <w:num w:numId="23">
    <w:abstractNumId w:val="13"/>
  </w:num>
  <w:num w:numId="24">
    <w:abstractNumId w:val="35"/>
  </w:num>
  <w:num w:numId="25">
    <w:abstractNumId w:val="4"/>
  </w:num>
  <w:num w:numId="26">
    <w:abstractNumId w:val="15"/>
  </w:num>
  <w:num w:numId="27">
    <w:abstractNumId w:val="23"/>
  </w:num>
  <w:num w:numId="28">
    <w:abstractNumId w:val="36"/>
  </w:num>
  <w:num w:numId="29">
    <w:abstractNumId w:val="30"/>
  </w:num>
  <w:num w:numId="30">
    <w:abstractNumId w:val="7"/>
  </w:num>
  <w:num w:numId="31">
    <w:abstractNumId w:val="0"/>
    <w:lvlOverride w:ilvl="0">
      <w:lvl w:ilvl="0">
        <w:numFmt w:val="bullet"/>
        <w:lvlText w:val=""/>
        <w:legacy w:legacy="1" w:legacySpace="0" w:legacyIndent="360"/>
        <w:lvlJc w:val="left"/>
        <w:rPr>
          <w:rFonts w:ascii="Symbol" w:hAnsi="Symbol" w:hint="default"/>
        </w:rPr>
      </w:lvl>
    </w:lvlOverride>
  </w:num>
  <w:num w:numId="32">
    <w:abstractNumId w:val="27"/>
  </w:num>
  <w:num w:numId="33">
    <w:abstractNumId w:val="1"/>
  </w:num>
  <w:num w:numId="34">
    <w:abstractNumId w:val="3"/>
  </w:num>
  <w:num w:numId="35">
    <w:abstractNumId w:val="2"/>
  </w:num>
  <w:num w:numId="36">
    <w:abstractNumId w:val="37"/>
  </w:num>
  <w:num w:numId="37">
    <w:abstractNumId w:val="22"/>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5B7"/>
    <w:rsid w:val="00091905"/>
    <w:rsid w:val="000929A3"/>
    <w:rsid w:val="00114CBB"/>
    <w:rsid w:val="001160C2"/>
    <w:rsid w:val="00141690"/>
    <w:rsid w:val="001C095D"/>
    <w:rsid w:val="00316CFA"/>
    <w:rsid w:val="004A2631"/>
    <w:rsid w:val="00576FEB"/>
    <w:rsid w:val="0059336E"/>
    <w:rsid w:val="00681FE8"/>
    <w:rsid w:val="007618BB"/>
    <w:rsid w:val="008327DC"/>
    <w:rsid w:val="009737F4"/>
    <w:rsid w:val="00B30465"/>
    <w:rsid w:val="00B807DD"/>
    <w:rsid w:val="00CA3DFE"/>
    <w:rsid w:val="00E72E15"/>
    <w:rsid w:val="00E765B7"/>
    <w:rsid w:val="00F87501"/>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E4304D-0583-4039-9CC8-CAFB719F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5B7"/>
    <w:rPr>
      <w:rFonts w:ascii="Calibri" w:eastAsia="Calibri" w:hAnsi="Calibri" w:cs="Times New Roman"/>
    </w:rPr>
  </w:style>
  <w:style w:type="paragraph" w:styleId="Heading1">
    <w:name w:val="heading 1"/>
    <w:basedOn w:val="Normal"/>
    <w:link w:val="Heading1Char"/>
    <w:uiPriority w:val="1"/>
    <w:qFormat/>
    <w:rsid w:val="00E765B7"/>
    <w:pPr>
      <w:widowControl w:val="0"/>
      <w:autoSpaceDE w:val="0"/>
      <w:autoSpaceDN w:val="0"/>
      <w:spacing w:after="0" w:line="240" w:lineRule="auto"/>
      <w:ind w:left="115"/>
      <w:jc w:val="both"/>
      <w:outlineLvl w:val="0"/>
    </w:pPr>
    <w:rPr>
      <w:rFonts w:ascii="Georgia" w:eastAsia="Georgia" w:hAnsi="Georgia" w:cs="Georgia"/>
      <w:b/>
      <w:bCs/>
      <w:lang w:val="en-US"/>
    </w:rPr>
  </w:style>
  <w:style w:type="paragraph" w:styleId="Heading2">
    <w:name w:val="heading 2"/>
    <w:basedOn w:val="Normal"/>
    <w:next w:val="Normal"/>
    <w:link w:val="Heading2Char"/>
    <w:uiPriority w:val="9"/>
    <w:semiHidden/>
    <w:unhideWhenUsed/>
    <w:qFormat/>
    <w:rsid w:val="00E765B7"/>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765B7"/>
    <w:rPr>
      <w:rFonts w:ascii="Georgia" w:eastAsia="Georgia" w:hAnsi="Georgia" w:cs="Georgia"/>
      <w:b/>
      <w:bCs/>
      <w:lang w:val="en-US"/>
    </w:rPr>
  </w:style>
  <w:style w:type="character" w:customStyle="1" w:styleId="Heading2Char">
    <w:name w:val="Heading 2 Char"/>
    <w:basedOn w:val="DefaultParagraphFont"/>
    <w:link w:val="Heading2"/>
    <w:uiPriority w:val="9"/>
    <w:semiHidden/>
    <w:rsid w:val="00E765B7"/>
    <w:rPr>
      <w:rFonts w:ascii="Calibri Light" w:eastAsia="Times New Roman" w:hAnsi="Calibri Light" w:cs="Times New Roman"/>
      <w:b/>
      <w:bCs/>
      <w:i/>
      <w:iCs/>
      <w:sz w:val="28"/>
      <w:szCs w:val="28"/>
    </w:rPr>
  </w:style>
  <w:style w:type="paragraph" w:styleId="BodyText">
    <w:name w:val="Body Text"/>
    <w:basedOn w:val="Normal"/>
    <w:link w:val="BodyTextChar"/>
    <w:uiPriority w:val="1"/>
    <w:qFormat/>
    <w:rsid w:val="00E765B7"/>
    <w:pPr>
      <w:widowControl w:val="0"/>
      <w:autoSpaceDE w:val="0"/>
      <w:autoSpaceDN w:val="0"/>
      <w:spacing w:after="0" w:line="240" w:lineRule="auto"/>
      <w:ind w:left="115"/>
    </w:pPr>
    <w:rPr>
      <w:rFonts w:ascii="Georgia" w:eastAsia="Georgia" w:hAnsi="Georgia" w:cs="Georgia"/>
      <w:lang w:val="en-US"/>
    </w:rPr>
  </w:style>
  <w:style w:type="character" w:customStyle="1" w:styleId="BodyTextChar">
    <w:name w:val="Body Text Char"/>
    <w:basedOn w:val="DefaultParagraphFont"/>
    <w:link w:val="BodyText"/>
    <w:uiPriority w:val="1"/>
    <w:rsid w:val="00E765B7"/>
    <w:rPr>
      <w:rFonts w:ascii="Georgia" w:eastAsia="Georgia" w:hAnsi="Georgia" w:cs="Georgia"/>
      <w:lang w:val="en-US"/>
    </w:rPr>
  </w:style>
  <w:style w:type="paragraph" w:styleId="ListParagraph">
    <w:name w:val="List Paragraph"/>
    <w:basedOn w:val="Normal"/>
    <w:uiPriority w:val="1"/>
    <w:qFormat/>
    <w:rsid w:val="00E765B7"/>
    <w:pPr>
      <w:widowControl w:val="0"/>
      <w:autoSpaceDE w:val="0"/>
      <w:autoSpaceDN w:val="0"/>
      <w:spacing w:after="0" w:line="240" w:lineRule="auto"/>
      <w:ind w:left="116"/>
      <w:jc w:val="both"/>
    </w:pPr>
    <w:rPr>
      <w:rFonts w:ascii="Georgia" w:eastAsia="Georgia" w:hAnsi="Georgia" w:cs="Georgia"/>
      <w:lang w:val="en-US"/>
    </w:rPr>
  </w:style>
  <w:style w:type="paragraph" w:customStyle="1" w:styleId="TableParagraph">
    <w:name w:val="Table Paragraph"/>
    <w:basedOn w:val="Normal"/>
    <w:uiPriority w:val="1"/>
    <w:qFormat/>
    <w:rsid w:val="00E765B7"/>
    <w:pPr>
      <w:widowControl w:val="0"/>
      <w:autoSpaceDE w:val="0"/>
      <w:autoSpaceDN w:val="0"/>
      <w:spacing w:after="0" w:line="240" w:lineRule="auto"/>
    </w:pPr>
    <w:rPr>
      <w:rFonts w:ascii="Georgia" w:eastAsia="Georgia" w:hAnsi="Georgia" w:cs="Georgia"/>
      <w:lang w:val="en-US"/>
    </w:rPr>
  </w:style>
  <w:style w:type="paragraph" w:styleId="Header">
    <w:name w:val="header"/>
    <w:basedOn w:val="Normal"/>
    <w:link w:val="HeaderChar"/>
    <w:uiPriority w:val="99"/>
    <w:unhideWhenUsed/>
    <w:rsid w:val="00E765B7"/>
    <w:pPr>
      <w:tabs>
        <w:tab w:val="center" w:pos="4536"/>
        <w:tab w:val="right" w:pos="9072"/>
      </w:tabs>
      <w:spacing w:after="0" w:line="240" w:lineRule="auto"/>
    </w:pPr>
  </w:style>
  <w:style w:type="character" w:customStyle="1" w:styleId="HeaderChar">
    <w:name w:val="Header Char"/>
    <w:basedOn w:val="DefaultParagraphFont"/>
    <w:link w:val="Header"/>
    <w:uiPriority w:val="99"/>
    <w:rsid w:val="00E765B7"/>
    <w:rPr>
      <w:rFonts w:ascii="Calibri" w:eastAsia="Calibri" w:hAnsi="Calibri" w:cs="Times New Roman"/>
    </w:rPr>
  </w:style>
  <w:style w:type="paragraph" w:styleId="Footer">
    <w:name w:val="footer"/>
    <w:basedOn w:val="Normal"/>
    <w:link w:val="FooterChar"/>
    <w:uiPriority w:val="99"/>
    <w:unhideWhenUsed/>
    <w:rsid w:val="00E765B7"/>
    <w:pPr>
      <w:tabs>
        <w:tab w:val="center" w:pos="4536"/>
        <w:tab w:val="right" w:pos="9072"/>
      </w:tabs>
      <w:spacing w:after="0" w:line="240" w:lineRule="auto"/>
    </w:pPr>
  </w:style>
  <w:style w:type="character" w:customStyle="1" w:styleId="FooterChar">
    <w:name w:val="Footer Char"/>
    <w:basedOn w:val="DefaultParagraphFont"/>
    <w:link w:val="Footer"/>
    <w:uiPriority w:val="99"/>
    <w:rsid w:val="00E765B7"/>
    <w:rPr>
      <w:rFonts w:ascii="Calibri" w:eastAsia="Calibri" w:hAnsi="Calibri" w:cs="Times New Roman"/>
    </w:rPr>
  </w:style>
  <w:style w:type="character" w:styleId="CommentReference">
    <w:name w:val="annotation reference"/>
    <w:uiPriority w:val="99"/>
    <w:semiHidden/>
    <w:unhideWhenUsed/>
    <w:rsid w:val="00E765B7"/>
    <w:rPr>
      <w:sz w:val="16"/>
      <w:szCs w:val="16"/>
    </w:rPr>
  </w:style>
  <w:style w:type="paragraph" w:styleId="CommentText">
    <w:name w:val="annotation text"/>
    <w:basedOn w:val="Normal"/>
    <w:link w:val="CommentTextChar"/>
    <w:uiPriority w:val="99"/>
    <w:semiHidden/>
    <w:unhideWhenUsed/>
    <w:rsid w:val="00E765B7"/>
    <w:rPr>
      <w:sz w:val="20"/>
      <w:szCs w:val="20"/>
    </w:rPr>
  </w:style>
  <w:style w:type="character" w:customStyle="1" w:styleId="CommentTextChar">
    <w:name w:val="Comment Text Char"/>
    <w:basedOn w:val="DefaultParagraphFont"/>
    <w:link w:val="CommentText"/>
    <w:uiPriority w:val="99"/>
    <w:semiHidden/>
    <w:rsid w:val="00E765B7"/>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765B7"/>
    <w:rPr>
      <w:b/>
      <w:bCs/>
    </w:rPr>
  </w:style>
  <w:style w:type="character" w:customStyle="1" w:styleId="CommentSubjectChar">
    <w:name w:val="Comment Subject Char"/>
    <w:basedOn w:val="CommentTextChar"/>
    <w:link w:val="CommentSubject"/>
    <w:uiPriority w:val="99"/>
    <w:semiHidden/>
    <w:rsid w:val="00E765B7"/>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765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5B7"/>
    <w:rPr>
      <w:rFonts w:ascii="Segoe UI" w:eastAsia="Calibri" w:hAnsi="Segoe UI" w:cs="Segoe UI"/>
      <w:sz w:val="18"/>
      <w:szCs w:val="18"/>
    </w:rPr>
  </w:style>
  <w:style w:type="character" w:styleId="Hyperlink">
    <w:name w:val="Hyperlink"/>
    <w:uiPriority w:val="99"/>
    <w:unhideWhenUsed/>
    <w:rsid w:val="00E765B7"/>
    <w:rPr>
      <w:color w:val="0563C1"/>
      <w:u w:val="single"/>
    </w:rPr>
  </w:style>
  <w:style w:type="character" w:styleId="PageNumber">
    <w:name w:val="page number"/>
    <w:rsid w:val="00E765B7"/>
  </w:style>
  <w:style w:type="paragraph" w:styleId="NormalWeb">
    <w:name w:val="Normal (Web)"/>
    <w:basedOn w:val="Normal"/>
    <w:rsid w:val="00E765B7"/>
    <w:pPr>
      <w:spacing w:before="100" w:beforeAutospacing="1" w:after="119" w:line="240" w:lineRule="auto"/>
    </w:pPr>
    <w:rPr>
      <w:rFonts w:ascii="Times New Roman" w:eastAsia="Times New Roman" w:hAnsi="Times New Roman"/>
      <w:sz w:val="24"/>
      <w:szCs w:val="24"/>
      <w:lang w:eastAsia="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04704">
      <w:bodyDiv w:val="1"/>
      <w:marLeft w:val="0"/>
      <w:marRight w:val="0"/>
      <w:marTop w:val="0"/>
      <w:marBottom w:val="0"/>
      <w:divBdr>
        <w:top w:val="none" w:sz="0" w:space="0" w:color="auto"/>
        <w:left w:val="none" w:sz="0" w:space="0" w:color="auto"/>
        <w:bottom w:val="none" w:sz="0" w:space="0" w:color="auto"/>
        <w:right w:val="none" w:sz="0" w:space="0" w:color="auto"/>
      </w:divBdr>
    </w:div>
    <w:div w:id="193229403">
      <w:bodyDiv w:val="1"/>
      <w:marLeft w:val="0"/>
      <w:marRight w:val="0"/>
      <w:marTop w:val="0"/>
      <w:marBottom w:val="0"/>
      <w:divBdr>
        <w:top w:val="none" w:sz="0" w:space="0" w:color="auto"/>
        <w:left w:val="none" w:sz="0" w:space="0" w:color="auto"/>
        <w:bottom w:val="none" w:sz="0" w:space="0" w:color="auto"/>
        <w:right w:val="none" w:sz="0" w:space="0" w:color="auto"/>
      </w:divBdr>
    </w:div>
    <w:div w:id="449858944">
      <w:bodyDiv w:val="1"/>
      <w:marLeft w:val="0"/>
      <w:marRight w:val="0"/>
      <w:marTop w:val="0"/>
      <w:marBottom w:val="0"/>
      <w:divBdr>
        <w:top w:val="none" w:sz="0" w:space="0" w:color="auto"/>
        <w:left w:val="none" w:sz="0" w:space="0" w:color="auto"/>
        <w:bottom w:val="none" w:sz="0" w:space="0" w:color="auto"/>
        <w:right w:val="none" w:sz="0" w:space="0" w:color="auto"/>
      </w:divBdr>
    </w:div>
    <w:div w:id="1340041990">
      <w:bodyDiv w:val="1"/>
      <w:marLeft w:val="0"/>
      <w:marRight w:val="0"/>
      <w:marTop w:val="0"/>
      <w:marBottom w:val="0"/>
      <w:divBdr>
        <w:top w:val="none" w:sz="0" w:space="0" w:color="auto"/>
        <w:left w:val="none" w:sz="0" w:space="0" w:color="auto"/>
        <w:bottom w:val="none" w:sz="0" w:space="0" w:color="auto"/>
        <w:right w:val="none" w:sz="0" w:space="0" w:color="auto"/>
      </w:divBdr>
    </w:div>
    <w:div w:id="166582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7</Pages>
  <Words>3544</Words>
  <Characters>20202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2019-05-03T13:36:00Z</cp:lastPrinted>
  <dcterms:created xsi:type="dcterms:W3CDTF">2019-05-03T10:14:00Z</dcterms:created>
  <dcterms:modified xsi:type="dcterms:W3CDTF">2019-05-03T13:49:00Z</dcterms:modified>
</cp:coreProperties>
</file>