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CEA" w:rsidRDefault="00EE4CEA" w:rsidP="00EE4CEA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  <w:lang w:val="en-US"/>
        </w:rPr>
      </w:pPr>
      <w:r w:rsidRPr="002B25F0">
        <w:rPr>
          <w:rFonts w:ascii="Cambria" w:hAnsi="Cambria"/>
          <w:noProof/>
          <w:sz w:val="20"/>
          <w:szCs w:val="20"/>
          <w:lang w:eastAsia="sr-Latn-ME"/>
        </w:rPr>
        <w:drawing>
          <wp:inline distT="0" distB="0" distL="0" distR="0" wp14:anchorId="73D48188" wp14:editId="3A7A2522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CEA" w:rsidRPr="00E26124" w:rsidRDefault="00EE4CEA" w:rsidP="00EE4CEA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  <w:lang w:val="en-US"/>
        </w:rPr>
      </w:pPr>
    </w:p>
    <w:p w:rsidR="00EE4CEA" w:rsidRPr="00E26124" w:rsidRDefault="00EE4CEA" w:rsidP="00EE4CEA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  <w:lang w:val="en-US"/>
        </w:rPr>
      </w:pPr>
    </w:p>
    <w:p w:rsidR="00EE4CEA" w:rsidRPr="00E26124" w:rsidRDefault="00EE4CEA" w:rsidP="00EE4CEA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b/>
          <w:color w:val="000000"/>
        </w:rPr>
      </w:pPr>
      <w:bookmarkStart w:id="0" w:name="_GoBack"/>
      <w:r w:rsidRPr="00E26124">
        <w:rPr>
          <w:rFonts w:ascii="Cambria" w:eastAsia="Times New Roman" w:hAnsi="Cambria"/>
          <w:b/>
          <w:color w:val="000000"/>
          <w:lang w:val="en-US"/>
        </w:rPr>
        <w:t>Javno</w:t>
      </w:r>
      <w:r w:rsidRPr="00E26124">
        <w:rPr>
          <w:rFonts w:ascii="Cambria" w:eastAsia="Times New Roman" w:hAnsi="Cambria"/>
          <w:b/>
          <w:color w:val="000000"/>
        </w:rPr>
        <w:t xml:space="preserve"> </w:t>
      </w:r>
      <w:proofErr w:type="spellStart"/>
      <w:r w:rsidRPr="00E26124">
        <w:rPr>
          <w:rFonts w:ascii="Cambria" w:eastAsia="Times New Roman" w:hAnsi="Cambria"/>
          <w:b/>
          <w:color w:val="000000"/>
          <w:lang w:val="en-US"/>
        </w:rPr>
        <w:t>preduze</w:t>
      </w:r>
      <w:proofErr w:type="spellEnd"/>
      <w:r w:rsidRPr="00E26124">
        <w:rPr>
          <w:rFonts w:ascii="Cambria" w:eastAsia="Times New Roman" w:hAnsi="Cambria"/>
          <w:b/>
          <w:color w:val="000000"/>
        </w:rPr>
        <w:t>ć</w:t>
      </w:r>
      <w:r w:rsidRPr="00E26124">
        <w:rPr>
          <w:rFonts w:ascii="Cambria" w:eastAsia="Times New Roman" w:hAnsi="Cambria"/>
          <w:b/>
          <w:color w:val="000000"/>
          <w:lang w:val="en-US"/>
        </w:rPr>
        <w:t>e</w:t>
      </w:r>
      <w:r w:rsidRPr="00E26124">
        <w:rPr>
          <w:rFonts w:ascii="Cambria" w:eastAsia="Times New Roman" w:hAnsi="Cambria"/>
          <w:b/>
          <w:color w:val="000000"/>
        </w:rPr>
        <w:t xml:space="preserve"> </w:t>
      </w:r>
      <w:r w:rsidRPr="00E26124">
        <w:rPr>
          <w:rFonts w:ascii="Cambria" w:eastAsia="Times New Roman" w:hAnsi="Cambria"/>
          <w:b/>
          <w:color w:val="000000"/>
          <w:lang w:val="en-US"/>
        </w:rPr>
        <w:t>za</w:t>
      </w:r>
      <w:r w:rsidRPr="00E26124">
        <w:rPr>
          <w:rFonts w:ascii="Cambria" w:eastAsia="Times New Roman" w:hAnsi="Cambria"/>
          <w:b/>
          <w:color w:val="000000"/>
        </w:rPr>
        <w:t xml:space="preserve"> </w:t>
      </w:r>
      <w:proofErr w:type="spellStart"/>
      <w:r w:rsidRPr="00E26124">
        <w:rPr>
          <w:rFonts w:ascii="Cambria" w:eastAsia="Times New Roman" w:hAnsi="Cambria"/>
          <w:b/>
          <w:color w:val="000000"/>
          <w:lang w:val="en-US"/>
        </w:rPr>
        <w:t>upravljanje</w:t>
      </w:r>
      <w:proofErr w:type="spellEnd"/>
      <w:r w:rsidRPr="00E26124">
        <w:rPr>
          <w:rFonts w:ascii="Cambria" w:eastAsia="Times New Roman" w:hAnsi="Cambria"/>
          <w:b/>
          <w:color w:val="000000"/>
        </w:rPr>
        <w:t xml:space="preserve"> </w:t>
      </w:r>
      <w:r w:rsidRPr="00E26124">
        <w:rPr>
          <w:rFonts w:ascii="Cambria" w:eastAsia="Times New Roman" w:hAnsi="Cambria"/>
          <w:b/>
          <w:color w:val="000000"/>
          <w:lang w:val="en-US"/>
        </w:rPr>
        <w:t>morskim</w:t>
      </w:r>
      <w:r w:rsidRPr="00E26124">
        <w:rPr>
          <w:rFonts w:ascii="Cambria" w:eastAsia="Times New Roman" w:hAnsi="Cambria"/>
          <w:b/>
          <w:color w:val="000000"/>
        </w:rPr>
        <w:t xml:space="preserve"> </w:t>
      </w:r>
      <w:r w:rsidRPr="00E26124">
        <w:rPr>
          <w:rFonts w:ascii="Cambria" w:eastAsia="Times New Roman" w:hAnsi="Cambria"/>
          <w:b/>
          <w:color w:val="000000"/>
          <w:lang w:val="en-US"/>
        </w:rPr>
        <w:t>dobrom</w:t>
      </w:r>
      <w:r w:rsidRPr="00E26124">
        <w:rPr>
          <w:rFonts w:ascii="Cambria" w:eastAsia="Times New Roman" w:hAnsi="Cambria"/>
          <w:b/>
          <w:color w:val="000000"/>
        </w:rPr>
        <w:t xml:space="preserve"> </w:t>
      </w:r>
      <w:proofErr w:type="spellStart"/>
      <w:r w:rsidRPr="00E26124">
        <w:rPr>
          <w:rFonts w:ascii="Cambria" w:eastAsia="Times New Roman" w:hAnsi="Cambria"/>
          <w:b/>
          <w:color w:val="000000"/>
          <w:lang w:val="en-US"/>
        </w:rPr>
        <w:t>Crne</w:t>
      </w:r>
      <w:proofErr w:type="spellEnd"/>
      <w:r w:rsidRPr="00E26124">
        <w:rPr>
          <w:rFonts w:ascii="Cambria" w:eastAsia="Times New Roman" w:hAnsi="Cambria"/>
          <w:b/>
          <w:color w:val="000000"/>
        </w:rPr>
        <w:t xml:space="preserve"> </w:t>
      </w:r>
      <w:r w:rsidRPr="00E26124">
        <w:rPr>
          <w:rFonts w:ascii="Cambria" w:eastAsia="Times New Roman" w:hAnsi="Cambria"/>
          <w:b/>
          <w:color w:val="000000"/>
          <w:lang w:val="en-US"/>
        </w:rPr>
        <w:t>Gore</w:t>
      </w:r>
    </w:p>
    <w:bookmarkEnd w:id="0"/>
    <w:p w:rsidR="00EE4CEA" w:rsidRPr="00E26124" w:rsidRDefault="00EE4CEA" w:rsidP="00EE4CEA">
      <w:pPr>
        <w:pStyle w:val="NormalWeb"/>
        <w:spacing w:before="0" w:beforeAutospacing="0" w:after="0"/>
        <w:ind w:left="17"/>
        <w:jc w:val="center"/>
        <w:rPr>
          <w:rFonts w:ascii="Cambria" w:hAnsi="Cambria"/>
          <w:sz w:val="22"/>
          <w:szCs w:val="22"/>
        </w:rPr>
      </w:pPr>
      <w:r w:rsidRPr="00E26124">
        <w:rPr>
          <w:rFonts w:ascii="Cambria" w:hAnsi="Cambria"/>
          <w:bCs/>
          <w:sz w:val="22"/>
          <w:szCs w:val="22"/>
        </w:rPr>
        <w:t>objavljuje</w:t>
      </w:r>
    </w:p>
    <w:p w:rsidR="00EE4CEA" w:rsidRPr="00E26124" w:rsidRDefault="00EE4CEA" w:rsidP="00EE4CEA">
      <w:pPr>
        <w:ind w:left="16"/>
        <w:jc w:val="both"/>
        <w:rPr>
          <w:rFonts w:ascii="Cambria" w:hAnsi="Cambria"/>
        </w:rPr>
      </w:pPr>
    </w:p>
    <w:p w:rsidR="00EE4CEA" w:rsidRPr="00E26124" w:rsidRDefault="00EE4CEA" w:rsidP="00EE4CEA">
      <w:pPr>
        <w:ind w:right="-15"/>
        <w:jc w:val="center"/>
        <w:rPr>
          <w:rFonts w:ascii="Cambria" w:hAnsi="Cambria"/>
          <w:b/>
          <w:bCs/>
        </w:rPr>
      </w:pPr>
      <w:r w:rsidRPr="00E26124">
        <w:rPr>
          <w:rFonts w:ascii="Cambria" w:hAnsi="Cambria"/>
          <w:b/>
          <w:bCs/>
        </w:rPr>
        <w:t>AMANDMAN I</w:t>
      </w:r>
    </w:p>
    <w:p w:rsidR="00EE4CEA" w:rsidRPr="00E26124" w:rsidRDefault="00EE4CEA" w:rsidP="00EE4CEA">
      <w:pPr>
        <w:ind w:right="-15"/>
        <w:jc w:val="center"/>
        <w:rPr>
          <w:rFonts w:ascii="Cambria" w:hAnsi="Cambria"/>
          <w:b/>
          <w:bCs/>
        </w:rPr>
      </w:pPr>
      <w:r w:rsidRPr="00E26124">
        <w:rPr>
          <w:rFonts w:ascii="Cambria" w:hAnsi="Cambria"/>
          <w:b/>
          <w:bCs/>
        </w:rPr>
        <w:t>BROJ:0207-2</w:t>
      </w:r>
      <w:r w:rsidR="00F90486" w:rsidRPr="00E26124">
        <w:rPr>
          <w:rFonts w:ascii="Cambria" w:hAnsi="Cambria"/>
          <w:b/>
          <w:bCs/>
        </w:rPr>
        <w:t>310</w:t>
      </w:r>
      <w:r w:rsidRPr="00E26124">
        <w:rPr>
          <w:rFonts w:ascii="Cambria" w:hAnsi="Cambria"/>
          <w:b/>
          <w:bCs/>
        </w:rPr>
        <w:t xml:space="preserve">/2 OD </w:t>
      </w:r>
      <w:r w:rsidR="00F90486" w:rsidRPr="00E26124">
        <w:rPr>
          <w:rFonts w:ascii="Cambria" w:hAnsi="Cambria"/>
          <w:b/>
          <w:bCs/>
        </w:rPr>
        <w:t>05.</w:t>
      </w:r>
      <w:r w:rsidRPr="00E26124">
        <w:rPr>
          <w:rFonts w:ascii="Cambria" w:hAnsi="Cambria"/>
          <w:b/>
          <w:bCs/>
        </w:rPr>
        <w:t>0</w:t>
      </w:r>
      <w:r w:rsidR="00F90486" w:rsidRPr="00E26124">
        <w:rPr>
          <w:rFonts w:ascii="Cambria" w:hAnsi="Cambria"/>
          <w:b/>
          <w:bCs/>
        </w:rPr>
        <w:t>6</w:t>
      </w:r>
      <w:r w:rsidRPr="00E26124">
        <w:rPr>
          <w:rFonts w:ascii="Cambria" w:hAnsi="Cambria"/>
          <w:b/>
          <w:bCs/>
        </w:rPr>
        <w:t>.2019.GOD.</w:t>
      </w:r>
    </w:p>
    <w:p w:rsidR="00EE4CEA" w:rsidRPr="00E26124" w:rsidRDefault="00EE4CEA" w:rsidP="00EE4CEA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</w:rPr>
      </w:pPr>
      <w:r w:rsidRPr="00E26124">
        <w:rPr>
          <w:rFonts w:ascii="Cambria" w:hAnsi="Cambria" w:cs="Cambria"/>
          <w:b/>
          <w:bCs/>
        </w:rPr>
        <w:t xml:space="preserve">JAVNOG POZIVA ZA PODNOŠENJE  PONUDA ZA ZAKUP </w:t>
      </w:r>
      <w:r w:rsidRPr="00E26124">
        <w:rPr>
          <w:rFonts w:ascii="Cambria" w:hAnsi="Cambria"/>
          <w:b/>
          <w:w w:val="90"/>
        </w:rPr>
        <w:t>ZAKUP PRIVREMENIH LOKACIJA</w:t>
      </w:r>
    </w:p>
    <w:p w:rsidR="00EE4CEA" w:rsidRPr="00E26124" w:rsidRDefault="00EE4CEA" w:rsidP="00EE4CEA">
      <w:pPr>
        <w:spacing w:after="0"/>
        <w:ind w:left="142"/>
        <w:jc w:val="center"/>
        <w:rPr>
          <w:rFonts w:ascii="Cambria" w:hAnsi="Cambria"/>
          <w:b/>
          <w:bCs/>
        </w:rPr>
      </w:pPr>
      <w:r w:rsidRPr="00E26124">
        <w:rPr>
          <w:rFonts w:ascii="Cambria" w:hAnsi="Cambria"/>
          <w:b/>
          <w:bCs/>
        </w:rPr>
        <w:t>BROJ:020</w:t>
      </w:r>
      <w:r w:rsidR="00F90486" w:rsidRPr="00E26124">
        <w:rPr>
          <w:rFonts w:ascii="Cambria" w:hAnsi="Cambria"/>
          <w:b/>
          <w:bCs/>
        </w:rPr>
        <w:t>7</w:t>
      </w:r>
      <w:r w:rsidRPr="00E26124">
        <w:rPr>
          <w:rFonts w:ascii="Cambria" w:hAnsi="Cambria"/>
          <w:b/>
          <w:bCs/>
        </w:rPr>
        <w:t>-</w:t>
      </w:r>
      <w:r w:rsidR="00F90486" w:rsidRPr="00E26124">
        <w:rPr>
          <w:rFonts w:ascii="Cambria" w:hAnsi="Cambria"/>
          <w:b/>
          <w:bCs/>
        </w:rPr>
        <w:t>23</w:t>
      </w:r>
      <w:r w:rsidRPr="00E26124">
        <w:rPr>
          <w:rFonts w:ascii="Cambria" w:hAnsi="Cambria"/>
          <w:b/>
          <w:bCs/>
        </w:rPr>
        <w:t>1</w:t>
      </w:r>
      <w:r w:rsidR="00F90486" w:rsidRPr="00E26124">
        <w:rPr>
          <w:rFonts w:ascii="Cambria" w:hAnsi="Cambria"/>
          <w:b/>
          <w:bCs/>
        </w:rPr>
        <w:t>0</w:t>
      </w:r>
      <w:r w:rsidRPr="00E26124">
        <w:rPr>
          <w:rFonts w:ascii="Cambria" w:hAnsi="Cambria"/>
          <w:b/>
          <w:bCs/>
        </w:rPr>
        <w:t>/1  OD 2</w:t>
      </w:r>
      <w:r w:rsidR="00F90486" w:rsidRPr="00E26124">
        <w:rPr>
          <w:rFonts w:ascii="Cambria" w:hAnsi="Cambria"/>
          <w:b/>
          <w:bCs/>
        </w:rPr>
        <w:t>9</w:t>
      </w:r>
      <w:r w:rsidRPr="00E26124">
        <w:rPr>
          <w:rFonts w:ascii="Cambria" w:hAnsi="Cambria"/>
          <w:b/>
          <w:bCs/>
        </w:rPr>
        <w:t>.0</w:t>
      </w:r>
      <w:r w:rsidR="00F90486" w:rsidRPr="00E26124">
        <w:rPr>
          <w:rFonts w:ascii="Cambria" w:hAnsi="Cambria"/>
          <w:b/>
          <w:bCs/>
        </w:rPr>
        <w:t>5</w:t>
      </w:r>
      <w:r w:rsidRPr="00E26124">
        <w:rPr>
          <w:rFonts w:ascii="Cambria" w:hAnsi="Cambria"/>
          <w:b/>
          <w:bCs/>
        </w:rPr>
        <w:t>.2019.GOD.</w:t>
      </w:r>
    </w:p>
    <w:p w:rsidR="00EE4CEA" w:rsidRPr="00E26124" w:rsidRDefault="00EE4CEA" w:rsidP="00EE4CEA">
      <w:pPr>
        <w:ind w:right="-567"/>
        <w:jc w:val="both"/>
        <w:rPr>
          <w:rFonts w:ascii="Cambria" w:hAnsi="Cambria"/>
        </w:rPr>
      </w:pPr>
    </w:p>
    <w:p w:rsidR="00F90486" w:rsidRPr="00E26124" w:rsidRDefault="00EE4CEA" w:rsidP="00E26124">
      <w:pPr>
        <w:ind w:left="-142" w:right="-284"/>
        <w:jc w:val="both"/>
        <w:rPr>
          <w:rFonts w:ascii="Cambria" w:hAnsi="Cambria"/>
        </w:rPr>
      </w:pPr>
      <w:r w:rsidRPr="00E26124">
        <w:rPr>
          <w:rFonts w:ascii="Cambria" w:hAnsi="Cambria"/>
        </w:rPr>
        <w:t xml:space="preserve">    </w:t>
      </w:r>
      <w:r w:rsidRPr="00E26124">
        <w:rPr>
          <w:rFonts w:ascii="Cambria" w:hAnsi="Cambria"/>
          <w:b/>
        </w:rPr>
        <w:t xml:space="preserve">1. </w:t>
      </w:r>
      <w:r w:rsidRPr="00E26124">
        <w:rPr>
          <w:rFonts w:ascii="Cambria" w:hAnsi="Cambria"/>
        </w:rPr>
        <w:t xml:space="preserve">U poglavlju I Javnog poziva </w:t>
      </w:r>
      <w:r w:rsidR="00F90486" w:rsidRPr="00E26124">
        <w:rPr>
          <w:rFonts w:ascii="Cambria" w:hAnsi="Cambria"/>
        </w:rPr>
        <w:t xml:space="preserve">u tački </w:t>
      </w:r>
      <w:r w:rsidR="00F90486" w:rsidRPr="00E26124">
        <w:rPr>
          <w:rFonts w:ascii="Cambria" w:hAnsi="Cambria"/>
          <w:b/>
        </w:rPr>
        <w:t>1.Opština Bar</w:t>
      </w:r>
      <w:r w:rsidR="00F90486" w:rsidRPr="00E26124">
        <w:rPr>
          <w:rFonts w:ascii="Cambria" w:hAnsi="Cambria"/>
        </w:rPr>
        <w:t xml:space="preserve"> na kraju dodaje se tačka 1.18. koja glasi:</w:t>
      </w:r>
    </w:p>
    <w:p w:rsidR="00EE4CEA" w:rsidRPr="00E26124" w:rsidRDefault="00E26124" w:rsidP="00E26124">
      <w:pPr>
        <w:ind w:right="-284"/>
        <w:jc w:val="both"/>
        <w:rPr>
          <w:rFonts w:ascii="Cambria" w:hAnsi="Cambria"/>
        </w:rPr>
      </w:pPr>
      <w:r w:rsidRPr="00E26124">
        <w:rPr>
          <w:rFonts w:ascii="Cambria" w:hAnsi="Cambria"/>
          <w:b/>
        </w:rPr>
        <w:t xml:space="preserve"> </w:t>
      </w:r>
      <w:r w:rsidR="00EE4CEA" w:rsidRPr="00E26124">
        <w:rPr>
          <w:rFonts w:ascii="Cambria" w:hAnsi="Cambria"/>
          <w:b/>
        </w:rPr>
        <w:t>„</w:t>
      </w:r>
      <w:r w:rsidR="00F90486" w:rsidRPr="00E26124">
        <w:rPr>
          <w:rFonts w:ascii="Cambria" w:hAnsi="Cambria"/>
          <w:b/>
        </w:rPr>
        <w:t>1.18</w:t>
      </w:r>
      <w:r w:rsidR="00EE4CEA" w:rsidRPr="00E26124">
        <w:rPr>
          <w:rFonts w:ascii="Cambria" w:hAnsi="Cambria"/>
        </w:rPr>
        <w:t xml:space="preserve">. Privremena lokacija za montažno demontažni privremeni objekat </w:t>
      </w:r>
      <w:r w:rsidR="00F90486" w:rsidRPr="00E26124">
        <w:rPr>
          <w:rFonts w:ascii="Cambria" w:hAnsi="Cambria"/>
        </w:rPr>
        <w:t xml:space="preserve">za obavljanje trgovinske djelatnosti u Čanju, na dijelu kat.parcele 3547 KO Mišići,  </w:t>
      </w:r>
      <w:r w:rsidR="00EE4CEA" w:rsidRPr="00E26124">
        <w:rPr>
          <w:rFonts w:ascii="Cambria" w:hAnsi="Cambria"/>
        </w:rPr>
        <w:t xml:space="preserve">lokacija označena brojem </w:t>
      </w:r>
      <w:r w:rsidR="00F90486" w:rsidRPr="00E26124">
        <w:rPr>
          <w:rFonts w:ascii="Cambria" w:hAnsi="Cambria"/>
          <w:b/>
        </w:rPr>
        <w:t>1</w:t>
      </w:r>
      <w:r w:rsidR="00EE4CEA" w:rsidRPr="00E26124">
        <w:rPr>
          <w:rFonts w:ascii="Cambria" w:hAnsi="Cambria"/>
          <w:b/>
        </w:rPr>
        <w:t>.</w:t>
      </w:r>
      <w:r w:rsidR="00F90486" w:rsidRPr="00E26124">
        <w:rPr>
          <w:rFonts w:ascii="Cambria" w:hAnsi="Cambria"/>
          <w:b/>
        </w:rPr>
        <w:t>20</w:t>
      </w:r>
      <w:r w:rsidR="00EE4CEA" w:rsidRPr="00E26124">
        <w:rPr>
          <w:rFonts w:ascii="Cambria" w:hAnsi="Cambria"/>
        </w:rPr>
        <w:t xml:space="preserve"> u </w:t>
      </w:r>
      <w:r w:rsidRPr="00E26124">
        <w:rPr>
          <w:rFonts w:ascii="Cambria" w:eastAsia="Times New Roman" w:hAnsi="Cambria" w:cs="Tahoma"/>
          <w:lang w:val="sl-SI" w:eastAsia="zh-TW"/>
        </w:rPr>
        <w:t xml:space="preserve">Izmjenama i dopunama programa  </w:t>
      </w:r>
      <w:r w:rsidR="00EE4CEA" w:rsidRPr="00E26124">
        <w:rPr>
          <w:rFonts w:ascii="Cambria" w:hAnsi="Cambria"/>
        </w:rPr>
        <w:t xml:space="preserve">privremenih objekata u zoni morskog dobra </w:t>
      </w:r>
      <w:r w:rsidR="00EE4CEA" w:rsidRPr="00E26124">
        <w:rPr>
          <w:rFonts w:ascii="Cambria" w:hAnsi="Cambria" w:cs="Times New Roman"/>
        </w:rPr>
        <w:t>za</w:t>
      </w:r>
      <w:r w:rsidR="00EE4CEA" w:rsidRPr="00E26124">
        <w:rPr>
          <w:rFonts w:ascii="Cambria" w:hAnsi="Cambria" w:cs="Times New Roman"/>
          <w:spacing w:val="-6"/>
        </w:rPr>
        <w:t xml:space="preserve"> </w:t>
      </w:r>
      <w:r w:rsidR="00EE4CEA" w:rsidRPr="00E26124">
        <w:rPr>
          <w:rFonts w:ascii="Cambria" w:hAnsi="Cambria" w:cs="Times New Roman"/>
        </w:rPr>
        <w:t>period</w:t>
      </w:r>
      <w:r w:rsidR="00EE4CEA" w:rsidRPr="00E26124">
        <w:rPr>
          <w:rFonts w:ascii="Cambria" w:hAnsi="Cambria" w:cs="Times New Roman"/>
          <w:spacing w:val="-5"/>
        </w:rPr>
        <w:t xml:space="preserve"> </w:t>
      </w:r>
      <w:r w:rsidR="00EE4CEA" w:rsidRPr="00E26124">
        <w:rPr>
          <w:rFonts w:ascii="Cambria" w:hAnsi="Cambria" w:cs="Times New Roman"/>
        </w:rPr>
        <w:t>2019-2023.</w:t>
      </w:r>
      <w:r w:rsidR="00EE4CEA" w:rsidRPr="00E26124">
        <w:rPr>
          <w:rFonts w:ascii="Cambria" w:hAnsi="Cambria" w:cs="Times New Roman"/>
          <w:spacing w:val="-6"/>
        </w:rPr>
        <w:t xml:space="preserve"> </w:t>
      </w:r>
      <w:r w:rsidR="00EE4CEA" w:rsidRPr="00E26124">
        <w:rPr>
          <w:rFonts w:ascii="Cambria" w:hAnsi="Cambria" w:cs="Times New Roman"/>
        </w:rPr>
        <w:t>god. za opštinu Bar.</w:t>
      </w:r>
    </w:p>
    <w:p w:rsidR="00F90486" w:rsidRPr="00E26124" w:rsidRDefault="00F90486" w:rsidP="00E26124">
      <w:pPr>
        <w:pStyle w:val="PlainText"/>
        <w:rPr>
          <w:rFonts w:ascii="Cambria" w:hAnsi="Cambria"/>
          <w:szCs w:val="22"/>
        </w:rPr>
      </w:pPr>
      <w:r w:rsidRPr="00E26124">
        <w:rPr>
          <w:rFonts w:ascii="Cambria" w:hAnsi="Cambria"/>
          <w:szCs w:val="22"/>
        </w:rPr>
        <w:t xml:space="preserve">Početna cijena sezonskog zakupa: </w:t>
      </w:r>
      <w:r w:rsidRPr="00E26124">
        <w:rPr>
          <w:rFonts w:ascii="Cambria" w:hAnsi="Cambria"/>
          <w:b/>
          <w:szCs w:val="22"/>
        </w:rPr>
        <w:t>2.265,00 €</w:t>
      </w:r>
      <w:r w:rsidR="00E26124" w:rsidRPr="00E26124">
        <w:rPr>
          <w:rFonts w:ascii="Cambria" w:hAnsi="Cambria"/>
          <w:b/>
          <w:szCs w:val="22"/>
        </w:rPr>
        <w:t>“</w:t>
      </w:r>
    </w:p>
    <w:p w:rsidR="00E26124" w:rsidRPr="00E26124" w:rsidRDefault="00E26124" w:rsidP="00E26124">
      <w:pPr>
        <w:pStyle w:val="PlainText"/>
        <w:rPr>
          <w:rFonts w:ascii="Cambria" w:hAnsi="Cambria"/>
          <w:szCs w:val="22"/>
        </w:rPr>
      </w:pPr>
    </w:p>
    <w:p w:rsidR="00E26124" w:rsidRPr="00E26124" w:rsidRDefault="00E26124" w:rsidP="00E26124">
      <w:pPr>
        <w:pStyle w:val="PlainText"/>
        <w:ind w:right="-284"/>
        <w:jc w:val="both"/>
        <w:rPr>
          <w:rFonts w:ascii="Cambria" w:hAnsi="Cambria"/>
          <w:szCs w:val="22"/>
        </w:rPr>
      </w:pPr>
      <w:r w:rsidRPr="00E26124">
        <w:rPr>
          <w:rFonts w:ascii="Cambria" w:hAnsi="Cambria"/>
          <w:b/>
          <w:szCs w:val="22"/>
        </w:rPr>
        <w:t>2.</w:t>
      </w:r>
      <w:r w:rsidRPr="00E26124">
        <w:rPr>
          <w:rFonts w:ascii="Cambria" w:hAnsi="Cambria"/>
          <w:szCs w:val="22"/>
        </w:rPr>
        <w:t xml:space="preserve"> U </w:t>
      </w:r>
      <w:r>
        <w:rPr>
          <w:rFonts w:ascii="Cambria" w:hAnsi="Cambria"/>
          <w:szCs w:val="22"/>
        </w:rPr>
        <w:t xml:space="preserve">poglavlju I u </w:t>
      </w:r>
      <w:r w:rsidRPr="00E26124">
        <w:rPr>
          <w:rFonts w:ascii="Cambria" w:hAnsi="Cambria"/>
          <w:szCs w:val="22"/>
        </w:rPr>
        <w:t xml:space="preserve">tački 2.Opština Ulcinj briše se tačka </w:t>
      </w:r>
      <w:r w:rsidRPr="00E26124">
        <w:rPr>
          <w:rFonts w:ascii="Cambria" w:hAnsi="Cambria"/>
          <w:b/>
          <w:szCs w:val="22"/>
        </w:rPr>
        <w:t>2.7</w:t>
      </w:r>
      <w:r w:rsidRPr="00E26124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 xml:space="preserve">- </w:t>
      </w:r>
      <w:r w:rsidRPr="00E26124">
        <w:rPr>
          <w:rFonts w:ascii="Cambria" w:hAnsi="Cambria"/>
          <w:szCs w:val="22"/>
        </w:rPr>
        <w:t xml:space="preserve">odnosno lokacija 6.1 </w:t>
      </w:r>
      <w:r w:rsidRPr="00E26124">
        <w:rPr>
          <w:rFonts w:ascii="Cambria" w:eastAsia="Times New Roman" w:hAnsi="Cambria" w:cs="Tahoma"/>
          <w:szCs w:val="22"/>
          <w:lang w:val="sl-SI" w:eastAsia="zh-TW"/>
        </w:rPr>
        <w:t>u Izmjenama i dopunama programa  privremenih objekata u zoni morskog dobra za Opštinu Ulcinj,</w:t>
      </w:r>
    </w:p>
    <w:p w:rsidR="00E26124" w:rsidRDefault="00E26124" w:rsidP="00F90486">
      <w:pPr>
        <w:pStyle w:val="PlainText"/>
        <w:spacing w:after="240"/>
        <w:ind w:right="-284"/>
        <w:rPr>
          <w:rFonts w:ascii="Cambria" w:hAnsi="Cambria"/>
          <w:b/>
          <w:szCs w:val="22"/>
        </w:rPr>
      </w:pPr>
    </w:p>
    <w:p w:rsidR="00EE4CEA" w:rsidRPr="00E26124" w:rsidRDefault="00E26124" w:rsidP="00F90486">
      <w:pPr>
        <w:pStyle w:val="PlainText"/>
        <w:spacing w:after="240"/>
        <w:ind w:right="-284"/>
        <w:rPr>
          <w:rFonts w:ascii="Cambria" w:hAnsi="Cambria"/>
          <w:szCs w:val="22"/>
        </w:rPr>
      </w:pPr>
      <w:r w:rsidRPr="00E26124">
        <w:rPr>
          <w:rFonts w:ascii="Cambria" w:hAnsi="Cambria"/>
          <w:b/>
          <w:szCs w:val="22"/>
        </w:rPr>
        <w:t>3</w:t>
      </w:r>
      <w:r w:rsidR="00EE4CEA" w:rsidRPr="00E26124">
        <w:rPr>
          <w:rFonts w:ascii="Cambria" w:hAnsi="Cambria"/>
          <w:b/>
          <w:szCs w:val="22"/>
        </w:rPr>
        <w:t>.</w:t>
      </w:r>
      <w:r w:rsidR="00EE4CEA" w:rsidRPr="00E26124">
        <w:rPr>
          <w:rFonts w:ascii="Cambria" w:hAnsi="Cambria"/>
          <w:szCs w:val="22"/>
        </w:rPr>
        <w:t xml:space="preserve"> Sve ostale odredbe  Javnog poziva ostaju nepromijenjene.</w:t>
      </w:r>
    </w:p>
    <w:p w:rsidR="00F90486" w:rsidRDefault="00F90486" w:rsidP="00F90486">
      <w:pPr>
        <w:pStyle w:val="PlainText"/>
      </w:pPr>
    </w:p>
    <w:p w:rsidR="00E012E9" w:rsidRDefault="00E012E9"/>
    <w:sectPr w:rsidR="00E01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EA"/>
    <w:rsid w:val="00E012E9"/>
    <w:rsid w:val="00E26124"/>
    <w:rsid w:val="00EE4CEA"/>
    <w:rsid w:val="00F9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A620B-FE7C-4FB5-A17E-C759F567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E4CE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E4CEA"/>
    <w:rPr>
      <w:rFonts w:ascii="Calibri" w:hAnsi="Calibri"/>
      <w:szCs w:val="21"/>
    </w:rPr>
  </w:style>
  <w:style w:type="paragraph" w:styleId="NormalWeb">
    <w:name w:val="Normal (Web)"/>
    <w:basedOn w:val="Normal"/>
    <w:rsid w:val="00EE4C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styleId="ListParagraph">
    <w:name w:val="List Paragraph"/>
    <w:basedOn w:val="Normal"/>
    <w:link w:val="ListParagraphChar"/>
    <w:uiPriority w:val="34"/>
    <w:qFormat/>
    <w:rsid w:val="00E26124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E26124"/>
    <w:rPr>
      <w:rFonts w:ascii="Georgia" w:eastAsia="Georgia" w:hAnsi="Georgia" w:cs="Georg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2019-06-05T12:55:00Z</dcterms:created>
  <dcterms:modified xsi:type="dcterms:W3CDTF">2019-06-05T13:12:00Z</dcterms:modified>
</cp:coreProperties>
</file>