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51C9E" w14:textId="77777777" w:rsidR="00FB7665" w:rsidRPr="00E86991" w:rsidRDefault="00FB7665" w:rsidP="000C5541">
      <w:pPr>
        <w:widowControl w:val="0"/>
        <w:autoSpaceDE w:val="0"/>
        <w:autoSpaceDN w:val="0"/>
        <w:adjustRightInd w:val="0"/>
        <w:spacing w:after="0"/>
        <w:ind w:left="-425" w:right="-284"/>
        <w:jc w:val="center"/>
        <w:rPr>
          <w:rFonts w:ascii="Cambria" w:hAnsi="Cambria"/>
        </w:rPr>
      </w:pPr>
      <w:r w:rsidRPr="00E86991">
        <w:rPr>
          <w:rFonts w:ascii="Cambria" w:hAnsi="Cambria"/>
        </w:rPr>
        <w:object w:dxaOrig="7397" w:dyaOrig="3172" w14:anchorId="009612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43.5pt" o:ole="" filled="t">
            <v:fill color2="black"/>
            <v:imagedata r:id="rId8" o:title=""/>
          </v:shape>
          <o:OLEObject Type="Embed" ProgID="CorelDRAW" ShapeID="_x0000_i1025" DrawAspect="Content" ObjectID="_1628580438" r:id="rId9"/>
        </w:object>
      </w:r>
    </w:p>
    <w:p w14:paraId="23C7A4EE" w14:textId="77777777" w:rsidR="00E86991" w:rsidRPr="00E86991" w:rsidRDefault="00E86991" w:rsidP="000C5541">
      <w:pPr>
        <w:autoSpaceDE w:val="0"/>
        <w:ind w:left="-284" w:right="-284"/>
        <w:jc w:val="both"/>
        <w:rPr>
          <w:rFonts w:ascii="Cambria" w:hAnsi="Cambria"/>
          <w:bCs/>
          <w:iCs/>
          <w:sz w:val="20"/>
          <w:szCs w:val="20"/>
          <w:lang w:val="en-US"/>
        </w:rPr>
      </w:pPr>
    </w:p>
    <w:p w14:paraId="3D0EF589" w14:textId="77777777" w:rsidR="00EC02CF" w:rsidRPr="00920027" w:rsidRDefault="00EC02CF" w:rsidP="000C5541">
      <w:pPr>
        <w:autoSpaceDE w:val="0"/>
        <w:spacing w:after="0" w:line="240" w:lineRule="auto"/>
        <w:ind w:left="-284" w:right="-284" w:firstLine="709"/>
        <w:jc w:val="both"/>
        <w:rPr>
          <w:rFonts w:ascii="Cambria" w:hAnsi="Cambria"/>
          <w:lang w:val="en-US"/>
        </w:rPr>
      </w:pPr>
      <w:bookmarkStart w:id="0" w:name="_GoBack"/>
      <w:r w:rsidRPr="00920027">
        <w:rPr>
          <w:rFonts w:ascii="Cambria" w:hAnsi="Cambria"/>
        </w:rPr>
        <w:t xml:space="preserve">Na osnovu člana 21 Statuta Javnog preduzeća za upravljanje morskim dobrom, člana 5 i 7 Zakona o morskom dobru ("Sl. list RCG", br. 14/92, 27/94  i „Sl.list CG“, br. 51/08, 21/09, 73/10 i 40/10 ), </w:t>
      </w:r>
      <w:r w:rsidR="004B3E63">
        <w:rPr>
          <w:rFonts w:ascii="Cambria" w:hAnsi="Cambria"/>
        </w:rPr>
        <w:t xml:space="preserve">a u vezi sa članom 10 stav 1 alineja 12, članom 29 stav 1 i članom 29 stav 3 </w:t>
      </w:r>
      <w:r w:rsidRPr="00920027">
        <w:rPr>
          <w:rFonts w:ascii="Cambria" w:hAnsi="Cambria"/>
        </w:rPr>
        <w:t>Zakona o državnoj imovini ("Sl. list CG", br. 21/09</w:t>
      </w:r>
      <w:r w:rsidR="004B3E63">
        <w:rPr>
          <w:rFonts w:ascii="Cambria" w:hAnsi="Cambria"/>
        </w:rPr>
        <w:t xml:space="preserve"> i 40/11</w:t>
      </w:r>
      <w:r w:rsidRPr="00920027">
        <w:rPr>
          <w:rFonts w:ascii="Cambria" w:hAnsi="Cambria"/>
        </w:rPr>
        <w:t>), članova 4, 29 i 3</w:t>
      </w:r>
      <w:r w:rsidR="00BC41D1">
        <w:rPr>
          <w:rFonts w:ascii="Cambria" w:hAnsi="Cambria"/>
        </w:rPr>
        <w:t>1</w:t>
      </w:r>
      <w:r w:rsidRPr="00920027">
        <w:rPr>
          <w:rFonts w:ascii="Cambria" w:hAnsi="Cambria"/>
        </w:rPr>
        <w:t xml:space="preserve"> Uredbe o prodaji i davanju u zakup stvari u državnoj imovini (“Sl. list CG” br. 44/10)</w:t>
      </w:r>
      <w:r w:rsidR="00FB1099" w:rsidRPr="00920027">
        <w:rPr>
          <w:rFonts w:ascii="Cambria" w:hAnsi="Cambria"/>
        </w:rPr>
        <w:t>,</w:t>
      </w:r>
      <w:r w:rsidRPr="00920027">
        <w:rPr>
          <w:rFonts w:ascii="Cambria" w:hAnsi="Cambria"/>
        </w:rPr>
        <w:t xml:space="preserve">  </w:t>
      </w:r>
      <w:r w:rsidR="00BC41D1">
        <w:rPr>
          <w:rFonts w:ascii="Cambria" w:hAnsi="Cambria"/>
        </w:rPr>
        <w:t>saglasno Odluci Upravnog odbora</w:t>
      </w:r>
      <w:r w:rsidR="00DC65C3">
        <w:rPr>
          <w:rFonts w:ascii="Cambria" w:hAnsi="Cambria"/>
        </w:rPr>
        <w:t xml:space="preserve"> broj:0203-388/7 od 28.01.2019.god</w:t>
      </w:r>
      <w:r w:rsidR="00BC41D1">
        <w:rPr>
          <w:rFonts w:ascii="Cambria" w:hAnsi="Cambria"/>
        </w:rPr>
        <w:t xml:space="preserve"> o davanju u zakup/na korišćenje djelova morskog dobra prema Programu privremenih objekata u zoni morskog dobra</w:t>
      </w:r>
      <w:r w:rsidR="00D376E5">
        <w:rPr>
          <w:rFonts w:ascii="Cambria" w:hAnsi="Cambria"/>
        </w:rPr>
        <w:t xml:space="preserve"> i Atlasu crnogorskih plaža</w:t>
      </w:r>
      <w:r w:rsidR="00BC41D1">
        <w:rPr>
          <w:rFonts w:ascii="Cambria" w:hAnsi="Cambria"/>
        </w:rPr>
        <w:t xml:space="preserve"> </w:t>
      </w:r>
      <w:r w:rsidR="00D376E5">
        <w:rPr>
          <w:rFonts w:ascii="Cambria" w:hAnsi="Cambria"/>
        </w:rPr>
        <w:t xml:space="preserve">i kupališta </w:t>
      </w:r>
      <w:r w:rsidR="00BC41D1">
        <w:rPr>
          <w:rFonts w:ascii="Cambria" w:hAnsi="Cambria"/>
        </w:rPr>
        <w:t>za period 2019.-2023.</w:t>
      </w:r>
      <w:r w:rsidR="004164C1">
        <w:rPr>
          <w:rFonts w:ascii="Cambria" w:hAnsi="Cambria"/>
        </w:rPr>
        <w:t>god</w:t>
      </w:r>
      <w:r w:rsidR="00BC41D1">
        <w:rPr>
          <w:rFonts w:ascii="Cambria" w:hAnsi="Cambria"/>
        </w:rPr>
        <w:t>, na koju je saglasnost dala Vlada CG Zaključkom broj:07-263 od 07.02.2019.god,</w:t>
      </w:r>
      <w:r w:rsidR="004164C1">
        <w:rPr>
          <w:rFonts w:ascii="Cambria" w:hAnsi="Cambria"/>
        </w:rPr>
        <w:t xml:space="preserve"> prema Programu objekata obalne infrastrukture u zoni morskog dobra za period 2019.2023.god,</w:t>
      </w:r>
      <w:r w:rsidR="00A9606A">
        <w:rPr>
          <w:rFonts w:ascii="Cambria" w:hAnsi="Cambria"/>
        </w:rPr>
        <w:t xml:space="preserve"> i saglasno Odluci Upravnog odbora broj:</w:t>
      </w:r>
      <w:r w:rsidR="009A4A41">
        <w:rPr>
          <w:rFonts w:ascii="Cambria" w:hAnsi="Cambria"/>
        </w:rPr>
        <w:t>0203-2023/10-1 od 10.05.2019.godine</w:t>
      </w:r>
      <w:r w:rsidR="004578F3">
        <w:rPr>
          <w:rFonts w:ascii="Cambria" w:hAnsi="Cambria"/>
        </w:rPr>
        <w:t xml:space="preserve"> o objavljivanju javnog poziva za javno nadmetanje za zakup izgrađenih djelova morskog dobra</w:t>
      </w:r>
      <w:r w:rsidR="009A4A41">
        <w:rPr>
          <w:rFonts w:ascii="Cambria" w:hAnsi="Cambria"/>
        </w:rPr>
        <w:t>,</w:t>
      </w:r>
      <w:r w:rsidR="00BC41D1">
        <w:rPr>
          <w:rFonts w:ascii="Cambria" w:hAnsi="Cambria"/>
        </w:rPr>
        <w:t xml:space="preserve"> </w:t>
      </w:r>
      <w:r w:rsidR="006E7828">
        <w:rPr>
          <w:rFonts w:ascii="Cambria" w:hAnsi="Cambria"/>
        </w:rPr>
        <w:t>Javno preduzeće za upravljanje morskim dobrom objavljuje</w:t>
      </w:r>
      <w:r w:rsidRPr="00920027">
        <w:rPr>
          <w:rFonts w:ascii="Cambria" w:hAnsi="Cambria"/>
        </w:rPr>
        <w:t xml:space="preserve"> </w:t>
      </w:r>
    </w:p>
    <w:p w14:paraId="01EE4FA8" w14:textId="77777777" w:rsidR="008D1DDA" w:rsidRPr="00920027" w:rsidRDefault="008D1DDA" w:rsidP="000C5541">
      <w:pPr>
        <w:suppressAutoHyphens/>
        <w:autoSpaceDE w:val="0"/>
        <w:autoSpaceDN w:val="0"/>
        <w:adjustRightInd w:val="0"/>
        <w:ind w:right="-284"/>
        <w:rPr>
          <w:rFonts w:ascii="Cambria" w:hAnsi="Cambria"/>
          <w:b/>
          <w:bCs/>
          <w:lang w:val="en-US"/>
        </w:rPr>
      </w:pPr>
    </w:p>
    <w:p w14:paraId="2E728D11" w14:textId="77777777" w:rsidR="00E86991" w:rsidRPr="00CB1D93" w:rsidRDefault="00E617B1" w:rsidP="000C5541">
      <w:pPr>
        <w:tabs>
          <w:tab w:val="left" w:pos="9165"/>
        </w:tabs>
        <w:spacing w:line="256" w:lineRule="auto"/>
        <w:ind w:right="-284"/>
        <w:jc w:val="center"/>
        <w:rPr>
          <w:rFonts w:ascii="Times New Roman" w:hAnsi="Times New Roman"/>
          <w:b/>
          <w:bCs/>
          <w:sz w:val="24"/>
          <w:szCs w:val="24"/>
          <w:lang w:val="sr-Latn-CS"/>
        </w:rPr>
      </w:pPr>
      <w:r>
        <w:rPr>
          <w:rFonts w:ascii="Times New Roman" w:hAnsi="Times New Roman"/>
          <w:b/>
          <w:bCs/>
          <w:sz w:val="24"/>
          <w:szCs w:val="24"/>
          <w:lang w:val="sr-Latn-CS"/>
        </w:rPr>
        <w:t xml:space="preserve">PONOVLJENI </w:t>
      </w:r>
      <w:r w:rsidR="00E86991" w:rsidRPr="00CB1D93">
        <w:rPr>
          <w:rFonts w:ascii="Times New Roman" w:hAnsi="Times New Roman"/>
          <w:b/>
          <w:bCs/>
          <w:sz w:val="24"/>
          <w:szCs w:val="24"/>
          <w:lang w:val="sr-Latn-CS"/>
        </w:rPr>
        <w:t>P O Z I V</w:t>
      </w:r>
    </w:p>
    <w:p w14:paraId="7B9A7F05" w14:textId="77777777" w:rsidR="00E86991" w:rsidRDefault="00E86991" w:rsidP="000C5541">
      <w:pPr>
        <w:tabs>
          <w:tab w:val="left" w:pos="9165"/>
        </w:tabs>
        <w:spacing w:line="256" w:lineRule="auto"/>
        <w:ind w:right="-284"/>
        <w:jc w:val="center"/>
        <w:rPr>
          <w:rFonts w:ascii="Times New Roman" w:hAnsi="Times New Roman"/>
          <w:b/>
          <w:bCs/>
          <w:sz w:val="24"/>
          <w:szCs w:val="24"/>
          <w:lang w:val="sr-Latn-CS"/>
        </w:rPr>
      </w:pPr>
      <w:r w:rsidRPr="00533136">
        <w:rPr>
          <w:rFonts w:ascii="Times New Roman" w:hAnsi="Times New Roman"/>
          <w:b/>
          <w:bCs/>
          <w:sz w:val="24"/>
          <w:szCs w:val="24"/>
          <w:lang w:val="sr-Latn-CS"/>
        </w:rPr>
        <w:t>ZA JAVNO NADMETANJE ZA ZAKUP</w:t>
      </w:r>
      <w:r>
        <w:rPr>
          <w:rFonts w:ascii="Times New Roman" w:hAnsi="Times New Roman"/>
          <w:b/>
          <w:bCs/>
          <w:sz w:val="24"/>
          <w:szCs w:val="24"/>
          <w:lang w:val="sr-Latn-CS"/>
        </w:rPr>
        <w:t xml:space="preserve"> PRISTANIŠTA I PRIVEZIŠTA</w:t>
      </w:r>
      <w:r w:rsidR="00C45776">
        <w:rPr>
          <w:rFonts w:ascii="Times New Roman" w:hAnsi="Times New Roman"/>
          <w:b/>
          <w:bCs/>
          <w:sz w:val="24"/>
          <w:szCs w:val="24"/>
          <w:lang w:val="sr-Latn-CS"/>
        </w:rPr>
        <w:t xml:space="preserve"> </w:t>
      </w:r>
    </w:p>
    <w:p w14:paraId="7107DC59" w14:textId="77777777" w:rsidR="00E86991" w:rsidRPr="00533136" w:rsidRDefault="00C45776" w:rsidP="000C5541">
      <w:pPr>
        <w:tabs>
          <w:tab w:val="left" w:pos="9165"/>
        </w:tabs>
        <w:spacing w:line="256" w:lineRule="auto"/>
        <w:ind w:right="-284"/>
        <w:jc w:val="center"/>
        <w:rPr>
          <w:rFonts w:ascii="Times New Roman" w:hAnsi="Times New Roman"/>
          <w:b/>
          <w:bCs/>
          <w:sz w:val="24"/>
          <w:szCs w:val="24"/>
          <w:lang w:val="sr-Latn-CS"/>
        </w:rPr>
      </w:pPr>
      <w:r>
        <w:rPr>
          <w:rFonts w:ascii="Times New Roman" w:hAnsi="Times New Roman"/>
          <w:b/>
          <w:bCs/>
          <w:sz w:val="24"/>
          <w:szCs w:val="24"/>
          <w:lang w:val="sr-Latn-CS"/>
        </w:rPr>
        <w:t xml:space="preserve">BROJ: </w:t>
      </w:r>
      <w:r w:rsidR="0084040E">
        <w:rPr>
          <w:rFonts w:ascii="Times New Roman" w:hAnsi="Times New Roman"/>
          <w:b/>
          <w:bCs/>
          <w:sz w:val="24"/>
          <w:szCs w:val="24"/>
          <w:lang w:val="sr-Latn-CS"/>
        </w:rPr>
        <w:t>0209-3505/1</w:t>
      </w:r>
      <w:r w:rsidR="00A3348F">
        <w:rPr>
          <w:rFonts w:ascii="Times New Roman" w:hAnsi="Times New Roman"/>
          <w:b/>
          <w:bCs/>
          <w:sz w:val="24"/>
          <w:szCs w:val="24"/>
          <w:lang w:val="sr-Latn-CS"/>
        </w:rPr>
        <w:t xml:space="preserve"> od 29</w:t>
      </w:r>
      <w:r>
        <w:rPr>
          <w:rFonts w:ascii="Times New Roman" w:hAnsi="Times New Roman"/>
          <w:b/>
          <w:bCs/>
          <w:sz w:val="24"/>
          <w:szCs w:val="24"/>
          <w:lang w:val="sr-Latn-CS"/>
        </w:rPr>
        <w:t>.08</w:t>
      </w:r>
      <w:r w:rsidR="00E86991">
        <w:rPr>
          <w:rFonts w:ascii="Times New Roman" w:hAnsi="Times New Roman"/>
          <w:b/>
          <w:bCs/>
          <w:sz w:val="24"/>
          <w:szCs w:val="24"/>
          <w:lang w:val="sr-Latn-CS"/>
        </w:rPr>
        <w:t>.2019.god.</w:t>
      </w:r>
    </w:p>
    <w:bookmarkEnd w:id="0"/>
    <w:p w14:paraId="559D3426" w14:textId="77777777" w:rsidR="00E55710" w:rsidRPr="00920027" w:rsidRDefault="00E55710" w:rsidP="000C5541">
      <w:pPr>
        <w:suppressAutoHyphens/>
        <w:autoSpaceDE w:val="0"/>
        <w:autoSpaceDN w:val="0"/>
        <w:adjustRightInd w:val="0"/>
        <w:ind w:left="-142" w:right="-284"/>
        <w:jc w:val="center"/>
        <w:rPr>
          <w:rFonts w:ascii="Cambria" w:hAnsi="Cambria"/>
          <w:b/>
          <w:bCs/>
          <w:lang w:val="en-US"/>
        </w:rPr>
      </w:pPr>
    </w:p>
    <w:p w14:paraId="0AE66C5A" w14:textId="77777777" w:rsidR="00EC02CF" w:rsidRPr="00920027" w:rsidRDefault="00EC02CF" w:rsidP="000C5541">
      <w:pPr>
        <w:pStyle w:val="ListParagraph"/>
        <w:numPr>
          <w:ilvl w:val="0"/>
          <w:numId w:val="5"/>
        </w:numPr>
        <w:tabs>
          <w:tab w:val="left" w:pos="142"/>
        </w:tabs>
        <w:suppressAutoHyphens/>
        <w:autoSpaceDE w:val="0"/>
        <w:autoSpaceDN w:val="0"/>
        <w:adjustRightInd w:val="0"/>
        <w:spacing w:after="120"/>
        <w:ind w:left="215" w:right="-284" w:hanging="357"/>
        <w:jc w:val="both"/>
        <w:rPr>
          <w:rFonts w:ascii="Cambria" w:hAnsi="Cambria"/>
          <w:b/>
          <w:sz w:val="22"/>
          <w:szCs w:val="22"/>
          <w:lang w:val="en-US"/>
        </w:rPr>
      </w:pPr>
      <w:r w:rsidRPr="00920027">
        <w:rPr>
          <w:rFonts w:ascii="Cambria" w:hAnsi="Cambria"/>
          <w:b/>
          <w:sz w:val="22"/>
          <w:szCs w:val="22"/>
          <w:lang w:val="en-US"/>
        </w:rPr>
        <w:t>Predmet</w:t>
      </w:r>
    </w:p>
    <w:p w14:paraId="44D7644E" w14:textId="77777777" w:rsidR="0020729F" w:rsidRDefault="00EC02CF" w:rsidP="000C5541">
      <w:pPr>
        <w:tabs>
          <w:tab w:val="left" w:pos="142"/>
        </w:tabs>
        <w:suppressAutoHyphens/>
        <w:autoSpaceDE w:val="0"/>
        <w:autoSpaceDN w:val="0"/>
        <w:adjustRightInd w:val="0"/>
        <w:ind w:left="-142" w:right="-284"/>
        <w:jc w:val="both"/>
        <w:rPr>
          <w:rFonts w:ascii="Cambria" w:hAnsi="Cambria"/>
          <w:lang w:val="en-US"/>
        </w:rPr>
      </w:pPr>
      <w:r w:rsidRPr="00920027">
        <w:rPr>
          <w:rFonts w:ascii="Cambria" w:hAnsi="Cambria"/>
          <w:lang w:val="en-US"/>
        </w:rPr>
        <w:t xml:space="preserve">Predmet </w:t>
      </w:r>
      <w:r w:rsidR="0020729F">
        <w:rPr>
          <w:rFonts w:ascii="Cambria" w:hAnsi="Cambria"/>
          <w:lang w:val="en-US"/>
        </w:rPr>
        <w:t>ovog poziva</w:t>
      </w:r>
      <w:r w:rsidRPr="00920027">
        <w:rPr>
          <w:rFonts w:ascii="Cambria" w:hAnsi="Cambria"/>
          <w:lang w:val="en-US"/>
        </w:rPr>
        <w:t xml:space="preserve"> je davanje u zakup/na korišćenje djelova morsko</w:t>
      </w:r>
      <w:r w:rsidR="00A22C1F" w:rsidRPr="00920027">
        <w:rPr>
          <w:rFonts w:ascii="Cambria" w:hAnsi="Cambria"/>
          <w:lang w:val="en-US"/>
        </w:rPr>
        <w:t>g</w:t>
      </w:r>
      <w:r w:rsidRPr="00920027">
        <w:rPr>
          <w:rFonts w:ascii="Cambria" w:hAnsi="Cambria"/>
          <w:lang w:val="en-US"/>
        </w:rPr>
        <w:t xml:space="preserve"> dobra</w:t>
      </w:r>
      <w:r w:rsidR="00F47074">
        <w:rPr>
          <w:rFonts w:ascii="Cambria" w:hAnsi="Cambria"/>
          <w:lang w:val="en-US"/>
        </w:rPr>
        <w:t xml:space="preserve"> </w:t>
      </w:r>
      <w:r w:rsidR="00EA42BD">
        <w:rPr>
          <w:rFonts w:ascii="Cambria" w:hAnsi="Cambria"/>
          <w:lang w:val="en-US"/>
        </w:rPr>
        <w:t>i</w:t>
      </w:r>
      <w:r w:rsidR="0037671F">
        <w:rPr>
          <w:rFonts w:ascii="Cambria" w:hAnsi="Cambria"/>
          <w:lang w:val="en-US"/>
        </w:rPr>
        <w:t xml:space="preserve"> </w:t>
      </w:r>
      <w:r w:rsidR="0020729F">
        <w:rPr>
          <w:rFonts w:ascii="Cambria" w:hAnsi="Cambria"/>
          <w:lang w:val="en-US"/>
        </w:rPr>
        <w:t>to:</w:t>
      </w:r>
    </w:p>
    <w:p w14:paraId="162FD33D" w14:textId="77777777" w:rsidR="00BE2654" w:rsidRPr="00920027" w:rsidRDefault="0020729F" w:rsidP="000C5541">
      <w:pPr>
        <w:tabs>
          <w:tab w:val="left" w:pos="142"/>
        </w:tabs>
        <w:suppressAutoHyphens/>
        <w:autoSpaceDE w:val="0"/>
        <w:autoSpaceDN w:val="0"/>
        <w:adjustRightInd w:val="0"/>
        <w:spacing w:after="0"/>
        <w:ind w:left="-142" w:right="-284"/>
        <w:jc w:val="both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Lokacije pristaništa i prive</w:t>
      </w:r>
      <w:r w:rsidR="00EC02CF" w:rsidRPr="00920027">
        <w:rPr>
          <w:rFonts w:ascii="Cambria" w:hAnsi="Cambria"/>
          <w:lang w:val="en-US"/>
        </w:rPr>
        <w:t>zišta</w:t>
      </w:r>
      <w:r w:rsidR="00D376E5">
        <w:rPr>
          <w:rFonts w:ascii="Cambria" w:hAnsi="Cambria"/>
          <w:lang w:val="en-US"/>
        </w:rPr>
        <w:t xml:space="preserve"> </w:t>
      </w:r>
      <w:r w:rsidR="00EA42BD">
        <w:rPr>
          <w:rFonts w:ascii="Cambria" w:hAnsi="Cambria"/>
          <w:lang w:val="en-US"/>
        </w:rPr>
        <w:t>koj</w:t>
      </w:r>
      <w:r w:rsidR="00D376E5">
        <w:rPr>
          <w:rFonts w:ascii="Cambria" w:hAnsi="Cambria"/>
          <w:lang w:val="en-US"/>
        </w:rPr>
        <w:t>e</w:t>
      </w:r>
      <w:r w:rsidR="00EA42BD">
        <w:rPr>
          <w:rFonts w:ascii="Cambria" w:hAnsi="Cambria"/>
          <w:lang w:val="en-US"/>
        </w:rPr>
        <w:t xml:space="preserve"> su </w:t>
      </w:r>
      <w:r w:rsidR="00F47074">
        <w:rPr>
          <w:rFonts w:ascii="Cambria" w:hAnsi="Cambria"/>
          <w:lang w:val="en-US"/>
        </w:rPr>
        <w:t>određen</w:t>
      </w:r>
      <w:r w:rsidR="00D376E5">
        <w:rPr>
          <w:rFonts w:ascii="Cambria" w:hAnsi="Cambria"/>
          <w:lang w:val="en-US"/>
        </w:rPr>
        <w:t>e</w:t>
      </w:r>
      <w:r w:rsidR="00EC02CF" w:rsidRPr="00920027">
        <w:rPr>
          <w:rFonts w:ascii="Cambria" w:hAnsi="Cambria"/>
          <w:lang w:val="en-US"/>
        </w:rPr>
        <w:t xml:space="preserve"> Programom objekata obalne infr</w:t>
      </w:r>
      <w:r w:rsidR="000C5541">
        <w:rPr>
          <w:rFonts w:ascii="Cambria" w:hAnsi="Cambria"/>
          <w:lang w:val="en-US"/>
        </w:rPr>
        <w:t>a</w:t>
      </w:r>
      <w:r w:rsidR="00EC02CF" w:rsidRPr="00920027">
        <w:rPr>
          <w:rFonts w:ascii="Cambria" w:hAnsi="Cambria"/>
          <w:lang w:val="en-US"/>
        </w:rPr>
        <w:t>strukture ko</w:t>
      </w:r>
      <w:r w:rsidR="00A22C1F" w:rsidRPr="00920027">
        <w:rPr>
          <w:rFonts w:ascii="Cambria" w:hAnsi="Cambria"/>
          <w:lang w:val="en-US"/>
        </w:rPr>
        <w:t>je je donijelo Javno preduzeće za upravljanje</w:t>
      </w:r>
      <w:r w:rsidR="00EC02CF" w:rsidRPr="00920027">
        <w:rPr>
          <w:rFonts w:ascii="Cambria" w:hAnsi="Cambria"/>
          <w:lang w:val="en-US"/>
        </w:rPr>
        <w:t xml:space="preserve"> morskim dobrom</w:t>
      </w:r>
      <w:r w:rsidR="00FD4528" w:rsidRPr="00920027">
        <w:rPr>
          <w:rFonts w:ascii="Cambria" w:hAnsi="Cambria"/>
          <w:lang w:val="en-US"/>
        </w:rPr>
        <w:t xml:space="preserve"> </w:t>
      </w:r>
      <w:r w:rsidR="00D67E1F" w:rsidRPr="00920027">
        <w:rPr>
          <w:rFonts w:ascii="Cambria" w:hAnsi="Cambria"/>
          <w:lang w:val="en-US"/>
        </w:rPr>
        <w:t>Odlukom Upravnog odbora</w:t>
      </w:r>
      <w:r w:rsidR="00BE2654" w:rsidRPr="00920027">
        <w:rPr>
          <w:rFonts w:ascii="Cambria" w:hAnsi="Cambria"/>
          <w:lang w:val="en-US"/>
        </w:rPr>
        <w:t xml:space="preserve"> broj 0203-3884/4 na sjednici održanoj 08.01.2019.god. i </w:t>
      </w:r>
      <w:r>
        <w:rPr>
          <w:rFonts w:ascii="Cambria" w:hAnsi="Cambria"/>
          <w:lang w:val="en-US"/>
        </w:rPr>
        <w:t xml:space="preserve">lokacije predviđene </w:t>
      </w:r>
      <w:r w:rsidR="00D376E5">
        <w:rPr>
          <w:rFonts w:ascii="Cambria" w:hAnsi="Cambria"/>
          <w:lang w:val="en-US"/>
        </w:rPr>
        <w:t>Izmjenama i dopunama p</w:t>
      </w:r>
      <w:r w:rsidR="00BE2654" w:rsidRPr="00920027">
        <w:rPr>
          <w:rFonts w:ascii="Cambria" w:hAnsi="Cambria"/>
          <w:lang w:val="en-US"/>
        </w:rPr>
        <w:t>rogram</w:t>
      </w:r>
      <w:r w:rsidR="00D376E5">
        <w:rPr>
          <w:rFonts w:ascii="Cambria" w:hAnsi="Cambria"/>
          <w:lang w:val="en-US"/>
        </w:rPr>
        <w:t>a</w:t>
      </w:r>
      <w:r w:rsidR="00BE2654" w:rsidRPr="00920027">
        <w:rPr>
          <w:rFonts w:ascii="Cambria" w:hAnsi="Cambria"/>
          <w:lang w:val="en-US"/>
        </w:rPr>
        <w:t xml:space="preserve"> privremenih objekata u zoni morskog dobra za period 2019</w:t>
      </w:r>
      <w:r w:rsidR="003A0B7D">
        <w:rPr>
          <w:rFonts w:ascii="Cambria" w:hAnsi="Cambria"/>
          <w:lang w:val="en-US"/>
        </w:rPr>
        <w:t>.-</w:t>
      </w:r>
      <w:r w:rsidR="00BE2654" w:rsidRPr="00920027">
        <w:rPr>
          <w:rFonts w:ascii="Cambria" w:hAnsi="Cambria"/>
          <w:lang w:val="en-US"/>
        </w:rPr>
        <w:t>2023</w:t>
      </w:r>
      <w:r w:rsidR="003A0B7D">
        <w:rPr>
          <w:rFonts w:ascii="Cambria" w:hAnsi="Cambria"/>
          <w:lang w:val="en-US"/>
        </w:rPr>
        <w:t>.god</w:t>
      </w:r>
      <w:r w:rsidR="00BE2654" w:rsidRPr="00920027">
        <w:rPr>
          <w:rFonts w:ascii="Cambria" w:hAnsi="Cambria"/>
          <w:lang w:val="en-US"/>
        </w:rPr>
        <w:t xml:space="preserve"> koj</w:t>
      </w:r>
      <w:r w:rsidR="00F40FB0">
        <w:rPr>
          <w:rFonts w:ascii="Cambria" w:hAnsi="Cambria"/>
          <w:lang w:val="en-US"/>
        </w:rPr>
        <w:t>e</w:t>
      </w:r>
      <w:r w:rsidR="00BE2654" w:rsidRPr="00920027">
        <w:rPr>
          <w:rFonts w:ascii="Cambria" w:hAnsi="Cambria"/>
          <w:lang w:val="en-US"/>
        </w:rPr>
        <w:t xml:space="preserve"> je donijelo Ministarstvo održivog razvoja i turizma </w:t>
      </w:r>
      <w:r>
        <w:rPr>
          <w:rFonts w:ascii="Cambria" w:hAnsi="Cambria"/>
          <w:lang w:val="en-US"/>
        </w:rPr>
        <w:t xml:space="preserve"> broj 101-10/350 od 30.04.2019.god. </w:t>
      </w:r>
      <w:r w:rsidR="00BE2654" w:rsidRPr="00920027">
        <w:rPr>
          <w:rFonts w:ascii="Cambria" w:hAnsi="Cambria"/>
          <w:lang w:val="en-US"/>
        </w:rPr>
        <w:t>na sledećim lokacijama:</w:t>
      </w:r>
      <w:r w:rsidR="00D67E1F" w:rsidRPr="00920027">
        <w:rPr>
          <w:rFonts w:ascii="Cambria" w:hAnsi="Cambria"/>
          <w:lang w:val="en-US"/>
        </w:rPr>
        <w:t xml:space="preserve"> </w:t>
      </w:r>
    </w:p>
    <w:p w14:paraId="43C788E7" w14:textId="77777777" w:rsidR="004A1E73" w:rsidRPr="00920027" w:rsidRDefault="004A1E73" w:rsidP="000C5541">
      <w:pPr>
        <w:tabs>
          <w:tab w:val="left" w:pos="142"/>
        </w:tabs>
        <w:suppressAutoHyphens/>
        <w:autoSpaceDE w:val="0"/>
        <w:autoSpaceDN w:val="0"/>
        <w:adjustRightInd w:val="0"/>
        <w:spacing w:after="0"/>
        <w:ind w:left="-142" w:right="-284"/>
        <w:jc w:val="both"/>
        <w:rPr>
          <w:rFonts w:ascii="Cambria" w:hAnsi="Cambria"/>
          <w:lang w:val="en-US"/>
        </w:rPr>
      </w:pPr>
    </w:p>
    <w:p w14:paraId="58DBD32B" w14:textId="77777777" w:rsidR="000E4127" w:rsidRDefault="000E4127" w:rsidP="000C5541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0" w:right="-284" w:firstLine="0"/>
        <w:jc w:val="center"/>
        <w:rPr>
          <w:rFonts w:ascii="Cambria" w:eastAsia="SimSun" w:hAnsi="Cambria"/>
          <w:b/>
          <w:kern w:val="2"/>
          <w:sz w:val="24"/>
          <w:szCs w:val="24"/>
          <w:lang w:eastAsia="hi-IN" w:bidi="hi-IN"/>
        </w:rPr>
      </w:pPr>
      <w:r w:rsidRPr="00273740">
        <w:rPr>
          <w:rFonts w:ascii="Cambria" w:eastAsia="SimSun" w:hAnsi="Cambria"/>
          <w:b/>
          <w:kern w:val="2"/>
          <w:sz w:val="24"/>
          <w:szCs w:val="24"/>
          <w:lang w:eastAsia="hi-IN" w:bidi="hi-IN"/>
        </w:rPr>
        <w:t xml:space="preserve">OPŠTINA </w:t>
      </w:r>
      <w:r w:rsidR="00C45776">
        <w:rPr>
          <w:rFonts w:ascii="Cambria" w:eastAsia="SimSun" w:hAnsi="Cambria"/>
          <w:b/>
          <w:kern w:val="2"/>
          <w:sz w:val="24"/>
          <w:szCs w:val="24"/>
          <w:lang w:eastAsia="hi-IN" w:bidi="hi-IN"/>
        </w:rPr>
        <w:t>BUDVA</w:t>
      </w:r>
    </w:p>
    <w:p w14:paraId="0440FCE1" w14:textId="77777777" w:rsidR="00C45776" w:rsidRDefault="00C45776" w:rsidP="00C4577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Cambria" w:eastAsia="SimSun" w:hAnsi="Cambria"/>
          <w:b/>
          <w:kern w:val="2"/>
          <w:sz w:val="24"/>
          <w:szCs w:val="24"/>
          <w:lang w:eastAsia="hi-IN" w:bidi="hi-IN"/>
        </w:rPr>
      </w:pPr>
    </w:p>
    <w:p w14:paraId="4C31F890" w14:textId="77777777" w:rsidR="00C45776" w:rsidRPr="00065782" w:rsidRDefault="00C45776" w:rsidP="00C45776">
      <w:pPr>
        <w:autoSpaceDE w:val="0"/>
        <w:autoSpaceDN w:val="0"/>
        <w:adjustRightInd w:val="0"/>
        <w:spacing w:after="0" w:line="240" w:lineRule="auto"/>
        <w:ind w:right="-46"/>
        <w:jc w:val="center"/>
        <w:rPr>
          <w:rFonts w:ascii="Cambria" w:hAnsi="Cambria"/>
          <w:bCs/>
        </w:rPr>
      </w:pP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C45776" w:rsidRPr="00065782" w14:paraId="528FB417" w14:textId="77777777" w:rsidTr="004400A4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34198853" w14:textId="77777777" w:rsidR="00C45776" w:rsidRPr="00065782" w:rsidRDefault="00C45776" w:rsidP="004400A4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Cambria" w:hAnsi="Cambria"/>
                <w:b/>
              </w:rPr>
            </w:pPr>
            <w:r w:rsidRPr="00065782">
              <w:rPr>
                <w:rFonts w:ascii="Cambria" w:hAnsi="Cambria"/>
                <w:b/>
              </w:rPr>
              <w:t xml:space="preserve"> 1. OSTRVO SV. NIKOLA </w:t>
            </w:r>
          </w:p>
        </w:tc>
      </w:tr>
    </w:tbl>
    <w:p w14:paraId="6DFCAB52" w14:textId="77777777" w:rsidR="00C45776" w:rsidRPr="00065782" w:rsidRDefault="00C45776" w:rsidP="00C45776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hAnsi="Cambria"/>
        </w:rPr>
      </w:pPr>
    </w:p>
    <w:p w14:paraId="1145683F" w14:textId="77777777" w:rsidR="00C45776" w:rsidRPr="00065782" w:rsidRDefault="00C45776" w:rsidP="00C45776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hAnsi="Cambria"/>
          <w:bCs/>
        </w:rPr>
      </w:pPr>
      <w:r w:rsidRPr="00065782">
        <w:rPr>
          <w:rFonts w:ascii="Cambria" w:hAnsi="Cambria"/>
          <w:b/>
          <w:bCs/>
        </w:rPr>
        <w:t>PREDMET ZAKUPA</w:t>
      </w:r>
      <w:r w:rsidRPr="00065782">
        <w:rPr>
          <w:rFonts w:ascii="Cambria" w:hAnsi="Cambria"/>
          <w:bCs/>
        </w:rPr>
        <w:t>: Čvrsto izgrađeno pristanište  k.p. 3034 KO</w:t>
      </w:r>
      <w:r>
        <w:rPr>
          <w:rFonts w:ascii="Cambria" w:hAnsi="Cambria"/>
          <w:bCs/>
        </w:rPr>
        <w:t xml:space="preserve"> </w:t>
      </w:r>
      <w:r w:rsidRPr="00065782">
        <w:rPr>
          <w:rFonts w:ascii="Cambria" w:hAnsi="Cambria"/>
          <w:bCs/>
        </w:rPr>
        <w:t>Budva  sa  dužinom operativne obale za pristajanje  L=216m. P kopna= 432m</w:t>
      </w:r>
      <w:r w:rsidRPr="00065782">
        <w:rPr>
          <w:rFonts w:ascii="Cambria" w:hAnsi="Cambria"/>
          <w:bCs/>
          <w:vertAlign w:val="superscript"/>
        </w:rPr>
        <w:t>2</w:t>
      </w:r>
      <w:r w:rsidRPr="00065782">
        <w:rPr>
          <w:rFonts w:ascii="Cambria" w:hAnsi="Cambria"/>
          <w:bCs/>
        </w:rPr>
        <w:t xml:space="preserve">. </w:t>
      </w:r>
    </w:p>
    <w:p w14:paraId="2EBCEB51" w14:textId="77777777" w:rsidR="00C45776" w:rsidRPr="00065782" w:rsidRDefault="00C45776" w:rsidP="00C45776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hAnsi="Cambria"/>
          <w:bCs/>
        </w:rPr>
      </w:pPr>
      <w:r w:rsidRPr="00065782">
        <w:rPr>
          <w:rFonts w:ascii="Cambria" w:hAnsi="Cambria"/>
        </w:rPr>
        <w:t xml:space="preserve">Lokacija označena  </w:t>
      </w:r>
      <w:r w:rsidRPr="00065782">
        <w:rPr>
          <w:rFonts w:ascii="Cambria" w:hAnsi="Cambria"/>
          <w:b/>
        </w:rPr>
        <w:t>2.</w:t>
      </w:r>
      <w:r w:rsidRPr="00065782">
        <w:rPr>
          <w:rFonts w:ascii="Cambria" w:hAnsi="Cambria"/>
        </w:rPr>
        <w:t xml:space="preserve"> </w:t>
      </w:r>
      <w:r w:rsidRPr="00065782">
        <w:rPr>
          <w:rFonts w:ascii="Cambria" w:hAnsi="Cambria"/>
          <w:bCs/>
        </w:rPr>
        <w:t>u Programu objekata obalne infrastrukture</w:t>
      </w:r>
      <w:r w:rsidRPr="00065782">
        <w:rPr>
          <w:rFonts w:ascii="Cambria" w:hAnsi="Cambria"/>
        </w:rPr>
        <w:t xml:space="preserve"> za period 2019-2023 god.</w:t>
      </w:r>
      <w:r w:rsidRPr="00065782">
        <w:rPr>
          <w:rFonts w:ascii="Cambria" w:hAnsi="Cambria"/>
          <w:bCs/>
        </w:rPr>
        <w:t xml:space="preserve"> </w:t>
      </w:r>
    </w:p>
    <w:p w14:paraId="209C3F45" w14:textId="77777777" w:rsidR="00C45776" w:rsidRPr="00065782" w:rsidRDefault="00C45776" w:rsidP="00C45776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hAnsi="Cambria"/>
          <w:bCs/>
        </w:rPr>
      </w:pPr>
      <w:r w:rsidRPr="00065782">
        <w:rPr>
          <w:rFonts w:ascii="Cambria" w:hAnsi="Cambria"/>
          <w:bCs/>
        </w:rPr>
        <w:t>NAMJENA: pristajanje plovnih objekata</w:t>
      </w:r>
    </w:p>
    <w:p w14:paraId="2534006D" w14:textId="77777777" w:rsidR="00C45776" w:rsidRPr="00065782" w:rsidRDefault="00C45776" w:rsidP="00C45776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hAnsi="Cambria"/>
        </w:rPr>
      </w:pPr>
      <w:r w:rsidRPr="00065782">
        <w:rPr>
          <w:rFonts w:ascii="Cambria" w:hAnsi="Cambria"/>
        </w:rPr>
        <w:t xml:space="preserve">POČETNA CIJENA ZAKUPA:  </w:t>
      </w:r>
      <w:r w:rsidRPr="00065782">
        <w:rPr>
          <w:rFonts w:ascii="Cambria" w:hAnsi="Cambria"/>
          <w:b/>
        </w:rPr>
        <w:t>5.184,00</w:t>
      </w:r>
      <w:r w:rsidRPr="00065782">
        <w:rPr>
          <w:rFonts w:ascii="Cambria" w:hAnsi="Cambria"/>
        </w:rPr>
        <w:t xml:space="preserve"> EURA</w:t>
      </w:r>
    </w:p>
    <w:p w14:paraId="57011E94" w14:textId="77777777" w:rsidR="00C45776" w:rsidRPr="00065782" w:rsidRDefault="00C45776" w:rsidP="00C45776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hAnsi="Cambria"/>
        </w:rPr>
      </w:pP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C45776" w:rsidRPr="00065782" w14:paraId="2E756A6A" w14:textId="77777777" w:rsidTr="004400A4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60FEEA75" w14:textId="77777777" w:rsidR="00C45776" w:rsidRPr="00065782" w:rsidRDefault="00C45776" w:rsidP="004400A4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Cambria" w:hAnsi="Cambria"/>
                <w:b/>
              </w:rPr>
            </w:pPr>
            <w:r w:rsidRPr="00065782">
              <w:rPr>
                <w:rFonts w:ascii="Cambria" w:hAnsi="Cambria"/>
                <w:b/>
              </w:rPr>
              <w:t>2. DROBNI PIJESAK</w:t>
            </w:r>
          </w:p>
        </w:tc>
      </w:tr>
    </w:tbl>
    <w:p w14:paraId="69802B2A" w14:textId="77777777" w:rsidR="00C45776" w:rsidRPr="00065782" w:rsidRDefault="00C45776" w:rsidP="00C45776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hAnsi="Cambria"/>
        </w:rPr>
      </w:pPr>
    </w:p>
    <w:p w14:paraId="7504CF1C" w14:textId="77777777" w:rsidR="00C45776" w:rsidRPr="00065782" w:rsidRDefault="00C45776" w:rsidP="00C45776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hAnsi="Cambria"/>
          <w:bCs/>
        </w:rPr>
      </w:pPr>
      <w:r w:rsidRPr="00065782">
        <w:rPr>
          <w:rFonts w:ascii="Cambria" w:hAnsi="Cambria"/>
          <w:b/>
          <w:bCs/>
        </w:rPr>
        <w:t>PREDMET ZAKUPA</w:t>
      </w:r>
      <w:r w:rsidRPr="00065782">
        <w:rPr>
          <w:rFonts w:ascii="Cambria" w:hAnsi="Cambria"/>
          <w:bCs/>
        </w:rPr>
        <w:t>: Čvrsto izgrađeno pristanište k.p. 473/2 K.O. Reževići  sa  dužinom operativne obale za pristajanje  L=10m, P kopna= 20m</w:t>
      </w:r>
      <w:r w:rsidRPr="00065782">
        <w:rPr>
          <w:rFonts w:ascii="Cambria" w:hAnsi="Cambria"/>
          <w:bCs/>
          <w:vertAlign w:val="superscript"/>
        </w:rPr>
        <w:t>2</w:t>
      </w:r>
      <w:r w:rsidRPr="00065782">
        <w:rPr>
          <w:rFonts w:ascii="Cambria" w:hAnsi="Cambria"/>
          <w:bCs/>
        </w:rPr>
        <w:t xml:space="preserve">, </w:t>
      </w:r>
    </w:p>
    <w:p w14:paraId="548A51BE" w14:textId="77777777" w:rsidR="00C45776" w:rsidRPr="00065782" w:rsidRDefault="00C45776" w:rsidP="00C45776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hAnsi="Cambria"/>
          <w:bCs/>
        </w:rPr>
      </w:pPr>
      <w:r w:rsidRPr="00065782">
        <w:rPr>
          <w:rFonts w:ascii="Cambria" w:hAnsi="Cambria"/>
        </w:rPr>
        <w:t xml:space="preserve">Lokacija označena  </w:t>
      </w:r>
      <w:r w:rsidRPr="00065782">
        <w:rPr>
          <w:rFonts w:ascii="Cambria" w:hAnsi="Cambria"/>
          <w:b/>
        </w:rPr>
        <w:t>8.</w:t>
      </w:r>
      <w:r w:rsidRPr="00065782">
        <w:rPr>
          <w:rFonts w:ascii="Cambria" w:hAnsi="Cambria"/>
        </w:rPr>
        <w:t xml:space="preserve">   </w:t>
      </w:r>
      <w:r w:rsidRPr="00065782">
        <w:rPr>
          <w:rFonts w:ascii="Cambria" w:hAnsi="Cambria"/>
          <w:bCs/>
        </w:rPr>
        <w:t>u  Programu objekata obalne infrastrukture</w:t>
      </w:r>
      <w:r w:rsidRPr="00065782">
        <w:rPr>
          <w:rFonts w:ascii="Cambria" w:hAnsi="Cambria"/>
        </w:rPr>
        <w:t xml:space="preserve"> za period 2019-2023 god.</w:t>
      </w:r>
      <w:r w:rsidRPr="00065782">
        <w:rPr>
          <w:rFonts w:ascii="Cambria" w:hAnsi="Cambria"/>
          <w:bCs/>
        </w:rPr>
        <w:t xml:space="preserve"> </w:t>
      </w:r>
    </w:p>
    <w:p w14:paraId="596EC781" w14:textId="77777777" w:rsidR="00C45776" w:rsidRPr="00065782" w:rsidRDefault="00C45776" w:rsidP="00C45776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hAnsi="Cambria"/>
          <w:bCs/>
        </w:rPr>
      </w:pPr>
      <w:r w:rsidRPr="00065782">
        <w:rPr>
          <w:rFonts w:ascii="Cambria" w:hAnsi="Cambria"/>
          <w:bCs/>
        </w:rPr>
        <w:t>NAMJENA: pristajanje plovnih objekata</w:t>
      </w:r>
    </w:p>
    <w:p w14:paraId="09E885C5" w14:textId="77777777" w:rsidR="00C45776" w:rsidRDefault="00C45776" w:rsidP="00C45776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hAnsi="Cambria"/>
        </w:rPr>
      </w:pPr>
      <w:r w:rsidRPr="00065782">
        <w:rPr>
          <w:rFonts w:ascii="Cambria" w:hAnsi="Cambria"/>
        </w:rPr>
        <w:t xml:space="preserve">POČETNA CIJENA ZAKUPA:  </w:t>
      </w:r>
      <w:r w:rsidRPr="00065782">
        <w:rPr>
          <w:rFonts w:ascii="Cambria" w:hAnsi="Cambria"/>
          <w:b/>
        </w:rPr>
        <w:t>240,00</w:t>
      </w:r>
      <w:r w:rsidRPr="00065782">
        <w:rPr>
          <w:rFonts w:ascii="Cambria" w:hAnsi="Cambria"/>
        </w:rPr>
        <w:t xml:space="preserve"> EURA</w:t>
      </w:r>
    </w:p>
    <w:p w14:paraId="38608B3E" w14:textId="77777777" w:rsidR="00C45776" w:rsidRDefault="00C45776" w:rsidP="00C45776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hAnsi="Cambria"/>
        </w:rPr>
      </w:pPr>
    </w:p>
    <w:p w14:paraId="6ACA9799" w14:textId="77777777" w:rsidR="00C45776" w:rsidRPr="00065782" w:rsidRDefault="00C45776" w:rsidP="00C45776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hAnsi="Cambria"/>
        </w:rPr>
      </w:pPr>
    </w:p>
    <w:p w14:paraId="7926ACC2" w14:textId="77777777" w:rsidR="00C45776" w:rsidRDefault="00C45776" w:rsidP="00C45776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hAnsi="Cambria"/>
        </w:rPr>
      </w:pPr>
    </w:p>
    <w:p w14:paraId="5BBE8922" w14:textId="77777777" w:rsidR="00C45776" w:rsidRDefault="00C45776" w:rsidP="00C45776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Cambria" w:hAnsi="Cambria"/>
        </w:rPr>
      </w:pPr>
    </w:p>
    <w:p w14:paraId="379FC487" w14:textId="77777777" w:rsidR="00C45776" w:rsidRDefault="00C45776" w:rsidP="00C45776">
      <w:pPr>
        <w:spacing w:after="0"/>
        <w:ind w:right="-45"/>
        <w:rPr>
          <w:rFonts w:ascii="Cambria" w:hAnsi="Cambria"/>
          <w:b/>
        </w:rPr>
      </w:pPr>
      <w:r w:rsidRPr="000729A3">
        <w:rPr>
          <w:rFonts w:ascii="Cambria" w:hAnsi="Cambria"/>
          <w:b/>
        </w:rPr>
        <w:t>- PLUTAJUĆI PONTONI-</w:t>
      </w:r>
    </w:p>
    <w:p w14:paraId="07434D75" w14:textId="77777777" w:rsidR="00C45776" w:rsidRDefault="00C45776" w:rsidP="00C45776">
      <w:pPr>
        <w:spacing w:after="0"/>
        <w:ind w:right="-45"/>
        <w:rPr>
          <w:rFonts w:ascii="Cambria" w:hAnsi="Cambria"/>
          <w:b/>
        </w:rPr>
      </w:pP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C45776" w:rsidRPr="00B01906" w14:paraId="47DCDBA6" w14:textId="77777777" w:rsidTr="004400A4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3BFF2FE3" w14:textId="77777777" w:rsidR="00C45776" w:rsidRPr="00B01906" w:rsidRDefault="00E260CD" w:rsidP="00C45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</w:t>
            </w:r>
            <w:r w:rsidR="00C45776" w:rsidRPr="00B01906">
              <w:rPr>
                <w:rFonts w:ascii="Cambria" w:hAnsi="Cambria"/>
                <w:b/>
              </w:rPr>
              <w:t xml:space="preserve">. </w:t>
            </w:r>
            <w:r>
              <w:rPr>
                <w:rFonts w:ascii="Cambria" w:hAnsi="Cambria"/>
                <w:b/>
              </w:rPr>
              <w:t>SLOVENSKA PLAŽA</w:t>
            </w:r>
          </w:p>
        </w:tc>
      </w:tr>
    </w:tbl>
    <w:p w14:paraId="7EE35461" w14:textId="77777777" w:rsidR="00C45776" w:rsidRPr="00B01906" w:rsidRDefault="00C45776" w:rsidP="00C4577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color w:val="FF0000"/>
        </w:rPr>
      </w:pPr>
    </w:p>
    <w:p w14:paraId="72290EB6" w14:textId="77777777" w:rsidR="00E260CD" w:rsidRDefault="00C45776" w:rsidP="00C4577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</w:rPr>
      </w:pPr>
      <w:r w:rsidRPr="00B01906">
        <w:rPr>
          <w:rFonts w:ascii="Cambria" w:hAnsi="Cambria"/>
          <w:b/>
          <w:bCs/>
        </w:rPr>
        <w:t>PREDMET ZAKUPA</w:t>
      </w:r>
      <w:r w:rsidRPr="00B01906">
        <w:rPr>
          <w:rFonts w:ascii="Cambria" w:hAnsi="Cambria"/>
          <w:bCs/>
        </w:rPr>
        <w:t xml:space="preserve">:  </w:t>
      </w:r>
      <w:r w:rsidR="00E260CD">
        <w:rPr>
          <w:rFonts w:ascii="Cambria" w:hAnsi="Cambria"/>
          <w:bCs/>
        </w:rPr>
        <w:t>Akvatorijum</w:t>
      </w:r>
      <w:r w:rsidR="009502F4">
        <w:rPr>
          <w:rFonts w:ascii="Cambria" w:hAnsi="Cambria"/>
          <w:bCs/>
        </w:rPr>
        <w:t xml:space="preserve"> ispred k.p. 3057 KO Budva</w:t>
      </w:r>
      <w:r w:rsidR="00E260CD">
        <w:rPr>
          <w:rFonts w:ascii="Cambria" w:hAnsi="Cambria"/>
          <w:bCs/>
        </w:rPr>
        <w:t xml:space="preserve"> za postavljanje platforme za pristajanje i privez plovila, staza 6mx2,8m, dok 24mx2,9m. </w:t>
      </w:r>
    </w:p>
    <w:p w14:paraId="2C265787" w14:textId="77777777" w:rsidR="00C45776" w:rsidRPr="00B01906" w:rsidRDefault="00C45776" w:rsidP="00C4577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</w:rPr>
      </w:pPr>
      <w:r w:rsidRPr="00B01906">
        <w:rPr>
          <w:rFonts w:ascii="Cambria" w:hAnsi="Cambria"/>
        </w:rPr>
        <w:t xml:space="preserve">Lokacija označena </w:t>
      </w:r>
      <w:r w:rsidR="00E260CD">
        <w:rPr>
          <w:rFonts w:ascii="Cambria" w:hAnsi="Cambria"/>
          <w:b/>
        </w:rPr>
        <w:t>4.36</w:t>
      </w:r>
      <w:r w:rsidRPr="00B01906">
        <w:rPr>
          <w:rFonts w:ascii="Cambria" w:hAnsi="Cambria"/>
        </w:rPr>
        <w:t xml:space="preserve"> </w:t>
      </w:r>
      <w:r w:rsidRPr="00B01906">
        <w:rPr>
          <w:rFonts w:ascii="Cambria" w:hAnsi="Cambria"/>
          <w:bCs/>
        </w:rPr>
        <w:t xml:space="preserve">u </w:t>
      </w:r>
      <w:r w:rsidRPr="00B01906">
        <w:rPr>
          <w:rFonts w:ascii="Cambria" w:hAnsi="Cambria"/>
        </w:rPr>
        <w:t>Programu privremenih objekata u zoni morskog dobra  za Opštinu Budva za period 2019-2023 god.</w:t>
      </w:r>
      <w:r w:rsidRPr="00B01906">
        <w:rPr>
          <w:rFonts w:ascii="Cambria" w:hAnsi="Cambria"/>
          <w:bCs/>
        </w:rPr>
        <w:t xml:space="preserve"> </w:t>
      </w:r>
    </w:p>
    <w:p w14:paraId="55F88FD0" w14:textId="77777777" w:rsidR="00C45776" w:rsidRPr="00B01906" w:rsidRDefault="00C45776" w:rsidP="00C4577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</w:rPr>
      </w:pPr>
      <w:r w:rsidRPr="00B01906">
        <w:rPr>
          <w:rFonts w:ascii="Cambria" w:hAnsi="Cambria"/>
          <w:bCs/>
        </w:rPr>
        <w:t>NAMJENA: platforma za pristajanje</w:t>
      </w:r>
      <w:r w:rsidR="00E260CD">
        <w:rPr>
          <w:rFonts w:ascii="Cambria" w:hAnsi="Cambria"/>
          <w:bCs/>
        </w:rPr>
        <w:t xml:space="preserve"> i privez</w:t>
      </w:r>
      <w:r w:rsidRPr="00B01906">
        <w:rPr>
          <w:rFonts w:ascii="Cambria" w:hAnsi="Cambria"/>
          <w:bCs/>
        </w:rPr>
        <w:t xml:space="preserve"> plovnih objekata</w:t>
      </w:r>
    </w:p>
    <w:p w14:paraId="3BB1FA20" w14:textId="77777777" w:rsidR="00C45776" w:rsidRDefault="00E260CD" w:rsidP="00C4577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</w:rPr>
      </w:pPr>
      <w:r>
        <w:rPr>
          <w:rFonts w:ascii="Cambria" w:hAnsi="Cambria"/>
        </w:rPr>
        <w:t>POČETNA CIJENA ZAKUPA</w:t>
      </w:r>
      <w:r w:rsidRPr="00E260CD">
        <w:rPr>
          <w:rFonts w:ascii="Cambria" w:hAnsi="Cambria"/>
          <w:b/>
        </w:rPr>
        <w:t>:  1.008</w:t>
      </w:r>
      <w:r w:rsidR="00C45776" w:rsidRPr="00E260CD">
        <w:rPr>
          <w:rFonts w:ascii="Cambria" w:hAnsi="Cambria"/>
          <w:b/>
        </w:rPr>
        <w:t>,00</w:t>
      </w:r>
      <w:r w:rsidR="00C45776" w:rsidRPr="00B01906">
        <w:rPr>
          <w:rFonts w:ascii="Cambria" w:hAnsi="Cambria"/>
          <w:b/>
        </w:rPr>
        <w:t xml:space="preserve"> EURA</w:t>
      </w:r>
    </w:p>
    <w:p w14:paraId="35D5761E" w14:textId="77777777" w:rsidR="00C45776" w:rsidRDefault="00C45776" w:rsidP="00C45776">
      <w:pPr>
        <w:autoSpaceDE w:val="0"/>
        <w:autoSpaceDN w:val="0"/>
        <w:spacing w:after="0"/>
        <w:jc w:val="both"/>
      </w:pPr>
      <w:r>
        <w:rPr>
          <w:rFonts w:ascii="Cambria" w:hAnsi="Cambria"/>
          <w:b/>
          <w:i/>
        </w:rPr>
        <w:t xml:space="preserve">Napomena: </w:t>
      </w:r>
      <w:r w:rsidRPr="00E443DB">
        <w:rPr>
          <w:rFonts w:ascii="Cambria" w:hAnsi="Cambria"/>
          <w:b/>
          <w:i/>
        </w:rPr>
        <w:t>Za stavljanje u funkciju</w:t>
      </w:r>
      <w:r>
        <w:rPr>
          <w:rFonts w:ascii="Cambria" w:hAnsi="Cambria"/>
          <w:b/>
          <w:i/>
        </w:rPr>
        <w:t xml:space="preserve"> </w:t>
      </w:r>
      <w:r w:rsidRPr="00920027">
        <w:rPr>
          <w:rFonts w:ascii="Cambria" w:hAnsi="Cambria"/>
          <w:b/>
          <w:i/>
        </w:rPr>
        <w:t>plutajuć</w:t>
      </w:r>
      <w:r>
        <w:rPr>
          <w:rFonts w:ascii="Cambria" w:hAnsi="Cambria"/>
          <w:b/>
          <w:i/>
        </w:rPr>
        <w:t>ih</w:t>
      </w:r>
      <w:r w:rsidRPr="00920027">
        <w:rPr>
          <w:rFonts w:ascii="Cambria" w:hAnsi="Cambria"/>
          <w:b/>
          <w:i/>
        </w:rPr>
        <w:t xml:space="preserve"> ponton</w:t>
      </w:r>
      <w:r>
        <w:rPr>
          <w:rFonts w:ascii="Cambria" w:hAnsi="Cambria"/>
          <w:b/>
          <w:i/>
        </w:rPr>
        <w:t>a</w:t>
      </w:r>
      <w:r w:rsidRPr="00920027">
        <w:rPr>
          <w:rFonts w:ascii="Cambria" w:hAnsi="Cambria"/>
          <w:b/>
          <w:i/>
        </w:rPr>
        <w:t xml:space="preserve"> potrebno je dobiti saglasnost Lučke kapetanije </w:t>
      </w:r>
      <w:r>
        <w:rPr>
          <w:rFonts w:ascii="Cambria" w:hAnsi="Cambria"/>
          <w:b/>
          <w:i/>
        </w:rPr>
        <w:t>Bar</w:t>
      </w:r>
      <w:r w:rsidRPr="003A0B7D">
        <w:rPr>
          <w:rFonts w:ascii="Cambria" w:hAnsi="Cambria"/>
          <w:b/>
          <w:bCs/>
          <w:i/>
          <w:iCs/>
        </w:rPr>
        <w:t>.</w:t>
      </w:r>
    </w:p>
    <w:p w14:paraId="5921243B" w14:textId="77777777" w:rsidR="00C45776" w:rsidRDefault="00C45776" w:rsidP="00C45776">
      <w:pPr>
        <w:spacing w:after="0"/>
        <w:ind w:right="-45"/>
        <w:rPr>
          <w:rFonts w:ascii="Cambria" w:hAnsi="Cambria"/>
          <w:b/>
        </w:rPr>
      </w:pPr>
    </w:p>
    <w:p w14:paraId="6777C246" w14:textId="77777777" w:rsidR="00C45776" w:rsidRDefault="00C45776" w:rsidP="00C45776">
      <w:pPr>
        <w:spacing w:after="0"/>
        <w:ind w:right="-45"/>
        <w:rPr>
          <w:rFonts w:ascii="Cambria" w:hAnsi="Cambria"/>
          <w:b/>
        </w:rPr>
      </w:pP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C45776" w:rsidRPr="00B01906" w14:paraId="51BC9335" w14:textId="77777777" w:rsidTr="00C45776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7864E545" w14:textId="77777777" w:rsidR="00C45776" w:rsidRPr="00B01906" w:rsidRDefault="00E260CD" w:rsidP="004400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4</w:t>
            </w:r>
            <w:r w:rsidR="00C45776" w:rsidRPr="00B01906">
              <w:rPr>
                <w:rFonts w:ascii="Cambria" w:hAnsi="Cambria"/>
                <w:b/>
              </w:rPr>
              <w:t>. SLOVENSKA OBALA</w:t>
            </w:r>
          </w:p>
        </w:tc>
      </w:tr>
    </w:tbl>
    <w:p w14:paraId="4A683DEE" w14:textId="77777777" w:rsidR="00C45776" w:rsidRPr="00B01906" w:rsidRDefault="00C45776" w:rsidP="00C4577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color w:val="FF0000"/>
        </w:rPr>
      </w:pPr>
    </w:p>
    <w:p w14:paraId="1C1CBFF6" w14:textId="77777777" w:rsidR="00C45776" w:rsidRPr="00B01906" w:rsidRDefault="00C45776" w:rsidP="00C4577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</w:rPr>
      </w:pPr>
      <w:r w:rsidRPr="00B01906">
        <w:rPr>
          <w:rFonts w:ascii="Cambria" w:hAnsi="Cambria"/>
          <w:b/>
          <w:bCs/>
        </w:rPr>
        <w:t>PREDMET ZAKUPA</w:t>
      </w:r>
      <w:r w:rsidRPr="00B01906">
        <w:rPr>
          <w:rFonts w:ascii="Cambria" w:hAnsi="Cambria"/>
          <w:bCs/>
        </w:rPr>
        <w:t xml:space="preserve">:  </w:t>
      </w:r>
      <w:r w:rsidR="009502F4">
        <w:rPr>
          <w:rFonts w:ascii="Cambria" w:hAnsi="Cambria"/>
          <w:bCs/>
        </w:rPr>
        <w:t>Akvato</w:t>
      </w:r>
      <w:r w:rsidR="00E260CD">
        <w:rPr>
          <w:rFonts w:ascii="Cambria" w:hAnsi="Cambria"/>
          <w:bCs/>
        </w:rPr>
        <w:t xml:space="preserve">rijum </w:t>
      </w:r>
      <w:r w:rsidR="00E260CD" w:rsidRPr="00B01906">
        <w:rPr>
          <w:rFonts w:ascii="Cambria" w:hAnsi="Cambria"/>
          <w:bCs/>
        </w:rPr>
        <w:t>ispred k.</w:t>
      </w:r>
      <w:r w:rsidR="00E260CD">
        <w:rPr>
          <w:rFonts w:ascii="Cambria" w:hAnsi="Cambria"/>
          <w:bCs/>
        </w:rPr>
        <w:t>p.</w:t>
      </w:r>
      <w:r w:rsidR="00E260CD" w:rsidRPr="00B01906">
        <w:rPr>
          <w:rFonts w:ascii="Cambria" w:hAnsi="Cambria"/>
          <w:bCs/>
        </w:rPr>
        <w:t xml:space="preserve"> 2889  KO Budva</w:t>
      </w:r>
      <w:r w:rsidR="00E260CD">
        <w:rPr>
          <w:rFonts w:ascii="Cambria" w:hAnsi="Cambria"/>
          <w:bCs/>
        </w:rPr>
        <w:t xml:space="preserve"> za postavljanje plutajućeg privremenog objek</w:t>
      </w:r>
      <w:r w:rsidRPr="00B01906">
        <w:rPr>
          <w:rFonts w:ascii="Cambria" w:hAnsi="Cambria"/>
          <w:bCs/>
        </w:rPr>
        <w:t>t</w:t>
      </w:r>
      <w:r w:rsidR="00E260CD">
        <w:rPr>
          <w:rFonts w:ascii="Cambria" w:hAnsi="Cambria"/>
          <w:bCs/>
        </w:rPr>
        <w:t>a</w:t>
      </w:r>
      <w:r w:rsidRPr="00B01906">
        <w:rPr>
          <w:rFonts w:ascii="Cambria" w:hAnsi="Cambria"/>
          <w:bCs/>
        </w:rPr>
        <w:t>, dimenzija ponton</w:t>
      </w:r>
      <w:r w:rsidR="00E260CD">
        <w:rPr>
          <w:rFonts w:ascii="Cambria" w:hAnsi="Cambria"/>
          <w:bCs/>
        </w:rPr>
        <w:t>a</w:t>
      </w:r>
      <w:r w:rsidRPr="00B01906">
        <w:rPr>
          <w:rFonts w:ascii="Cambria" w:hAnsi="Cambria"/>
          <w:bCs/>
        </w:rPr>
        <w:t xml:space="preserve"> 2,5 x 30m. </w:t>
      </w:r>
    </w:p>
    <w:p w14:paraId="15FCF472" w14:textId="77777777" w:rsidR="00C45776" w:rsidRPr="00B01906" w:rsidRDefault="00C45776" w:rsidP="00C4577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</w:rPr>
      </w:pPr>
      <w:r w:rsidRPr="00B01906">
        <w:rPr>
          <w:rFonts w:ascii="Cambria" w:hAnsi="Cambria"/>
        </w:rPr>
        <w:t xml:space="preserve">Lokacija označena </w:t>
      </w:r>
      <w:r w:rsidRPr="00762994">
        <w:rPr>
          <w:rFonts w:ascii="Cambria" w:hAnsi="Cambria"/>
          <w:b/>
        </w:rPr>
        <w:t>5.20</w:t>
      </w:r>
      <w:r w:rsidRPr="00B01906">
        <w:rPr>
          <w:rFonts w:ascii="Cambria" w:hAnsi="Cambria"/>
        </w:rPr>
        <w:t xml:space="preserve"> </w:t>
      </w:r>
      <w:r w:rsidRPr="00B01906">
        <w:rPr>
          <w:rFonts w:ascii="Cambria" w:hAnsi="Cambria"/>
          <w:bCs/>
        </w:rPr>
        <w:t xml:space="preserve">u </w:t>
      </w:r>
      <w:r w:rsidRPr="00B01906">
        <w:rPr>
          <w:rFonts w:ascii="Cambria" w:hAnsi="Cambria"/>
        </w:rPr>
        <w:t>Programu privremenih objekata u zoni morskog dobra  za Opštinu Budva za period 2019-2023 god.</w:t>
      </w:r>
      <w:r w:rsidRPr="00B01906">
        <w:rPr>
          <w:rFonts w:ascii="Cambria" w:hAnsi="Cambria"/>
          <w:bCs/>
        </w:rPr>
        <w:t xml:space="preserve"> </w:t>
      </w:r>
    </w:p>
    <w:p w14:paraId="243A761C" w14:textId="77777777" w:rsidR="00C45776" w:rsidRPr="00B01906" w:rsidRDefault="00C45776" w:rsidP="00C4577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</w:rPr>
      </w:pPr>
      <w:r w:rsidRPr="00B01906">
        <w:rPr>
          <w:rFonts w:ascii="Cambria" w:hAnsi="Cambria"/>
          <w:bCs/>
        </w:rPr>
        <w:t>NAMJENA: platforma za pristajanje plovnih objekata</w:t>
      </w:r>
    </w:p>
    <w:p w14:paraId="71D1C897" w14:textId="77777777" w:rsidR="00C45776" w:rsidRDefault="00C45776" w:rsidP="00C4577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</w:rPr>
      </w:pPr>
      <w:r w:rsidRPr="00B01906">
        <w:rPr>
          <w:rFonts w:ascii="Cambria" w:hAnsi="Cambria"/>
        </w:rPr>
        <w:t xml:space="preserve">POČETNA CIJENA ZAKUPA:  </w:t>
      </w:r>
      <w:r w:rsidRPr="00B01906">
        <w:rPr>
          <w:rFonts w:ascii="Cambria" w:hAnsi="Cambria"/>
          <w:b/>
        </w:rPr>
        <w:t>900,00 EURA</w:t>
      </w:r>
    </w:p>
    <w:p w14:paraId="18094072" w14:textId="77777777" w:rsidR="00C45776" w:rsidRDefault="00C45776" w:rsidP="00C45776">
      <w:pPr>
        <w:autoSpaceDE w:val="0"/>
        <w:autoSpaceDN w:val="0"/>
        <w:spacing w:after="0"/>
        <w:jc w:val="both"/>
        <w:rPr>
          <w:rFonts w:ascii="Cambria" w:hAnsi="Cambria"/>
          <w:b/>
          <w:bCs/>
          <w:i/>
          <w:iCs/>
        </w:rPr>
      </w:pPr>
      <w:r>
        <w:rPr>
          <w:rFonts w:ascii="Cambria" w:hAnsi="Cambria"/>
          <w:b/>
          <w:i/>
        </w:rPr>
        <w:t xml:space="preserve">Napomena: </w:t>
      </w:r>
      <w:r w:rsidRPr="00E443DB">
        <w:rPr>
          <w:rFonts w:ascii="Cambria" w:hAnsi="Cambria"/>
          <w:b/>
          <w:i/>
        </w:rPr>
        <w:t>Za stavljanje u funkciju</w:t>
      </w:r>
      <w:r>
        <w:rPr>
          <w:rFonts w:ascii="Cambria" w:hAnsi="Cambria"/>
          <w:b/>
          <w:i/>
        </w:rPr>
        <w:t xml:space="preserve"> </w:t>
      </w:r>
      <w:r w:rsidRPr="00920027">
        <w:rPr>
          <w:rFonts w:ascii="Cambria" w:hAnsi="Cambria"/>
          <w:b/>
          <w:i/>
        </w:rPr>
        <w:t>plutajuć</w:t>
      </w:r>
      <w:r>
        <w:rPr>
          <w:rFonts w:ascii="Cambria" w:hAnsi="Cambria"/>
          <w:b/>
          <w:i/>
        </w:rPr>
        <w:t>ih</w:t>
      </w:r>
      <w:r w:rsidRPr="00920027">
        <w:rPr>
          <w:rFonts w:ascii="Cambria" w:hAnsi="Cambria"/>
          <w:b/>
          <w:i/>
        </w:rPr>
        <w:t xml:space="preserve"> ponton</w:t>
      </w:r>
      <w:r>
        <w:rPr>
          <w:rFonts w:ascii="Cambria" w:hAnsi="Cambria"/>
          <w:b/>
          <w:i/>
        </w:rPr>
        <w:t>a</w:t>
      </w:r>
      <w:r w:rsidRPr="00920027">
        <w:rPr>
          <w:rFonts w:ascii="Cambria" w:hAnsi="Cambria"/>
          <w:b/>
          <w:i/>
        </w:rPr>
        <w:t xml:space="preserve"> potrebno je dobiti saglasnost Lučke kapetanije </w:t>
      </w:r>
      <w:r>
        <w:rPr>
          <w:rFonts w:ascii="Cambria" w:hAnsi="Cambria"/>
          <w:b/>
          <w:i/>
        </w:rPr>
        <w:t>Bar</w:t>
      </w:r>
      <w:r w:rsidRPr="003A0B7D">
        <w:rPr>
          <w:rFonts w:ascii="Cambria" w:hAnsi="Cambria"/>
          <w:b/>
          <w:bCs/>
          <w:i/>
          <w:iCs/>
        </w:rPr>
        <w:t>.</w:t>
      </w:r>
    </w:p>
    <w:p w14:paraId="35FA04FF" w14:textId="77777777" w:rsidR="00CA1D34" w:rsidRPr="00CA1D34" w:rsidRDefault="00CA1D34" w:rsidP="00CA1D34">
      <w:pPr>
        <w:autoSpaceDE w:val="0"/>
        <w:autoSpaceDN w:val="0"/>
        <w:spacing w:after="0"/>
        <w:jc w:val="both"/>
      </w:pPr>
      <w:r w:rsidRPr="00CA1D34">
        <w:rPr>
          <w:rFonts w:ascii="Cambria" w:hAnsi="Cambria"/>
          <w:b/>
          <w:bCs/>
          <w:i/>
          <w:iCs/>
        </w:rPr>
        <w:t>Na predmetnom pontonu je zabranjeno vezivanje skutera.</w:t>
      </w:r>
    </w:p>
    <w:p w14:paraId="539E6B39" w14:textId="77777777" w:rsidR="00C45776" w:rsidRPr="00B01906" w:rsidRDefault="00C45776" w:rsidP="00C4577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i/>
        </w:rPr>
      </w:pP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C45776" w:rsidRPr="00B01906" w14:paraId="136D3D83" w14:textId="77777777" w:rsidTr="00C45776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7F845992" w14:textId="77777777" w:rsidR="00C45776" w:rsidRPr="00B01906" w:rsidRDefault="00E260CD" w:rsidP="004400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highlight w:val="yellow"/>
              </w:rPr>
            </w:pPr>
            <w:bookmarkStart w:id="1" w:name="_Hlk535827787"/>
            <w:r>
              <w:rPr>
                <w:rFonts w:ascii="Cambria" w:hAnsi="Cambria"/>
                <w:b/>
              </w:rPr>
              <w:t>5</w:t>
            </w:r>
            <w:r w:rsidR="00C45776">
              <w:rPr>
                <w:rFonts w:ascii="Cambria" w:hAnsi="Cambria"/>
                <w:b/>
              </w:rPr>
              <w:t>.</w:t>
            </w:r>
            <w:r w:rsidR="00C45776" w:rsidRPr="00B01906">
              <w:rPr>
                <w:rFonts w:ascii="Cambria" w:hAnsi="Cambria"/>
                <w:b/>
              </w:rPr>
              <w:t xml:space="preserve"> KAMENOVO</w:t>
            </w:r>
          </w:p>
        </w:tc>
      </w:tr>
    </w:tbl>
    <w:p w14:paraId="60DD8DA6" w14:textId="77777777" w:rsidR="00C45776" w:rsidRPr="00B01906" w:rsidRDefault="00C45776" w:rsidP="00C4577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</w:rPr>
      </w:pPr>
    </w:p>
    <w:p w14:paraId="2E9008F3" w14:textId="77777777" w:rsidR="00C45776" w:rsidRPr="00B01906" w:rsidRDefault="00C45776" w:rsidP="00C4577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</w:rPr>
      </w:pPr>
      <w:r w:rsidRPr="00B01906">
        <w:rPr>
          <w:rFonts w:ascii="Cambria" w:hAnsi="Cambria"/>
          <w:b/>
          <w:bCs/>
        </w:rPr>
        <w:t>PREDMET ZAKUPA</w:t>
      </w:r>
      <w:r w:rsidRPr="00B01906">
        <w:rPr>
          <w:rFonts w:ascii="Cambria" w:hAnsi="Cambria"/>
          <w:bCs/>
        </w:rPr>
        <w:t xml:space="preserve">: </w:t>
      </w:r>
      <w:r w:rsidR="00E260CD">
        <w:rPr>
          <w:rFonts w:ascii="Cambria" w:hAnsi="Cambria"/>
          <w:bCs/>
        </w:rPr>
        <w:t xml:space="preserve">Akvatorijum </w:t>
      </w:r>
      <w:r w:rsidR="009502F4" w:rsidRPr="00B01906">
        <w:rPr>
          <w:rFonts w:ascii="Cambria" w:hAnsi="Cambria"/>
          <w:bCs/>
        </w:rPr>
        <w:t>ispred k.p</w:t>
      </w:r>
      <w:r w:rsidR="009502F4">
        <w:rPr>
          <w:rFonts w:ascii="Cambria" w:hAnsi="Cambria"/>
          <w:bCs/>
        </w:rPr>
        <w:t>.</w:t>
      </w:r>
      <w:r w:rsidR="009502F4" w:rsidRPr="00B01906">
        <w:rPr>
          <w:rFonts w:ascii="Cambria" w:hAnsi="Cambria"/>
          <w:bCs/>
        </w:rPr>
        <w:t xml:space="preserve"> 303 KO Sv. Stefan</w:t>
      </w:r>
      <w:r w:rsidR="009502F4">
        <w:rPr>
          <w:rFonts w:ascii="Cambria" w:hAnsi="Cambria"/>
          <w:bCs/>
        </w:rPr>
        <w:t xml:space="preserve"> </w:t>
      </w:r>
      <w:r w:rsidR="00E260CD">
        <w:rPr>
          <w:rFonts w:ascii="Cambria" w:hAnsi="Cambria"/>
          <w:bCs/>
        </w:rPr>
        <w:t>za postavljanje plutajućeg privremenog objekta</w:t>
      </w:r>
      <w:r w:rsidRPr="00B01906">
        <w:rPr>
          <w:rFonts w:ascii="Cambria" w:hAnsi="Cambria"/>
          <w:bCs/>
        </w:rPr>
        <w:t>, dimenzija P=100m</w:t>
      </w:r>
      <w:r w:rsidRPr="009502F4">
        <w:rPr>
          <w:rFonts w:ascii="Cambria" w:hAnsi="Cambria"/>
          <w:bCs/>
          <w:vertAlign w:val="superscript"/>
        </w:rPr>
        <w:t>2</w:t>
      </w:r>
    </w:p>
    <w:p w14:paraId="66B41E7A" w14:textId="77777777" w:rsidR="00C45776" w:rsidRPr="00B01906" w:rsidRDefault="00C45776" w:rsidP="00C4577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</w:rPr>
      </w:pPr>
      <w:r w:rsidRPr="00B01906">
        <w:rPr>
          <w:rFonts w:ascii="Cambria" w:hAnsi="Cambria"/>
        </w:rPr>
        <w:t xml:space="preserve">Lokacija označena </w:t>
      </w:r>
      <w:r w:rsidRPr="00B01906">
        <w:rPr>
          <w:rFonts w:ascii="Cambria" w:hAnsi="Cambria"/>
          <w:b/>
        </w:rPr>
        <w:t>11.9</w:t>
      </w:r>
      <w:r w:rsidRPr="00B01906">
        <w:rPr>
          <w:rFonts w:ascii="Cambria" w:hAnsi="Cambria"/>
        </w:rPr>
        <w:t xml:space="preserve"> </w:t>
      </w:r>
      <w:r w:rsidRPr="00B01906">
        <w:rPr>
          <w:rFonts w:ascii="Cambria" w:hAnsi="Cambria"/>
          <w:bCs/>
        </w:rPr>
        <w:t xml:space="preserve"> u </w:t>
      </w:r>
      <w:r w:rsidRPr="00B01906">
        <w:rPr>
          <w:rFonts w:ascii="Cambria" w:hAnsi="Cambria"/>
        </w:rPr>
        <w:t>Programu privremenih objekata u zoni morskog dobra  za Opštinu Budva za period 2019-2023 god.</w:t>
      </w:r>
      <w:r w:rsidRPr="00B01906">
        <w:rPr>
          <w:rFonts w:ascii="Cambria" w:hAnsi="Cambria"/>
          <w:bCs/>
        </w:rPr>
        <w:t xml:space="preserve"> </w:t>
      </w:r>
    </w:p>
    <w:p w14:paraId="2702241C" w14:textId="77777777" w:rsidR="00C45776" w:rsidRPr="00B01906" w:rsidRDefault="00C45776" w:rsidP="00C4577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</w:rPr>
      </w:pPr>
      <w:r w:rsidRPr="00B01906">
        <w:rPr>
          <w:rFonts w:ascii="Cambria" w:hAnsi="Cambria"/>
          <w:bCs/>
        </w:rPr>
        <w:t>NAMJENA: platforma za pristajanje plovnih objekata</w:t>
      </w:r>
    </w:p>
    <w:p w14:paraId="18300E55" w14:textId="77777777" w:rsidR="00C45776" w:rsidRPr="00B01906" w:rsidRDefault="00C45776" w:rsidP="00C4577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 w:rsidRPr="00B01906">
        <w:rPr>
          <w:rFonts w:ascii="Cambria" w:hAnsi="Cambria"/>
        </w:rPr>
        <w:t xml:space="preserve">POČETNA CIJENA ZAKUPA: </w:t>
      </w:r>
      <w:r w:rsidRPr="00B01906">
        <w:rPr>
          <w:rFonts w:ascii="Cambria" w:hAnsi="Cambria"/>
          <w:b/>
        </w:rPr>
        <w:t>1.200,00 EURA</w:t>
      </w:r>
    </w:p>
    <w:bookmarkEnd w:id="1"/>
    <w:p w14:paraId="06A28349" w14:textId="77777777" w:rsidR="00C45776" w:rsidRDefault="00C45776" w:rsidP="00C45776">
      <w:pPr>
        <w:autoSpaceDE w:val="0"/>
        <w:autoSpaceDN w:val="0"/>
        <w:spacing w:after="0"/>
        <w:jc w:val="both"/>
        <w:rPr>
          <w:rFonts w:ascii="Cambria" w:hAnsi="Cambria"/>
          <w:b/>
          <w:bCs/>
          <w:i/>
          <w:iCs/>
        </w:rPr>
      </w:pPr>
      <w:r>
        <w:rPr>
          <w:rFonts w:ascii="Cambria" w:hAnsi="Cambria"/>
          <w:b/>
          <w:i/>
        </w:rPr>
        <w:t xml:space="preserve">Napomena: </w:t>
      </w:r>
      <w:r w:rsidRPr="00E443DB">
        <w:rPr>
          <w:rFonts w:ascii="Cambria" w:hAnsi="Cambria"/>
          <w:b/>
          <w:i/>
        </w:rPr>
        <w:t>Za stavljanje u funkciju</w:t>
      </w:r>
      <w:r>
        <w:rPr>
          <w:rFonts w:ascii="Cambria" w:hAnsi="Cambria"/>
          <w:b/>
          <w:i/>
        </w:rPr>
        <w:t xml:space="preserve"> </w:t>
      </w:r>
      <w:r w:rsidRPr="00920027">
        <w:rPr>
          <w:rFonts w:ascii="Cambria" w:hAnsi="Cambria"/>
          <w:b/>
          <w:i/>
        </w:rPr>
        <w:t>plutajuć</w:t>
      </w:r>
      <w:r>
        <w:rPr>
          <w:rFonts w:ascii="Cambria" w:hAnsi="Cambria"/>
          <w:b/>
          <w:i/>
        </w:rPr>
        <w:t>ih</w:t>
      </w:r>
      <w:r w:rsidRPr="00920027">
        <w:rPr>
          <w:rFonts w:ascii="Cambria" w:hAnsi="Cambria"/>
          <w:b/>
          <w:i/>
        </w:rPr>
        <w:t xml:space="preserve"> ponton</w:t>
      </w:r>
      <w:r>
        <w:rPr>
          <w:rFonts w:ascii="Cambria" w:hAnsi="Cambria"/>
          <w:b/>
          <w:i/>
        </w:rPr>
        <w:t>a</w:t>
      </w:r>
      <w:r w:rsidRPr="00920027">
        <w:rPr>
          <w:rFonts w:ascii="Cambria" w:hAnsi="Cambria"/>
          <w:b/>
          <w:i/>
        </w:rPr>
        <w:t xml:space="preserve"> potrebno je dobiti saglasnost Lučke kapetanije </w:t>
      </w:r>
      <w:r>
        <w:rPr>
          <w:rFonts w:ascii="Cambria" w:hAnsi="Cambria"/>
          <w:b/>
          <w:i/>
        </w:rPr>
        <w:t>Bar</w:t>
      </w:r>
      <w:r w:rsidRPr="003A0B7D">
        <w:rPr>
          <w:rFonts w:ascii="Cambria" w:hAnsi="Cambria"/>
          <w:b/>
          <w:bCs/>
          <w:i/>
          <w:iCs/>
        </w:rPr>
        <w:t>.</w:t>
      </w:r>
    </w:p>
    <w:p w14:paraId="23934809" w14:textId="77777777" w:rsidR="00C45776" w:rsidRPr="00B01906" w:rsidRDefault="00C45776" w:rsidP="00C4577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highlight w:val="yellow"/>
        </w:rPr>
      </w:pP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C45776" w:rsidRPr="00B01906" w14:paraId="6A191B10" w14:textId="77777777" w:rsidTr="00C45776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43F43CE" w14:textId="77777777" w:rsidR="00C45776" w:rsidRPr="00B01906" w:rsidRDefault="00E260CD" w:rsidP="004400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highlight w:val="yellow"/>
              </w:rPr>
            </w:pPr>
            <w:r>
              <w:rPr>
                <w:rFonts w:ascii="Cambria" w:hAnsi="Cambria"/>
                <w:b/>
              </w:rPr>
              <w:t>6</w:t>
            </w:r>
            <w:r w:rsidR="00C45776">
              <w:rPr>
                <w:rFonts w:ascii="Cambria" w:hAnsi="Cambria"/>
                <w:b/>
              </w:rPr>
              <w:t>.</w:t>
            </w:r>
            <w:r w:rsidR="00C45776" w:rsidRPr="00B01906">
              <w:rPr>
                <w:rFonts w:ascii="Cambria" w:hAnsi="Cambria"/>
                <w:b/>
              </w:rPr>
              <w:t xml:space="preserve"> BULJARICA</w:t>
            </w:r>
          </w:p>
        </w:tc>
      </w:tr>
    </w:tbl>
    <w:p w14:paraId="60301DDC" w14:textId="77777777" w:rsidR="00C45776" w:rsidRPr="00B01906" w:rsidRDefault="00C45776" w:rsidP="00C4577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</w:rPr>
      </w:pPr>
    </w:p>
    <w:p w14:paraId="30F67417" w14:textId="77777777" w:rsidR="00C45776" w:rsidRPr="00B01906" w:rsidRDefault="00C45776" w:rsidP="00C4577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</w:rPr>
      </w:pPr>
      <w:r w:rsidRPr="00B01906">
        <w:rPr>
          <w:rFonts w:ascii="Cambria" w:hAnsi="Cambria"/>
          <w:b/>
          <w:bCs/>
        </w:rPr>
        <w:t>PREDMET ZAKUPA</w:t>
      </w:r>
      <w:r w:rsidRPr="00B01906">
        <w:rPr>
          <w:rFonts w:ascii="Cambria" w:hAnsi="Cambria"/>
          <w:bCs/>
        </w:rPr>
        <w:t xml:space="preserve">: </w:t>
      </w:r>
      <w:r w:rsidR="009502F4">
        <w:rPr>
          <w:rFonts w:ascii="Cambria" w:hAnsi="Cambria"/>
          <w:bCs/>
        </w:rPr>
        <w:t xml:space="preserve">Akvatorijum </w:t>
      </w:r>
      <w:r w:rsidR="009502F4" w:rsidRPr="00B01906">
        <w:rPr>
          <w:rFonts w:ascii="Cambria" w:hAnsi="Cambria"/>
          <w:bCs/>
        </w:rPr>
        <w:t xml:space="preserve">ispred </w:t>
      </w:r>
      <w:r w:rsidR="009502F4">
        <w:rPr>
          <w:rFonts w:ascii="Cambria" w:hAnsi="Cambria"/>
          <w:bCs/>
        </w:rPr>
        <w:t>k.p.</w:t>
      </w:r>
      <w:r w:rsidR="009502F4" w:rsidRPr="00B01906">
        <w:rPr>
          <w:rFonts w:ascii="Cambria" w:hAnsi="Cambria"/>
          <w:bCs/>
        </w:rPr>
        <w:t xml:space="preserve"> 1833 KO Buljarica</w:t>
      </w:r>
      <w:r w:rsidR="009502F4">
        <w:rPr>
          <w:rFonts w:ascii="Cambria" w:hAnsi="Cambria"/>
          <w:bCs/>
        </w:rPr>
        <w:t xml:space="preserve"> za postavljanje plutajućeg privremenog objekta</w:t>
      </w:r>
      <w:r w:rsidRPr="00B01906">
        <w:rPr>
          <w:rFonts w:ascii="Cambria" w:hAnsi="Cambria"/>
          <w:bCs/>
        </w:rPr>
        <w:t>, dimenzija L= (11,5m x2,5m) x 3 kom</w:t>
      </w:r>
    </w:p>
    <w:p w14:paraId="79D050CC" w14:textId="77777777" w:rsidR="00C45776" w:rsidRPr="00B01906" w:rsidRDefault="00C45776" w:rsidP="00C4577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</w:rPr>
      </w:pPr>
      <w:r w:rsidRPr="00B01906">
        <w:rPr>
          <w:rFonts w:ascii="Cambria" w:hAnsi="Cambria"/>
        </w:rPr>
        <w:t xml:space="preserve">Lokacija označena </w:t>
      </w:r>
      <w:r w:rsidRPr="00B01906">
        <w:rPr>
          <w:rFonts w:ascii="Cambria" w:hAnsi="Cambria"/>
          <w:b/>
        </w:rPr>
        <w:t>19.1</w:t>
      </w:r>
      <w:r w:rsidRPr="00B01906">
        <w:rPr>
          <w:rFonts w:ascii="Cambria" w:hAnsi="Cambria"/>
        </w:rPr>
        <w:t xml:space="preserve"> </w:t>
      </w:r>
      <w:r w:rsidRPr="00B01906">
        <w:rPr>
          <w:rFonts w:ascii="Cambria" w:hAnsi="Cambria"/>
          <w:bCs/>
        </w:rPr>
        <w:t xml:space="preserve"> u </w:t>
      </w:r>
      <w:r w:rsidRPr="00B01906">
        <w:rPr>
          <w:rFonts w:ascii="Cambria" w:hAnsi="Cambria"/>
        </w:rPr>
        <w:t>Programu privremenih objekata u zoni morskog dobra  za Opštinu Budva za period 2019-2023 god.</w:t>
      </w:r>
      <w:r w:rsidRPr="00B01906">
        <w:rPr>
          <w:rFonts w:ascii="Cambria" w:hAnsi="Cambria"/>
          <w:bCs/>
        </w:rPr>
        <w:t xml:space="preserve"> </w:t>
      </w:r>
    </w:p>
    <w:p w14:paraId="47B89606" w14:textId="77777777" w:rsidR="00C45776" w:rsidRPr="00B01906" w:rsidRDefault="00C45776" w:rsidP="00C4577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</w:rPr>
      </w:pPr>
      <w:r w:rsidRPr="00B01906">
        <w:rPr>
          <w:rFonts w:ascii="Cambria" w:hAnsi="Cambria"/>
          <w:bCs/>
        </w:rPr>
        <w:t>NAMJENA: platforma za pristajanje i privez plovnih objekata</w:t>
      </w:r>
    </w:p>
    <w:p w14:paraId="0F603E06" w14:textId="77777777" w:rsidR="00C45776" w:rsidRPr="00E7757D" w:rsidRDefault="00C45776" w:rsidP="00C4577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</w:rPr>
      </w:pPr>
      <w:r w:rsidRPr="00B01906">
        <w:rPr>
          <w:rFonts w:ascii="Cambria" w:hAnsi="Cambria"/>
        </w:rPr>
        <w:t xml:space="preserve">POČETNA CIJENA ZAKUPA: </w:t>
      </w:r>
      <w:r w:rsidRPr="00B01906">
        <w:rPr>
          <w:rFonts w:ascii="Cambria" w:hAnsi="Cambria"/>
          <w:b/>
        </w:rPr>
        <w:t>1.</w:t>
      </w:r>
      <w:r w:rsidRPr="00E7757D">
        <w:rPr>
          <w:rFonts w:ascii="Cambria" w:hAnsi="Cambria"/>
          <w:b/>
        </w:rPr>
        <w:t>035,00 EURA</w:t>
      </w:r>
    </w:p>
    <w:p w14:paraId="7A38177C" w14:textId="77777777" w:rsidR="00C45776" w:rsidRPr="00B65CA4" w:rsidRDefault="00C45776" w:rsidP="00C45776">
      <w:pPr>
        <w:autoSpaceDE w:val="0"/>
        <w:autoSpaceDN w:val="0"/>
        <w:spacing w:after="0"/>
        <w:jc w:val="both"/>
        <w:rPr>
          <w:rFonts w:ascii="Cambria" w:hAnsi="Cambria"/>
          <w:b/>
          <w:bCs/>
          <w:i/>
          <w:iCs/>
        </w:rPr>
      </w:pPr>
      <w:r>
        <w:rPr>
          <w:rFonts w:ascii="Cambria" w:hAnsi="Cambria"/>
          <w:b/>
          <w:i/>
        </w:rPr>
        <w:t xml:space="preserve">Napomena: </w:t>
      </w:r>
      <w:r w:rsidRPr="00E443DB">
        <w:rPr>
          <w:rFonts w:ascii="Cambria" w:hAnsi="Cambria"/>
          <w:b/>
          <w:i/>
        </w:rPr>
        <w:t>Za stavljanje u funkciju</w:t>
      </w:r>
      <w:r>
        <w:rPr>
          <w:rFonts w:ascii="Cambria" w:hAnsi="Cambria"/>
          <w:b/>
          <w:i/>
        </w:rPr>
        <w:t xml:space="preserve"> </w:t>
      </w:r>
      <w:r w:rsidRPr="00920027">
        <w:rPr>
          <w:rFonts w:ascii="Cambria" w:hAnsi="Cambria"/>
          <w:b/>
          <w:i/>
        </w:rPr>
        <w:t>plutajuć</w:t>
      </w:r>
      <w:r>
        <w:rPr>
          <w:rFonts w:ascii="Cambria" w:hAnsi="Cambria"/>
          <w:b/>
          <w:i/>
        </w:rPr>
        <w:t>ih</w:t>
      </w:r>
      <w:r w:rsidRPr="00920027">
        <w:rPr>
          <w:rFonts w:ascii="Cambria" w:hAnsi="Cambria"/>
          <w:b/>
          <w:i/>
        </w:rPr>
        <w:t xml:space="preserve"> ponton</w:t>
      </w:r>
      <w:r>
        <w:rPr>
          <w:rFonts w:ascii="Cambria" w:hAnsi="Cambria"/>
          <w:b/>
          <w:i/>
        </w:rPr>
        <w:t>a</w:t>
      </w:r>
      <w:r w:rsidRPr="00920027">
        <w:rPr>
          <w:rFonts w:ascii="Cambria" w:hAnsi="Cambria"/>
          <w:b/>
          <w:i/>
        </w:rPr>
        <w:t xml:space="preserve"> potrebno je dobiti saglasnost Lučke kapetanije </w:t>
      </w:r>
      <w:r>
        <w:rPr>
          <w:rFonts w:ascii="Cambria" w:hAnsi="Cambria"/>
          <w:b/>
          <w:i/>
        </w:rPr>
        <w:t>Bar</w:t>
      </w:r>
      <w:r w:rsidRPr="003A0B7D">
        <w:rPr>
          <w:rFonts w:ascii="Cambria" w:hAnsi="Cambria"/>
          <w:b/>
          <w:bCs/>
          <w:i/>
          <w:iCs/>
        </w:rPr>
        <w:t>.</w:t>
      </w:r>
    </w:p>
    <w:p w14:paraId="54E9EFCC" w14:textId="77777777" w:rsidR="00C45776" w:rsidRDefault="00C45776" w:rsidP="00C45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DA159C6" w14:textId="77777777" w:rsidR="00C45776" w:rsidRDefault="00C45776" w:rsidP="00C45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1FDD3A7" w14:textId="77777777" w:rsidR="00C45776" w:rsidRDefault="00C45776" w:rsidP="00C45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1AD7587" w14:textId="77777777" w:rsidR="00C45776" w:rsidRDefault="00C45776" w:rsidP="00C45776">
      <w:pPr>
        <w:rPr>
          <w:rFonts w:ascii="Cambria" w:eastAsia="Times New Roman" w:hAnsi="Cambria"/>
          <w:b/>
          <w:sz w:val="24"/>
          <w:szCs w:val="24"/>
          <w:lang w:eastAsia="sr-Latn-ME"/>
        </w:rPr>
      </w:pPr>
      <w:r>
        <w:rPr>
          <w:rFonts w:ascii="Cambria" w:hAnsi="Cambria"/>
          <w:b/>
        </w:rPr>
        <w:br w:type="page"/>
      </w:r>
    </w:p>
    <w:p w14:paraId="168276F1" w14:textId="77777777" w:rsidR="00C45776" w:rsidRDefault="00C45776" w:rsidP="00C4577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Cambria" w:eastAsia="SimSun" w:hAnsi="Cambria"/>
          <w:b/>
          <w:kern w:val="2"/>
          <w:sz w:val="24"/>
          <w:szCs w:val="24"/>
          <w:lang w:eastAsia="hi-IN" w:bidi="hi-IN"/>
        </w:rPr>
      </w:pPr>
    </w:p>
    <w:p w14:paraId="2619A630" w14:textId="77777777" w:rsidR="00920027" w:rsidRPr="00920027" w:rsidRDefault="00920027" w:rsidP="000C5541">
      <w:pPr>
        <w:autoSpaceDE w:val="0"/>
        <w:autoSpaceDN w:val="0"/>
        <w:spacing w:before="1" w:after="0" w:line="240" w:lineRule="auto"/>
        <w:ind w:right="-284"/>
        <w:jc w:val="both"/>
        <w:rPr>
          <w:rFonts w:ascii="Cambria" w:hAnsi="Cambria"/>
          <w:b/>
          <w:bCs/>
          <w:lang w:val="en-US"/>
        </w:rPr>
      </w:pPr>
      <w:r w:rsidRPr="00920027">
        <w:rPr>
          <w:rFonts w:ascii="Cambria" w:hAnsi="Cambria"/>
          <w:b/>
          <w:bCs/>
          <w:lang w:val="en-US"/>
        </w:rPr>
        <w:t>Minimalne cijene zakupa date su bez uračunatog PDV-A.</w:t>
      </w:r>
    </w:p>
    <w:p w14:paraId="4109407A" w14:textId="77777777" w:rsidR="00920027" w:rsidRPr="00920027" w:rsidRDefault="00920027" w:rsidP="000C5541">
      <w:pPr>
        <w:ind w:right="-284"/>
        <w:jc w:val="both"/>
        <w:rPr>
          <w:rFonts w:ascii="Cambria" w:hAnsi="Cambria"/>
        </w:rPr>
      </w:pPr>
    </w:p>
    <w:p w14:paraId="1AFB5546" w14:textId="77777777" w:rsidR="00920027" w:rsidRPr="00920027" w:rsidRDefault="00920027" w:rsidP="000C5541">
      <w:pPr>
        <w:ind w:right="-284"/>
        <w:jc w:val="both"/>
        <w:rPr>
          <w:rFonts w:ascii="Cambria" w:hAnsi="Cambria"/>
          <w:b/>
          <w:bCs/>
        </w:rPr>
      </w:pPr>
      <w:r w:rsidRPr="00920027">
        <w:rPr>
          <w:rFonts w:ascii="Cambria" w:hAnsi="Cambria"/>
          <w:b/>
          <w:bCs/>
        </w:rPr>
        <w:t>II Način</w:t>
      </w:r>
    </w:p>
    <w:p w14:paraId="370326D0" w14:textId="77777777" w:rsidR="00920027" w:rsidRPr="00920027" w:rsidRDefault="00920027" w:rsidP="000C5541">
      <w:pPr>
        <w:ind w:right="-284"/>
        <w:jc w:val="both"/>
        <w:rPr>
          <w:rFonts w:ascii="Cambria" w:hAnsi="Cambria"/>
        </w:rPr>
      </w:pPr>
      <w:r w:rsidRPr="00920027">
        <w:rPr>
          <w:rFonts w:ascii="Cambria" w:hAnsi="Cambria"/>
        </w:rPr>
        <w:t xml:space="preserve">Davanje u zakup vrši se putem javnog nadmetanja (aukcije). </w:t>
      </w:r>
    </w:p>
    <w:p w14:paraId="0EF4BEE0" w14:textId="77777777" w:rsidR="00920027" w:rsidRPr="00920027" w:rsidRDefault="00920027" w:rsidP="000C5541">
      <w:pPr>
        <w:ind w:right="-284"/>
        <w:jc w:val="both"/>
        <w:rPr>
          <w:rFonts w:ascii="Cambria" w:hAnsi="Cambria"/>
          <w:b/>
          <w:bCs/>
        </w:rPr>
      </w:pPr>
      <w:r w:rsidRPr="00920027">
        <w:rPr>
          <w:rFonts w:ascii="Cambria" w:hAnsi="Cambria"/>
          <w:b/>
          <w:bCs/>
        </w:rPr>
        <w:t>III Početna cijena</w:t>
      </w:r>
    </w:p>
    <w:p w14:paraId="5E4B4B86" w14:textId="77777777" w:rsidR="00920027" w:rsidRPr="004A0219" w:rsidRDefault="00920027" w:rsidP="000C5541">
      <w:pPr>
        <w:ind w:right="-284"/>
        <w:jc w:val="both"/>
        <w:rPr>
          <w:rFonts w:ascii="Cambria" w:hAnsi="Cambria"/>
          <w:b/>
        </w:rPr>
      </w:pPr>
      <w:r w:rsidRPr="004A0219">
        <w:rPr>
          <w:rFonts w:ascii="Cambria" w:hAnsi="Cambria"/>
          <w:b/>
        </w:rPr>
        <w:t>3.1 Lokacije se daju  u zakup u viđenom stanju.</w:t>
      </w:r>
    </w:p>
    <w:p w14:paraId="099D3DB5" w14:textId="77777777" w:rsidR="00920027" w:rsidRPr="00920027" w:rsidRDefault="00920027" w:rsidP="000C5541">
      <w:pPr>
        <w:ind w:right="-284"/>
        <w:jc w:val="both"/>
        <w:rPr>
          <w:rFonts w:ascii="Cambria" w:hAnsi="Cambria"/>
        </w:rPr>
      </w:pPr>
      <w:r w:rsidRPr="00920027">
        <w:rPr>
          <w:rFonts w:ascii="Cambria" w:hAnsi="Cambria"/>
        </w:rPr>
        <w:t>Lokacije se daju u zakup bez postavljenih objekata i infrastrukturne opremljenosti.</w:t>
      </w:r>
    </w:p>
    <w:p w14:paraId="7054FD0D" w14:textId="77777777" w:rsidR="00920027" w:rsidRDefault="00920027" w:rsidP="000C5541">
      <w:pPr>
        <w:spacing w:after="0"/>
        <w:ind w:right="-284"/>
        <w:jc w:val="both"/>
        <w:rPr>
          <w:rFonts w:ascii="Cambria" w:hAnsi="Cambria"/>
        </w:rPr>
      </w:pPr>
      <w:r w:rsidRPr="00920027">
        <w:rPr>
          <w:rFonts w:ascii="Cambria" w:hAnsi="Cambria"/>
        </w:rPr>
        <w:t>Lokacijama se pristupa preko postojećih staza i pristupnih komunikacija a izuzetno ukoliko se pristupna</w:t>
      </w:r>
      <w:r w:rsidR="007768F2">
        <w:rPr>
          <w:rFonts w:ascii="Cambria" w:hAnsi="Cambria"/>
        </w:rPr>
        <w:t xml:space="preserve"> </w:t>
      </w:r>
      <w:r w:rsidRPr="00920027">
        <w:rPr>
          <w:rFonts w:ascii="Cambria" w:hAnsi="Cambria"/>
        </w:rPr>
        <w:t xml:space="preserve">staza nalazi na privatnoj parceli izabrani ponuđač je dužan da za korišćenje iste obezbijedi saglasnost vlasnika. </w:t>
      </w:r>
    </w:p>
    <w:p w14:paraId="077CD3B0" w14:textId="77777777" w:rsidR="004A0219" w:rsidRPr="004A0219" w:rsidRDefault="004A0219" w:rsidP="000C5541">
      <w:pPr>
        <w:spacing w:after="0"/>
        <w:ind w:right="-284"/>
        <w:jc w:val="both"/>
        <w:rPr>
          <w:rFonts w:ascii="Cambria" w:hAnsi="Cambria"/>
        </w:rPr>
      </w:pPr>
    </w:p>
    <w:p w14:paraId="5AD1B312" w14:textId="77777777" w:rsidR="00920027" w:rsidRPr="00920027" w:rsidRDefault="00920027" w:rsidP="000C5541">
      <w:pPr>
        <w:ind w:right="-284"/>
        <w:jc w:val="both"/>
        <w:rPr>
          <w:rFonts w:ascii="Cambria" w:hAnsi="Cambria"/>
          <w:b/>
          <w:bCs/>
        </w:rPr>
      </w:pPr>
      <w:r w:rsidRPr="00920027">
        <w:rPr>
          <w:rFonts w:ascii="Cambria" w:hAnsi="Cambria"/>
          <w:b/>
          <w:bCs/>
        </w:rPr>
        <w:t>3.2. Naknada za korišćenje/zakupnina</w:t>
      </w:r>
    </w:p>
    <w:p w14:paraId="39CF92DB" w14:textId="77777777" w:rsidR="00920027" w:rsidRPr="00920027" w:rsidRDefault="00920027" w:rsidP="000C5541">
      <w:pPr>
        <w:ind w:right="-284"/>
        <w:jc w:val="both"/>
        <w:rPr>
          <w:rFonts w:ascii="Cambria" w:hAnsi="Cambria"/>
        </w:rPr>
      </w:pPr>
      <w:r w:rsidRPr="00920027">
        <w:rPr>
          <w:rFonts w:ascii="Cambria" w:hAnsi="Cambria"/>
        </w:rPr>
        <w:t>Početna cijena zakupa, odnosno zakupnina/naknada za korišćenje morskog dobra se uvećava  za iznos PDV-a.</w:t>
      </w:r>
    </w:p>
    <w:p w14:paraId="6B41A2D0" w14:textId="77777777" w:rsidR="00920027" w:rsidRPr="00920027" w:rsidRDefault="00920027" w:rsidP="000C5541">
      <w:pPr>
        <w:ind w:right="-284"/>
        <w:jc w:val="both"/>
        <w:rPr>
          <w:rFonts w:ascii="Cambria" w:hAnsi="Cambria"/>
        </w:rPr>
      </w:pPr>
      <w:r w:rsidRPr="00920027">
        <w:rPr>
          <w:rFonts w:ascii="Cambria" w:hAnsi="Cambria"/>
        </w:rPr>
        <w:t xml:space="preserve">Početna cijena za svaku lokaciju obračunava se na godišnjem/sezonskom nivou saglasno Cjenovniku početnih naknada iz 2019. god. koji je utvrdilo Javno preduzeće za upravljanje morskim dobrom.   </w:t>
      </w:r>
    </w:p>
    <w:p w14:paraId="500FFBCC" w14:textId="77777777" w:rsidR="00920027" w:rsidRPr="00920027" w:rsidRDefault="00920027" w:rsidP="000C5541">
      <w:pPr>
        <w:ind w:right="-284"/>
        <w:jc w:val="both"/>
        <w:rPr>
          <w:rFonts w:ascii="Cambria" w:hAnsi="Cambria"/>
        </w:rPr>
      </w:pPr>
      <w:r w:rsidRPr="00920027">
        <w:rPr>
          <w:rFonts w:ascii="Cambria" w:hAnsi="Cambria"/>
        </w:rPr>
        <w:t>Početna cijena se odnosi na kalendarsku godinu bez obzira kad</w:t>
      </w:r>
      <w:r w:rsidR="00001ED2">
        <w:rPr>
          <w:rFonts w:ascii="Cambria" w:hAnsi="Cambria"/>
        </w:rPr>
        <w:t>a</w:t>
      </w:r>
      <w:r w:rsidRPr="00920027">
        <w:rPr>
          <w:rFonts w:ascii="Cambria" w:hAnsi="Cambria"/>
        </w:rPr>
        <w:t xml:space="preserve"> je ugovor zaključen.</w:t>
      </w:r>
    </w:p>
    <w:p w14:paraId="103BB33A" w14:textId="77777777" w:rsidR="00920027" w:rsidRPr="00920027" w:rsidRDefault="00920027" w:rsidP="000C5541">
      <w:pPr>
        <w:ind w:right="-284"/>
        <w:jc w:val="both"/>
        <w:rPr>
          <w:rFonts w:ascii="Cambria" w:hAnsi="Cambria"/>
        </w:rPr>
      </w:pPr>
      <w:r w:rsidRPr="00920027">
        <w:rPr>
          <w:rFonts w:ascii="Cambria" w:hAnsi="Cambria"/>
        </w:rPr>
        <w:t>Zakupnina/naknada za korišćenje morskog dobra  plaća se u cjelini u momentu zaključenja ugovora ili u najviše tri rate, od kojih prva rata dospijeva u momentu zaključenja ugovora uz obavezu izabranog ponuđača da u momentu zaključenja ugovora dostavi Javnom preduzeću orginalnu, bezuslovnu i naplativu na prvi poziv bankarsku garanciju za plaćanje preostalog iznosa zakupnine, koji je uvećan za iznos  PDV-a.</w:t>
      </w:r>
    </w:p>
    <w:p w14:paraId="5D57840C" w14:textId="77777777" w:rsidR="00920027" w:rsidRPr="00920027" w:rsidRDefault="00920027" w:rsidP="000C5541">
      <w:pPr>
        <w:ind w:right="-284"/>
        <w:jc w:val="both"/>
        <w:rPr>
          <w:rFonts w:ascii="Cambria" w:hAnsi="Cambria"/>
          <w:b/>
          <w:bCs/>
        </w:rPr>
      </w:pPr>
      <w:r w:rsidRPr="00920027">
        <w:rPr>
          <w:rFonts w:ascii="Cambria" w:hAnsi="Cambria"/>
          <w:b/>
          <w:bCs/>
        </w:rPr>
        <w:t>3.3 Vrijeme zakupa</w:t>
      </w:r>
    </w:p>
    <w:p w14:paraId="0171A13F" w14:textId="77777777" w:rsidR="00920027" w:rsidRPr="00920027" w:rsidRDefault="00920027" w:rsidP="000C5541">
      <w:pPr>
        <w:ind w:right="-284"/>
        <w:jc w:val="both"/>
        <w:rPr>
          <w:rFonts w:ascii="Cambria" w:hAnsi="Cambria" w:cs="Calibri"/>
          <w:lang w:val="sl-SI"/>
        </w:rPr>
      </w:pPr>
      <w:r w:rsidRPr="00920027">
        <w:rPr>
          <w:rFonts w:ascii="Cambria" w:hAnsi="Cambria"/>
          <w:lang w:val="pl-PL" w:eastAsia="sr-Latn-CS"/>
        </w:rPr>
        <w:t xml:space="preserve"> Ugovori se zaključuju za tekuću godinu računajući od dana zaključenja ugovora do  </w:t>
      </w:r>
      <w:r w:rsidRPr="00920027">
        <w:rPr>
          <w:rFonts w:ascii="Cambria" w:hAnsi="Cambria"/>
          <w:b/>
          <w:bCs/>
          <w:lang w:val="pl-PL" w:eastAsia="sr-Latn-CS"/>
        </w:rPr>
        <w:t xml:space="preserve">31.12.2019. god.  </w:t>
      </w:r>
      <w:r w:rsidRPr="00920027">
        <w:rPr>
          <w:rFonts w:ascii="Cambria" w:hAnsi="Cambria"/>
        </w:rPr>
        <w:t xml:space="preserve">uz mogućnost godišnjeg produženja za period od 4 ( četiri ) godine, odnosno do </w:t>
      </w:r>
      <w:r w:rsidRPr="00920027">
        <w:rPr>
          <w:rFonts w:ascii="Cambria" w:hAnsi="Cambria"/>
          <w:b/>
          <w:bCs/>
        </w:rPr>
        <w:t>31.12.2023.god</w:t>
      </w:r>
      <w:r w:rsidRPr="00920027">
        <w:rPr>
          <w:rFonts w:ascii="Cambria" w:hAnsi="Cambria"/>
        </w:rPr>
        <w:t xml:space="preserve">. </w:t>
      </w:r>
      <w:r w:rsidRPr="00920027">
        <w:rPr>
          <w:rFonts w:ascii="Cambria" w:hAnsi="Cambria"/>
          <w:b/>
          <w:bCs/>
          <w:lang w:val="sl-SI"/>
        </w:rPr>
        <w:t xml:space="preserve">pod </w:t>
      </w:r>
      <w:r w:rsidRPr="00920027">
        <w:rPr>
          <w:rFonts w:ascii="Cambria" w:hAnsi="Cambria"/>
          <w:lang w:val="sl-SI"/>
        </w:rPr>
        <w:t>uslovom da je korisnik/zakupac  izvršio obaveze predviđene ovim ugovorom, da ugovor nije jednostrano ili sporazumno raskinut ili u slučaju da je pokrenut sudski spor između Javnog preduzeća i Korisnika/Zakupca zbog neispunjenja ugovorom preuzetih obaveza.</w:t>
      </w:r>
    </w:p>
    <w:p w14:paraId="7F439C0A" w14:textId="77777777" w:rsidR="00920027" w:rsidRPr="00920027" w:rsidRDefault="00920027" w:rsidP="000C5541">
      <w:pPr>
        <w:ind w:right="-284"/>
        <w:jc w:val="both"/>
        <w:rPr>
          <w:rFonts w:ascii="Cambria" w:hAnsi="Cambria"/>
        </w:rPr>
      </w:pPr>
      <w:r w:rsidRPr="00920027">
        <w:rPr>
          <w:rFonts w:ascii="Cambria" w:hAnsi="Cambria"/>
        </w:rPr>
        <w:t>Ukoliko tokom trajanja ugovora dođe</w:t>
      </w:r>
      <w:r w:rsidR="0066751D">
        <w:rPr>
          <w:rFonts w:ascii="Cambria" w:hAnsi="Cambria"/>
        </w:rPr>
        <w:t xml:space="preserve"> </w:t>
      </w:r>
      <w:r w:rsidRPr="00920027">
        <w:rPr>
          <w:rFonts w:ascii="Cambria" w:hAnsi="Cambria"/>
        </w:rPr>
        <w:t>do privođenja prostora trajnoj namjeni koja podrazumijeva izgradnju hotela visoke kategorije (hoteli kategorije 5* ili 4*) u neposrednom zaleđu, odnosno  realizaciju planskog dokumenta koja isključuje korišćenje morskog dobra u skladu sa ovim ugovorom, ugovor se neće obnavljati i zakupac nema pravo da traži povraćaj do tada uloženih sredstava.</w:t>
      </w:r>
    </w:p>
    <w:p w14:paraId="5FC627A4" w14:textId="77777777" w:rsidR="00920027" w:rsidRPr="00920027" w:rsidRDefault="00920027" w:rsidP="000C5541">
      <w:pPr>
        <w:ind w:right="-284"/>
        <w:jc w:val="both"/>
        <w:rPr>
          <w:rFonts w:ascii="Cambria" w:hAnsi="Cambria"/>
          <w:b/>
          <w:bCs/>
          <w:lang w:val="sl-SI"/>
        </w:rPr>
      </w:pPr>
      <w:r w:rsidRPr="00920027">
        <w:rPr>
          <w:rFonts w:ascii="Cambria" w:hAnsi="Cambria"/>
          <w:b/>
          <w:bCs/>
          <w:lang w:val="sl-SI"/>
        </w:rPr>
        <w:t>IV Uslovi za ponuđača</w:t>
      </w:r>
    </w:p>
    <w:p w14:paraId="4FEB9545" w14:textId="77777777" w:rsidR="00920027" w:rsidRPr="00920027" w:rsidRDefault="00920027" w:rsidP="000C5541">
      <w:pPr>
        <w:pStyle w:val="NormalWeb"/>
        <w:spacing w:before="0" w:beforeAutospacing="0" w:after="0"/>
        <w:ind w:right="-284"/>
        <w:jc w:val="both"/>
        <w:rPr>
          <w:rFonts w:ascii="Cambria" w:hAnsi="Cambria"/>
          <w:sz w:val="22"/>
          <w:szCs w:val="22"/>
        </w:rPr>
      </w:pPr>
      <w:r w:rsidRPr="00920027">
        <w:rPr>
          <w:rFonts w:ascii="Cambria" w:hAnsi="Cambria"/>
          <w:b/>
          <w:bCs/>
          <w:sz w:val="22"/>
          <w:szCs w:val="22"/>
        </w:rPr>
        <w:t>4.1</w:t>
      </w:r>
      <w:r w:rsidRPr="00920027">
        <w:rPr>
          <w:rFonts w:ascii="Cambria" w:hAnsi="Cambria"/>
          <w:sz w:val="22"/>
          <w:szCs w:val="22"/>
        </w:rPr>
        <w:t xml:space="preserve"> Ponuđač može biti domaće ili strano fizičko lice, privredno društvo, pravno lice ili preduzetnik pojedinačno ili kao grupa ponuđača u zajedničkoj ponudi, konzorcijum koji ispunjavaju uslove iz Javnog poziva. </w:t>
      </w:r>
    </w:p>
    <w:p w14:paraId="1BCA57FA" w14:textId="77777777" w:rsidR="00920027" w:rsidRPr="00920027" w:rsidRDefault="00920027" w:rsidP="000C5541">
      <w:pPr>
        <w:pStyle w:val="NormalWeb"/>
        <w:spacing w:before="0" w:beforeAutospacing="0" w:after="0"/>
        <w:ind w:right="-284"/>
        <w:jc w:val="both"/>
        <w:rPr>
          <w:rFonts w:ascii="Cambria" w:hAnsi="Cambria"/>
          <w:color w:val="FF0000"/>
          <w:sz w:val="22"/>
          <w:szCs w:val="22"/>
        </w:rPr>
      </w:pPr>
    </w:p>
    <w:p w14:paraId="3C9DD87A" w14:textId="77777777" w:rsidR="00920027" w:rsidRPr="00920027" w:rsidRDefault="00920027" w:rsidP="000C5541">
      <w:pPr>
        <w:pStyle w:val="NormalWeb"/>
        <w:spacing w:before="0" w:beforeAutospacing="0" w:after="0"/>
        <w:ind w:right="-284"/>
        <w:jc w:val="both"/>
        <w:rPr>
          <w:rFonts w:ascii="Cambria" w:hAnsi="Cambria"/>
          <w:sz w:val="22"/>
          <w:szCs w:val="22"/>
        </w:rPr>
      </w:pPr>
      <w:r w:rsidRPr="00920027">
        <w:rPr>
          <w:rFonts w:ascii="Cambria" w:hAnsi="Cambria"/>
          <w:sz w:val="22"/>
          <w:szCs w:val="22"/>
        </w:rPr>
        <w:t xml:space="preserve">Članovi zajedničke ponude moraju u ponudi dostaviti ugovor o konzorcijumu, u kojem će biti navedeno ko je nosilac zajedničke ponude i njegova ovlašćenja. Svi članovi zajedničke ponude dužni </w:t>
      </w:r>
      <w:r w:rsidRPr="00920027">
        <w:rPr>
          <w:rFonts w:ascii="Cambria" w:hAnsi="Cambria"/>
          <w:sz w:val="22"/>
          <w:szCs w:val="22"/>
        </w:rPr>
        <w:lastRenderedPageBreak/>
        <w:t>su da dostave tražene dokaze i dokažu ispunjenost uslova javnog poziva, izuzev Garancije ponude koja treba da glasi na nosioca konzorcijuma.</w:t>
      </w:r>
    </w:p>
    <w:p w14:paraId="0E86A52D" w14:textId="77777777" w:rsidR="00920027" w:rsidRDefault="00920027" w:rsidP="000C5541">
      <w:pPr>
        <w:pStyle w:val="NormalWeb"/>
        <w:spacing w:before="0" w:beforeAutospacing="0" w:after="0"/>
        <w:ind w:right="-284"/>
        <w:jc w:val="both"/>
        <w:rPr>
          <w:rFonts w:ascii="Cambria" w:hAnsi="Cambria"/>
          <w:sz w:val="22"/>
          <w:szCs w:val="22"/>
          <w:lang w:val="sl-SI"/>
        </w:rPr>
      </w:pPr>
      <w:r w:rsidRPr="00920027">
        <w:rPr>
          <w:rFonts w:ascii="Cambria" w:hAnsi="Cambria"/>
          <w:sz w:val="22"/>
          <w:szCs w:val="22"/>
        </w:rPr>
        <w:t>Tražene uslove  Ponuđač</w:t>
      </w:r>
      <w:r w:rsidRPr="00920027">
        <w:rPr>
          <w:rFonts w:ascii="Cambria" w:hAnsi="Cambria"/>
          <w:color w:val="FF0000"/>
          <w:sz w:val="22"/>
          <w:szCs w:val="22"/>
        </w:rPr>
        <w:t xml:space="preserve"> </w:t>
      </w:r>
      <w:r w:rsidRPr="00920027">
        <w:rPr>
          <w:rFonts w:ascii="Cambria" w:hAnsi="Cambria"/>
          <w:sz w:val="22"/>
          <w:szCs w:val="22"/>
          <w:lang w:val="sl-SI"/>
        </w:rPr>
        <w:t>je dužan da ispuni u momentu podnošenja  prijave.</w:t>
      </w:r>
    </w:p>
    <w:p w14:paraId="5E7B758E" w14:textId="77777777" w:rsidR="00070296" w:rsidRPr="00070296" w:rsidRDefault="00070296" w:rsidP="000C5541">
      <w:pPr>
        <w:pStyle w:val="NormalWeb"/>
        <w:spacing w:before="0" w:beforeAutospacing="0" w:after="0"/>
        <w:ind w:right="-284"/>
        <w:jc w:val="both"/>
        <w:rPr>
          <w:rFonts w:ascii="Cambria" w:hAnsi="Cambria"/>
          <w:sz w:val="22"/>
          <w:szCs w:val="22"/>
          <w:lang w:val="sl-SI"/>
        </w:rPr>
      </w:pPr>
    </w:p>
    <w:p w14:paraId="4159A9FE" w14:textId="77777777" w:rsidR="00920027" w:rsidRPr="00920027" w:rsidRDefault="00920027" w:rsidP="000C5541">
      <w:pPr>
        <w:ind w:right="-284"/>
        <w:jc w:val="both"/>
        <w:rPr>
          <w:rFonts w:ascii="Cambria" w:hAnsi="Cambria"/>
          <w:lang w:val="sl-SI"/>
        </w:rPr>
      </w:pPr>
      <w:r w:rsidRPr="00920027">
        <w:rPr>
          <w:rFonts w:ascii="Cambria" w:hAnsi="Cambria"/>
          <w:b/>
          <w:bCs/>
          <w:lang w:val="sl-SI"/>
        </w:rPr>
        <w:t xml:space="preserve">V Kriterijumi za ponuđače: </w:t>
      </w:r>
    </w:p>
    <w:p w14:paraId="27DB5436" w14:textId="77777777" w:rsidR="00920027" w:rsidRDefault="00920027" w:rsidP="000C5541">
      <w:pPr>
        <w:autoSpaceDE w:val="0"/>
        <w:autoSpaceDN w:val="0"/>
        <w:spacing w:after="0" w:line="240" w:lineRule="auto"/>
        <w:ind w:right="-284"/>
        <w:jc w:val="both"/>
        <w:rPr>
          <w:rFonts w:ascii="Cambria" w:hAnsi="Cambria"/>
        </w:rPr>
      </w:pPr>
      <w:r w:rsidRPr="00920027">
        <w:rPr>
          <w:rFonts w:ascii="Cambria" w:hAnsi="Cambria"/>
        </w:rPr>
        <w:t xml:space="preserve">Izabrani ponuđač/korisnik pristaništa/privezišta ima pravo naplate pristajanja/privezivanja plovila i dužan je pridržavati se maksimalno odobrenih naknada za pristajanje plovila datih u tekstu </w:t>
      </w:r>
    </w:p>
    <w:p w14:paraId="243A546A" w14:textId="77777777" w:rsidR="00442E81" w:rsidRPr="00920027" w:rsidRDefault="00442E81" w:rsidP="000C5541">
      <w:pPr>
        <w:autoSpaceDE w:val="0"/>
        <w:autoSpaceDN w:val="0"/>
        <w:spacing w:after="0" w:line="240" w:lineRule="auto"/>
        <w:ind w:right="-284"/>
        <w:jc w:val="both"/>
        <w:rPr>
          <w:rFonts w:ascii="Cambria" w:hAnsi="Cambria"/>
        </w:rPr>
      </w:pPr>
    </w:p>
    <w:p w14:paraId="6CC53435" w14:textId="77777777" w:rsidR="00920027" w:rsidRPr="00920027" w:rsidRDefault="00920027" w:rsidP="000C5541">
      <w:pPr>
        <w:autoSpaceDE w:val="0"/>
        <w:autoSpaceDN w:val="0"/>
        <w:spacing w:after="0" w:line="240" w:lineRule="auto"/>
        <w:ind w:right="-284"/>
        <w:jc w:val="center"/>
        <w:rPr>
          <w:rFonts w:ascii="Cambria" w:hAnsi="Cambria"/>
          <w:b/>
          <w:bCs/>
          <w:lang w:val="en-US" w:eastAsia="sr-Latn-ME"/>
        </w:rPr>
      </w:pPr>
      <w:r w:rsidRPr="00920027">
        <w:rPr>
          <w:rFonts w:ascii="Cambria" w:hAnsi="Cambria"/>
          <w:b/>
          <w:bCs/>
          <w:lang w:val="en-US" w:eastAsia="sr-Latn-ME"/>
        </w:rPr>
        <w:t>IZMJENE I DOPUNE KRITERIJUMA</w:t>
      </w:r>
    </w:p>
    <w:p w14:paraId="6470BCF4" w14:textId="77777777" w:rsidR="00920027" w:rsidRPr="00C646A6" w:rsidRDefault="00920027" w:rsidP="000C5541">
      <w:pPr>
        <w:autoSpaceDE w:val="0"/>
        <w:autoSpaceDN w:val="0"/>
        <w:spacing w:after="240" w:line="240" w:lineRule="auto"/>
        <w:ind w:right="-284"/>
        <w:jc w:val="center"/>
        <w:rPr>
          <w:rFonts w:ascii="Cambria" w:hAnsi="Cambria"/>
          <w:b/>
          <w:bCs/>
          <w:lang w:val="en-US" w:eastAsia="sr-Latn-ME"/>
        </w:rPr>
      </w:pPr>
      <w:r w:rsidRPr="00920027">
        <w:rPr>
          <w:rFonts w:ascii="Cambria" w:hAnsi="Cambria"/>
          <w:b/>
          <w:bCs/>
          <w:lang w:eastAsia="sr-Latn-ME"/>
        </w:rPr>
        <w:t xml:space="preserve">za određivanje visine naknada za </w:t>
      </w:r>
      <w:r w:rsidRPr="00920027">
        <w:rPr>
          <w:rFonts w:ascii="Cambria" w:hAnsi="Cambria"/>
          <w:b/>
          <w:bCs/>
          <w:lang w:val="en-US" w:eastAsia="sr-Latn-ME"/>
        </w:rPr>
        <w:t>pristajanje i vez</w:t>
      </w:r>
      <w:r w:rsidRPr="00920027">
        <w:rPr>
          <w:rFonts w:ascii="Cambria" w:hAnsi="Cambria"/>
          <w:b/>
          <w:bCs/>
          <w:lang w:eastAsia="sr-Latn-ME"/>
        </w:rPr>
        <w:t xml:space="preserve">ivanje plovila u lukama od lokalnog značaja </w:t>
      </w:r>
      <w:r w:rsidRPr="00920027">
        <w:rPr>
          <w:rFonts w:ascii="Cambria" w:hAnsi="Cambria"/>
          <w:b/>
          <w:bCs/>
          <w:lang w:val="en-US" w:eastAsia="sr-Latn-ME"/>
        </w:rPr>
        <w:t>i na ostalim objektima obalne infrastrukture</w:t>
      </w:r>
    </w:p>
    <w:p w14:paraId="540DC577" w14:textId="77777777" w:rsidR="00920027" w:rsidRPr="00920027" w:rsidRDefault="00920027" w:rsidP="000C5541">
      <w:pPr>
        <w:autoSpaceDE w:val="0"/>
        <w:autoSpaceDN w:val="0"/>
        <w:spacing w:after="0" w:line="240" w:lineRule="auto"/>
        <w:ind w:right="-284"/>
        <w:jc w:val="both"/>
        <w:rPr>
          <w:rFonts w:ascii="Cambria" w:hAnsi="Cambria"/>
          <w:b/>
          <w:bCs/>
          <w:lang w:val="en-US" w:eastAsia="sr-Latn-ME"/>
        </w:rPr>
      </w:pPr>
      <w:r w:rsidRPr="00920027">
        <w:rPr>
          <w:rFonts w:ascii="Cambria" w:hAnsi="Cambria"/>
          <w:b/>
          <w:bCs/>
          <w:lang w:val="en-US" w:eastAsia="sr-Latn-ME"/>
        </w:rPr>
        <w:t>      I    PRISTAJANJE</w:t>
      </w:r>
    </w:p>
    <w:p w14:paraId="2F5D447E" w14:textId="77777777" w:rsidR="00920027" w:rsidRPr="00920027" w:rsidRDefault="00920027" w:rsidP="000C5541">
      <w:pPr>
        <w:autoSpaceDE w:val="0"/>
        <w:autoSpaceDN w:val="0"/>
        <w:spacing w:after="0" w:line="240" w:lineRule="auto"/>
        <w:ind w:right="-284"/>
        <w:jc w:val="both"/>
        <w:rPr>
          <w:rFonts w:ascii="Cambria" w:hAnsi="Cambria"/>
          <w:lang w:val="en-US" w:eastAsia="sr-Latn-ME"/>
        </w:rPr>
      </w:pPr>
      <w:r w:rsidRPr="00920027">
        <w:rPr>
          <w:rFonts w:ascii="Cambria" w:hAnsi="Cambria"/>
          <w:lang w:val="en-US" w:eastAsia="sr-Latn-ME"/>
        </w:rPr>
        <w:t>Prilikom odobravanja iznosa naknade (</w:t>
      </w:r>
      <w:r w:rsidRPr="00920027">
        <w:rPr>
          <w:rFonts w:ascii="Cambria" w:hAnsi="Cambria"/>
          <w:lang w:eastAsia="sr-Latn-ME"/>
        </w:rPr>
        <w:t>čl. 9, tačka 10 i čl.12</w:t>
      </w:r>
      <w:r w:rsidRPr="00920027">
        <w:rPr>
          <w:rFonts w:ascii="Cambria" w:hAnsi="Cambria"/>
          <w:lang w:val="en-US" w:eastAsia="sr-Latn-ME"/>
        </w:rPr>
        <w:t>) Zakona o lukama - Sl. list Crne Gore, 51/8; 40/11; 27/13</w:t>
      </w:r>
      <w:r w:rsidRPr="00920027">
        <w:rPr>
          <w:rFonts w:ascii="Cambria" w:hAnsi="Cambria"/>
          <w:b/>
          <w:bCs/>
          <w:lang w:val="en-US" w:eastAsia="sr-Latn-ME"/>
        </w:rPr>
        <w:t>)</w:t>
      </w:r>
      <w:r w:rsidRPr="00920027">
        <w:rPr>
          <w:rFonts w:ascii="Cambria" w:hAnsi="Cambria"/>
          <w:lang w:val="en-US" w:eastAsia="sr-Latn-ME"/>
        </w:rPr>
        <w:t xml:space="preserve">, za usluge pristajanja plovila u lukama od lokalnog </w:t>
      </w:r>
      <w:r w:rsidRPr="00920027">
        <w:rPr>
          <w:rFonts w:ascii="Cambria" w:hAnsi="Cambria"/>
          <w:lang w:eastAsia="sr-Latn-ME"/>
        </w:rPr>
        <w:t xml:space="preserve">značaja, na pristaništima i ostalim objektima obalne infrastrukture, Javno preduzeće za upravljanje morskim dobrom Crne Gore, primjenjivaće sledeće:     </w:t>
      </w:r>
    </w:p>
    <w:p w14:paraId="28195C95" w14:textId="77777777" w:rsidR="00920027" w:rsidRPr="00920027" w:rsidRDefault="00920027" w:rsidP="000C5541">
      <w:pPr>
        <w:autoSpaceDE w:val="0"/>
        <w:autoSpaceDN w:val="0"/>
        <w:spacing w:after="0" w:line="240" w:lineRule="auto"/>
        <w:ind w:right="-284"/>
        <w:jc w:val="both"/>
        <w:rPr>
          <w:rFonts w:ascii="Cambria" w:hAnsi="Cambria"/>
          <w:lang w:val="en-US" w:eastAsia="sr-Latn-ME"/>
        </w:rPr>
      </w:pPr>
    </w:p>
    <w:p w14:paraId="70018C8E" w14:textId="77777777" w:rsidR="00920027" w:rsidRPr="00920027" w:rsidRDefault="00920027" w:rsidP="000C5541">
      <w:pPr>
        <w:autoSpaceDE w:val="0"/>
        <w:autoSpaceDN w:val="0"/>
        <w:spacing w:after="0" w:line="240" w:lineRule="auto"/>
        <w:ind w:right="-284"/>
        <w:jc w:val="both"/>
        <w:rPr>
          <w:rFonts w:ascii="Cambria" w:hAnsi="Cambria"/>
          <w:lang w:val="en-US" w:eastAsia="sr-Latn-ME"/>
        </w:rPr>
      </w:pPr>
      <w:r w:rsidRPr="00920027">
        <w:rPr>
          <w:rFonts w:ascii="Cambria" w:hAnsi="Cambria"/>
          <w:lang w:val="en-US" w:eastAsia="sr-Latn-ME"/>
        </w:rPr>
        <w:t>K</w:t>
      </w:r>
      <w:r w:rsidRPr="00920027">
        <w:rPr>
          <w:rFonts w:ascii="Cambria" w:hAnsi="Cambria"/>
          <w:b/>
          <w:bCs/>
          <w:lang w:val="en-US" w:eastAsia="sr-Latn-ME"/>
        </w:rPr>
        <w:t>riterijume</w:t>
      </w:r>
    </w:p>
    <w:p w14:paraId="067A07EB" w14:textId="77777777" w:rsidR="00920027" w:rsidRPr="00920027" w:rsidRDefault="00920027" w:rsidP="000C5541">
      <w:pPr>
        <w:autoSpaceDE w:val="0"/>
        <w:autoSpaceDN w:val="0"/>
        <w:spacing w:after="0" w:line="240" w:lineRule="auto"/>
        <w:ind w:right="-284"/>
        <w:jc w:val="both"/>
        <w:rPr>
          <w:rFonts w:ascii="Cambria" w:hAnsi="Cambria"/>
          <w:lang w:val="en-US" w:eastAsia="sr-Latn-ME"/>
        </w:rPr>
      </w:pPr>
      <w:r w:rsidRPr="00920027">
        <w:rPr>
          <w:rFonts w:ascii="Cambria" w:hAnsi="Cambria"/>
          <w:lang w:val="en-US" w:eastAsia="sr-Latn-ME"/>
        </w:rPr>
        <w:t xml:space="preserve">a)    Nivo opremljenosti operativne obale – pristaništa </w:t>
      </w:r>
    </w:p>
    <w:p w14:paraId="128E7E3E" w14:textId="77777777" w:rsidR="00920027" w:rsidRPr="00920027" w:rsidRDefault="00920027" w:rsidP="000C5541">
      <w:pPr>
        <w:autoSpaceDE w:val="0"/>
        <w:autoSpaceDN w:val="0"/>
        <w:spacing w:after="0" w:line="240" w:lineRule="auto"/>
        <w:ind w:right="-284"/>
        <w:jc w:val="both"/>
        <w:rPr>
          <w:rFonts w:ascii="Cambria" w:hAnsi="Cambria"/>
          <w:lang w:val="en-US" w:eastAsia="sr-Latn-ME"/>
        </w:rPr>
      </w:pPr>
      <w:r w:rsidRPr="00920027">
        <w:rPr>
          <w:rFonts w:ascii="Cambria" w:hAnsi="Cambria"/>
          <w:lang w:val="en-US" w:eastAsia="sr-Latn-ME"/>
        </w:rPr>
        <w:t xml:space="preserve">b)    Dužina i/ili kapacitet plovila </w:t>
      </w:r>
    </w:p>
    <w:p w14:paraId="7F8DC904" w14:textId="77777777" w:rsidR="00920027" w:rsidRPr="00920027" w:rsidRDefault="00920027" w:rsidP="000C5541">
      <w:pPr>
        <w:autoSpaceDE w:val="0"/>
        <w:autoSpaceDN w:val="0"/>
        <w:spacing w:after="0" w:line="240" w:lineRule="auto"/>
        <w:ind w:right="-284"/>
        <w:jc w:val="both"/>
        <w:rPr>
          <w:rFonts w:ascii="Cambria" w:hAnsi="Cambria"/>
          <w:lang w:val="en-US" w:eastAsia="sr-Latn-ME"/>
        </w:rPr>
      </w:pPr>
      <w:r w:rsidRPr="00920027">
        <w:rPr>
          <w:rFonts w:ascii="Cambria" w:hAnsi="Cambria"/>
          <w:lang w:val="en-US" w:eastAsia="sr-Latn-ME"/>
        </w:rPr>
        <w:t xml:space="preserve">c)    </w:t>
      </w:r>
      <w:r w:rsidRPr="00920027">
        <w:rPr>
          <w:rFonts w:ascii="Cambria" w:hAnsi="Cambria"/>
          <w:lang w:eastAsia="sr-Latn-ME"/>
        </w:rPr>
        <w:t>Namjena - karakter plovila i vrsta saobraćaja kojeg obavlja</w:t>
      </w:r>
    </w:p>
    <w:p w14:paraId="7D659D01" w14:textId="77777777" w:rsidR="00920027" w:rsidRPr="00920027" w:rsidRDefault="00920027" w:rsidP="000C5541">
      <w:pPr>
        <w:autoSpaceDE w:val="0"/>
        <w:autoSpaceDN w:val="0"/>
        <w:spacing w:after="0" w:line="240" w:lineRule="auto"/>
        <w:ind w:right="-284"/>
        <w:jc w:val="both"/>
        <w:rPr>
          <w:rFonts w:ascii="Cambria" w:hAnsi="Cambria"/>
          <w:lang w:val="en-US" w:eastAsia="sr-Latn-ME"/>
        </w:rPr>
      </w:pPr>
    </w:p>
    <w:p w14:paraId="3E4527A0" w14:textId="77777777" w:rsidR="00920027" w:rsidRPr="00920027" w:rsidRDefault="00920027" w:rsidP="000C5541">
      <w:pPr>
        <w:autoSpaceDE w:val="0"/>
        <w:autoSpaceDN w:val="0"/>
        <w:spacing w:after="0" w:line="240" w:lineRule="auto"/>
        <w:ind w:right="-284"/>
        <w:jc w:val="both"/>
        <w:rPr>
          <w:rFonts w:ascii="Cambria" w:hAnsi="Cambria"/>
          <w:lang w:val="en-US" w:eastAsia="sr-Latn-ME"/>
        </w:rPr>
      </w:pPr>
      <w:r w:rsidRPr="00920027">
        <w:rPr>
          <w:rFonts w:ascii="Cambria" w:hAnsi="Cambria"/>
          <w:lang w:eastAsia="sr-Latn-ME"/>
        </w:rPr>
        <w:t>Nivo opremljenosti operativne obale – pristaništa, se odnosi na uređaje, opremu i kvalitet sadržaja koji su obezbijeđeni na objektu.</w:t>
      </w:r>
    </w:p>
    <w:p w14:paraId="7E0DED21" w14:textId="77777777" w:rsidR="00920027" w:rsidRPr="00920027" w:rsidRDefault="00920027" w:rsidP="000C5541">
      <w:pPr>
        <w:autoSpaceDE w:val="0"/>
        <w:autoSpaceDN w:val="0"/>
        <w:spacing w:after="0" w:line="240" w:lineRule="auto"/>
        <w:ind w:right="-284"/>
        <w:jc w:val="both"/>
        <w:rPr>
          <w:rFonts w:ascii="Cambria" w:hAnsi="Cambria"/>
          <w:lang w:val="en-US" w:eastAsia="sr-Latn-ME"/>
        </w:rPr>
      </w:pPr>
      <w:r w:rsidRPr="00920027">
        <w:rPr>
          <w:rFonts w:ascii="Cambria" w:hAnsi="Cambria"/>
          <w:lang w:val="en-US" w:eastAsia="sr-Latn-ME"/>
        </w:rPr>
        <w:t>Dužina ili kapacitet plovila s</w:t>
      </w:r>
      <w:r w:rsidRPr="00920027">
        <w:rPr>
          <w:rFonts w:ascii="Cambria" w:hAnsi="Cambria"/>
          <w:lang w:eastAsia="sr-Latn-ME"/>
        </w:rPr>
        <w:t>e odnosi na korišćeni prostor odnosno dio operativne obale / pristaništa, koji se koristi kod pristajanja plovila a zavisi od dužine i nosivosti plovila.       Namjena ili karakter plovila se odnosi na vrstu saobraćaja kojeg obavlja plovilo  -</w:t>
      </w:r>
      <w:r w:rsidRPr="00920027">
        <w:rPr>
          <w:rFonts w:ascii="Cambria" w:hAnsi="Cambria"/>
          <w:lang w:val="en-US" w:eastAsia="sr-Latn-ME"/>
        </w:rPr>
        <w:t xml:space="preserve"> namjena za koju je registrovano plovilo.</w:t>
      </w:r>
      <w:r w:rsidRPr="00920027">
        <w:rPr>
          <w:rFonts w:ascii="Cambria" w:hAnsi="Cambria"/>
          <w:b/>
          <w:bCs/>
          <w:lang w:val="en-US" w:eastAsia="sr-Latn-ME"/>
        </w:rPr>
        <w:t xml:space="preserve">   </w:t>
      </w:r>
    </w:p>
    <w:p w14:paraId="774EFA2E" w14:textId="77777777" w:rsidR="00920027" w:rsidRPr="00920027" w:rsidRDefault="00920027" w:rsidP="000C5541">
      <w:pPr>
        <w:autoSpaceDE w:val="0"/>
        <w:autoSpaceDN w:val="0"/>
        <w:spacing w:after="0" w:line="240" w:lineRule="auto"/>
        <w:ind w:right="-284"/>
        <w:jc w:val="both"/>
        <w:rPr>
          <w:rFonts w:ascii="Cambria" w:hAnsi="Cambria"/>
          <w:b/>
          <w:bCs/>
          <w:lang w:val="en-US" w:eastAsia="sr-Latn-ME"/>
        </w:rPr>
      </w:pPr>
      <w:r w:rsidRPr="00920027">
        <w:rPr>
          <w:rFonts w:ascii="Cambria" w:hAnsi="Cambria"/>
          <w:b/>
          <w:bCs/>
          <w:lang w:eastAsia="sr-Latn-ME"/>
        </w:rPr>
        <w:t>  </w:t>
      </w:r>
      <w:r w:rsidRPr="00920027">
        <w:rPr>
          <w:rFonts w:ascii="Cambria" w:hAnsi="Cambria"/>
          <w:b/>
          <w:bCs/>
          <w:lang w:val="en-US" w:eastAsia="sr-Latn-ME"/>
        </w:rPr>
        <w:t>  Visina naknade</w:t>
      </w:r>
    </w:p>
    <w:p w14:paraId="2BE0A5D5" w14:textId="77777777" w:rsidR="00920027" w:rsidRPr="00920027" w:rsidRDefault="00920027" w:rsidP="000C5541">
      <w:pPr>
        <w:autoSpaceDE w:val="0"/>
        <w:autoSpaceDN w:val="0"/>
        <w:spacing w:after="0" w:line="240" w:lineRule="auto"/>
        <w:ind w:right="-284"/>
        <w:jc w:val="both"/>
        <w:rPr>
          <w:rFonts w:ascii="Cambria" w:hAnsi="Cambria"/>
          <w:lang w:val="en-US" w:eastAsia="sr-Latn-ME"/>
        </w:rPr>
      </w:pPr>
      <w:r w:rsidRPr="00920027">
        <w:rPr>
          <w:rFonts w:ascii="Cambria" w:hAnsi="Cambria"/>
          <w:b/>
          <w:bCs/>
          <w:lang w:val="en-US" w:eastAsia="sr-Latn-ME"/>
        </w:rPr>
        <w:t>1)           Za</w:t>
      </w:r>
      <w:r w:rsidRPr="00920027">
        <w:rPr>
          <w:rFonts w:ascii="Cambria" w:hAnsi="Cambria"/>
          <w:lang w:val="en-US" w:eastAsia="sr-Latn-ME"/>
        </w:rPr>
        <w:t xml:space="preserve"> </w:t>
      </w:r>
      <w:r w:rsidRPr="00920027">
        <w:rPr>
          <w:rFonts w:ascii="Cambria" w:hAnsi="Cambria"/>
          <w:b/>
          <w:bCs/>
          <w:lang w:eastAsia="sr-Latn-ME"/>
        </w:rPr>
        <w:t>čamc</w:t>
      </w:r>
      <w:r w:rsidRPr="00920027">
        <w:rPr>
          <w:rFonts w:ascii="Cambria" w:hAnsi="Cambria"/>
          <w:b/>
          <w:bCs/>
          <w:lang w:val="en-US" w:eastAsia="sr-Latn-ME"/>
        </w:rPr>
        <w:t>e do 7 m¹</w:t>
      </w:r>
      <w:r w:rsidRPr="00920027">
        <w:rPr>
          <w:rFonts w:ascii="Cambria" w:hAnsi="Cambria"/>
          <w:lang w:val="en-US" w:eastAsia="sr-Latn-ME"/>
        </w:rPr>
        <w:t xml:space="preserve">, koji su registrovani za sport i rekreaciju i za plovne objekte registrovane za obavljanje </w:t>
      </w:r>
      <w:r w:rsidRPr="00920027">
        <w:rPr>
          <w:rFonts w:ascii="Cambria" w:hAnsi="Cambria"/>
          <w:b/>
          <w:bCs/>
          <w:lang w:val="en-US" w:eastAsia="sr-Latn-ME"/>
        </w:rPr>
        <w:t>malog privrednog ribolova</w:t>
      </w:r>
      <w:r w:rsidRPr="00920027">
        <w:rPr>
          <w:rFonts w:ascii="Cambria" w:hAnsi="Cambria"/>
          <w:lang w:val="en-US" w:eastAsia="sr-Latn-ME"/>
        </w:rPr>
        <w:t xml:space="preserve">, </w:t>
      </w:r>
      <w:r w:rsidRPr="00920027">
        <w:rPr>
          <w:rFonts w:ascii="Cambria" w:hAnsi="Cambria"/>
          <w:b/>
          <w:bCs/>
          <w:lang w:eastAsia="sr-Latn-ME"/>
        </w:rPr>
        <w:t>ne naplaćuje se</w:t>
      </w:r>
      <w:r w:rsidRPr="00920027">
        <w:rPr>
          <w:rFonts w:ascii="Cambria" w:hAnsi="Cambria"/>
          <w:lang w:val="en-US" w:eastAsia="sr-Latn-ME"/>
        </w:rPr>
        <w:t xml:space="preserve"> naknada za pristajanje u lukama od lokaln</w:t>
      </w:r>
      <w:r w:rsidRPr="00920027">
        <w:rPr>
          <w:rFonts w:ascii="Cambria" w:hAnsi="Cambria"/>
          <w:lang w:eastAsia="sr-Latn-ME"/>
        </w:rPr>
        <w:t>og značaja, na pristaništima</w:t>
      </w:r>
      <w:r w:rsidRPr="00920027">
        <w:rPr>
          <w:rFonts w:ascii="Cambria" w:hAnsi="Cambria"/>
          <w:lang w:val="en-US" w:eastAsia="sr-Latn-ME"/>
        </w:rPr>
        <w:t xml:space="preserve"> i ostalim objektima pomorske/ obalne infrastrukture.</w:t>
      </w:r>
    </w:p>
    <w:p w14:paraId="64469E3D" w14:textId="77777777" w:rsidR="00920027" w:rsidRPr="00920027" w:rsidRDefault="00920027" w:rsidP="000C5541">
      <w:pPr>
        <w:autoSpaceDE w:val="0"/>
        <w:autoSpaceDN w:val="0"/>
        <w:spacing w:after="0" w:line="240" w:lineRule="auto"/>
        <w:ind w:right="-284"/>
        <w:jc w:val="both"/>
        <w:rPr>
          <w:rFonts w:ascii="Cambria" w:hAnsi="Cambria"/>
          <w:b/>
          <w:bCs/>
          <w:lang w:val="en-US" w:eastAsia="sr-Latn-ME"/>
        </w:rPr>
      </w:pPr>
      <w:r w:rsidRPr="00920027">
        <w:rPr>
          <w:rFonts w:ascii="Cambria" w:hAnsi="Cambria"/>
          <w:b/>
          <w:bCs/>
          <w:lang w:val="en-US" w:eastAsia="sr-Latn-ME"/>
        </w:rPr>
        <w:t>2)           Za</w:t>
      </w:r>
      <w:r w:rsidRPr="00920027">
        <w:rPr>
          <w:rFonts w:ascii="Cambria" w:hAnsi="Cambria"/>
          <w:lang w:val="en-US" w:eastAsia="sr-Latn-ME"/>
        </w:rPr>
        <w:t xml:space="preserve"> </w:t>
      </w:r>
      <w:r w:rsidRPr="00920027">
        <w:rPr>
          <w:rFonts w:ascii="Cambria" w:hAnsi="Cambria"/>
          <w:b/>
          <w:bCs/>
          <w:lang w:eastAsia="sr-Latn-ME"/>
        </w:rPr>
        <w:t>čam</w:t>
      </w:r>
      <w:r w:rsidRPr="00920027">
        <w:rPr>
          <w:rFonts w:ascii="Cambria" w:hAnsi="Cambria"/>
          <w:b/>
          <w:bCs/>
          <w:lang w:val="en-US" w:eastAsia="sr-Latn-ME"/>
        </w:rPr>
        <w:t>ce</w:t>
      </w:r>
      <w:r w:rsidRPr="00920027">
        <w:rPr>
          <w:rFonts w:ascii="Cambria" w:hAnsi="Cambria"/>
          <w:lang w:val="en-US" w:eastAsia="sr-Latn-ME"/>
        </w:rPr>
        <w:t xml:space="preserve">, registrovane za javni prevoz putnika (obavljanje privredne djelatnosti prevoza putnika), u teritorijalnim vodama Crne Gore, </w:t>
      </w:r>
      <w:r w:rsidRPr="00920027">
        <w:rPr>
          <w:rFonts w:ascii="Cambria" w:hAnsi="Cambria"/>
          <w:b/>
          <w:bCs/>
          <w:lang w:eastAsia="sr-Latn-ME"/>
        </w:rPr>
        <w:t>utvrđuje se</w:t>
      </w:r>
      <w:r w:rsidRPr="00920027">
        <w:rPr>
          <w:rFonts w:ascii="Cambria" w:hAnsi="Cambria"/>
          <w:lang w:eastAsia="sr-Latn-ME"/>
        </w:rPr>
        <w:t xml:space="preserve"> </w:t>
      </w:r>
      <w:r w:rsidRPr="00920027">
        <w:rPr>
          <w:rFonts w:ascii="Cambria" w:hAnsi="Cambria"/>
          <w:b/>
          <w:bCs/>
          <w:lang w:val="en-US" w:eastAsia="sr-Latn-ME"/>
        </w:rPr>
        <w:t>maksimalna visina naknade</w:t>
      </w:r>
      <w:r w:rsidRPr="00920027">
        <w:rPr>
          <w:rFonts w:ascii="Cambria" w:hAnsi="Cambria"/>
          <w:lang w:val="en-US" w:eastAsia="sr-Latn-ME"/>
        </w:rPr>
        <w:t xml:space="preserve"> </w:t>
      </w:r>
      <w:r w:rsidRPr="00920027">
        <w:rPr>
          <w:rFonts w:ascii="Cambria" w:hAnsi="Cambria"/>
          <w:b/>
          <w:bCs/>
          <w:lang w:val="en-US" w:eastAsia="sr-Latn-ME"/>
        </w:rPr>
        <w:t>za pristajanje</w:t>
      </w:r>
      <w:r w:rsidRPr="00920027">
        <w:rPr>
          <w:rFonts w:ascii="Cambria" w:hAnsi="Cambria"/>
          <w:lang w:eastAsia="sr-Latn-ME"/>
        </w:rPr>
        <w:t xml:space="preserve"> u lukama od lokalnog značaja, na pristaništima i ostalim objektima pomorske/ obalne infrastrukture u iznosu od </w:t>
      </w:r>
      <w:r w:rsidRPr="00920027">
        <w:rPr>
          <w:rFonts w:ascii="Cambria" w:hAnsi="Cambria"/>
          <w:b/>
          <w:bCs/>
          <w:lang w:val="en-US" w:eastAsia="sr-Latn-ME"/>
        </w:rPr>
        <w:t>0,50 €/m¹ - za plovila dužine do 10 m¹. a za plovila dužine preko 10 m</w:t>
      </w:r>
      <w:r w:rsidRPr="00920027">
        <w:rPr>
          <w:rFonts w:ascii="Cambria" w:hAnsi="Cambria"/>
          <w:b/>
          <w:bCs/>
          <w:vertAlign w:val="superscript"/>
          <w:lang w:val="en-US" w:eastAsia="sr-Latn-ME"/>
        </w:rPr>
        <w:t>1</w:t>
      </w:r>
      <w:r w:rsidRPr="00920027">
        <w:rPr>
          <w:rFonts w:ascii="Cambria" w:hAnsi="Cambria"/>
          <w:b/>
          <w:bCs/>
          <w:lang w:val="en-US" w:eastAsia="sr-Latn-ME"/>
        </w:rPr>
        <w:t>, za svaki naredni m¹, 0,40 €/m¹</w:t>
      </w:r>
    </w:p>
    <w:p w14:paraId="04317D67" w14:textId="77777777" w:rsidR="00920027" w:rsidRPr="00920027" w:rsidRDefault="00920027" w:rsidP="000C5541">
      <w:pPr>
        <w:autoSpaceDE w:val="0"/>
        <w:autoSpaceDN w:val="0"/>
        <w:spacing w:after="0" w:line="240" w:lineRule="auto"/>
        <w:ind w:right="-284"/>
        <w:jc w:val="both"/>
        <w:rPr>
          <w:rFonts w:ascii="Cambria" w:hAnsi="Cambria"/>
          <w:b/>
          <w:bCs/>
          <w:lang w:val="en-US" w:eastAsia="sr-Latn-ME"/>
        </w:rPr>
      </w:pPr>
      <w:r w:rsidRPr="00920027">
        <w:rPr>
          <w:rFonts w:ascii="Cambria" w:hAnsi="Cambria"/>
          <w:b/>
          <w:bCs/>
          <w:lang w:val="en-US" w:eastAsia="sr-Latn-ME"/>
        </w:rPr>
        <w:t>3)           Za</w:t>
      </w:r>
      <w:r w:rsidRPr="00920027">
        <w:rPr>
          <w:rFonts w:ascii="Cambria" w:hAnsi="Cambria"/>
          <w:lang w:val="en-US" w:eastAsia="sr-Latn-ME"/>
        </w:rPr>
        <w:t xml:space="preserve"> plovne objekte registrovane za obavljanje </w:t>
      </w:r>
      <w:r w:rsidRPr="00920027">
        <w:rPr>
          <w:rFonts w:ascii="Cambria" w:hAnsi="Cambria"/>
          <w:b/>
          <w:bCs/>
          <w:lang w:val="en-US" w:eastAsia="sr-Latn-ME"/>
        </w:rPr>
        <w:t>velikog privrednog ribolova</w:t>
      </w:r>
      <w:r w:rsidRPr="00920027">
        <w:rPr>
          <w:rFonts w:ascii="Cambria" w:hAnsi="Cambria"/>
          <w:lang w:eastAsia="sr-Latn-ME"/>
        </w:rPr>
        <w:t>, utvrđuje se maksimalna visina naknade za pristajanje u lukama od lokalnog značaja, na pristaništima i ostalim objektima pomorske/ obaln</w:t>
      </w:r>
      <w:r w:rsidRPr="00920027">
        <w:rPr>
          <w:rFonts w:ascii="Cambria" w:hAnsi="Cambria"/>
          <w:lang w:val="en-US" w:eastAsia="sr-Latn-ME"/>
        </w:rPr>
        <w:t xml:space="preserve">e infrastrukture u iznosu od </w:t>
      </w:r>
      <w:r w:rsidRPr="00920027">
        <w:rPr>
          <w:rFonts w:ascii="Cambria" w:hAnsi="Cambria"/>
          <w:b/>
          <w:bCs/>
          <w:lang w:val="en-US" w:eastAsia="sr-Latn-ME"/>
        </w:rPr>
        <w:t>0,40 €/m¹</w:t>
      </w:r>
      <w:r w:rsidRPr="00920027">
        <w:rPr>
          <w:rFonts w:ascii="Cambria" w:hAnsi="Cambria"/>
          <w:lang w:val="en-US" w:eastAsia="sr-Latn-ME"/>
        </w:rPr>
        <w:t xml:space="preserve"> - za plovila dužine </w:t>
      </w:r>
      <w:r w:rsidRPr="00920027">
        <w:rPr>
          <w:rFonts w:ascii="Cambria" w:hAnsi="Cambria"/>
          <w:b/>
          <w:bCs/>
          <w:lang w:val="en-US" w:eastAsia="sr-Latn-ME"/>
        </w:rPr>
        <w:t>do 10 m¹,</w:t>
      </w:r>
      <w:r w:rsidRPr="00920027">
        <w:rPr>
          <w:rFonts w:ascii="Cambria" w:hAnsi="Cambria"/>
          <w:lang w:val="en-US" w:eastAsia="sr-Latn-ME"/>
        </w:rPr>
        <w:t xml:space="preserve"> a za plovila dužine </w:t>
      </w:r>
      <w:r w:rsidRPr="00920027">
        <w:rPr>
          <w:rFonts w:ascii="Cambria" w:hAnsi="Cambria"/>
          <w:b/>
          <w:bCs/>
          <w:lang w:val="en-US" w:eastAsia="sr-Latn-ME"/>
        </w:rPr>
        <w:t>preko 10 m¹,</w:t>
      </w:r>
      <w:r w:rsidRPr="00920027">
        <w:rPr>
          <w:rFonts w:ascii="Cambria" w:hAnsi="Cambria"/>
          <w:lang w:val="en-US" w:eastAsia="sr-Latn-ME"/>
        </w:rPr>
        <w:t xml:space="preserve"> za svaki naredni </w:t>
      </w:r>
      <w:r w:rsidRPr="00920027">
        <w:rPr>
          <w:rFonts w:ascii="Cambria" w:hAnsi="Cambria"/>
          <w:b/>
          <w:bCs/>
          <w:lang w:val="en-US" w:eastAsia="sr-Latn-ME"/>
        </w:rPr>
        <w:t>m¹, 0,30 €/m¹.</w:t>
      </w:r>
    </w:p>
    <w:p w14:paraId="79A499D4" w14:textId="77777777" w:rsidR="00920027" w:rsidRPr="00920027" w:rsidRDefault="00920027" w:rsidP="000C5541">
      <w:pPr>
        <w:autoSpaceDE w:val="0"/>
        <w:autoSpaceDN w:val="0"/>
        <w:spacing w:after="0" w:line="240" w:lineRule="auto"/>
        <w:ind w:right="-284"/>
        <w:jc w:val="both"/>
        <w:rPr>
          <w:rFonts w:ascii="Cambria" w:hAnsi="Cambria"/>
          <w:b/>
          <w:bCs/>
          <w:color w:val="1F4E79"/>
          <w:lang w:val="en-US" w:eastAsia="sr-Latn-ME"/>
        </w:rPr>
      </w:pPr>
      <w:r w:rsidRPr="00920027">
        <w:rPr>
          <w:rFonts w:ascii="Cambria" w:hAnsi="Cambria"/>
          <w:b/>
          <w:bCs/>
          <w:lang w:val="en-US" w:eastAsia="sr-Latn-ME"/>
        </w:rPr>
        <w:t>4)</w:t>
      </w:r>
      <w:r w:rsidRPr="00920027">
        <w:rPr>
          <w:rFonts w:ascii="Cambria" w:hAnsi="Cambria"/>
          <w:b/>
          <w:bCs/>
          <w:color w:val="1F4E79"/>
          <w:lang w:val="en-US" w:eastAsia="sr-Latn-ME"/>
        </w:rPr>
        <w:t xml:space="preserve">  </w:t>
      </w:r>
      <w:r w:rsidRPr="00920027">
        <w:rPr>
          <w:rFonts w:ascii="Cambria" w:hAnsi="Cambria"/>
          <w:lang w:val="en-US" w:eastAsia="sr-Latn-ME"/>
        </w:rPr>
        <w:t xml:space="preserve">Za plovila na </w:t>
      </w:r>
      <w:r w:rsidRPr="00920027">
        <w:rPr>
          <w:rFonts w:ascii="Cambria" w:hAnsi="Cambria"/>
          <w:b/>
          <w:bCs/>
          <w:lang w:val="en-US" w:eastAsia="sr-Latn-ME"/>
        </w:rPr>
        <w:t>solarni pogon</w:t>
      </w:r>
      <w:r w:rsidRPr="00920027">
        <w:rPr>
          <w:rFonts w:ascii="Cambria" w:hAnsi="Cambria"/>
          <w:lang w:val="en-US" w:eastAsia="sr-Latn-ME"/>
        </w:rPr>
        <w:t xml:space="preserve"> za prevoz putnika-katamarani na solarni pogon u teritorijalnim vodama Crne Gore utvrđuje se u iznosu od 0,30€/m¹ za plovila dužine do 10m¹, a za plovila dužine preko 10m¹- 0,20€/m¹.</w:t>
      </w:r>
    </w:p>
    <w:p w14:paraId="3AAE49CF" w14:textId="77777777" w:rsidR="00920027" w:rsidRPr="00920027" w:rsidRDefault="00920027" w:rsidP="000C5541">
      <w:pPr>
        <w:autoSpaceDE w:val="0"/>
        <w:autoSpaceDN w:val="0"/>
        <w:spacing w:after="0" w:line="240" w:lineRule="auto"/>
        <w:ind w:right="-284"/>
        <w:jc w:val="both"/>
        <w:rPr>
          <w:rFonts w:ascii="Cambria" w:hAnsi="Cambria"/>
          <w:lang w:val="en-US" w:eastAsia="sr-Latn-ME"/>
        </w:rPr>
      </w:pPr>
      <w:r w:rsidRPr="00920027">
        <w:rPr>
          <w:rFonts w:ascii="Cambria" w:hAnsi="Cambria"/>
          <w:b/>
          <w:bCs/>
          <w:lang w:eastAsia="sr-Latn-ME"/>
        </w:rPr>
        <w:t>5)</w:t>
      </w:r>
      <w:r w:rsidRPr="00920027">
        <w:rPr>
          <w:rFonts w:ascii="Cambria" w:hAnsi="Cambria"/>
          <w:lang w:eastAsia="sr-Latn-ME"/>
        </w:rPr>
        <w:t>           Za pristajanje svih ostalih plovila, naknada se određuje u skladu sa tržišnim principima poslovanja koncesionara, zakupca – operatera luk</w:t>
      </w:r>
      <w:r w:rsidRPr="00920027">
        <w:rPr>
          <w:rFonts w:ascii="Cambria" w:hAnsi="Cambria"/>
          <w:lang w:val="en-US" w:eastAsia="sr-Latn-ME"/>
        </w:rPr>
        <w:t xml:space="preserve">e / pristaništa i sl. </w:t>
      </w:r>
    </w:p>
    <w:p w14:paraId="4B526456" w14:textId="77777777" w:rsidR="00920027" w:rsidRPr="00920027" w:rsidRDefault="00920027" w:rsidP="000C5541">
      <w:pPr>
        <w:autoSpaceDE w:val="0"/>
        <w:autoSpaceDN w:val="0"/>
        <w:spacing w:after="0" w:line="240" w:lineRule="auto"/>
        <w:ind w:right="-284"/>
        <w:jc w:val="both"/>
        <w:rPr>
          <w:rFonts w:ascii="Cambria" w:hAnsi="Cambria"/>
          <w:b/>
          <w:bCs/>
          <w:lang w:val="en-US" w:eastAsia="sr-Latn-ME"/>
        </w:rPr>
      </w:pPr>
    </w:p>
    <w:p w14:paraId="32E024CA" w14:textId="77777777" w:rsidR="00920027" w:rsidRPr="00920027" w:rsidRDefault="00920027" w:rsidP="000C5541">
      <w:pPr>
        <w:autoSpaceDE w:val="0"/>
        <w:autoSpaceDN w:val="0"/>
        <w:spacing w:after="0" w:line="240" w:lineRule="auto"/>
        <w:ind w:right="-284"/>
        <w:jc w:val="both"/>
        <w:rPr>
          <w:rFonts w:ascii="Cambria" w:hAnsi="Cambria"/>
          <w:b/>
          <w:bCs/>
          <w:lang w:val="en-US" w:eastAsia="sr-Latn-ME"/>
        </w:rPr>
      </w:pPr>
      <w:r w:rsidRPr="00920027">
        <w:rPr>
          <w:rFonts w:ascii="Cambria" w:hAnsi="Cambria"/>
          <w:b/>
          <w:bCs/>
          <w:lang w:val="en-US" w:eastAsia="sr-Latn-ME"/>
        </w:rPr>
        <w:t>II    VEZIVANJE</w:t>
      </w:r>
    </w:p>
    <w:p w14:paraId="5BF02249" w14:textId="77777777" w:rsidR="00920027" w:rsidRPr="00920027" w:rsidRDefault="00920027" w:rsidP="000C5541">
      <w:pPr>
        <w:autoSpaceDE w:val="0"/>
        <w:autoSpaceDN w:val="0"/>
        <w:spacing w:after="0" w:line="240" w:lineRule="auto"/>
        <w:ind w:right="-284"/>
        <w:jc w:val="both"/>
        <w:rPr>
          <w:rFonts w:ascii="Cambria" w:hAnsi="Cambria"/>
          <w:b/>
          <w:bCs/>
          <w:lang w:val="en-US" w:eastAsia="sr-Latn-ME"/>
        </w:rPr>
      </w:pPr>
    </w:p>
    <w:p w14:paraId="2660409C" w14:textId="77777777" w:rsidR="00920027" w:rsidRPr="00920027" w:rsidRDefault="00920027" w:rsidP="000C5541">
      <w:pPr>
        <w:autoSpaceDE w:val="0"/>
        <w:autoSpaceDN w:val="0"/>
        <w:spacing w:after="0" w:line="240" w:lineRule="auto"/>
        <w:ind w:right="-284"/>
        <w:jc w:val="both"/>
        <w:rPr>
          <w:rFonts w:ascii="Cambria" w:hAnsi="Cambria"/>
          <w:lang w:val="en-US" w:eastAsia="sr-Latn-ME"/>
        </w:rPr>
      </w:pPr>
      <w:r w:rsidRPr="00920027">
        <w:rPr>
          <w:rFonts w:ascii="Cambria" w:hAnsi="Cambria"/>
          <w:lang w:val="en-US" w:eastAsia="sr-Latn-ME"/>
        </w:rPr>
        <w:t xml:space="preserve">Prilikom odobravanja iznosa naknade </w:t>
      </w:r>
      <w:r w:rsidRPr="00920027">
        <w:rPr>
          <w:rFonts w:ascii="Cambria" w:hAnsi="Cambria"/>
          <w:b/>
          <w:bCs/>
          <w:lang w:val="en-US" w:eastAsia="sr-Latn-ME"/>
        </w:rPr>
        <w:t>(</w:t>
      </w:r>
      <w:r w:rsidRPr="00920027">
        <w:rPr>
          <w:rFonts w:ascii="Cambria" w:hAnsi="Cambria"/>
          <w:lang w:eastAsia="sr-Latn-ME"/>
        </w:rPr>
        <w:t xml:space="preserve">čl. 9, tačka 10) Zakona o lukama </w:t>
      </w:r>
      <w:r w:rsidRPr="00920027">
        <w:rPr>
          <w:rFonts w:ascii="Cambria" w:hAnsi="Cambria"/>
          <w:lang w:val="en-US" w:eastAsia="sr-Latn-ME"/>
        </w:rPr>
        <w:t xml:space="preserve">(Sl.list CG, 51/8; 40/11; 27/13) </w:t>
      </w:r>
      <w:r w:rsidRPr="00920027">
        <w:rPr>
          <w:rFonts w:ascii="Cambria" w:hAnsi="Cambria"/>
          <w:b/>
          <w:bCs/>
          <w:lang w:val="en-US" w:eastAsia="sr-Latn-ME"/>
        </w:rPr>
        <w:t>)</w:t>
      </w:r>
      <w:r w:rsidRPr="00920027">
        <w:rPr>
          <w:rFonts w:ascii="Cambria" w:hAnsi="Cambria"/>
          <w:lang w:eastAsia="sr-Latn-ME"/>
        </w:rPr>
        <w:t>, za usluge veza plovila u lukama od lokalnog značaja i na ostalim objektima obalne infrastrukture, Javno preduzeće za upravljanje morskim dobrom Crne Gore, primjenjivaće sledeće :</w:t>
      </w:r>
    </w:p>
    <w:p w14:paraId="559B5E56" w14:textId="77777777" w:rsidR="00920027" w:rsidRDefault="00920027" w:rsidP="000C5541">
      <w:pPr>
        <w:autoSpaceDE w:val="0"/>
        <w:autoSpaceDN w:val="0"/>
        <w:spacing w:after="0" w:line="240" w:lineRule="auto"/>
        <w:ind w:right="-284"/>
        <w:jc w:val="both"/>
        <w:rPr>
          <w:rFonts w:ascii="Cambria" w:hAnsi="Cambria"/>
          <w:b/>
          <w:bCs/>
          <w:lang w:val="en-US" w:eastAsia="sr-Latn-ME"/>
        </w:rPr>
      </w:pPr>
    </w:p>
    <w:p w14:paraId="447EF5E3" w14:textId="77777777" w:rsidR="00920027" w:rsidRPr="00920027" w:rsidRDefault="00920027" w:rsidP="000C5541">
      <w:pPr>
        <w:autoSpaceDE w:val="0"/>
        <w:autoSpaceDN w:val="0"/>
        <w:spacing w:after="0" w:line="240" w:lineRule="auto"/>
        <w:ind w:right="-284"/>
        <w:jc w:val="both"/>
        <w:rPr>
          <w:rFonts w:ascii="Cambria" w:hAnsi="Cambria"/>
          <w:b/>
          <w:bCs/>
          <w:lang w:val="en-US" w:eastAsia="sr-Latn-ME"/>
        </w:rPr>
      </w:pPr>
      <w:r w:rsidRPr="00920027">
        <w:rPr>
          <w:rFonts w:ascii="Cambria" w:hAnsi="Cambria"/>
          <w:b/>
          <w:bCs/>
          <w:lang w:val="en-US" w:eastAsia="sr-Latn-ME"/>
        </w:rPr>
        <w:t xml:space="preserve">Kriterijume </w:t>
      </w:r>
    </w:p>
    <w:p w14:paraId="55ABEDD7" w14:textId="77777777" w:rsidR="00920027" w:rsidRPr="00920027" w:rsidRDefault="00920027" w:rsidP="000C5541">
      <w:pPr>
        <w:autoSpaceDE w:val="0"/>
        <w:autoSpaceDN w:val="0"/>
        <w:spacing w:after="0" w:line="240" w:lineRule="auto"/>
        <w:ind w:right="-284"/>
        <w:rPr>
          <w:rFonts w:ascii="Cambria" w:hAnsi="Cambria"/>
          <w:lang w:val="en-US" w:eastAsia="sr-Latn-ME"/>
        </w:rPr>
      </w:pPr>
      <w:r w:rsidRPr="00920027">
        <w:rPr>
          <w:rFonts w:ascii="Cambria" w:hAnsi="Cambria"/>
          <w:lang w:val="en-US" w:eastAsia="sr-Latn-ME"/>
        </w:rPr>
        <w:t>a) Namjena - karakter (vrsta) plovila</w:t>
      </w:r>
    </w:p>
    <w:p w14:paraId="3FD02BEB" w14:textId="77777777" w:rsidR="00920027" w:rsidRPr="00920027" w:rsidRDefault="00920027" w:rsidP="000C5541">
      <w:pPr>
        <w:autoSpaceDE w:val="0"/>
        <w:autoSpaceDN w:val="0"/>
        <w:spacing w:after="0" w:line="240" w:lineRule="auto"/>
        <w:ind w:right="-284"/>
        <w:rPr>
          <w:rFonts w:ascii="Cambria" w:hAnsi="Cambria"/>
          <w:lang w:val="en-US" w:eastAsia="sr-Latn-ME"/>
        </w:rPr>
      </w:pPr>
      <w:r w:rsidRPr="00920027">
        <w:rPr>
          <w:rFonts w:ascii="Cambria" w:hAnsi="Cambria"/>
          <w:lang w:val="en-US" w:eastAsia="sr-Latn-ME"/>
        </w:rPr>
        <w:lastRenderedPageBreak/>
        <w:t>b) Dužina / kapacitet plovila</w:t>
      </w:r>
    </w:p>
    <w:p w14:paraId="3031B5E8" w14:textId="77777777" w:rsidR="00920027" w:rsidRPr="00920027" w:rsidRDefault="00920027" w:rsidP="000C5541">
      <w:pPr>
        <w:autoSpaceDE w:val="0"/>
        <w:autoSpaceDN w:val="0"/>
        <w:spacing w:after="0" w:line="240" w:lineRule="auto"/>
        <w:ind w:right="-284"/>
        <w:rPr>
          <w:rFonts w:ascii="Cambria" w:hAnsi="Cambria"/>
          <w:lang w:val="en-US" w:eastAsia="sr-Latn-ME"/>
        </w:rPr>
      </w:pPr>
      <w:r w:rsidRPr="00920027">
        <w:rPr>
          <w:rFonts w:ascii="Cambria" w:hAnsi="Cambria"/>
          <w:lang w:val="en-US" w:eastAsia="sr-Latn-ME"/>
        </w:rPr>
        <w:t xml:space="preserve">c) Kategorija objekta obalne infrastrukture </w:t>
      </w:r>
    </w:p>
    <w:p w14:paraId="7E1C4F75" w14:textId="77777777" w:rsidR="00920027" w:rsidRPr="00920027" w:rsidRDefault="00920027" w:rsidP="000C5541">
      <w:pPr>
        <w:autoSpaceDE w:val="0"/>
        <w:autoSpaceDN w:val="0"/>
        <w:spacing w:after="0" w:line="240" w:lineRule="auto"/>
        <w:ind w:right="-284"/>
        <w:rPr>
          <w:rFonts w:ascii="Cambria" w:hAnsi="Cambria"/>
          <w:lang w:val="en-US" w:eastAsia="sr-Latn-ME"/>
        </w:rPr>
      </w:pPr>
      <w:r w:rsidRPr="00920027">
        <w:rPr>
          <w:rFonts w:ascii="Cambria" w:hAnsi="Cambria"/>
          <w:lang w:val="en-US" w:eastAsia="sr-Latn-ME"/>
        </w:rPr>
        <w:t>d)</w:t>
      </w:r>
      <w:r w:rsidR="00C646A6">
        <w:rPr>
          <w:rFonts w:ascii="Cambria" w:hAnsi="Cambria"/>
          <w:lang w:val="en-US" w:eastAsia="sr-Latn-ME"/>
        </w:rPr>
        <w:t xml:space="preserve"> </w:t>
      </w:r>
      <w:r w:rsidRPr="00920027">
        <w:rPr>
          <w:rFonts w:ascii="Cambria" w:hAnsi="Cambria"/>
          <w:lang w:val="en-US" w:eastAsia="sr-Latn-ME"/>
        </w:rPr>
        <w:t xml:space="preserve">Opremljenost objekta i nivo </w:t>
      </w:r>
      <w:r w:rsidRPr="00920027">
        <w:rPr>
          <w:rFonts w:ascii="Cambria" w:hAnsi="Cambria"/>
          <w:lang w:eastAsia="sr-Latn-ME"/>
        </w:rPr>
        <w:t>organizacije servisa u luci od lokalnog značaja, privezištu i drugim objektima obalne infrastrukture</w:t>
      </w:r>
    </w:p>
    <w:p w14:paraId="1F2134F7" w14:textId="77777777" w:rsidR="00920027" w:rsidRPr="00920027" w:rsidRDefault="00920027" w:rsidP="000C5541">
      <w:pPr>
        <w:autoSpaceDE w:val="0"/>
        <w:autoSpaceDN w:val="0"/>
        <w:spacing w:after="0" w:line="240" w:lineRule="auto"/>
        <w:ind w:right="-284"/>
        <w:rPr>
          <w:rFonts w:ascii="Cambria" w:hAnsi="Cambria"/>
          <w:lang w:val="en-US" w:eastAsia="sr-Latn-ME"/>
        </w:rPr>
      </w:pPr>
      <w:r w:rsidRPr="00920027">
        <w:rPr>
          <w:rFonts w:ascii="Cambria" w:hAnsi="Cambria"/>
          <w:lang w:val="en-US" w:eastAsia="sr-Latn-ME"/>
        </w:rPr>
        <w:t>e)</w:t>
      </w:r>
      <w:r w:rsidR="00C646A6">
        <w:rPr>
          <w:rFonts w:ascii="Cambria" w:hAnsi="Cambria"/>
          <w:lang w:val="en-US" w:eastAsia="sr-Latn-ME"/>
        </w:rPr>
        <w:t xml:space="preserve"> </w:t>
      </w:r>
      <w:r w:rsidRPr="00920027">
        <w:rPr>
          <w:rFonts w:ascii="Cambria" w:hAnsi="Cambria"/>
          <w:lang w:val="en-US" w:eastAsia="sr-Latn-ME"/>
        </w:rPr>
        <w:t xml:space="preserve">Sigurnost i bezbijednost </w:t>
      </w:r>
    </w:p>
    <w:p w14:paraId="57F9AC24" w14:textId="77777777" w:rsidR="00920027" w:rsidRPr="00920027" w:rsidRDefault="00920027" w:rsidP="000C5541">
      <w:pPr>
        <w:autoSpaceDE w:val="0"/>
        <w:autoSpaceDN w:val="0"/>
        <w:spacing w:after="0" w:line="240" w:lineRule="auto"/>
        <w:ind w:right="-284"/>
        <w:rPr>
          <w:rFonts w:ascii="Cambria" w:hAnsi="Cambria"/>
          <w:lang w:val="en-US" w:eastAsia="sr-Latn-ME"/>
        </w:rPr>
      </w:pPr>
      <w:r w:rsidRPr="00920027">
        <w:rPr>
          <w:rFonts w:ascii="Cambria" w:hAnsi="Cambria"/>
          <w:lang w:val="en-US" w:eastAsia="sr-Latn-ME"/>
        </w:rPr>
        <w:t>f)</w:t>
      </w:r>
      <w:r w:rsidR="00C646A6">
        <w:rPr>
          <w:rFonts w:ascii="Cambria" w:hAnsi="Cambria"/>
          <w:lang w:val="en-US" w:eastAsia="sr-Latn-ME"/>
        </w:rPr>
        <w:t xml:space="preserve"> </w:t>
      </w:r>
      <w:r w:rsidRPr="00920027">
        <w:rPr>
          <w:rFonts w:ascii="Cambria" w:hAnsi="Cambria"/>
          <w:lang w:val="en-US" w:eastAsia="sr-Latn-ME"/>
        </w:rPr>
        <w:t>Dostupnost</w:t>
      </w:r>
    </w:p>
    <w:p w14:paraId="204DB4B3" w14:textId="77777777" w:rsidR="00920027" w:rsidRPr="00920027" w:rsidRDefault="00920027" w:rsidP="000C5541">
      <w:pPr>
        <w:autoSpaceDE w:val="0"/>
        <w:autoSpaceDN w:val="0"/>
        <w:spacing w:after="0" w:line="240" w:lineRule="auto"/>
        <w:ind w:right="-284"/>
        <w:jc w:val="both"/>
        <w:rPr>
          <w:rFonts w:ascii="Cambria" w:hAnsi="Cambria"/>
          <w:lang w:val="en-US" w:eastAsia="sr-Latn-ME"/>
        </w:rPr>
      </w:pPr>
    </w:p>
    <w:p w14:paraId="601A05C6" w14:textId="77777777" w:rsidR="00920027" w:rsidRPr="00920027" w:rsidRDefault="00920027" w:rsidP="000C5541">
      <w:pPr>
        <w:autoSpaceDE w:val="0"/>
        <w:autoSpaceDN w:val="0"/>
        <w:spacing w:after="0" w:line="240" w:lineRule="auto"/>
        <w:ind w:right="-284"/>
        <w:jc w:val="both"/>
        <w:rPr>
          <w:rFonts w:ascii="Cambria" w:hAnsi="Cambria"/>
          <w:lang w:val="en-US" w:eastAsia="sr-Latn-ME"/>
        </w:rPr>
      </w:pPr>
      <w:r w:rsidRPr="00920027">
        <w:rPr>
          <w:rFonts w:ascii="Cambria" w:hAnsi="Cambria"/>
          <w:lang w:eastAsia="sr-Latn-ME"/>
        </w:rPr>
        <w:t>Namjena - karakter (vrsta) plovila, se odnosi na vrstu saobraćaja za koju je plovilo registrovano.</w:t>
      </w:r>
    </w:p>
    <w:p w14:paraId="615C7975" w14:textId="77777777" w:rsidR="00920027" w:rsidRPr="00920027" w:rsidRDefault="00920027" w:rsidP="000C5541">
      <w:pPr>
        <w:autoSpaceDE w:val="0"/>
        <w:autoSpaceDN w:val="0"/>
        <w:spacing w:after="0" w:line="240" w:lineRule="auto"/>
        <w:ind w:right="-284"/>
        <w:jc w:val="both"/>
        <w:rPr>
          <w:rFonts w:ascii="Cambria" w:hAnsi="Cambria"/>
          <w:lang w:val="en-US" w:eastAsia="sr-Latn-ME"/>
        </w:rPr>
      </w:pPr>
      <w:r w:rsidRPr="00920027">
        <w:rPr>
          <w:rFonts w:ascii="Cambria" w:hAnsi="Cambria"/>
          <w:lang w:val="en-US" w:eastAsia="sr-Latn-ME"/>
        </w:rPr>
        <w:t>Dužina ili kapacitet plovila, se odnosi na prostor i servise koje plovilo koristi u luci, privezištu i sl., na vezu.</w:t>
      </w:r>
    </w:p>
    <w:p w14:paraId="33AC795D" w14:textId="77777777" w:rsidR="00920027" w:rsidRPr="00920027" w:rsidRDefault="00920027" w:rsidP="000C5541">
      <w:pPr>
        <w:autoSpaceDE w:val="0"/>
        <w:autoSpaceDN w:val="0"/>
        <w:spacing w:after="0" w:line="240" w:lineRule="auto"/>
        <w:ind w:right="-284"/>
        <w:jc w:val="both"/>
        <w:rPr>
          <w:rFonts w:ascii="Cambria" w:hAnsi="Cambria"/>
          <w:b/>
          <w:bCs/>
          <w:color w:val="1F4E79"/>
          <w:lang w:eastAsia="sr-Latn-ME"/>
        </w:rPr>
      </w:pPr>
      <w:r w:rsidRPr="00920027">
        <w:rPr>
          <w:rFonts w:ascii="Cambria" w:hAnsi="Cambria"/>
          <w:lang w:eastAsia="sr-Latn-ME"/>
        </w:rPr>
        <w:t>Kategorija objekta, se odnosi na vrstu prihvatnog objekta tj.luka od lokalnog značaja ili ostalih objekata obalne infrastrukture.</w:t>
      </w:r>
    </w:p>
    <w:p w14:paraId="7AB8A1EC" w14:textId="77777777" w:rsidR="00920027" w:rsidRPr="00920027" w:rsidRDefault="00920027" w:rsidP="000C5541">
      <w:pPr>
        <w:autoSpaceDE w:val="0"/>
        <w:autoSpaceDN w:val="0"/>
        <w:spacing w:after="0" w:line="240" w:lineRule="auto"/>
        <w:ind w:right="-284"/>
        <w:jc w:val="both"/>
        <w:rPr>
          <w:rFonts w:ascii="Cambria" w:hAnsi="Cambria"/>
          <w:lang w:val="en-US" w:eastAsia="sr-Latn-ME"/>
        </w:rPr>
      </w:pPr>
      <w:r w:rsidRPr="00920027">
        <w:rPr>
          <w:rFonts w:ascii="Cambria" w:hAnsi="Cambria"/>
          <w:lang w:val="en-US" w:eastAsia="sr-Latn-ME"/>
        </w:rPr>
        <w:t>Opremljenost objekta i nivo organizacije servisa, podrazumijeva sadržaje i nivo kvaliteta usluga koji su na raspolaganju korisniku u luci / objektu obalne infrastrukture.</w:t>
      </w:r>
    </w:p>
    <w:p w14:paraId="1828E355" w14:textId="77777777" w:rsidR="00920027" w:rsidRPr="00920027" w:rsidRDefault="00920027" w:rsidP="000C5541">
      <w:pPr>
        <w:autoSpaceDE w:val="0"/>
        <w:autoSpaceDN w:val="0"/>
        <w:spacing w:after="0" w:line="240" w:lineRule="auto"/>
        <w:ind w:right="-284"/>
        <w:jc w:val="both"/>
        <w:rPr>
          <w:rFonts w:ascii="Cambria" w:hAnsi="Cambria"/>
          <w:lang w:val="en-US" w:eastAsia="sr-Latn-ME"/>
        </w:rPr>
      </w:pPr>
      <w:r w:rsidRPr="00920027">
        <w:rPr>
          <w:rFonts w:ascii="Cambria" w:hAnsi="Cambria"/>
          <w:lang w:eastAsia="sr-Latn-ME"/>
        </w:rPr>
        <w:t>Sigurnost i bezbijednost se odnose na obezbijeđenu tehničku pouzdanost i bezbjednost veza.</w:t>
      </w:r>
    </w:p>
    <w:p w14:paraId="73A5EC72" w14:textId="77777777" w:rsidR="00920027" w:rsidRPr="00920027" w:rsidRDefault="00920027" w:rsidP="000C5541">
      <w:pPr>
        <w:autoSpaceDE w:val="0"/>
        <w:autoSpaceDN w:val="0"/>
        <w:spacing w:after="0" w:line="240" w:lineRule="auto"/>
        <w:ind w:right="-284"/>
        <w:jc w:val="both"/>
        <w:rPr>
          <w:rFonts w:ascii="Cambria" w:hAnsi="Cambria"/>
          <w:lang w:val="en-US" w:eastAsia="sr-Latn-ME"/>
        </w:rPr>
      </w:pPr>
      <w:r w:rsidRPr="00920027">
        <w:rPr>
          <w:rFonts w:ascii="Cambria" w:hAnsi="Cambria"/>
          <w:lang w:eastAsia="sr-Latn-ME"/>
        </w:rPr>
        <w:t xml:space="preserve">Dostupnost se odnosi na položaj luke od lokalnog značaja / objekta obalne infrastrukture,  u naselju i širem prostoru i povezanost sa saobraćajnom infrastrukturom na kopnu. </w:t>
      </w:r>
    </w:p>
    <w:p w14:paraId="3F6CD6F0" w14:textId="77777777" w:rsidR="00920027" w:rsidRPr="00920027" w:rsidRDefault="00920027" w:rsidP="000C5541">
      <w:pPr>
        <w:autoSpaceDE w:val="0"/>
        <w:autoSpaceDN w:val="0"/>
        <w:spacing w:after="0" w:line="240" w:lineRule="auto"/>
        <w:ind w:right="-284"/>
        <w:jc w:val="both"/>
        <w:rPr>
          <w:rFonts w:ascii="Cambria" w:hAnsi="Cambria"/>
          <w:lang w:val="en-US" w:eastAsia="sr-Latn-ME"/>
        </w:rPr>
      </w:pPr>
    </w:p>
    <w:p w14:paraId="4D7E830A" w14:textId="77777777" w:rsidR="00920027" w:rsidRPr="00920027" w:rsidRDefault="00920027" w:rsidP="000C5541">
      <w:pPr>
        <w:autoSpaceDE w:val="0"/>
        <w:autoSpaceDN w:val="0"/>
        <w:spacing w:after="120" w:line="240" w:lineRule="auto"/>
        <w:ind w:right="-284"/>
        <w:jc w:val="both"/>
        <w:rPr>
          <w:rFonts w:ascii="Cambria" w:hAnsi="Cambria"/>
          <w:b/>
          <w:bCs/>
          <w:lang w:val="en-US" w:eastAsia="sr-Latn-ME"/>
        </w:rPr>
      </w:pPr>
      <w:r w:rsidRPr="00920027">
        <w:rPr>
          <w:rFonts w:ascii="Cambria" w:hAnsi="Cambria"/>
          <w:b/>
          <w:bCs/>
          <w:lang w:val="en-US" w:eastAsia="sr-Latn-ME"/>
        </w:rPr>
        <w:t>Visina naknade</w:t>
      </w:r>
    </w:p>
    <w:p w14:paraId="0975E5E9" w14:textId="77777777" w:rsidR="00920027" w:rsidRPr="00920027" w:rsidRDefault="00920027" w:rsidP="000C5541">
      <w:pPr>
        <w:autoSpaceDE w:val="0"/>
        <w:autoSpaceDN w:val="0"/>
        <w:spacing w:after="0" w:line="240" w:lineRule="auto"/>
        <w:ind w:right="-284"/>
        <w:jc w:val="both"/>
        <w:rPr>
          <w:rFonts w:ascii="Cambria" w:hAnsi="Cambria"/>
          <w:b/>
          <w:bCs/>
          <w:lang w:val="en-US" w:eastAsia="sr-Latn-ME"/>
        </w:rPr>
      </w:pPr>
      <w:r w:rsidRPr="00920027">
        <w:rPr>
          <w:rFonts w:ascii="Cambria" w:hAnsi="Cambria"/>
          <w:b/>
          <w:bCs/>
          <w:lang w:val="en-US" w:eastAsia="sr-Latn-ME"/>
        </w:rPr>
        <w:t>Vez za plovila registrovana za sport i rekreaciju</w:t>
      </w:r>
    </w:p>
    <w:p w14:paraId="0B01D5DE" w14:textId="77777777" w:rsidR="00920027" w:rsidRPr="00920027" w:rsidRDefault="00920027" w:rsidP="000C5541">
      <w:pPr>
        <w:numPr>
          <w:ilvl w:val="0"/>
          <w:numId w:val="26"/>
        </w:numPr>
        <w:autoSpaceDE w:val="0"/>
        <w:autoSpaceDN w:val="0"/>
        <w:spacing w:after="120" w:line="240" w:lineRule="auto"/>
        <w:ind w:left="0" w:right="-284" w:firstLine="0"/>
        <w:jc w:val="both"/>
        <w:rPr>
          <w:rFonts w:ascii="Cambria" w:hAnsi="Cambria"/>
          <w:b/>
          <w:bCs/>
          <w:lang w:val="en-US" w:eastAsia="sr-Latn-ME"/>
        </w:rPr>
      </w:pPr>
      <w:r w:rsidRPr="00920027">
        <w:rPr>
          <w:rFonts w:ascii="Cambria" w:hAnsi="Cambria"/>
          <w:lang w:val="en-US" w:eastAsia="sr-Latn-ME"/>
        </w:rPr>
        <w:t xml:space="preserve">Za </w:t>
      </w:r>
      <w:r w:rsidRPr="00920027">
        <w:rPr>
          <w:rFonts w:ascii="Cambria" w:hAnsi="Cambria"/>
          <w:lang w:eastAsia="sr-Latn-ME"/>
        </w:rPr>
        <w:t>čamc</w:t>
      </w:r>
      <w:r w:rsidRPr="00920027">
        <w:rPr>
          <w:rFonts w:ascii="Cambria" w:hAnsi="Cambria"/>
          <w:lang w:val="en-US" w:eastAsia="sr-Latn-ME"/>
        </w:rPr>
        <w:t xml:space="preserve">e dužine </w:t>
      </w:r>
      <w:r w:rsidRPr="00920027">
        <w:rPr>
          <w:rFonts w:ascii="Cambria" w:hAnsi="Cambria"/>
          <w:b/>
          <w:bCs/>
          <w:lang w:val="en-US" w:eastAsia="sr-Latn-ME"/>
        </w:rPr>
        <w:t>do 7m</w:t>
      </w:r>
      <w:r w:rsidRPr="00920027">
        <w:rPr>
          <w:rFonts w:ascii="Cambria" w:hAnsi="Cambria"/>
          <w:b/>
          <w:bCs/>
          <w:vertAlign w:val="superscript"/>
          <w:lang w:val="en-US" w:eastAsia="sr-Latn-ME"/>
        </w:rPr>
        <w:t>1</w:t>
      </w:r>
      <w:r w:rsidRPr="00920027">
        <w:rPr>
          <w:rFonts w:ascii="Cambria" w:hAnsi="Cambria"/>
          <w:lang w:val="en-US" w:eastAsia="sr-Latn-ME"/>
        </w:rPr>
        <w:t xml:space="preserve"> koji posjeduju zbirku isprava i registrovani su za sport i rekreaciju i koriste </w:t>
      </w:r>
      <w:r w:rsidRPr="00920027">
        <w:rPr>
          <w:rFonts w:ascii="Cambria" w:hAnsi="Cambria"/>
          <w:b/>
          <w:bCs/>
          <w:lang w:val="en-US" w:eastAsia="sr-Latn-ME"/>
        </w:rPr>
        <w:t>komunalni vez</w:t>
      </w:r>
      <w:r w:rsidRPr="00920027">
        <w:rPr>
          <w:rFonts w:ascii="Cambria" w:hAnsi="Cambria"/>
          <w:lang w:val="en-US" w:eastAsia="sr-Latn-ME"/>
        </w:rPr>
        <w:t xml:space="preserve">, </w:t>
      </w:r>
      <w:r w:rsidRPr="00920027">
        <w:rPr>
          <w:rFonts w:ascii="Cambria" w:hAnsi="Cambria"/>
          <w:b/>
          <w:bCs/>
          <w:lang w:eastAsia="sr-Latn-ME"/>
        </w:rPr>
        <w:t xml:space="preserve">utvrđuje se maksimalna visina naknade za vez u lukama </w:t>
      </w:r>
      <w:r w:rsidRPr="00920027">
        <w:rPr>
          <w:rFonts w:ascii="Cambria" w:hAnsi="Cambria"/>
          <w:lang w:eastAsia="sr-Latn-ME"/>
        </w:rPr>
        <w:t xml:space="preserve">od lokalnog značaja i na ostalim objektima obalne infrastrukture </w:t>
      </w:r>
      <w:r w:rsidRPr="00920027">
        <w:rPr>
          <w:rFonts w:ascii="Cambria" w:hAnsi="Cambria"/>
          <w:b/>
          <w:bCs/>
          <w:lang w:val="en-US" w:eastAsia="sr-Latn-ME"/>
        </w:rPr>
        <w:t>do</w:t>
      </w:r>
      <w:r w:rsidRPr="00920027">
        <w:rPr>
          <w:rFonts w:ascii="Cambria" w:hAnsi="Cambria"/>
          <w:lang w:val="en-US" w:eastAsia="sr-Latn-ME"/>
        </w:rPr>
        <w:t xml:space="preserve"> </w:t>
      </w:r>
      <w:r w:rsidRPr="00920027">
        <w:rPr>
          <w:rFonts w:ascii="Cambria" w:hAnsi="Cambria"/>
          <w:b/>
          <w:bCs/>
          <w:lang w:val="en-US" w:eastAsia="sr-Latn-ME"/>
        </w:rPr>
        <w:t>400 eura godišnje.</w:t>
      </w:r>
    </w:p>
    <w:p w14:paraId="60765E4B" w14:textId="77777777" w:rsidR="00920027" w:rsidRPr="00920027" w:rsidRDefault="00920027" w:rsidP="000C5541">
      <w:pPr>
        <w:numPr>
          <w:ilvl w:val="1"/>
          <w:numId w:val="27"/>
        </w:numPr>
        <w:autoSpaceDE w:val="0"/>
        <w:autoSpaceDN w:val="0"/>
        <w:spacing w:after="120" w:line="240" w:lineRule="auto"/>
        <w:ind w:left="0" w:right="-284" w:firstLine="0"/>
        <w:jc w:val="both"/>
        <w:rPr>
          <w:rFonts w:ascii="Cambria" w:hAnsi="Cambria"/>
          <w:b/>
          <w:bCs/>
          <w:lang w:val="en-US" w:eastAsia="sr-Latn-ME"/>
        </w:rPr>
      </w:pPr>
      <w:r w:rsidRPr="00920027">
        <w:rPr>
          <w:rFonts w:ascii="Cambria" w:hAnsi="Cambria"/>
          <w:lang w:val="en-US" w:eastAsia="sr-Latn-ME"/>
        </w:rPr>
        <w:t xml:space="preserve">Za </w:t>
      </w:r>
      <w:r w:rsidRPr="00920027">
        <w:rPr>
          <w:rFonts w:ascii="Cambria" w:hAnsi="Cambria"/>
          <w:lang w:eastAsia="sr-Latn-ME"/>
        </w:rPr>
        <w:t>čam</w:t>
      </w:r>
      <w:r w:rsidRPr="00920027">
        <w:rPr>
          <w:rFonts w:ascii="Cambria" w:hAnsi="Cambria"/>
          <w:lang w:val="en-US" w:eastAsia="sr-Latn-ME"/>
        </w:rPr>
        <w:t xml:space="preserve">ce dužine </w:t>
      </w:r>
      <w:r w:rsidRPr="00920027">
        <w:rPr>
          <w:rFonts w:ascii="Cambria" w:hAnsi="Cambria"/>
          <w:b/>
          <w:bCs/>
          <w:lang w:val="en-US" w:eastAsia="sr-Latn-ME"/>
        </w:rPr>
        <w:t>do 5m</w:t>
      </w:r>
      <w:r w:rsidRPr="00920027">
        <w:rPr>
          <w:rFonts w:ascii="Cambria" w:hAnsi="Cambria"/>
          <w:b/>
          <w:bCs/>
          <w:vertAlign w:val="superscript"/>
          <w:lang w:val="en-US" w:eastAsia="sr-Latn-ME"/>
        </w:rPr>
        <w:t>1</w:t>
      </w:r>
      <w:r w:rsidRPr="00920027">
        <w:rPr>
          <w:rFonts w:ascii="Cambria" w:hAnsi="Cambria"/>
          <w:lang w:val="en-US" w:eastAsia="sr-Latn-ME"/>
        </w:rPr>
        <w:t xml:space="preserve"> koji posjeduju zbirku isprava i registrovani su za sport i rekeaciju, i koriste komunalni</w:t>
      </w:r>
      <w:r w:rsidRPr="00920027">
        <w:rPr>
          <w:rFonts w:ascii="Cambria" w:hAnsi="Cambria"/>
          <w:lang w:eastAsia="sr-Latn-ME"/>
        </w:rPr>
        <w:t xml:space="preserve"> vez, utvrdjuje se maksimalna visina naknade za vez u lukama od lokalnog značaja i na ostalim objektima obalne infrastrukture </w:t>
      </w:r>
      <w:r w:rsidRPr="00920027">
        <w:rPr>
          <w:rFonts w:ascii="Cambria" w:hAnsi="Cambria"/>
          <w:lang w:val="en-US" w:eastAsia="sr-Latn-ME"/>
        </w:rPr>
        <w:t>do 250 eura godišnje.</w:t>
      </w:r>
    </w:p>
    <w:p w14:paraId="380C4960" w14:textId="77777777" w:rsidR="00920027" w:rsidRPr="00920027" w:rsidRDefault="00920027" w:rsidP="000C5541">
      <w:pPr>
        <w:numPr>
          <w:ilvl w:val="1"/>
          <w:numId w:val="27"/>
        </w:numPr>
        <w:autoSpaceDE w:val="0"/>
        <w:autoSpaceDN w:val="0"/>
        <w:spacing w:after="120" w:line="240" w:lineRule="auto"/>
        <w:ind w:left="0" w:right="-284" w:firstLine="0"/>
        <w:jc w:val="both"/>
        <w:rPr>
          <w:rFonts w:ascii="Cambria" w:hAnsi="Cambria"/>
          <w:b/>
          <w:bCs/>
          <w:lang w:val="en-US" w:eastAsia="sr-Latn-ME"/>
        </w:rPr>
      </w:pPr>
      <w:r w:rsidRPr="00920027">
        <w:rPr>
          <w:rFonts w:ascii="Cambria" w:hAnsi="Cambria"/>
          <w:lang w:val="en-US" w:eastAsia="sr-Latn-ME"/>
        </w:rPr>
        <w:t xml:space="preserve">Za </w:t>
      </w:r>
      <w:r w:rsidRPr="00920027">
        <w:rPr>
          <w:rFonts w:ascii="Cambria" w:hAnsi="Cambria"/>
          <w:lang w:eastAsia="sr-Latn-ME"/>
        </w:rPr>
        <w:t>čam</w:t>
      </w:r>
      <w:r w:rsidRPr="00920027">
        <w:rPr>
          <w:rFonts w:ascii="Cambria" w:hAnsi="Cambria"/>
          <w:lang w:val="en-US" w:eastAsia="sr-Latn-ME"/>
        </w:rPr>
        <w:t>ce dužine do 7m</w:t>
      </w:r>
      <w:r w:rsidRPr="00920027">
        <w:rPr>
          <w:rFonts w:ascii="Cambria" w:hAnsi="Cambria"/>
          <w:vertAlign w:val="superscript"/>
          <w:lang w:val="en-US" w:eastAsia="sr-Latn-ME"/>
        </w:rPr>
        <w:t>1</w:t>
      </w:r>
      <w:r w:rsidRPr="00920027">
        <w:rPr>
          <w:rFonts w:ascii="Cambria" w:hAnsi="Cambria"/>
          <w:lang w:val="en-US" w:eastAsia="sr-Latn-ME"/>
        </w:rPr>
        <w:t xml:space="preserve"> odnosno do 5m</w:t>
      </w:r>
      <w:r w:rsidRPr="00920027">
        <w:rPr>
          <w:rFonts w:ascii="Cambria" w:hAnsi="Cambria"/>
          <w:vertAlign w:val="superscript"/>
          <w:lang w:val="en-US" w:eastAsia="sr-Latn-ME"/>
        </w:rPr>
        <w:t>1</w:t>
      </w:r>
      <w:r w:rsidRPr="00920027">
        <w:rPr>
          <w:rFonts w:ascii="Cambria" w:hAnsi="Cambria"/>
          <w:lang w:val="en-US" w:eastAsia="sr-Latn-ME"/>
        </w:rPr>
        <w:t xml:space="preserve">, </w:t>
      </w:r>
      <w:r w:rsidRPr="00920027">
        <w:rPr>
          <w:rFonts w:ascii="Cambria" w:hAnsi="Cambria"/>
          <w:b/>
          <w:bCs/>
          <w:lang w:eastAsia="sr-Latn-ME"/>
        </w:rPr>
        <w:t>izrađen</w:t>
      </w:r>
      <w:r w:rsidRPr="00920027">
        <w:rPr>
          <w:rFonts w:ascii="Cambria" w:hAnsi="Cambria"/>
          <w:b/>
          <w:bCs/>
          <w:lang w:val="en-US" w:eastAsia="sr-Latn-ME"/>
        </w:rPr>
        <w:t>e od drveta</w:t>
      </w:r>
      <w:r w:rsidRPr="00920027">
        <w:rPr>
          <w:rFonts w:ascii="Cambria" w:hAnsi="Cambria"/>
          <w:lang w:val="en-US" w:eastAsia="sr-Latn-ME"/>
        </w:rPr>
        <w:t>, koji posjeduju zbirku isprava i registrovani su za sport i rekreaciju, i koriste</w:t>
      </w:r>
      <w:r w:rsidRPr="00920027">
        <w:rPr>
          <w:rFonts w:ascii="Cambria" w:hAnsi="Cambria"/>
          <w:lang w:eastAsia="sr-Latn-ME"/>
        </w:rPr>
        <w:t xml:space="preserve"> komunalni vez, utvrdjuje se maksimalna visina naknade za vez u lukama od lokalnog značaja i na ostalim objektima obalne </w:t>
      </w:r>
      <w:r w:rsidRPr="00920027">
        <w:rPr>
          <w:rFonts w:ascii="Cambria" w:hAnsi="Cambria"/>
          <w:lang w:val="en-US" w:eastAsia="sr-Latn-ME"/>
        </w:rPr>
        <w:t xml:space="preserve">infrastrukture, </w:t>
      </w:r>
      <w:r w:rsidRPr="00920027">
        <w:rPr>
          <w:rFonts w:ascii="Cambria" w:hAnsi="Cambria"/>
          <w:b/>
          <w:bCs/>
          <w:lang w:val="en-US" w:eastAsia="sr-Latn-ME"/>
        </w:rPr>
        <w:t>u iznosu 50%</w:t>
      </w:r>
      <w:r w:rsidRPr="00920027">
        <w:rPr>
          <w:rFonts w:ascii="Cambria" w:hAnsi="Cambria"/>
          <w:lang w:val="en-US" w:eastAsia="sr-Latn-ME"/>
        </w:rPr>
        <w:t xml:space="preserve"> u odnosu na vrijednosti utv</w:t>
      </w:r>
      <w:r w:rsidRPr="00920027">
        <w:rPr>
          <w:rFonts w:ascii="Cambria" w:hAnsi="Cambria"/>
          <w:lang w:eastAsia="sr-Latn-ME"/>
        </w:rPr>
        <w:t>rđene u tački 1) i podtački a) ovog poglavlja.</w:t>
      </w:r>
    </w:p>
    <w:p w14:paraId="4A67B174" w14:textId="77777777" w:rsidR="00920027" w:rsidRPr="00920027" w:rsidRDefault="00920027" w:rsidP="000C5541">
      <w:pPr>
        <w:numPr>
          <w:ilvl w:val="0"/>
          <w:numId w:val="27"/>
        </w:numPr>
        <w:autoSpaceDE w:val="0"/>
        <w:autoSpaceDN w:val="0"/>
        <w:spacing w:after="120" w:line="240" w:lineRule="auto"/>
        <w:ind w:left="0" w:right="-284" w:firstLine="0"/>
        <w:jc w:val="both"/>
        <w:rPr>
          <w:rFonts w:ascii="Cambria" w:hAnsi="Cambria"/>
          <w:b/>
          <w:bCs/>
          <w:lang w:val="en-US" w:eastAsia="sr-Latn-ME"/>
        </w:rPr>
      </w:pPr>
      <w:r w:rsidRPr="00920027">
        <w:rPr>
          <w:rFonts w:ascii="Cambria" w:hAnsi="Cambria"/>
          <w:lang w:val="en-US" w:eastAsia="sr-Latn-ME"/>
        </w:rPr>
        <w:t xml:space="preserve">Za </w:t>
      </w:r>
      <w:r w:rsidRPr="00920027">
        <w:rPr>
          <w:rFonts w:ascii="Cambria" w:hAnsi="Cambria"/>
          <w:b/>
          <w:bCs/>
          <w:lang w:val="en-US" w:eastAsia="sr-Latn-ME"/>
        </w:rPr>
        <w:t>brodice</w:t>
      </w:r>
      <w:r w:rsidRPr="00920027">
        <w:rPr>
          <w:rFonts w:ascii="Cambria" w:hAnsi="Cambria"/>
          <w:lang w:val="en-US" w:eastAsia="sr-Latn-ME"/>
        </w:rPr>
        <w:t xml:space="preserve"> dužine </w:t>
      </w:r>
      <w:r w:rsidRPr="00920027">
        <w:rPr>
          <w:rFonts w:ascii="Cambria" w:hAnsi="Cambria"/>
          <w:b/>
          <w:bCs/>
          <w:lang w:val="en-US" w:eastAsia="sr-Latn-ME"/>
        </w:rPr>
        <w:t>od</w:t>
      </w:r>
      <w:r w:rsidRPr="00920027">
        <w:rPr>
          <w:rFonts w:ascii="Cambria" w:hAnsi="Cambria"/>
          <w:lang w:val="en-US" w:eastAsia="sr-Latn-ME"/>
        </w:rPr>
        <w:t xml:space="preserve"> </w:t>
      </w:r>
      <w:r w:rsidRPr="00920027">
        <w:rPr>
          <w:rFonts w:ascii="Cambria" w:hAnsi="Cambria"/>
          <w:b/>
          <w:bCs/>
          <w:lang w:val="en-US" w:eastAsia="sr-Latn-ME"/>
        </w:rPr>
        <w:t>7-12m</w:t>
      </w:r>
      <w:r w:rsidRPr="00920027">
        <w:rPr>
          <w:rFonts w:ascii="Cambria" w:hAnsi="Cambria"/>
          <w:vertAlign w:val="superscript"/>
          <w:lang w:val="en-US" w:eastAsia="sr-Latn-ME"/>
        </w:rPr>
        <w:t>1</w:t>
      </w:r>
      <w:r w:rsidRPr="00920027">
        <w:rPr>
          <w:rFonts w:ascii="Cambria" w:hAnsi="Cambria"/>
          <w:lang w:val="en-US" w:eastAsia="sr-Latn-ME"/>
        </w:rPr>
        <w:t xml:space="preserve"> koje posjeduju zbirku isprava i registrovani su za sport i rekreaciju i koriste </w:t>
      </w:r>
      <w:r w:rsidRPr="00920027">
        <w:rPr>
          <w:rFonts w:ascii="Cambria" w:hAnsi="Cambria"/>
          <w:b/>
          <w:bCs/>
          <w:lang w:val="en-US" w:eastAsia="sr-Latn-ME"/>
        </w:rPr>
        <w:t>komunalni vez,</w:t>
      </w:r>
      <w:r w:rsidRPr="00920027">
        <w:rPr>
          <w:rFonts w:ascii="Cambria" w:hAnsi="Cambria"/>
          <w:lang w:val="en-US" w:eastAsia="sr-Latn-ME"/>
        </w:rPr>
        <w:t xml:space="preserve"> </w:t>
      </w:r>
      <w:r w:rsidRPr="00920027">
        <w:rPr>
          <w:rFonts w:ascii="Cambria" w:hAnsi="Cambria"/>
          <w:b/>
          <w:bCs/>
          <w:lang w:eastAsia="sr-Latn-ME"/>
        </w:rPr>
        <w:t>utvrđuje se maksimalna visina naknade za vez u lukama</w:t>
      </w:r>
      <w:r w:rsidRPr="00920027">
        <w:rPr>
          <w:rFonts w:ascii="Cambria" w:hAnsi="Cambria"/>
          <w:lang w:eastAsia="sr-Latn-ME"/>
        </w:rPr>
        <w:t xml:space="preserve"> od lokalnog značaja i na ostalim objektima obalne infrastrukture </w:t>
      </w:r>
      <w:r w:rsidRPr="00920027">
        <w:rPr>
          <w:rFonts w:ascii="Cambria" w:hAnsi="Cambria"/>
          <w:b/>
          <w:bCs/>
          <w:lang w:val="en-US" w:eastAsia="sr-Latn-ME"/>
        </w:rPr>
        <w:t>do</w:t>
      </w:r>
      <w:r w:rsidRPr="00920027">
        <w:rPr>
          <w:rFonts w:ascii="Cambria" w:hAnsi="Cambria"/>
          <w:lang w:val="en-US" w:eastAsia="sr-Latn-ME"/>
        </w:rPr>
        <w:t xml:space="preserve"> </w:t>
      </w:r>
      <w:r w:rsidRPr="00920027">
        <w:rPr>
          <w:rFonts w:ascii="Cambria" w:hAnsi="Cambria"/>
          <w:b/>
          <w:bCs/>
          <w:lang w:val="en-US" w:eastAsia="sr-Latn-ME"/>
        </w:rPr>
        <w:t>600 eura godišnje.</w:t>
      </w:r>
    </w:p>
    <w:p w14:paraId="070F9738" w14:textId="77777777" w:rsidR="00920027" w:rsidRPr="00920027" w:rsidRDefault="00920027" w:rsidP="000C5541">
      <w:pPr>
        <w:numPr>
          <w:ilvl w:val="0"/>
          <w:numId w:val="27"/>
        </w:numPr>
        <w:autoSpaceDE w:val="0"/>
        <w:autoSpaceDN w:val="0"/>
        <w:spacing w:after="0" w:line="240" w:lineRule="auto"/>
        <w:ind w:left="0" w:right="-284" w:firstLine="0"/>
        <w:jc w:val="both"/>
        <w:rPr>
          <w:rFonts w:ascii="Cambria" w:hAnsi="Cambria"/>
          <w:lang w:val="en-US" w:eastAsia="sr-Latn-ME"/>
        </w:rPr>
      </w:pPr>
      <w:r w:rsidRPr="00920027">
        <w:rPr>
          <w:rFonts w:ascii="Cambria" w:hAnsi="Cambria"/>
          <w:lang w:val="en-US" w:eastAsia="sr-Latn-ME"/>
        </w:rPr>
        <w:t>Za plovila dužine preko 12m</w:t>
      </w:r>
      <w:r w:rsidRPr="00920027">
        <w:rPr>
          <w:rFonts w:ascii="Cambria" w:hAnsi="Cambria"/>
          <w:vertAlign w:val="superscript"/>
          <w:lang w:val="en-US" w:eastAsia="sr-Latn-ME"/>
        </w:rPr>
        <w:t>1</w:t>
      </w:r>
      <w:r w:rsidRPr="00920027">
        <w:rPr>
          <w:rFonts w:ascii="Cambria" w:hAnsi="Cambria"/>
          <w:lang w:val="en-US" w:eastAsia="sr-Latn-ME"/>
        </w:rPr>
        <w:t xml:space="preserve"> a do 15BT, koja posjeduju zbirku isprava i registrovani su za sport i rekreaciju i koriste komunalni vez, utvrđuje se maksimalna visina naknade za vez u lukama od lokalnog značaja i na ostalim objektima obalne infrastrukture do 800 eura godišnje.”</w:t>
      </w:r>
    </w:p>
    <w:p w14:paraId="7C28FE48" w14:textId="77777777" w:rsidR="00AA719D" w:rsidRDefault="00AA719D" w:rsidP="000C5541">
      <w:pPr>
        <w:autoSpaceDE w:val="0"/>
        <w:autoSpaceDN w:val="0"/>
        <w:spacing w:after="0" w:line="240" w:lineRule="auto"/>
        <w:ind w:right="-284"/>
        <w:jc w:val="both"/>
        <w:rPr>
          <w:rFonts w:ascii="Cambria" w:hAnsi="Cambria"/>
          <w:b/>
          <w:bCs/>
          <w:lang w:val="en-US" w:eastAsia="sr-Latn-ME"/>
        </w:rPr>
      </w:pPr>
    </w:p>
    <w:p w14:paraId="4BB0002C" w14:textId="77777777" w:rsidR="00920027" w:rsidRDefault="00920027" w:rsidP="000C5541">
      <w:pPr>
        <w:autoSpaceDE w:val="0"/>
        <w:autoSpaceDN w:val="0"/>
        <w:spacing w:after="0" w:line="240" w:lineRule="auto"/>
        <w:ind w:right="-284"/>
        <w:jc w:val="both"/>
        <w:rPr>
          <w:rFonts w:ascii="Cambria" w:hAnsi="Cambria"/>
          <w:b/>
          <w:bCs/>
          <w:lang w:val="en-US" w:eastAsia="sr-Latn-ME"/>
        </w:rPr>
      </w:pPr>
      <w:r w:rsidRPr="00920027">
        <w:rPr>
          <w:rFonts w:ascii="Cambria" w:hAnsi="Cambria"/>
          <w:b/>
          <w:bCs/>
          <w:lang w:val="en-US" w:eastAsia="sr-Latn-ME"/>
        </w:rPr>
        <w:t>Vez za plovila registerovana za obavljanje privredne djelatnosti</w:t>
      </w:r>
    </w:p>
    <w:p w14:paraId="3A03871B" w14:textId="77777777" w:rsidR="00AA719D" w:rsidRPr="00920027" w:rsidRDefault="00AA719D" w:rsidP="000C5541">
      <w:pPr>
        <w:autoSpaceDE w:val="0"/>
        <w:autoSpaceDN w:val="0"/>
        <w:spacing w:after="0" w:line="240" w:lineRule="auto"/>
        <w:ind w:right="-284"/>
        <w:jc w:val="both"/>
        <w:rPr>
          <w:rFonts w:ascii="Cambria" w:hAnsi="Cambria"/>
          <w:b/>
          <w:bCs/>
          <w:lang w:val="en-US" w:eastAsia="sr-Latn-ME"/>
        </w:rPr>
      </w:pPr>
    </w:p>
    <w:p w14:paraId="3462D899" w14:textId="77777777" w:rsidR="00920027" w:rsidRPr="00AA719D" w:rsidRDefault="00920027" w:rsidP="000C5541">
      <w:pPr>
        <w:numPr>
          <w:ilvl w:val="0"/>
          <w:numId w:val="24"/>
        </w:numPr>
        <w:autoSpaceDE w:val="0"/>
        <w:autoSpaceDN w:val="0"/>
        <w:spacing w:after="120" w:line="240" w:lineRule="auto"/>
        <w:ind w:left="0" w:right="-284" w:firstLine="0"/>
        <w:jc w:val="both"/>
        <w:rPr>
          <w:rFonts w:ascii="Cambria" w:hAnsi="Cambria"/>
          <w:b/>
          <w:bCs/>
          <w:lang w:eastAsia="sr-Latn-ME"/>
        </w:rPr>
      </w:pPr>
      <w:r w:rsidRPr="00AA719D">
        <w:rPr>
          <w:rFonts w:ascii="Cambria" w:hAnsi="Cambria"/>
          <w:lang w:val="en-US" w:eastAsia="sr-Latn-ME"/>
        </w:rPr>
        <w:t xml:space="preserve">Za </w:t>
      </w:r>
      <w:r w:rsidRPr="00AA719D">
        <w:rPr>
          <w:rFonts w:ascii="Cambria" w:hAnsi="Cambria"/>
          <w:lang w:eastAsia="sr-Latn-ME"/>
        </w:rPr>
        <w:t>čamc</w:t>
      </w:r>
      <w:r w:rsidRPr="00AA719D">
        <w:rPr>
          <w:rFonts w:ascii="Cambria" w:hAnsi="Cambria"/>
          <w:lang w:val="en-US" w:eastAsia="sr-Latn-ME"/>
        </w:rPr>
        <w:t xml:space="preserve">e dužine </w:t>
      </w:r>
      <w:r w:rsidRPr="00AA719D">
        <w:rPr>
          <w:rFonts w:ascii="Cambria" w:hAnsi="Cambria"/>
          <w:b/>
          <w:bCs/>
          <w:lang w:val="en-US" w:eastAsia="sr-Latn-ME"/>
        </w:rPr>
        <w:t>do 7m</w:t>
      </w:r>
      <w:r w:rsidRPr="00AA719D">
        <w:rPr>
          <w:rFonts w:ascii="Cambria" w:hAnsi="Cambria"/>
          <w:b/>
          <w:bCs/>
          <w:vertAlign w:val="superscript"/>
          <w:lang w:val="en-US" w:eastAsia="sr-Latn-ME"/>
        </w:rPr>
        <w:t>1</w:t>
      </w:r>
      <w:r w:rsidRPr="00AA719D">
        <w:rPr>
          <w:rFonts w:ascii="Cambria" w:hAnsi="Cambria"/>
          <w:lang w:val="en-US" w:eastAsia="sr-Latn-ME"/>
        </w:rPr>
        <w:t xml:space="preserve"> koji su registrovani za obavljanje privredne djelatnosti (prevoz putnika ili ribarenje) i koriste </w:t>
      </w:r>
      <w:r w:rsidRPr="00AA719D">
        <w:rPr>
          <w:rFonts w:ascii="Cambria" w:hAnsi="Cambria"/>
          <w:b/>
          <w:bCs/>
          <w:lang w:val="en-US" w:eastAsia="sr-Latn-ME"/>
        </w:rPr>
        <w:t>komunalni vez</w:t>
      </w:r>
      <w:r w:rsidRPr="00AA719D">
        <w:rPr>
          <w:rFonts w:ascii="Cambria" w:hAnsi="Cambria"/>
          <w:lang w:val="en-US" w:eastAsia="sr-Latn-ME"/>
        </w:rPr>
        <w:t xml:space="preserve">, </w:t>
      </w:r>
      <w:r w:rsidRPr="00AA719D">
        <w:rPr>
          <w:rFonts w:ascii="Cambria" w:hAnsi="Cambria"/>
          <w:b/>
          <w:bCs/>
          <w:lang w:eastAsia="sr-Latn-ME"/>
        </w:rPr>
        <w:t xml:space="preserve">utvrđuje se maksimalna visina naknade za vez u lukama </w:t>
      </w:r>
      <w:r w:rsidRPr="00AA719D">
        <w:rPr>
          <w:rFonts w:ascii="Cambria" w:hAnsi="Cambria"/>
          <w:lang w:eastAsia="sr-Latn-ME"/>
        </w:rPr>
        <w:t xml:space="preserve">od lokalnog značaja i na ostalim objektima obalne infrastrukture </w:t>
      </w:r>
      <w:r w:rsidRPr="00AA719D">
        <w:rPr>
          <w:rFonts w:ascii="Cambria" w:hAnsi="Cambria"/>
          <w:b/>
          <w:bCs/>
          <w:lang w:val="en-US" w:eastAsia="sr-Latn-ME"/>
        </w:rPr>
        <w:t>do</w:t>
      </w:r>
      <w:r w:rsidRPr="00AA719D">
        <w:rPr>
          <w:rFonts w:ascii="Cambria" w:hAnsi="Cambria"/>
          <w:lang w:val="en-US" w:eastAsia="sr-Latn-ME"/>
        </w:rPr>
        <w:t xml:space="preserve"> </w:t>
      </w:r>
      <w:r w:rsidRPr="00AA719D">
        <w:rPr>
          <w:rFonts w:ascii="Cambria" w:hAnsi="Cambria"/>
          <w:b/>
          <w:bCs/>
          <w:lang w:val="en-US" w:eastAsia="sr-Latn-ME"/>
        </w:rPr>
        <w:t>600 eura godišnje</w:t>
      </w:r>
      <w:r w:rsidRPr="00AA719D">
        <w:rPr>
          <w:rFonts w:ascii="Cambria" w:hAnsi="Cambria"/>
          <w:b/>
          <w:bCs/>
          <w:lang w:eastAsia="sr-Latn-ME"/>
        </w:rPr>
        <w:t xml:space="preserve"> za čamce registrovane za prevoz putnika i </w:t>
      </w:r>
      <w:r w:rsidRPr="00AA719D">
        <w:rPr>
          <w:rFonts w:ascii="Cambria" w:hAnsi="Cambria"/>
          <w:b/>
          <w:bCs/>
          <w:lang w:val="en-US" w:eastAsia="sr-Latn-ME"/>
        </w:rPr>
        <w:t>480 eura godišnje</w:t>
      </w:r>
      <w:r w:rsidRPr="00AA719D">
        <w:rPr>
          <w:rFonts w:ascii="Cambria" w:hAnsi="Cambria"/>
          <w:b/>
          <w:bCs/>
          <w:lang w:eastAsia="sr-Latn-ME"/>
        </w:rPr>
        <w:t xml:space="preserve"> za čamce registrovane za mali privredni ribolov.</w:t>
      </w:r>
    </w:p>
    <w:p w14:paraId="4F1C2B7D" w14:textId="77777777" w:rsidR="00920027" w:rsidRPr="00AA719D" w:rsidRDefault="00920027" w:rsidP="000C5541">
      <w:pPr>
        <w:numPr>
          <w:ilvl w:val="0"/>
          <w:numId w:val="24"/>
        </w:numPr>
        <w:autoSpaceDE w:val="0"/>
        <w:autoSpaceDN w:val="0"/>
        <w:spacing w:after="120" w:line="240" w:lineRule="auto"/>
        <w:ind w:left="0" w:right="-284" w:firstLine="0"/>
        <w:jc w:val="both"/>
        <w:rPr>
          <w:rFonts w:ascii="Cambria" w:hAnsi="Cambria"/>
          <w:b/>
          <w:bCs/>
          <w:lang w:eastAsia="sr-Latn-ME"/>
        </w:rPr>
      </w:pPr>
      <w:r w:rsidRPr="00AA719D">
        <w:rPr>
          <w:rFonts w:ascii="Cambria" w:hAnsi="Cambria"/>
          <w:lang w:val="en-US" w:eastAsia="sr-Latn-ME"/>
        </w:rPr>
        <w:t xml:space="preserve">Za brodice dužine </w:t>
      </w:r>
      <w:r w:rsidRPr="00AA719D">
        <w:rPr>
          <w:rFonts w:ascii="Cambria" w:hAnsi="Cambria"/>
          <w:b/>
          <w:bCs/>
          <w:lang w:val="en-US" w:eastAsia="sr-Latn-ME"/>
        </w:rPr>
        <w:t>od</w:t>
      </w:r>
      <w:r w:rsidRPr="00AA719D">
        <w:rPr>
          <w:rFonts w:ascii="Cambria" w:hAnsi="Cambria"/>
          <w:lang w:val="en-US" w:eastAsia="sr-Latn-ME"/>
        </w:rPr>
        <w:t xml:space="preserve"> </w:t>
      </w:r>
      <w:r w:rsidRPr="00AA719D">
        <w:rPr>
          <w:rFonts w:ascii="Cambria" w:hAnsi="Cambria"/>
          <w:b/>
          <w:bCs/>
          <w:lang w:val="en-US" w:eastAsia="sr-Latn-ME"/>
        </w:rPr>
        <w:t>7 - 12m</w:t>
      </w:r>
      <w:r w:rsidRPr="00AA719D">
        <w:rPr>
          <w:rFonts w:ascii="Cambria" w:hAnsi="Cambria"/>
          <w:vertAlign w:val="superscript"/>
          <w:lang w:val="en-US" w:eastAsia="sr-Latn-ME"/>
        </w:rPr>
        <w:t>1</w:t>
      </w:r>
      <w:r w:rsidRPr="00AA719D">
        <w:rPr>
          <w:rFonts w:ascii="Cambria" w:hAnsi="Cambria"/>
          <w:lang w:val="en-US" w:eastAsia="sr-Latn-ME"/>
        </w:rPr>
        <w:t xml:space="preserve"> koja je su registrovana za obavljanje privredne djelatnosti (prevoz putnika ili ribarenje) i koriste </w:t>
      </w:r>
      <w:r w:rsidRPr="00AA719D">
        <w:rPr>
          <w:rFonts w:ascii="Cambria" w:hAnsi="Cambria"/>
          <w:b/>
          <w:bCs/>
          <w:lang w:val="en-US" w:eastAsia="sr-Latn-ME"/>
        </w:rPr>
        <w:t>komunalni vez,</w:t>
      </w:r>
      <w:r w:rsidRPr="00AA719D">
        <w:rPr>
          <w:rFonts w:ascii="Cambria" w:hAnsi="Cambria"/>
          <w:lang w:val="en-US" w:eastAsia="sr-Latn-ME"/>
        </w:rPr>
        <w:t xml:space="preserve"> </w:t>
      </w:r>
      <w:r w:rsidRPr="00AA719D">
        <w:rPr>
          <w:rFonts w:ascii="Cambria" w:hAnsi="Cambria"/>
          <w:b/>
          <w:bCs/>
          <w:lang w:eastAsia="sr-Latn-ME"/>
        </w:rPr>
        <w:t>utvrđuje se maksimalna visina naknade za</w:t>
      </w:r>
      <w:r w:rsidR="00AA719D" w:rsidRPr="00AA719D">
        <w:rPr>
          <w:rFonts w:ascii="Cambria" w:hAnsi="Cambria"/>
          <w:b/>
          <w:bCs/>
          <w:lang w:eastAsia="sr-Latn-ME"/>
        </w:rPr>
        <w:t xml:space="preserve"> </w:t>
      </w:r>
      <w:r w:rsidRPr="00AA719D">
        <w:rPr>
          <w:rFonts w:ascii="Cambria" w:hAnsi="Cambria"/>
          <w:b/>
          <w:bCs/>
          <w:lang w:eastAsia="sr-Latn-ME"/>
        </w:rPr>
        <w:t>vez u lukama</w:t>
      </w:r>
      <w:r w:rsidRPr="00AA719D">
        <w:rPr>
          <w:rFonts w:ascii="Cambria" w:hAnsi="Cambria"/>
          <w:lang w:eastAsia="sr-Latn-ME"/>
        </w:rPr>
        <w:t xml:space="preserve"> od lokalnog značaja i na ostalim objektima obalne infrast</w:t>
      </w:r>
      <w:r w:rsidRPr="00AA719D">
        <w:rPr>
          <w:rFonts w:ascii="Cambria" w:hAnsi="Cambria"/>
          <w:lang w:val="en-US" w:eastAsia="sr-Latn-ME"/>
        </w:rPr>
        <w:t xml:space="preserve">rukture </w:t>
      </w:r>
      <w:r w:rsidRPr="00AA719D">
        <w:rPr>
          <w:rFonts w:ascii="Cambria" w:hAnsi="Cambria"/>
          <w:b/>
          <w:bCs/>
          <w:lang w:val="en-US" w:eastAsia="sr-Latn-ME"/>
        </w:rPr>
        <w:t>do</w:t>
      </w:r>
      <w:r w:rsidRPr="00AA719D">
        <w:rPr>
          <w:rFonts w:ascii="Cambria" w:hAnsi="Cambria"/>
          <w:lang w:val="en-US" w:eastAsia="sr-Latn-ME"/>
        </w:rPr>
        <w:t xml:space="preserve"> </w:t>
      </w:r>
      <w:r w:rsidRPr="00AA719D">
        <w:rPr>
          <w:rFonts w:ascii="Cambria" w:hAnsi="Cambria"/>
          <w:b/>
          <w:bCs/>
          <w:lang w:val="en-US" w:eastAsia="sr-Latn-ME"/>
        </w:rPr>
        <w:t>1200 eura godišnje,</w:t>
      </w:r>
      <w:r w:rsidRPr="00AA719D">
        <w:rPr>
          <w:rFonts w:ascii="Cambria" w:hAnsi="Cambria"/>
          <w:lang w:val="en-US" w:eastAsia="sr-Latn-ME"/>
        </w:rPr>
        <w:t xml:space="preserve"> za brodice registrovane za </w:t>
      </w:r>
      <w:r w:rsidRPr="00AA719D">
        <w:rPr>
          <w:rFonts w:ascii="Cambria" w:hAnsi="Cambria"/>
          <w:b/>
          <w:bCs/>
          <w:lang w:val="en-US" w:eastAsia="sr-Latn-ME"/>
        </w:rPr>
        <w:t>prevoz putnika</w:t>
      </w:r>
      <w:r w:rsidRPr="00AA719D">
        <w:rPr>
          <w:rFonts w:ascii="Cambria" w:hAnsi="Cambria"/>
          <w:lang w:val="en-US" w:eastAsia="sr-Latn-ME"/>
        </w:rPr>
        <w:t xml:space="preserve"> i </w:t>
      </w:r>
      <w:r w:rsidRPr="00AA719D">
        <w:rPr>
          <w:rFonts w:ascii="Cambria" w:hAnsi="Cambria"/>
          <w:b/>
          <w:bCs/>
          <w:lang w:val="en-US" w:eastAsia="sr-Latn-ME"/>
        </w:rPr>
        <w:t xml:space="preserve">1000 eura </w:t>
      </w:r>
      <w:r w:rsidRPr="00AA719D">
        <w:rPr>
          <w:rFonts w:ascii="Cambria" w:hAnsi="Cambria"/>
          <w:lang w:val="en-US" w:eastAsia="sr-Latn-ME"/>
        </w:rPr>
        <w:t>godišnje za brodice registrovane za</w:t>
      </w:r>
      <w:r w:rsidRPr="00AA719D">
        <w:rPr>
          <w:rFonts w:ascii="Cambria" w:hAnsi="Cambria"/>
          <w:b/>
          <w:bCs/>
          <w:lang w:val="en-US" w:eastAsia="sr-Latn-ME"/>
        </w:rPr>
        <w:t xml:space="preserve"> mali privredni ribolov. </w:t>
      </w:r>
    </w:p>
    <w:p w14:paraId="06BD4650" w14:textId="77777777" w:rsidR="00920027" w:rsidRPr="00AA719D" w:rsidRDefault="00920027" w:rsidP="000C5541">
      <w:pPr>
        <w:numPr>
          <w:ilvl w:val="0"/>
          <w:numId w:val="24"/>
        </w:numPr>
        <w:autoSpaceDE w:val="0"/>
        <w:autoSpaceDN w:val="0"/>
        <w:spacing w:after="120" w:line="240" w:lineRule="auto"/>
        <w:ind w:left="0" w:right="-284" w:firstLine="0"/>
        <w:jc w:val="both"/>
        <w:rPr>
          <w:rFonts w:ascii="Cambria" w:hAnsi="Cambria"/>
          <w:b/>
          <w:bCs/>
          <w:lang w:val="en-US" w:eastAsia="sr-Latn-ME"/>
        </w:rPr>
      </w:pPr>
      <w:r w:rsidRPr="00AA719D">
        <w:rPr>
          <w:rFonts w:ascii="Cambria" w:hAnsi="Cambria"/>
          <w:lang w:val="en-US" w:eastAsia="sr-Latn-ME"/>
        </w:rPr>
        <w:t xml:space="preserve">Za </w:t>
      </w:r>
      <w:r w:rsidRPr="00AA719D">
        <w:rPr>
          <w:rFonts w:ascii="Cambria" w:hAnsi="Cambria"/>
          <w:b/>
          <w:bCs/>
          <w:lang w:val="en-US" w:eastAsia="sr-Latn-ME"/>
        </w:rPr>
        <w:t>plovne objekte</w:t>
      </w:r>
      <w:r w:rsidRPr="00AA719D">
        <w:rPr>
          <w:rFonts w:ascii="Cambria" w:hAnsi="Cambria"/>
          <w:lang w:val="en-US" w:eastAsia="sr-Latn-ME"/>
        </w:rPr>
        <w:t xml:space="preserve"> dužine preko</w:t>
      </w:r>
      <w:r w:rsidRPr="00AA719D">
        <w:rPr>
          <w:rFonts w:ascii="Cambria" w:hAnsi="Cambria"/>
          <w:b/>
          <w:bCs/>
          <w:lang w:val="en-US" w:eastAsia="sr-Latn-ME"/>
        </w:rPr>
        <w:t xml:space="preserve"> 12m</w:t>
      </w:r>
      <w:r w:rsidRPr="00AA719D">
        <w:rPr>
          <w:rFonts w:ascii="Cambria" w:hAnsi="Cambria"/>
          <w:vertAlign w:val="superscript"/>
          <w:lang w:val="en-US" w:eastAsia="sr-Latn-ME"/>
        </w:rPr>
        <w:t>1</w:t>
      </w:r>
      <w:r w:rsidRPr="00AA719D">
        <w:rPr>
          <w:rFonts w:ascii="Cambria" w:hAnsi="Cambria"/>
          <w:lang w:val="en-US" w:eastAsia="sr-Latn-ME"/>
        </w:rPr>
        <w:t xml:space="preserve"> koji su registrovani za obavljanje privredne djelatnosti (prevoz putnika ili ribarenje) i koriste </w:t>
      </w:r>
      <w:r w:rsidRPr="00AA719D">
        <w:rPr>
          <w:rFonts w:ascii="Cambria" w:hAnsi="Cambria"/>
          <w:b/>
          <w:bCs/>
          <w:lang w:val="en-US" w:eastAsia="sr-Latn-ME"/>
        </w:rPr>
        <w:t>komunalni vez,</w:t>
      </w:r>
      <w:r w:rsidRPr="00AA719D">
        <w:rPr>
          <w:rFonts w:ascii="Cambria" w:hAnsi="Cambria"/>
          <w:lang w:val="en-US" w:eastAsia="sr-Latn-ME"/>
        </w:rPr>
        <w:t xml:space="preserve"> </w:t>
      </w:r>
      <w:r w:rsidRPr="00AA719D">
        <w:rPr>
          <w:rFonts w:ascii="Cambria" w:hAnsi="Cambria"/>
          <w:b/>
          <w:bCs/>
          <w:lang w:eastAsia="sr-Latn-ME"/>
        </w:rPr>
        <w:t>utvrđuje se maksimalna visina naknade za vez u lukama</w:t>
      </w:r>
      <w:r w:rsidRPr="00AA719D">
        <w:rPr>
          <w:rFonts w:ascii="Cambria" w:hAnsi="Cambria"/>
          <w:lang w:eastAsia="sr-Latn-ME"/>
        </w:rPr>
        <w:t xml:space="preserve"> od lokalnog značaja i na ostalim objektima obalne infrastrukture do </w:t>
      </w:r>
      <w:r w:rsidRPr="00AA719D">
        <w:rPr>
          <w:rFonts w:ascii="Cambria" w:hAnsi="Cambria"/>
          <w:b/>
          <w:bCs/>
          <w:lang w:val="en-US" w:eastAsia="sr-Latn-ME"/>
        </w:rPr>
        <w:t xml:space="preserve">1200 eura godišnje plus 150 eura za svaki m1 preko 12 m1 za brodove registrovane za </w:t>
      </w:r>
      <w:r w:rsidRPr="00AA719D">
        <w:rPr>
          <w:rFonts w:ascii="Cambria" w:hAnsi="Cambria"/>
          <w:b/>
          <w:bCs/>
          <w:lang w:val="en-US" w:eastAsia="sr-Latn-ME"/>
        </w:rPr>
        <w:lastRenderedPageBreak/>
        <w:t>prevoz putnika i 1000 eura godišnje plus 100 eura za svaki m1 preko 12 m1 za brodove registrovane za veliki ribolov .</w:t>
      </w:r>
    </w:p>
    <w:p w14:paraId="263F0DC2" w14:textId="77777777" w:rsidR="00920027" w:rsidRPr="00AA719D" w:rsidRDefault="00920027" w:rsidP="000C5541">
      <w:pPr>
        <w:numPr>
          <w:ilvl w:val="0"/>
          <w:numId w:val="24"/>
        </w:numPr>
        <w:autoSpaceDE w:val="0"/>
        <w:autoSpaceDN w:val="0"/>
        <w:spacing w:after="0" w:line="240" w:lineRule="auto"/>
        <w:ind w:left="0" w:right="-284" w:firstLine="0"/>
        <w:jc w:val="both"/>
        <w:rPr>
          <w:rFonts w:ascii="Cambria" w:hAnsi="Cambria"/>
          <w:b/>
          <w:bCs/>
          <w:lang w:val="en-US" w:eastAsia="sr-Latn-ME"/>
        </w:rPr>
      </w:pPr>
      <w:r w:rsidRPr="00AA719D">
        <w:rPr>
          <w:rFonts w:ascii="Cambria" w:hAnsi="Cambria"/>
          <w:lang w:eastAsia="sr-Latn-ME"/>
        </w:rPr>
        <w:t xml:space="preserve">Za katamarane </w:t>
      </w:r>
      <w:r w:rsidRPr="00AA719D">
        <w:rPr>
          <w:rFonts w:ascii="Cambria" w:hAnsi="Cambria"/>
          <w:b/>
          <w:bCs/>
          <w:lang w:eastAsia="sr-Latn-ME"/>
        </w:rPr>
        <w:t>i/ili plovila na solarni pogon</w:t>
      </w:r>
      <w:r w:rsidRPr="00AA719D">
        <w:rPr>
          <w:rFonts w:ascii="Cambria" w:hAnsi="Cambria"/>
          <w:lang w:eastAsia="sr-Latn-ME"/>
        </w:rPr>
        <w:t xml:space="preserve"> se cijena uvećava za 50% u odnosu na ostala plovila iste dužine.</w:t>
      </w:r>
    </w:p>
    <w:p w14:paraId="5BFF82C6" w14:textId="77777777" w:rsidR="00920027" w:rsidRPr="00920027" w:rsidRDefault="00920027" w:rsidP="000C5541">
      <w:pPr>
        <w:autoSpaceDE w:val="0"/>
        <w:autoSpaceDN w:val="0"/>
        <w:spacing w:after="0" w:line="240" w:lineRule="auto"/>
        <w:ind w:right="-284"/>
        <w:jc w:val="both"/>
        <w:rPr>
          <w:rFonts w:ascii="Cambria" w:hAnsi="Cambria"/>
          <w:b/>
          <w:bCs/>
          <w:lang w:val="en-US" w:eastAsia="sr-Latn-ME"/>
        </w:rPr>
      </w:pPr>
    </w:p>
    <w:p w14:paraId="7448C1B7" w14:textId="77777777" w:rsidR="00920027" w:rsidRPr="00920027" w:rsidRDefault="00920027" w:rsidP="000C5541">
      <w:pPr>
        <w:autoSpaceDE w:val="0"/>
        <w:autoSpaceDN w:val="0"/>
        <w:spacing w:after="120" w:line="240" w:lineRule="auto"/>
        <w:ind w:right="-284"/>
        <w:jc w:val="both"/>
        <w:rPr>
          <w:rFonts w:ascii="Cambria" w:hAnsi="Cambria"/>
          <w:b/>
          <w:bCs/>
          <w:color w:val="1F4E79"/>
          <w:lang w:val="en-US" w:eastAsia="sr-Latn-ME"/>
        </w:rPr>
      </w:pPr>
      <w:r w:rsidRPr="00920027">
        <w:rPr>
          <w:rFonts w:ascii="Cambria" w:hAnsi="Cambria"/>
          <w:b/>
          <w:bCs/>
          <w:lang w:val="en-US" w:eastAsia="sr-Latn-ME"/>
        </w:rPr>
        <w:t xml:space="preserve">III POJEDINAČNI VEZ </w:t>
      </w:r>
    </w:p>
    <w:p w14:paraId="263C76E1" w14:textId="77777777" w:rsidR="00920027" w:rsidRPr="00920027" w:rsidRDefault="00920027" w:rsidP="000C5541">
      <w:pPr>
        <w:autoSpaceDE w:val="0"/>
        <w:autoSpaceDN w:val="0"/>
        <w:spacing w:after="0" w:line="240" w:lineRule="auto"/>
        <w:ind w:right="-284"/>
        <w:jc w:val="both"/>
        <w:rPr>
          <w:rFonts w:ascii="Cambria" w:hAnsi="Cambria"/>
          <w:b/>
          <w:bCs/>
          <w:color w:val="000000"/>
          <w:lang w:val="en-US" w:eastAsia="sr-Latn-ME"/>
        </w:rPr>
      </w:pPr>
      <w:r w:rsidRPr="00920027">
        <w:rPr>
          <w:rFonts w:ascii="Cambria" w:hAnsi="Cambria"/>
          <w:b/>
          <w:bCs/>
          <w:color w:val="000000"/>
          <w:lang w:val="en-US" w:eastAsia="sr-Latn-ME"/>
        </w:rPr>
        <w:t>Pojedinačni vez za plovila registrovana za sport i rekreaciju</w:t>
      </w:r>
    </w:p>
    <w:p w14:paraId="78A950B4" w14:textId="77777777" w:rsidR="00920027" w:rsidRPr="00920027" w:rsidRDefault="00920027" w:rsidP="000C5541">
      <w:pPr>
        <w:autoSpaceDE w:val="0"/>
        <w:autoSpaceDN w:val="0"/>
        <w:spacing w:after="0" w:line="240" w:lineRule="auto"/>
        <w:ind w:right="-284"/>
        <w:jc w:val="both"/>
        <w:rPr>
          <w:rFonts w:ascii="Cambria" w:hAnsi="Cambria"/>
          <w:b/>
          <w:bCs/>
          <w:color w:val="000000"/>
          <w:lang w:val="en-US" w:eastAsia="sr-Latn-ME"/>
        </w:rPr>
      </w:pPr>
    </w:p>
    <w:p w14:paraId="128A07B9" w14:textId="77777777" w:rsidR="00920027" w:rsidRPr="00920027" w:rsidRDefault="00920027" w:rsidP="000C5541">
      <w:pPr>
        <w:numPr>
          <w:ilvl w:val="0"/>
          <w:numId w:val="17"/>
        </w:numPr>
        <w:autoSpaceDE w:val="0"/>
        <w:autoSpaceDN w:val="0"/>
        <w:spacing w:after="0" w:line="240" w:lineRule="auto"/>
        <w:ind w:left="0" w:right="-284" w:firstLine="0"/>
        <w:jc w:val="both"/>
        <w:rPr>
          <w:rFonts w:ascii="Cambria" w:hAnsi="Cambria"/>
          <w:b/>
          <w:bCs/>
          <w:lang w:val="en-US" w:eastAsia="sr-Latn-ME"/>
        </w:rPr>
      </w:pPr>
      <w:r w:rsidRPr="00920027">
        <w:rPr>
          <w:rFonts w:ascii="Cambria" w:hAnsi="Cambria"/>
          <w:lang w:val="en-US" w:eastAsia="sr-Latn-ME"/>
        </w:rPr>
        <w:t xml:space="preserve">Za </w:t>
      </w:r>
      <w:r w:rsidRPr="00920027">
        <w:rPr>
          <w:rFonts w:ascii="Cambria" w:hAnsi="Cambria"/>
          <w:lang w:eastAsia="sr-Latn-ME"/>
        </w:rPr>
        <w:t>čamc</w:t>
      </w:r>
      <w:r w:rsidRPr="00920027">
        <w:rPr>
          <w:rFonts w:ascii="Cambria" w:hAnsi="Cambria"/>
          <w:lang w:val="en-US" w:eastAsia="sr-Latn-ME"/>
        </w:rPr>
        <w:t xml:space="preserve">e dužine </w:t>
      </w:r>
      <w:r w:rsidRPr="00920027">
        <w:rPr>
          <w:rFonts w:ascii="Cambria" w:hAnsi="Cambria"/>
          <w:b/>
          <w:bCs/>
          <w:lang w:val="en-US" w:eastAsia="sr-Latn-ME"/>
        </w:rPr>
        <w:t>do 7m</w:t>
      </w:r>
      <w:r w:rsidRPr="00920027">
        <w:rPr>
          <w:rFonts w:ascii="Cambria" w:hAnsi="Cambria"/>
          <w:b/>
          <w:bCs/>
          <w:vertAlign w:val="superscript"/>
          <w:lang w:val="en-US" w:eastAsia="sr-Latn-ME"/>
        </w:rPr>
        <w:t>1</w:t>
      </w:r>
      <w:r w:rsidRPr="00920027">
        <w:rPr>
          <w:rFonts w:ascii="Cambria" w:hAnsi="Cambria"/>
          <w:lang w:val="en-US" w:eastAsia="sr-Latn-ME"/>
        </w:rPr>
        <w:t xml:space="preserve"> koji posjeduju zbirku isprava i registrovani su za sport i rekreaciju i koriste </w:t>
      </w:r>
      <w:r w:rsidRPr="00920027">
        <w:rPr>
          <w:rFonts w:ascii="Cambria" w:hAnsi="Cambria"/>
          <w:b/>
          <w:bCs/>
          <w:lang w:val="en-US" w:eastAsia="sr-Latn-ME"/>
        </w:rPr>
        <w:t>komunalni vez</w:t>
      </w:r>
      <w:r w:rsidRPr="00920027">
        <w:rPr>
          <w:rFonts w:ascii="Cambria" w:hAnsi="Cambria"/>
          <w:lang w:val="en-US" w:eastAsia="sr-Latn-ME"/>
        </w:rPr>
        <w:t xml:space="preserve">, </w:t>
      </w:r>
      <w:r w:rsidRPr="00920027">
        <w:rPr>
          <w:rFonts w:ascii="Cambria" w:hAnsi="Cambria"/>
          <w:b/>
          <w:bCs/>
          <w:lang w:eastAsia="sr-Latn-ME"/>
        </w:rPr>
        <w:t xml:space="preserve">utvrđuje se maksimalna visina naknade za vez u lukama </w:t>
      </w:r>
      <w:r w:rsidRPr="00920027">
        <w:rPr>
          <w:rFonts w:ascii="Cambria" w:hAnsi="Cambria"/>
          <w:lang w:eastAsia="sr-Latn-ME"/>
        </w:rPr>
        <w:t xml:space="preserve">od lokalnog značaja i na ostalim objektima obalne infrastrukture </w:t>
      </w:r>
      <w:r w:rsidRPr="00920027">
        <w:rPr>
          <w:rFonts w:ascii="Cambria" w:hAnsi="Cambria"/>
          <w:b/>
          <w:bCs/>
          <w:lang w:val="en-US" w:eastAsia="sr-Latn-ME"/>
        </w:rPr>
        <w:t>do</w:t>
      </w:r>
      <w:r w:rsidRPr="00920027">
        <w:rPr>
          <w:rFonts w:ascii="Cambria" w:hAnsi="Cambria"/>
          <w:lang w:val="en-US" w:eastAsia="sr-Latn-ME"/>
        </w:rPr>
        <w:t xml:space="preserve"> </w:t>
      </w:r>
      <w:r w:rsidRPr="00920027">
        <w:rPr>
          <w:rFonts w:ascii="Cambria" w:hAnsi="Cambria"/>
          <w:b/>
          <w:bCs/>
          <w:lang w:val="en-US" w:eastAsia="sr-Latn-ME"/>
        </w:rPr>
        <w:t>200 eura godišnje.</w:t>
      </w:r>
    </w:p>
    <w:p w14:paraId="54570146" w14:textId="77777777" w:rsidR="00920027" w:rsidRPr="00920027" w:rsidRDefault="00920027" w:rsidP="000C5541">
      <w:pPr>
        <w:numPr>
          <w:ilvl w:val="0"/>
          <w:numId w:val="17"/>
        </w:numPr>
        <w:autoSpaceDE w:val="0"/>
        <w:autoSpaceDN w:val="0"/>
        <w:spacing w:after="120" w:line="240" w:lineRule="auto"/>
        <w:ind w:left="0" w:right="-284" w:firstLine="0"/>
        <w:jc w:val="both"/>
        <w:rPr>
          <w:rFonts w:ascii="Cambria" w:hAnsi="Cambria"/>
          <w:b/>
          <w:bCs/>
          <w:lang w:val="en-US" w:eastAsia="sr-Latn-ME"/>
        </w:rPr>
      </w:pPr>
      <w:r w:rsidRPr="00920027">
        <w:rPr>
          <w:rFonts w:ascii="Cambria" w:hAnsi="Cambria"/>
          <w:lang w:val="en-US" w:eastAsia="sr-Latn-ME"/>
        </w:rPr>
        <w:t xml:space="preserve">Za </w:t>
      </w:r>
      <w:r w:rsidRPr="00920027">
        <w:rPr>
          <w:rFonts w:ascii="Cambria" w:hAnsi="Cambria"/>
          <w:b/>
          <w:bCs/>
          <w:lang w:val="en-US" w:eastAsia="sr-Latn-ME"/>
        </w:rPr>
        <w:t>brodice</w:t>
      </w:r>
      <w:r w:rsidRPr="00920027">
        <w:rPr>
          <w:rFonts w:ascii="Cambria" w:hAnsi="Cambria"/>
          <w:lang w:val="en-US" w:eastAsia="sr-Latn-ME"/>
        </w:rPr>
        <w:t xml:space="preserve"> dužine </w:t>
      </w:r>
      <w:r w:rsidRPr="00920027">
        <w:rPr>
          <w:rFonts w:ascii="Cambria" w:hAnsi="Cambria"/>
          <w:b/>
          <w:bCs/>
          <w:lang w:val="en-US" w:eastAsia="sr-Latn-ME"/>
        </w:rPr>
        <w:t>od</w:t>
      </w:r>
      <w:r w:rsidRPr="00920027">
        <w:rPr>
          <w:rFonts w:ascii="Cambria" w:hAnsi="Cambria"/>
          <w:lang w:val="en-US" w:eastAsia="sr-Latn-ME"/>
        </w:rPr>
        <w:t xml:space="preserve"> </w:t>
      </w:r>
      <w:r w:rsidRPr="00920027">
        <w:rPr>
          <w:rFonts w:ascii="Cambria" w:hAnsi="Cambria"/>
          <w:b/>
          <w:bCs/>
          <w:lang w:val="en-US" w:eastAsia="sr-Latn-ME"/>
        </w:rPr>
        <w:t>7-12m</w:t>
      </w:r>
      <w:r w:rsidRPr="00920027">
        <w:rPr>
          <w:rFonts w:ascii="Cambria" w:hAnsi="Cambria"/>
          <w:vertAlign w:val="superscript"/>
          <w:lang w:val="en-US" w:eastAsia="sr-Latn-ME"/>
        </w:rPr>
        <w:t>1</w:t>
      </w:r>
      <w:r w:rsidRPr="00920027">
        <w:rPr>
          <w:rFonts w:ascii="Cambria" w:hAnsi="Cambria"/>
          <w:lang w:val="en-US" w:eastAsia="sr-Latn-ME"/>
        </w:rPr>
        <w:t xml:space="preserve"> koje posjeduju zbirku isprava i registrovani su za sport i rekreaciju i koriste </w:t>
      </w:r>
      <w:r w:rsidRPr="00920027">
        <w:rPr>
          <w:rFonts w:ascii="Cambria" w:hAnsi="Cambria"/>
          <w:b/>
          <w:bCs/>
          <w:lang w:val="en-US" w:eastAsia="sr-Latn-ME"/>
        </w:rPr>
        <w:t>komunalni vez,</w:t>
      </w:r>
      <w:r w:rsidRPr="00920027">
        <w:rPr>
          <w:rFonts w:ascii="Cambria" w:hAnsi="Cambria"/>
          <w:lang w:val="en-US" w:eastAsia="sr-Latn-ME"/>
        </w:rPr>
        <w:t xml:space="preserve"> </w:t>
      </w:r>
      <w:r w:rsidRPr="00920027">
        <w:rPr>
          <w:rFonts w:ascii="Cambria" w:hAnsi="Cambria"/>
          <w:b/>
          <w:bCs/>
          <w:lang w:eastAsia="sr-Latn-ME"/>
        </w:rPr>
        <w:t>utvrđuje se maksimalna visina naknade za vez u lukama</w:t>
      </w:r>
      <w:r w:rsidRPr="00920027">
        <w:rPr>
          <w:rFonts w:ascii="Cambria" w:hAnsi="Cambria"/>
          <w:lang w:eastAsia="sr-Latn-ME"/>
        </w:rPr>
        <w:t xml:space="preserve"> od lokalnog značaja i na ostalim objektima obalne infrastrukture </w:t>
      </w:r>
      <w:r w:rsidRPr="00920027">
        <w:rPr>
          <w:rFonts w:ascii="Cambria" w:hAnsi="Cambria"/>
          <w:b/>
          <w:bCs/>
          <w:lang w:val="en-US" w:eastAsia="sr-Latn-ME"/>
        </w:rPr>
        <w:t>do</w:t>
      </w:r>
      <w:r w:rsidRPr="00920027">
        <w:rPr>
          <w:rFonts w:ascii="Cambria" w:hAnsi="Cambria"/>
          <w:lang w:val="en-US" w:eastAsia="sr-Latn-ME"/>
        </w:rPr>
        <w:t xml:space="preserve"> </w:t>
      </w:r>
      <w:r w:rsidRPr="00920027">
        <w:rPr>
          <w:rFonts w:ascii="Cambria" w:hAnsi="Cambria"/>
          <w:b/>
          <w:bCs/>
          <w:lang w:val="en-US" w:eastAsia="sr-Latn-ME"/>
        </w:rPr>
        <w:t>350 eura godišnje.</w:t>
      </w:r>
    </w:p>
    <w:p w14:paraId="28D8B5B2" w14:textId="77777777" w:rsidR="00920027" w:rsidRPr="00920027" w:rsidRDefault="00920027" w:rsidP="000C5541">
      <w:pPr>
        <w:numPr>
          <w:ilvl w:val="0"/>
          <w:numId w:val="17"/>
        </w:numPr>
        <w:autoSpaceDE w:val="0"/>
        <w:autoSpaceDN w:val="0"/>
        <w:spacing w:after="0" w:line="240" w:lineRule="auto"/>
        <w:ind w:left="0" w:right="-284" w:firstLine="0"/>
        <w:jc w:val="both"/>
        <w:rPr>
          <w:rFonts w:ascii="Cambria" w:hAnsi="Cambria"/>
          <w:b/>
          <w:bCs/>
          <w:lang w:val="en-US" w:eastAsia="sr-Latn-ME"/>
        </w:rPr>
      </w:pPr>
      <w:r w:rsidRPr="00920027">
        <w:rPr>
          <w:rFonts w:ascii="Cambria" w:hAnsi="Cambria"/>
          <w:lang w:val="en-US" w:eastAsia="sr-Latn-ME"/>
        </w:rPr>
        <w:t xml:space="preserve">Za </w:t>
      </w:r>
      <w:r w:rsidRPr="00920027">
        <w:rPr>
          <w:rFonts w:ascii="Cambria" w:hAnsi="Cambria"/>
          <w:b/>
          <w:bCs/>
          <w:lang w:val="en-US" w:eastAsia="sr-Latn-ME"/>
        </w:rPr>
        <w:t>plovila dužine preko 12m</w:t>
      </w:r>
      <w:r w:rsidRPr="00920027">
        <w:rPr>
          <w:rFonts w:ascii="Cambria" w:hAnsi="Cambria"/>
          <w:b/>
          <w:bCs/>
          <w:vertAlign w:val="superscript"/>
          <w:lang w:val="en-US" w:eastAsia="sr-Latn-ME"/>
        </w:rPr>
        <w:t>1</w:t>
      </w:r>
      <w:r w:rsidRPr="00920027">
        <w:rPr>
          <w:rFonts w:ascii="Cambria" w:hAnsi="Cambria"/>
          <w:lang w:val="en-US" w:eastAsia="sr-Latn-ME"/>
        </w:rPr>
        <w:t>, koja posjeduju zbirku isprava i registrovani su za sport i rekreaciju i koriste komunalni vez, utvrđuje se maksimalna visina naknade za vez u lukama od lokalnog značaja i na ostalim objektima obalne infrastrukture</w:t>
      </w:r>
      <w:r w:rsidRPr="00920027">
        <w:rPr>
          <w:rFonts w:ascii="Cambria" w:hAnsi="Cambria"/>
          <w:lang w:eastAsia="sr-Latn-ME"/>
        </w:rPr>
        <w:t xml:space="preserve"> do </w:t>
      </w:r>
      <w:r w:rsidRPr="00920027">
        <w:rPr>
          <w:rFonts w:ascii="Cambria" w:hAnsi="Cambria"/>
          <w:b/>
          <w:bCs/>
          <w:lang w:val="en-US" w:eastAsia="sr-Latn-ME"/>
        </w:rPr>
        <w:t>350 eura godišnje plus 150 eura za svaki m</w:t>
      </w:r>
      <w:r w:rsidRPr="00920027">
        <w:rPr>
          <w:rFonts w:ascii="Cambria" w:hAnsi="Cambria"/>
          <w:b/>
          <w:bCs/>
          <w:vertAlign w:val="superscript"/>
          <w:lang w:val="en-US" w:eastAsia="sr-Latn-ME"/>
        </w:rPr>
        <w:t>1</w:t>
      </w:r>
      <w:r w:rsidRPr="00920027">
        <w:rPr>
          <w:rFonts w:ascii="Cambria" w:hAnsi="Cambria"/>
          <w:b/>
          <w:bCs/>
          <w:lang w:val="en-US" w:eastAsia="sr-Latn-ME"/>
        </w:rPr>
        <w:t xml:space="preserve"> preko 12 m</w:t>
      </w:r>
      <w:r w:rsidRPr="00920027">
        <w:rPr>
          <w:rFonts w:ascii="Cambria" w:hAnsi="Cambria"/>
          <w:b/>
          <w:bCs/>
          <w:vertAlign w:val="superscript"/>
          <w:lang w:val="en-US" w:eastAsia="sr-Latn-ME"/>
        </w:rPr>
        <w:t>1</w:t>
      </w:r>
      <w:r w:rsidRPr="00920027">
        <w:rPr>
          <w:rFonts w:ascii="Cambria" w:hAnsi="Cambria"/>
          <w:b/>
          <w:bCs/>
          <w:lang w:val="en-US" w:eastAsia="sr-Latn-ME"/>
        </w:rPr>
        <w:t>.</w:t>
      </w:r>
    </w:p>
    <w:p w14:paraId="1CBF2A49" w14:textId="77777777" w:rsidR="00920027" w:rsidRPr="00920027" w:rsidRDefault="00920027" w:rsidP="000C5541">
      <w:pPr>
        <w:ind w:right="-284"/>
        <w:jc w:val="both"/>
        <w:rPr>
          <w:rFonts w:ascii="Cambria" w:hAnsi="Cambria"/>
          <w:b/>
          <w:bCs/>
          <w:lang w:val="en-US"/>
        </w:rPr>
      </w:pPr>
    </w:p>
    <w:p w14:paraId="6CC5E3F8" w14:textId="77777777" w:rsidR="00920027" w:rsidRPr="00920027" w:rsidRDefault="00920027" w:rsidP="000C5541">
      <w:pPr>
        <w:autoSpaceDE w:val="0"/>
        <w:autoSpaceDN w:val="0"/>
        <w:spacing w:after="0" w:line="240" w:lineRule="auto"/>
        <w:ind w:right="-284"/>
        <w:jc w:val="both"/>
        <w:rPr>
          <w:rFonts w:ascii="Cambria" w:hAnsi="Cambria"/>
          <w:b/>
          <w:bCs/>
          <w:color w:val="000000"/>
          <w:lang w:val="en-US" w:eastAsia="sr-Latn-ME"/>
        </w:rPr>
      </w:pPr>
      <w:r w:rsidRPr="00920027">
        <w:rPr>
          <w:rFonts w:ascii="Cambria" w:hAnsi="Cambria"/>
          <w:b/>
          <w:bCs/>
          <w:color w:val="000000"/>
          <w:lang w:val="en-US" w:eastAsia="sr-Latn-ME"/>
        </w:rPr>
        <w:t xml:space="preserve">Pojedinačni vez za plovila </w:t>
      </w:r>
      <w:r w:rsidRPr="00920027">
        <w:rPr>
          <w:rFonts w:ascii="Cambria" w:hAnsi="Cambria"/>
          <w:b/>
          <w:bCs/>
          <w:lang w:val="en-US" w:eastAsia="sr-Latn-ME"/>
        </w:rPr>
        <w:t>registerovana za obavljanje privredne djelatnosti</w:t>
      </w:r>
    </w:p>
    <w:p w14:paraId="7EC79CCC" w14:textId="77777777" w:rsidR="00920027" w:rsidRPr="00920027" w:rsidRDefault="00920027" w:rsidP="000C5541">
      <w:pPr>
        <w:autoSpaceDE w:val="0"/>
        <w:autoSpaceDN w:val="0"/>
        <w:spacing w:after="0" w:line="240" w:lineRule="auto"/>
        <w:ind w:right="-284"/>
        <w:jc w:val="both"/>
        <w:rPr>
          <w:rFonts w:ascii="Cambria" w:hAnsi="Cambria"/>
          <w:b/>
          <w:bCs/>
          <w:lang w:val="en-US" w:eastAsia="sr-Latn-ME"/>
        </w:rPr>
      </w:pPr>
    </w:p>
    <w:p w14:paraId="4AD73A1E" w14:textId="77777777" w:rsidR="00920027" w:rsidRPr="00920027" w:rsidRDefault="00920027" w:rsidP="000C5541">
      <w:pPr>
        <w:numPr>
          <w:ilvl w:val="0"/>
          <w:numId w:val="18"/>
        </w:numPr>
        <w:autoSpaceDE w:val="0"/>
        <w:autoSpaceDN w:val="0"/>
        <w:spacing w:after="120" w:line="240" w:lineRule="auto"/>
        <w:ind w:left="0" w:right="-284" w:firstLine="0"/>
        <w:jc w:val="both"/>
        <w:rPr>
          <w:rFonts w:ascii="Cambria" w:hAnsi="Cambria"/>
          <w:b/>
          <w:bCs/>
          <w:lang w:eastAsia="sr-Latn-ME"/>
        </w:rPr>
      </w:pPr>
      <w:r w:rsidRPr="00920027">
        <w:rPr>
          <w:rFonts w:ascii="Cambria" w:hAnsi="Cambria"/>
          <w:lang w:val="en-US" w:eastAsia="sr-Latn-ME"/>
        </w:rPr>
        <w:t xml:space="preserve">Za </w:t>
      </w:r>
      <w:r w:rsidRPr="00920027">
        <w:rPr>
          <w:rFonts w:ascii="Cambria" w:hAnsi="Cambria"/>
          <w:lang w:eastAsia="sr-Latn-ME"/>
        </w:rPr>
        <w:t>čamc</w:t>
      </w:r>
      <w:r w:rsidRPr="00920027">
        <w:rPr>
          <w:rFonts w:ascii="Cambria" w:hAnsi="Cambria"/>
          <w:lang w:val="en-US" w:eastAsia="sr-Latn-ME"/>
        </w:rPr>
        <w:t xml:space="preserve">e dužine </w:t>
      </w:r>
      <w:r w:rsidRPr="00920027">
        <w:rPr>
          <w:rFonts w:ascii="Cambria" w:hAnsi="Cambria"/>
          <w:b/>
          <w:bCs/>
          <w:lang w:val="en-US" w:eastAsia="sr-Latn-ME"/>
        </w:rPr>
        <w:t>do 7m</w:t>
      </w:r>
      <w:r w:rsidRPr="00920027">
        <w:rPr>
          <w:rFonts w:ascii="Cambria" w:hAnsi="Cambria"/>
          <w:b/>
          <w:bCs/>
          <w:vertAlign w:val="superscript"/>
          <w:lang w:val="en-US" w:eastAsia="sr-Latn-ME"/>
        </w:rPr>
        <w:t>1</w:t>
      </w:r>
      <w:r w:rsidRPr="00920027">
        <w:rPr>
          <w:rFonts w:ascii="Cambria" w:hAnsi="Cambria"/>
          <w:lang w:val="en-US" w:eastAsia="sr-Latn-ME"/>
        </w:rPr>
        <w:t xml:space="preserve"> koji su registrovani za obavljanje privredne djelatnosti (prevoz putnika ili ribarenje) i koriste </w:t>
      </w:r>
      <w:r w:rsidRPr="00920027">
        <w:rPr>
          <w:rFonts w:ascii="Cambria" w:hAnsi="Cambria"/>
          <w:b/>
          <w:bCs/>
          <w:lang w:val="en-US" w:eastAsia="sr-Latn-ME"/>
        </w:rPr>
        <w:t>komunalni vez</w:t>
      </w:r>
      <w:r w:rsidRPr="00920027">
        <w:rPr>
          <w:rFonts w:ascii="Cambria" w:hAnsi="Cambria"/>
          <w:lang w:val="en-US" w:eastAsia="sr-Latn-ME"/>
        </w:rPr>
        <w:t xml:space="preserve">, </w:t>
      </w:r>
      <w:r w:rsidRPr="00920027">
        <w:rPr>
          <w:rFonts w:ascii="Cambria" w:hAnsi="Cambria"/>
          <w:b/>
          <w:bCs/>
          <w:lang w:eastAsia="sr-Latn-ME"/>
        </w:rPr>
        <w:t xml:space="preserve">utvrđuje se maksimalna visina naknade za vez u lukama </w:t>
      </w:r>
      <w:r w:rsidRPr="00920027">
        <w:rPr>
          <w:rFonts w:ascii="Cambria" w:hAnsi="Cambria"/>
          <w:lang w:eastAsia="sr-Latn-ME"/>
        </w:rPr>
        <w:t xml:space="preserve">od lokalnog značaja i na ostalim objektima obalne infrastrukture </w:t>
      </w:r>
      <w:r w:rsidRPr="00920027">
        <w:rPr>
          <w:rFonts w:ascii="Cambria" w:hAnsi="Cambria"/>
          <w:b/>
          <w:bCs/>
          <w:lang w:val="en-US" w:eastAsia="sr-Latn-ME"/>
        </w:rPr>
        <w:t>do</w:t>
      </w:r>
      <w:r w:rsidRPr="00920027">
        <w:rPr>
          <w:rFonts w:ascii="Cambria" w:hAnsi="Cambria"/>
          <w:lang w:val="en-US" w:eastAsia="sr-Latn-ME"/>
        </w:rPr>
        <w:t xml:space="preserve"> </w:t>
      </w:r>
      <w:r w:rsidRPr="00920027">
        <w:rPr>
          <w:rFonts w:ascii="Cambria" w:hAnsi="Cambria"/>
          <w:b/>
          <w:bCs/>
          <w:lang w:val="en-US" w:eastAsia="sr-Latn-ME"/>
        </w:rPr>
        <w:t>220 eura godišnje</w:t>
      </w:r>
      <w:r w:rsidRPr="00920027">
        <w:rPr>
          <w:rFonts w:ascii="Cambria" w:hAnsi="Cambria"/>
          <w:b/>
          <w:bCs/>
          <w:lang w:eastAsia="sr-Latn-ME"/>
        </w:rPr>
        <w:t xml:space="preserve"> za čamce registrovane za prevoz putnika i za čamce registrovane za mali privredni ribolov.</w:t>
      </w:r>
    </w:p>
    <w:p w14:paraId="3DDD5C0D" w14:textId="77777777" w:rsidR="00920027" w:rsidRPr="00B263C5" w:rsidRDefault="00920027" w:rsidP="000C5541">
      <w:pPr>
        <w:numPr>
          <w:ilvl w:val="0"/>
          <w:numId w:val="18"/>
        </w:numPr>
        <w:autoSpaceDE w:val="0"/>
        <w:autoSpaceDN w:val="0"/>
        <w:spacing w:after="120" w:line="240" w:lineRule="auto"/>
        <w:ind w:left="0" w:right="-284" w:firstLine="0"/>
        <w:jc w:val="both"/>
        <w:rPr>
          <w:rFonts w:ascii="Cambria" w:hAnsi="Cambria"/>
          <w:b/>
          <w:bCs/>
          <w:color w:val="1F4E79"/>
          <w:lang w:val="en-US" w:eastAsia="sr-Latn-ME"/>
        </w:rPr>
      </w:pPr>
      <w:r w:rsidRPr="00920027">
        <w:rPr>
          <w:rFonts w:ascii="Cambria" w:hAnsi="Cambria"/>
          <w:color w:val="000000"/>
          <w:lang w:val="en-US" w:eastAsia="sr-Latn-ME"/>
        </w:rPr>
        <w:t xml:space="preserve">Za brodice dužine </w:t>
      </w:r>
      <w:r w:rsidRPr="00920027">
        <w:rPr>
          <w:rFonts w:ascii="Cambria" w:hAnsi="Cambria"/>
          <w:b/>
          <w:bCs/>
          <w:color w:val="000000"/>
          <w:lang w:val="en-US" w:eastAsia="sr-Latn-ME"/>
        </w:rPr>
        <w:t>od</w:t>
      </w:r>
      <w:r w:rsidRPr="00920027">
        <w:rPr>
          <w:rFonts w:ascii="Cambria" w:hAnsi="Cambria"/>
          <w:color w:val="000000"/>
          <w:lang w:val="en-US" w:eastAsia="sr-Latn-ME"/>
        </w:rPr>
        <w:t xml:space="preserve"> </w:t>
      </w:r>
      <w:r w:rsidRPr="00920027">
        <w:rPr>
          <w:rFonts w:ascii="Cambria" w:hAnsi="Cambria"/>
          <w:b/>
          <w:bCs/>
          <w:color w:val="000000"/>
          <w:lang w:val="en-US" w:eastAsia="sr-Latn-ME"/>
        </w:rPr>
        <w:t>7 - 12m</w:t>
      </w:r>
      <w:r w:rsidRPr="00920027">
        <w:rPr>
          <w:rFonts w:ascii="Cambria" w:hAnsi="Cambria"/>
          <w:color w:val="000000"/>
          <w:vertAlign w:val="superscript"/>
          <w:lang w:val="en-US" w:eastAsia="sr-Latn-ME"/>
        </w:rPr>
        <w:t>1</w:t>
      </w:r>
      <w:r w:rsidRPr="00920027">
        <w:rPr>
          <w:rFonts w:ascii="Cambria" w:hAnsi="Cambria"/>
          <w:color w:val="000000"/>
          <w:lang w:val="en-US" w:eastAsia="sr-Latn-ME"/>
        </w:rPr>
        <w:t xml:space="preserve"> koja je su registrovana za obavljanje privredne djelatnosti</w:t>
      </w:r>
      <w:r w:rsidRPr="00920027">
        <w:rPr>
          <w:rFonts w:ascii="Cambria" w:hAnsi="Cambria"/>
          <w:lang w:val="en-US" w:eastAsia="sr-Latn-ME"/>
        </w:rPr>
        <w:t xml:space="preserve"> (prevoz putnika ili ribarenje) i koriste </w:t>
      </w:r>
      <w:r w:rsidRPr="00920027">
        <w:rPr>
          <w:rFonts w:ascii="Cambria" w:hAnsi="Cambria"/>
          <w:b/>
          <w:bCs/>
          <w:lang w:val="en-US" w:eastAsia="sr-Latn-ME"/>
        </w:rPr>
        <w:t>komunalni vez,</w:t>
      </w:r>
      <w:r w:rsidRPr="00920027">
        <w:rPr>
          <w:rFonts w:ascii="Cambria" w:hAnsi="Cambria"/>
          <w:lang w:val="en-US" w:eastAsia="sr-Latn-ME"/>
        </w:rPr>
        <w:t xml:space="preserve"> </w:t>
      </w:r>
      <w:r w:rsidRPr="00920027">
        <w:rPr>
          <w:rFonts w:ascii="Cambria" w:hAnsi="Cambria"/>
          <w:b/>
          <w:bCs/>
          <w:lang w:eastAsia="sr-Latn-ME"/>
        </w:rPr>
        <w:t>utvrđuje se maksimalna visina naknade za vez u lukama</w:t>
      </w:r>
      <w:r w:rsidRPr="00920027">
        <w:rPr>
          <w:rFonts w:ascii="Cambria" w:hAnsi="Cambria"/>
          <w:lang w:eastAsia="sr-Latn-ME"/>
        </w:rPr>
        <w:t xml:space="preserve"> od lokalnog značaja i na ostalim objektima obalne infrast</w:t>
      </w:r>
      <w:r w:rsidRPr="00920027">
        <w:rPr>
          <w:rFonts w:ascii="Cambria" w:hAnsi="Cambria"/>
          <w:lang w:val="en-US" w:eastAsia="sr-Latn-ME"/>
        </w:rPr>
        <w:t xml:space="preserve">rukture </w:t>
      </w:r>
      <w:r w:rsidRPr="00920027">
        <w:rPr>
          <w:rFonts w:ascii="Cambria" w:hAnsi="Cambria"/>
          <w:b/>
          <w:bCs/>
          <w:lang w:val="en-US" w:eastAsia="sr-Latn-ME"/>
        </w:rPr>
        <w:t>do</w:t>
      </w:r>
      <w:r w:rsidRPr="00920027">
        <w:rPr>
          <w:rFonts w:ascii="Cambria" w:hAnsi="Cambria"/>
          <w:lang w:val="en-US" w:eastAsia="sr-Latn-ME"/>
        </w:rPr>
        <w:t xml:space="preserve"> </w:t>
      </w:r>
      <w:r w:rsidRPr="00920027">
        <w:rPr>
          <w:rFonts w:ascii="Cambria" w:hAnsi="Cambria"/>
          <w:b/>
          <w:bCs/>
          <w:lang w:val="en-US" w:eastAsia="sr-Latn-ME"/>
        </w:rPr>
        <w:t>370 eura godišnje,</w:t>
      </w:r>
      <w:r w:rsidR="00B263C5">
        <w:rPr>
          <w:rFonts w:ascii="Cambria" w:hAnsi="Cambria"/>
          <w:b/>
          <w:bCs/>
          <w:color w:val="1F4E79"/>
          <w:lang w:val="en-US" w:eastAsia="sr-Latn-ME"/>
        </w:rPr>
        <w:t xml:space="preserve"> </w:t>
      </w:r>
      <w:r w:rsidRPr="00B263C5">
        <w:rPr>
          <w:rFonts w:ascii="Cambria" w:hAnsi="Cambria"/>
          <w:lang w:val="en-US" w:eastAsia="sr-Latn-ME"/>
        </w:rPr>
        <w:t xml:space="preserve">za brodice registrovane za </w:t>
      </w:r>
      <w:r w:rsidRPr="00B263C5">
        <w:rPr>
          <w:rFonts w:ascii="Cambria" w:hAnsi="Cambria"/>
          <w:b/>
          <w:bCs/>
          <w:lang w:val="en-US" w:eastAsia="sr-Latn-ME"/>
        </w:rPr>
        <w:t xml:space="preserve">prevoz putnika i </w:t>
      </w:r>
      <w:r w:rsidRPr="00B263C5">
        <w:rPr>
          <w:rFonts w:ascii="Cambria" w:hAnsi="Cambria"/>
          <w:lang w:val="en-US" w:eastAsia="sr-Latn-ME"/>
        </w:rPr>
        <w:t xml:space="preserve">za brodice registrovane za </w:t>
      </w:r>
      <w:r w:rsidRPr="00B263C5">
        <w:rPr>
          <w:rFonts w:ascii="Cambria" w:hAnsi="Cambria"/>
          <w:b/>
          <w:bCs/>
          <w:lang w:val="en-US" w:eastAsia="sr-Latn-ME"/>
        </w:rPr>
        <w:t xml:space="preserve">mali privredni ribolov. </w:t>
      </w:r>
    </w:p>
    <w:p w14:paraId="70213FAD" w14:textId="77777777" w:rsidR="00920027" w:rsidRPr="00920027" w:rsidRDefault="00920027" w:rsidP="000C5541">
      <w:pPr>
        <w:numPr>
          <w:ilvl w:val="0"/>
          <w:numId w:val="18"/>
        </w:numPr>
        <w:autoSpaceDE w:val="0"/>
        <w:autoSpaceDN w:val="0"/>
        <w:spacing w:after="0" w:line="240" w:lineRule="auto"/>
        <w:ind w:left="0" w:right="-284" w:firstLine="0"/>
        <w:jc w:val="both"/>
        <w:rPr>
          <w:rFonts w:ascii="Cambria" w:hAnsi="Cambria"/>
          <w:b/>
          <w:bCs/>
          <w:lang w:val="en-US" w:eastAsia="sr-Latn-ME"/>
        </w:rPr>
      </w:pPr>
      <w:r w:rsidRPr="00920027">
        <w:rPr>
          <w:rFonts w:ascii="Cambria" w:hAnsi="Cambria"/>
          <w:lang w:val="en-US" w:eastAsia="sr-Latn-ME"/>
        </w:rPr>
        <w:t xml:space="preserve">Za </w:t>
      </w:r>
      <w:r w:rsidRPr="00920027">
        <w:rPr>
          <w:rFonts w:ascii="Cambria" w:hAnsi="Cambria"/>
          <w:b/>
          <w:bCs/>
          <w:lang w:val="en-US" w:eastAsia="sr-Latn-ME"/>
        </w:rPr>
        <w:t>plovne objekte</w:t>
      </w:r>
      <w:r w:rsidRPr="00920027">
        <w:rPr>
          <w:rFonts w:ascii="Cambria" w:hAnsi="Cambria"/>
          <w:lang w:val="en-US" w:eastAsia="sr-Latn-ME"/>
        </w:rPr>
        <w:t xml:space="preserve"> dužine preko</w:t>
      </w:r>
      <w:r w:rsidRPr="00920027">
        <w:rPr>
          <w:rFonts w:ascii="Cambria" w:hAnsi="Cambria"/>
          <w:b/>
          <w:bCs/>
          <w:lang w:val="en-US" w:eastAsia="sr-Latn-ME"/>
        </w:rPr>
        <w:t xml:space="preserve"> 12m</w:t>
      </w:r>
      <w:r w:rsidRPr="00920027">
        <w:rPr>
          <w:rFonts w:ascii="Cambria" w:hAnsi="Cambria"/>
          <w:vertAlign w:val="superscript"/>
          <w:lang w:val="en-US" w:eastAsia="sr-Latn-ME"/>
        </w:rPr>
        <w:t>1</w:t>
      </w:r>
      <w:r w:rsidRPr="00920027">
        <w:rPr>
          <w:rFonts w:ascii="Cambria" w:hAnsi="Cambria"/>
          <w:lang w:val="en-US" w:eastAsia="sr-Latn-ME"/>
        </w:rPr>
        <w:t xml:space="preserve"> koji su registrovani za obavljanje privredne djelatnosti (prevoz putnika ili ribarenje) i koriste </w:t>
      </w:r>
      <w:r w:rsidRPr="00920027">
        <w:rPr>
          <w:rFonts w:ascii="Cambria" w:hAnsi="Cambria"/>
          <w:b/>
          <w:bCs/>
          <w:lang w:val="en-US" w:eastAsia="sr-Latn-ME"/>
        </w:rPr>
        <w:t>komunalni vez,</w:t>
      </w:r>
      <w:r w:rsidRPr="00920027">
        <w:rPr>
          <w:rFonts w:ascii="Cambria" w:hAnsi="Cambria"/>
          <w:lang w:val="en-US" w:eastAsia="sr-Latn-ME"/>
        </w:rPr>
        <w:t xml:space="preserve"> </w:t>
      </w:r>
      <w:r w:rsidRPr="00920027">
        <w:rPr>
          <w:rFonts w:ascii="Cambria" w:hAnsi="Cambria"/>
          <w:b/>
          <w:bCs/>
          <w:lang w:eastAsia="sr-Latn-ME"/>
        </w:rPr>
        <w:t>utvrđuje se maksimalna visina naknade za vez u lukama</w:t>
      </w:r>
      <w:r w:rsidRPr="00920027">
        <w:rPr>
          <w:rFonts w:ascii="Cambria" w:hAnsi="Cambria"/>
          <w:lang w:eastAsia="sr-Latn-ME"/>
        </w:rPr>
        <w:t xml:space="preserve"> od lokalnog značaja i na ostalim objektima obalne infrastrukture do </w:t>
      </w:r>
      <w:r w:rsidRPr="00920027">
        <w:rPr>
          <w:rFonts w:ascii="Cambria" w:hAnsi="Cambria"/>
          <w:b/>
          <w:bCs/>
          <w:lang w:val="en-US" w:eastAsia="sr-Latn-ME"/>
        </w:rPr>
        <w:t>370 eura godišnje plus 20 eura za svaki m1 preko 12 m1.</w:t>
      </w:r>
    </w:p>
    <w:p w14:paraId="4694D1B3" w14:textId="77777777" w:rsidR="00920027" w:rsidRPr="00920027" w:rsidRDefault="00920027" w:rsidP="000C5541">
      <w:pPr>
        <w:autoSpaceDE w:val="0"/>
        <w:autoSpaceDN w:val="0"/>
        <w:spacing w:after="0" w:line="240" w:lineRule="auto"/>
        <w:ind w:right="-284"/>
        <w:jc w:val="both"/>
        <w:rPr>
          <w:rFonts w:ascii="Cambria" w:hAnsi="Cambria"/>
          <w:lang w:val="en-US" w:eastAsia="sr-Latn-ME"/>
        </w:rPr>
      </w:pPr>
    </w:p>
    <w:p w14:paraId="563D91A0" w14:textId="77777777" w:rsidR="00920027" w:rsidRPr="00920027" w:rsidRDefault="00920027" w:rsidP="000C5541">
      <w:pPr>
        <w:autoSpaceDE w:val="0"/>
        <w:autoSpaceDN w:val="0"/>
        <w:spacing w:after="120" w:line="240" w:lineRule="auto"/>
        <w:ind w:right="-284"/>
        <w:jc w:val="both"/>
        <w:rPr>
          <w:rFonts w:ascii="Cambria" w:hAnsi="Cambria"/>
          <w:b/>
          <w:bCs/>
          <w:lang w:val="en-US" w:eastAsia="sr-Latn-ME"/>
        </w:rPr>
      </w:pPr>
      <w:r w:rsidRPr="00920027">
        <w:rPr>
          <w:rFonts w:ascii="Cambria" w:hAnsi="Cambria"/>
          <w:b/>
          <w:bCs/>
          <w:lang w:val="en-US" w:eastAsia="sr-Latn-ME"/>
        </w:rPr>
        <w:t>IV SIDRENJE</w:t>
      </w:r>
    </w:p>
    <w:p w14:paraId="1308798D" w14:textId="77777777" w:rsidR="00920027" w:rsidRPr="00920027" w:rsidRDefault="00920027" w:rsidP="000C5541">
      <w:pPr>
        <w:autoSpaceDE w:val="0"/>
        <w:autoSpaceDN w:val="0"/>
        <w:spacing w:after="120" w:line="240" w:lineRule="auto"/>
        <w:ind w:right="-284"/>
        <w:jc w:val="both"/>
        <w:rPr>
          <w:rFonts w:ascii="Cambria" w:hAnsi="Cambria"/>
          <w:b/>
          <w:bCs/>
          <w:lang w:val="en-US" w:eastAsia="sr-Latn-ME"/>
        </w:rPr>
      </w:pPr>
      <w:r w:rsidRPr="00920027">
        <w:rPr>
          <w:rFonts w:ascii="Cambria" w:hAnsi="Cambria"/>
          <w:b/>
          <w:bCs/>
          <w:lang w:val="en-US" w:eastAsia="sr-Latn-ME"/>
        </w:rPr>
        <w:t>Za plovila registrovana za sport i rekreaciju</w:t>
      </w:r>
    </w:p>
    <w:p w14:paraId="472BC235" w14:textId="77777777" w:rsidR="00920027" w:rsidRPr="00920027" w:rsidRDefault="00920027" w:rsidP="000C5541">
      <w:pPr>
        <w:numPr>
          <w:ilvl w:val="0"/>
          <w:numId w:val="19"/>
        </w:numPr>
        <w:autoSpaceDE w:val="0"/>
        <w:autoSpaceDN w:val="0"/>
        <w:spacing w:after="120" w:line="240" w:lineRule="auto"/>
        <w:ind w:left="0" w:right="-284" w:firstLine="0"/>
        <w:jc w:val="both"/>
        <w:rPr>
          <w:rFonts w:ascii="Cambria" w:hAnsi="Cambria"/>
          <w:lang w:val="en-US" w:eastAsia="sr-Latn-ME"/>
        </w:rPr>
      </w:pPr>
      <w:r w:rsidRPr="00920027">
        <w:rPr>
          <w:rFonts w:ascii="Cambria" w:hAnsi="Cambria"/>
          <w:lang w:val="en-US" w:eastAsia="sr-Latn-ME"/>
        </w:rPr>
        <w:t>Za</w:t>
      </w:r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r w:rsidRPr="00920027">
        <w:rPr>
          <w:rFonts w:ascii="Cambria" w:hAnsi="Cambria"/>
          <w:lang w:eastAsia="sr-Latn-ME"/>
        </w:rPr>
        <w:t>čamc</w:t>
      </w:r>
      <w:r w:rsidRPr="00920027">
        <w:rPr>
          <w:rFonts w:ascii="Cambria" w:hAnsi="Cambria"/>
          <w:lang w:val="en-US" w:eastAsia="sr-Latn-ME"/>
        </w:rPr>
        <w:t>e dužine</w:t>
      </w:r>
      <w:r w:rsidRPr="00920027">
        <w:rPr>
          <w:rFonts w:ascii="Cambria" w:hAnsi="Cambria"/>
          <w:b/>
          <w:bCs/>
          <w:lang w:val="en-US" w:eastAsia="sr-Latn-ME"/>
        </w:rPr>
        <w:t xml:space="preserve"> do 7m</w:t>
      </w:r>
      <w:r w:rsidRPr="00920027">
        <w:rPr>
          <w:rFonts w:ascii="Cambria" w:hAnsi="Cambria"/>
          <w:b/>
          <w:bCs/>
          <w:vertAlign w:val="superscript"/>
          <w:lang w:val="en-US" w:eastAsia="sr-Latn-ME"/>
        </w:rPr>
        <w:t>1</w:t>
      </w:r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r w:rsidRPr="00920027">
        <w:rPr>
          <w:rFonts w:ascii="Cambria" w:hAnsi="Cambria"/>
          <w:lang w:val="en-US" w:eastAsia="sr-Latn-ME"/>
        </w:rPr>
        <w:t xml:space="preserve">koji posjeduju zbirku isprava i registrovani su za sport i rekreaciju i koriste </w:t>
      </w:r>
      <w:r w:rsidRPr="00920027">
        <w:rPr>
          <w:rFonts w:ascii="Cambria" w:hAnsi="Cambria"/>
          <w:b/>
          <w:bCs/>
          <w:lang w:val="en-US" w:eastAsia="sr-Latn-ME"/>
        </w:rPr>
        <w:t>komunalni vez</w:t>
      </w:r>
      <w:r w:rsidRPr="00920027">
        <w:rPr>
          <w:rFonts w:ascii="Cambria" w:hAnsi="Cambria"/>
          <w:lang w:val="en-US" w:eastAsia="sr-Latn-ME"/>
        </w:rPr>
        <w:t xml:space="preserve">, </w:t>
      </w:r>
      <w:r w:rsidRPr="00920027">
        <w:rPr>
          <w:rFonts w:ascii="Cambria" w:hAnsi="Cambria"/>
          <w:lang w:eastAsia="sr-Latn-ME"/>
        </w:rPr>
        <w:t xml:space="preserve">utvrđuje se maksimalna visina naknade za sidrenje </w:t>
      </w:r>
      <w:r w:rsidRPr="00920027">
        <w:rPr>
          <w:rFonts w:ascii="Cambria" w:hAnsi="Cambria"/>
          <w:lang w:val="en-US" w:eastAsia="sr-Latn-ME"/>
        </w:rPr>
        <w:t>do 150 eura godišnje.</w:t>
      </w:r>
    </w:p>
    <w:p w14:paraId="74C636A1" w14:textId="77777777" w:rsidR="00920027" w:rsidRPr="00920027" w:rsidRDefault="00920027" w:rsidP="000C5541">
      <w:pPr>
        <w:numPr>
          <w:ilvl w:val="0"/>
          <w:numId w:val="19"/>
        </w:numPr>
        <w:autoSpaceDE w:val="0"/>
        <w:autoSpaceDN w:val="0"/>
        <w:spacing w:after="120" w:line="240" w:lineRule="auto"/>
        <w:ind w:left="0" w:right="-284" w:firstLine="0"/>
        <w:jc w:val="both"/>
        <w:rPr>
          <w:rFonts w:ascii="Cambria" w:hAnsi="Cambria"/>
          <w:lang w:val="en-US" w:eastAsia="sr-Latn-ME"/>
        </w:rPr>
      </w:pPr>
      <w:r w:rsidRPr="00920027">
        <w:rPr>
          <w:rFonts w:ascii="Cambria" w:hAnsi="Cambria"/>
          <w:lang w:val="en-US" w:eastAsia="sr-Latn-ME"/>
        </w:rPr>
        <w:t>Za</w:t>
      </w:r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r w:rsidRPr="00920027">
        <w:rPr>
          <w:rFonts w:ascii="Cambria" w:hAnsi="Cambria"/>
          <w:lang w:val="en-US" w:eastAsia="sr-Latn-ME"/>
        </w:rPr>
        <w:t>brodice dužine</w:t>
      </w:r>
      <w:r w:rsidRPr="00920027">
        <w:rPr>
          <w:rFonts w:ascii="Cambria" w:hAnsi="Cambria"/>
          <w:b/>
          <w:bCs/>
          <w:lang w:val="en-US" w:eastAsia="sr-Latn-ME"/>
        </w:rPr>
        <w:t xml:space="preserve"> od 7-12m</w:t>
      </w:r>
      <w:r w:rsidRPr="00920027">
        <w:rPr>
          <w:rFonts w:ascii="Cambria" w:hAnsi="Cambria"/>
          <w:b/>
          <w:bCs/>
          <w:vertAlign w:val="superscript"/>
          <w:lang w:val="en-US" w:eastAsia="sr-Latn-ME"/>
        </w:rPr>
        <w:t>1</w:t>
      </w:r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r w:rsidRPr="00920027">
        <w:rPr>
          <w:rFonts w:ascii="Cambria" w:hAnsi="Cambria"/>
          <w:lang w:val="en-US" w:eastAsia="sr-Latn-ME"/>
        </w:rPr>
        <w:t xml:space="preserve">koje posjeduju zbirku isprava i registrovani su za sport i rekreaciju i koriste </w:t>
      </w:r>
      <w:r w:rsidRPr="00920027">
        <w:rPr>
          <w:rFonts w:ascii="Cambria" w:hAnsi="Cambria"/>
          <w:b/>
          <w:bCs/>
          <w:lang w:val="en-US" w:eastAsia="sr-Latn-ME"/>
        </w:rPr>
        <w:t>komunalni vez</w:t>
      </w:r>
      <w:r w:rsidRPr="00920027">
        <w:rPr>
          <w:rFonts w:ascii="Cambria" w:hAnsi="Cambria"/>
          <w:lang w:val="en-US" w:eastAsia="sr-Latn-ME"/>
        </w:rPr>
        <w:t xml:space="preserve">, </w:t>
      </w:r>
      <w:r w:rsidRPr="00920027">
        <w:rPr>
          <w:rFonts w:ascii="Cambria" w:hAnsi="Cambria"/>
          <w:lang w:eastAsia="sr-Latn-ME"/>
        </w:rPr>
        <w:t xml:space="preserve">utvrđuje se maksimalna visina naknade za sidrenje </w:t>
      </w:r>
      <w:r w:rsidRPr="00920027">
        <w:rPr>
          <w:rFonts w:ascii="Cambria" w:hAnsi="Cambria"/>
          <w:lang w:val="en-US" w:eastAsia="sr-Latn-ME"/>
        </w:rPr>
        <w:t>do 300 eura godišnje.</w:t>
      </w:r>
    </w:p>
    <w:p w14:paraId="732AB459" w14:textId="77777777" w:rsidR="00920027" w:rsidRDefault="00920027" w:rsidP="000C5541">
      <w:pPr>
        <w:numPr>
          <w:ilvl w:val="0"/>
          <w:numId w:val="19"/>
        </w:numPr>
        <w:autoSpaceDE w:val="0"/>
        <w:autoSpaceDN w:val="0"/>
        <w:spacing w:after="120" w:line="240" w:lineRule="auto"/>
        <w:ind w:left="0" w:right="-284" w:firstLine="0"/>
        <w:jc w:val="both"/>
        <w:rPr>
          <w:rFonts w:ascii="Cambria" w:hAnsi="Cambria"/>
          <w:b/>
          <w:bCs/>
          <w:lang w:val="en-US" w:eastAsia="sr-Latn-ME"/>
        </w:rPr>
      </w:pPr>
      <w:r w:rsidRPr="00920027">
        <w:rPr>
          <w:rFonts w:ascii="Cambria" w:hAnsi="Cambria"/>
          <w:lang w:val="en-US" w:eastAsia="sr-Latn-ME"/>
        </w:rPr>
        <w:t>Za</w:t>
      </w:r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r w:rsidRPr="00920027">
        <w:rPr>
          <w:rFonts w:ascii="Cambria" w:hAnsi="Cambria"/>
          <w:lang w:val="en-US" w:eastAsia="sr-Latn-ME"/>
        </w:rPr>
        <w:t>plovila dužine</w:t>
      </w:r>
      <w:r w:rsidRPr="00920027">
        <w:rPr>
          <w:rFonts w:ascii="Cambria" w:hAnsi="Cambria"/>
          <w:b/>
          <w:bCs/>
          <w:lang w:val="en-US" w:eastAsia="sr-Latn-ME"/>
        </w:rPr>
        <w:t xml:space="preserve"> preko 12m</w:t>
      </w:r>
      <w:r w:rsidRPr="00920027">
        <w:rPr>
          <w:rFonts w:ascii="Cambria" w:hAnsi="Cambria"/>
          <w:b/>
          <w:bCs/>
          <w:vertAlign w:val="superscript"/>
          <w:lang w:val="en-US" w:eastAsia="sr-Latn-ME"/>
        </w:rPr>
        <w:t>1</w:t>
      </w:r>
      <w:r w:rsidRPr="00920027">
        <w:rPr>
          <w:rFonts w:ascii="Cambria" w:hAnsi="Cambria"/>
          <w:b/>
          <w:bCs/>
          <w:lang w:val="en-US" w:eastAsia="sr-Latn-ME"/>
        </w:rPr>
        <w:t xml:space="preserve">, </w:t>
      </w:r>
      <w:r w:rsidRPr="00920027">
        <w:rPr>
          <w:rFonts w:ascii="Cambria" w:hAnsi="Cambria"/>
          <w:lang w:val="en-US" w:eastAsia="sr-Latn-ME"/>
        </w:rPr>
        <w:t xml:space="preserve">koja posjeduju zbirku isprava i registrovani su za sport i rekreaciju i koriste </w:t>
      </w:r>
      <w:r w:rsidRPr="00920027">
        <w:rPr>
          <w:rFonts w:ascii="Cambria" w:hAnsi="Cambria"/>
          <w:b/>
          <w:bCs/>
          <w:lang w:val="en-US" w:eastAsia="sr-Latn-ME"/>
        </w:rPr>
        <w:t>komunalni vez</w:t>
      </w:r>
      <w:r w:rsidRPr="00920027">
        <w:rPr>
          <w:rFonts w:ascii="Cambria" w:hAnsi="Cambria"/>
          <w:lang w:val="en-US" w:eastAsia="sr-Latn-ME"/>
        </w:rPr>
        <w:t xml:space="preserve">, utvrđuje se maksimalna visina naknade za sidrenje </w:t>
      </w:r>
      <w:r w:rsidRPr="00920027">
        <w:rPr>
          <w:rFonts w:ascii="Cambria" w:hAnsi="Cambria"/>
          <w:lang w:eastAsia="sr-Latn-ME"/>
        </w:rPr>
        <w:t xml:space="preserve">do </w:t>
      </w:r>
      <w:r w:rsidRPr="00920027">
        <w:rPr>
          <w:rFonts w:ascii="Cambria" w:hAnsi="Cambria"/>
          <w:lang w:val="en-US" w:eastAsia="sr-Latn-ME"/>
        </w:rPr>
        <w:t>300 eura godišnje plus 10 eura za svaki m</w:t>
      </w:r>
      <w:r w:rsidRPr="00920027">
        <w:rPr>
          <w:rFonts w:ascii="Cambria" w:hAnsi="Cambria"/>
          <w:vertAlign w:val="superscript"/>
          <w:lang w:val="en-US" w:eastAsia="sr-Latn-ME"/>
        </w:rPr>
        <w:t>1</w:t>
      </w:r>
      <w:r w:rsidRPr="00920027">
        <w:rPr>
          <w:rFonts w:ascii="Cambria" w:hAnsi="Cambria"/>
          <w:lang w:val="en-US" w:eastAsia="sr-Latn-ME"/>
        </w:rPr>
        <w:t xml:space="preserve"> preko 12 m</w:t>
      </w:r>
      <w:r w:rsidRPr="00920027">
        <w:rPr>
          <w:rFonts w:ascii="Cambria" w:hAnsi="Cambria"/>
          <w:vertAlign w:val="superscript"/>
          <w:lang w:val="en-US" w:eastAsia="sr-Latn-ME"/>
        </w:rPr>
        <w:t>1</w:t>
      </w:r>
      <w:r w:rsidRPr="00920027">
        <w:rPr>
          <w:rFonts w:ascii="Cambria" w:hAnsi="Cambria"/>
          <w:lang w:val="en-US" w:eastAsia="sr-Latn-ME"/>
        </w:rPr>
        <w:t>.</w:t>
      </w:r>
    </w:p>
    <w:p w14:paraId="4855AFE5" w14:textId="77777777" w:rsidR="007C480E" w:rsidRDefault="007C480E" w:rsidP="000C5541">
      <w:pPr>
        <w:autoSpaceDE w:val="0"/>
        <w:autoSpaceDN w:val="0"/>
        <w:spacing w:after="120" w:line="240" w:lineRule="auto"/>
        <w:ind w:right="-284"/>
        <w:jc w:val="both"/>
        <w:rPr>
          <w:rFonts w:ascii="Cambria" w:hAnsi="Cambria"/>
          <w:b/>
          <w:bCs/>
          <w:lang w:val="en-US" w:eastAsia="sr-Latn-ME"/>
        </w:rPr>
      </w:pPr>
    </w:p>
    <w:p w14:paraId="1A49BDE2" w14:textId="77777777" w:rsidR="00920027" w:rsidRPr="00920027" w:rsidRDefault="00920027" w:rsidP="000C5541">
      <w:pPr>
        <w:autoSpaceDE w:val="0"/>
        <w:autoSpaceDN w:val="0"/>
        <w:spacing w:after="120" w:line="240" w:lineRule="auto"/>
        <w:ind w:right="-284"/>
        <w:jc w:val="both"/>
        <w:rPr>
          <w:rFonts w:ascii="Cambria" w:hAnsi="Cambria"/>
          <w:b/>
          <w:bCs/>
          <w:lang w:val="en-US" w:eastAsia="sr-Latn-ME"/>
        </w:rPr>
      </w:pPr>
      <w:r w:rsidRPr="00920027">
        <w:rPr>
          <w:rFonts w:ascii="Cambria" w:hAnsi="Cambria"/>
          <w:b/>
          <w:bCs/>
          <w:lang w:val="en-US" w:eastAsia="sr-Latn-ME"/>
        </w:rPr>
        <w:t>Za plovila registerovana za obavljanje privredne djelatnosti</w:t>
      </w:r>
    </w:p>
    <w:p w14:paraId="1A064AD7" w14:textId="77777777" w:rsidR="00920027" w:rsidRPr="00920027" w:rsidRDefault="00920027" w:rsidP="000C5541">
      <w:pPr>
        <w:numPr>
          <w:ilvl w:val="0"/>
          <w:numId w:val="20"/>
        </w:numPr>
        <w:autoSpaceDE w:val="0"/>
        <w:autoSpaceDN w:val="0"/>
        <w:spacing w:after="120" w:line="240" w:lineRule="auto"/>
        <w:ind w:left="0" w:right="-284" w:firstLine="0"/>
        <w:jc w:val="both"/>
        <w:rPr>
          <w:rFonts w:ascii="Cambria" w:hAnsi="Cambria"/>
          <w:color w:val="000000"/>
          <w:lang w:val="en-US" w:eastAsia="sr-Latn-ME"/>
        </w:rPr>
      </w:pPr>
      <w:r w:rsidRPr="00920027">
        <w:rPr>
          <w:rFonts w:ascii="Cambria" w:hAnsi="Cambria"/>
          <w:lang w:val="en-US" w:eastAsia="sr-Latn-ME"/>
        </w:rPr>
        <w:t>Za</w:t>
      </w:r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r w:rsidRPr="00920027">
        <w:rPr>
          <w:rFonts w:ascii="Cambria" w:hAnsi="Cambria"/>
          <w:lang w:eastAsia="sr-Latn-ME"/>
        </w:rPr>
        <w:t>plovila</w:t>
      </w:r>
      <w:r w:rsidRPr="00920027">
        <w:rPr>
          <w:rFonts w:ascii="Cambria" w:hAnsi="Cambria"/>
          <w:b/>
          <w:bCs/>
          <w:color w:val="000000"/>
          <w:lang w:val="en-US" w:eastAsia="sr-Latn-ME"/>
        </w:rPr>
        <w:t xml:space="preserve"> do 12m</w:t>
      </w:r>
      <w:r w:rsidRPr="00920027">
        <w:rPr>
          <w:rFonts w:ascii="Cambria" w:hAnsi="Cambria"/>
          <w:b/>
          <w:bCs/>
          <w:color w:val="000000"/>
          <w:vertAlign w:val="superscript"/>
          <w:lang w:val="en-US" w:eastAsia="sr-Latn-ME"/>
        </w:rPr>
        <w:t>1</w:t>
      </w:r>
      <w:r w:rsidRPr="00920027">
        <w:rPr>
          <w:rFonts w:ascii="Cambria" w:hAnsi="Cambria"/>
          <w:b/>
          <w:bCs/>
          <w:color w:val="000000"/>
          <w:lang w:val="en-US" w:eastAsia="sr-Latn-ME"/>
        </w:rPr>
        <w:t xml:space="preserve"> </w:t>
      </w:r>
      <w:r w:rsidRPr="00920027">
        <w:rPr>
          <w:rFonts w:ascii="Cambria" w:hAnsi="Cambria"/>
          <w:color w:val="000000"/>
          <w:lang w:val="en-US" w:eastAsia="sr-Latn-ME"/>
        </w:rPr>
        <w:t>koja je su registrovana za obavljanje</w:t>
      </w:r>
      <w:r w:rsidRPr="00920027">
        <w:rPr>
          <w:rFonts w:ascii="Cambria" w:hAnsi="Cambria"/>
          <w:b/>
          <w:bCs/>
          <w:color w:val="000000"/>
          <w:lang w:val="en-US" w:eastAsia="sr-Latn-ME"/>
        </w:rPr>
        <w:t xml:space="preserve"> privredne djelatnosti</w:t>
      </w:r>
      <w:r w:rsidRPr="00920027">
        <w:rPr>
          <w:rFonts w:ascii="Cambria" w:hAnsi="Cambria"/>
          <w:b/>
          <w:bCs/>
          <w:lang w:val="en-US" w:eastAsia="sr-Latn-ME"/>
        </w:rPr>
        <w:t xml:space="preserve"> (prevoz putnika ili mali privredni ribolov) </w:t>
      </w:r>
      <w:r w:rsidRPr="00920027">
        <w:rPr>
          <w:rFonts w:ascii="Cambria" w:hAnsi="Cambria"/>
          <w:lang w:val="en-US" w:eastAsia="sr-Latn-ME"/>
        </w:rPr>
        <w:t>i koriste</w:t>
      </w:r>
      <w:r w:rsidRPr="00920027">
        <w:rPr>
          <w:rFonts w:ascii="Cambria" w:hAnsi="Cambria"/>
          <w:b/>
          <w:bCs/>
          <w:lang w:val="en-US" w:eastAsia="sr-Latn-ME"/>
        </w:rPr>
        <w:t xml:space="preserve"> komunalni vez</w:t>
      </w:r>
      <w:r w:rsidRPr="00920027">
        <w:rPr>
          <w:rFonts w:ascii="Cambria" w:hAnsi="Cambria"/>
          <w:lang w:val="en-US" w:eastAsia="sr-Latn-ME"/>
        </w:rPr>
        <w:t xml:space="preserve">, </w:t>
      </w:r>
      <w:r w:rsidRPr="00920027">
        <w:rPr>
          <w:rFonts w:ascii="Cambria" w:hAnsi="Cambria"/>
          <w:lang w:eastAsia="sr-Latn-ME"/>
        </w:rPr>
        <w:t xml:space="preserve">utvrđuje se maksimalna visina naknade za sidrenje </w:t>
      </w:r>
      <w:r w:rsidRPr="00920027">
        <w:rPr>
          <w:rFonts w:ascii="Cambria" w:hAnsi="Cambria"/>
          <w:lang w:val="en-US" w:eastAsia="sr-Latn-ME"/>
        </w:rPr>
        <w:t xml:space="preserve">do 400 eura godišnje. </w:t>
      </w:r>
    </w:p>
    <w:p w14:paraId="7E71D55F" w14:textId="77777777" w:rsidR="00920027" w:rsidRDefault="00920027" w:rsidP="000C5541">
      <w:pPr>
        <w:numPr>
          <w:ilvl w:val="0"/>
          <w:numId w:val="20"/>
        </w:numPr>
        <w:autoSpaceDE w:val="0"/>
        <w:autoSpaceDN w:val="0"/>
        <w:spacing w:after="0" w:line="240" w:lineRule="auto"/>
        <w:ind w:left="0" w:right="-284" w:firstLine="0"/>
        <w:jc w:val="both"/>
        <w:rPr>
          <w:rFonts w:ascii="Cambria" w:hAnsi="Cambria"/>
          <w:lang w:val="en-US" w:eastAsia="sr-Latn-ME"/>
        </w:rPr>
      </w:pPr>
      <w:r w:rsidRPr="00920027">
        <w:rPr>
          <w:rFonts w:ascii="Cambria" w:hAnsi="Cambria"/>
          <w:lang w:val="en-US" w:eastAsia="sr-Latn-ME"/>
        </w:rPr>
        <w:lastRenderedPageBreak/>
        <w:t>Za</w:t>
      </w:r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r w:rsidRPr="00920027">
        <w:rPr>
          <w:rFonts w:ascii="Cambria" w:hAnsi="Cambria"/>
          <w:lang w:val="en-US" w:eastAsia="sr-Latn-ME"/>
        </w:rPr>
        <w:t>plovne objekte dužine</w:t>
      </w:r>
      <w:r w:rsidRPr="00920027">
        <w:rPr>
          <w:rFonts w:ascii="Cambria" w:hAnsi="Cambria"/>
          <w:b/>
          <w:bCs/>
          <w:lang w:val="en-US" w:eastAsia="sr-Latn-ME"/>
        </w:rPr>
        <w:t xml:space="preserve"> preko 12m</w:t>
      </w:r>
      <w:r w:rsidRPr="00920027">
        <w:rPr>
          <w:rFonts w:ascii="Cambria" w:hAnsi="Cambria"/>
          <w:b/>
          <w:bCs/>
          <w:vertAlign w:val="superscript"/>
          <w:lang w:val="en-US" w:eastAsia="sr-Latn-ME"/>
        </w:rPr>
        <w:t>1</w:t>
      </w:r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r w:rsidRPr="00920027">
        <w:rPr>
          <w:rFonts w:ascii="Cambria" w:hAnsi="Cambria"/>
          <w:lang w:val="en-US" w:eastAsia="sr-Latn-ME"/>
        </w:rPr>
        <w:t>koji su registrovani za obavljanje</w:t>
      </w:r>
      <w:r w:rsidRPr="00920027">
        <w:rPr>
          <w:rFonts w:ascii="Cambria" w:hAnsi="Cambria"/>
          <w:b/>
          <w:bCs/>
          <w:lang w:val="en-US" w:eastAsia="sr-Latn-ME"/>
        </w:rPr>
        <w:t xml:space="preserve"> privredne djelatnosti (prevoz putnika ili veliki privredni ribolov) </w:t>
      </w:r>
      <w:r w:rsidRPr="00920027">
        <w:rPr>
          <w:rFonts w:ascii="Cambria" w:hAnsi="Cambria"/>
          <w:lang w:val="en-US" w:eastAsia="sr-Latn-ME"/>
        </w:rPr>
        <w:t>i koriste</w:t>
      </w:r>
      <w:r w:rsidRPr="00920027">
        <w:rPr>
          <w:rFonts w:ascii="Cambria" w:hAnsi="Cambria"/>
          <w:b/>
          <w:bCs/>
          <w:lang w:val="en-US" w:eastAsia="sr-Latn-ME"/>
        </w:rPr>
        <w:t xml:space="preserve"> komunalni vez, </w:t>
      </w:r>
      <w:r w:rsidRPr="00920027">
        <w:rPr>
          <w:rFonts w:ascii="Cambria" w:hAnsi="Cambria"/>
          <w:lang w:eastAsia="sr-Latn-ME"/>
        </w:rPr>
        <w:t xml:space="preserve">utvrđuje se maksimalna visina naknade za sidrenje do </w:t>
      </w:r>
      <w:r w:rsidRPr="00920027">
        <w:rPr>
          <w:rFonts w:ascii="Cambria" w:hAnsi="Cambria"/>
          <w:lang w:val="en-US" w:eastAsia="sr-Latn-ME"/>
        </w:rPr>
        <w:t>400 eura godišnje plus 10 eura za svaki m</w:t>
      </w:r>
      <w:r w:rsidRPr="00920027">
        <w:rPr>
          <w:rFonts w:ascii="Cambria" w:hAnsi="Cambria"/>
          <w:vertAlign w:val="superscript"/>
          <w:lang w:val="en-US" w:eastAsia="sr-Latn-ME"/>
        </w:rPr>
        <w:t>1</w:t>
      </w:r>
      <w:r w:rsidRPr="00920027">
        <w:rPr>
          <w:rFonts w:ascii="Cambria" w:hAnsi="Cambria"/>
          <w:lang w:val="en-US" w:eastAsia="sr-Latn-ME"/>
        </w:rPr>
        <w:t xml:space="preserve"> preko 12 m</w:t>
      </w:r>
      <w:r w:rsidRPr="00920027">
        <w:rPr>
          <w:rFonts w:ascii="Cambria" w:hAnsi="Cambria"/>
          <w:vertAlign w:val="superscript"/>
          <w:lang w:val="en-US" w:eastAsia="sr-Latn-ME"/>
        </w:rPr>
        <w:t>1</w:t>
      </w:r>
      <w:r w:rsidRPr="00920027">
        <w:rPr>
          <w:rFonts w:ascii="Cambria" w:hAnsi="Cambria"/>
          <w:lang w:val="en-US" w:eastAsia="sr-Latn-ME"/>
        </w:rPr>
        <w:t>.</w:t>
      </w:r>
    </w:p>
    <w:p w14:paraId="70139159" w14:textId="77777777" w:rsidR="001C05A6" w:rsidRPr="001C05A6" w:rsidRDefault="001C05A6" w:rsidP="000C5541">
      <w:pPr>
        <w:autoSpaceDE w:val="0"/>
        <w:autoSpaceDN w:val="0"/>
        <w:spacing w:after="0" w:line="240" w:lineRule="auto"/>
        <w:ind w:right="-284"/>
        <w:jc w:val="both"/>
        <w:rPr>
          <w:rFonts w:ascii="Cambria" w:hAnsi="Cambria"/>
          <w:lang w:val="en-US" w:eastAsia="sr-Latn-ME"/>
        </w:rPr>
      </w:pPr>
    </w:p>
    <w:p w14:paraId="39BBFCA4" w14:textId="77777777" w:rsidR="007742A0" w:rsidRDefault="007742A0" w:rsidP="000C5541">
      <w:pPr>
        <w:autoSpaceDE w:val="0"/>
        <w:autoSpaceDN w:val="0"/>
        <w:spacing w:after="0" w:line="240" w:lineRule="auto"/>
        <w:ind w:right="-284"/>
        <w:jc w:val="both"/>
        <w:rPr>
          <w:rFonts w:ascii="Cambria" w:hAnsi="Cambria"/>
          <w:b/>
          <w:bCs/>
          <w:lang w:val="en-US" w:eastAsia="sr-Latn-ME"/>
        </w:rPr>
      </w:pPr>
    </w:p>
    <w:p w14:paraId="7BD7FC69" w14:textId="77777777" w:rsidR="00920027" w:rsidRPr="00920027" w:rsidRDefault="00920027" w:rsidP="000C5541">
      <w:pPr>
        <w:autoSpaceDE w:val="0"/>
        <w:autoSpaceDN w:val="0"/>
        <w:spacing w:after="0" w:line="240" w:lineRule="auto"/>
        <w:ind w:right="-284"/>
        <w:jc w:val="both"/>
        <w:rPr>
          <w:rFonts w:ascii="Cambria" w:hAnsi="Cambria"/>
          <w:b/>
          <w:bCs/>
          <w:lang w:val="en-US" w:eastAsia="sr-Latn-ME"/>
        </w:rPr>
      </w:pPr>
      <w:r w:rsidRPr="00920027">
        <w:rPr>
          <w:rFonts w:ascii="Cambria" w:hAnsi="Cambria"/>
          <w:b/>
          <w:bCs/>
          <w:lang w:val="en-US" w:eastAsia="sr-Latn-ME"/>
        </w:rPr>
        <w:t>IV USLUGA UPOTREBE DIZALICE/NAVOZA</w:t>
      </w:r>
    </w:p>
    <w:p w14:paraId="27FB4A5F" w14:textId="77777777" w:rsidR="00920027" w:rsidRPr="00920027" w:rsidRDefault="00920027" w:rsidP="000C5541">
      <w:pPr>
        <w:autoSpaceDE w:val="0"/>
        <w:autoSpaceDN w:val="0"/>
        <w:spacing w:after="0" w:line="240" w:lineRule="auto"/>
        <w:ind w:right="-284"/>
        <w:jc w:val="both"/>
        <w:rPr>
          <w:rFonts w:ascii="Cambria" w:hAnsi="Cambria"/>
          <w:b/>
          <w:bCs/>
          <w:lang w:val="en-US" w:eastAsia="sr-Latn-ME"/>
        </w:rPr>
      </w:pPr>
    </w:p>
    <w:p w14:paraId="6E60ECA9" w14:textId="77777777" w:rsidR="00920027" w:rsidRPr="00920027" w:rsidRDefault="00920027" w:rsidP="000C5541">
      <w:pPr>
        <w:numPr>
          <w:ilvl w:val="0"/>
          <w:numId w:val="21"/>
        </w:numPr>
        <w:autoSpaceDE w:val="0"/>
        <w:autoSpaceDN w:val="0"/>
        <w:spacing w:after="120" w:line="240" w:lineRule="auto"/>
        <w:ind w:left="0" w:right="-284" w:firstLine="0"/>
        <w:jc w:val="both"/>
        <w:rPr>
          <w:rFonts w:ascii="Cambria" w:hAnsi="Cambria"/>
          <w:lang w:val="en-US" w:eastAsia="sr-Latn-ME"/>
        </w:rPr>
      </w:pPr>
      <w:r w:rsidRPr="00920027">
        <w:rPr>
          <w:rFonts w:ascii="Cambria" w:hAnsi="Cambria"/>
          <w:lang w:val="en-US" w:eastAsia="sr-Latn-ME"/>
        </w:rPr>
        <w:t>Za</w:t>
      </w:r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r w:rsidRPr="00920027">
        <w:rPr>
          <w:rFonts w:ascii="Cambria" w:hAnsi="Cambria"/>
          <w:lang w:val="en-US" w:eastAsia="sr-Latn-ME"/>
        </w:rPr>
        <w:t>korišćenje</w:t>
      </w:r>
      <w:r w:rsidRPr="00920027">
        <w:rPr>
          <w:rFonts w:ascii="Cambria" w:hAnsi="Cambria"/>
          <w:b/>
          <w:bCs/>
          <w:lang w:val="en-US" w:eastAsia="sr-Latn-ME"/>
        </w:rPr>
        <w:t xml:space="preserve"> dizalice </w:t>
      </w:r>
      <w:r w:rsidRPr="00920027">
        <w:rPr>
          <w:rFonts w:ascii="Cambria" w:hAnsi="Cambria"/>
          <w:lang w:val="en-US" w:eastAsia="sr-Latn-ME"/>
        </w:rPr>
        <w:t>za</w:t>
      </w:r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r w:rsidRPr="00920027">
        <w:rPr>
          <w:rFonts w:ascii="Cambria" w:hAnsi="Cambria"/>
          <w:lang w:eastAsia="sr-Latn-ME"/>
        </w:rPr>
        <w:t>čamc</w:t>
      </w:r>
      <w:r w:rsidRPr="00920027">
        <w:rPr>
          <w:rFonts w:ascii="Cambria" w:hAnsi="Cambria"/>
          <w:lang w:val="en-US" w:eastAsia="sr-Latn-ME"/>
        </w:rPr>
        <w:t>e dužine</w:t>
      </w:r>
      <w:r w:rsidRPr="00920027">
        <w:rPr>
          <w:rFonts w:ascii="Cambria" w:hAnsi="Cambria"/>
          <w:b/>
          <w:bCs/>
          <w:lang w:val="en-US" w:eastAsia="sr-Latn-ME"/>
        </w:rPr>
        <w:t xml:space="preserve"> do 7m</w:t>
      </w:r>
      <w:r w:rsidRPr="00920027">
        <w:rPr>
          <w:rFonts w:ascii="Cambria" w:hAnsi="Cambria"/>
          <w:b/>
          <w:bCs/>
          <w:vertAlign w:val="superscript"/>
          <w:lang w:val="en-US" w:eastAsia="sr-Latn-ME"/>
        </w:rPr>
        <w:t>1</w:t>
      </w:r>
      <w:r w:rsidRPr="00920027">
        <w:rPr>
          <w:rFonts w:ascii="Cambria" w:hAnsi="Cambria"/>
          <w:lang w:val="en-US" w:eastAsia="sr-Latn-ME"/>
        </w:rPr>
        <w:t xml:space="preserve">, </w:t>
      </w:r>
      <w:r w:rsidRPr="00920027">
        <w:rPr>
          <w:rFonts w:ascii="Cambria" w:hAnsi="Cambria"/>
          <w:lang w:eastAsia="sr-Latn-ME"/>
        </w:rPr>
        <w:t xml:space="preserve">utvrđuje se maksimalna visina naknade </w:t>
      </w:r>
      <w:r w:rsidRPr="00920027">
        <w:rPr>
          <w:rFonts w:ascii="Cambria" w:hAnsi="Cambria"/>
          <w:lang w:val="en-US" w:eastAsia="sr-Latn-ME"/>
        </w:rPr>
        <w:t>po vršenju operacije (spuštanje/izvlačenje plovila) u iznosu od 5 eura po m</w:t>
      </w:r>
      <w:r w:rsidRPr="00920027">
        <w:rPr>
          <w:rFonts w:ascii="Cambria" w:hAnsi="Cambria"/>
          <w:vertAlign w:val="superscript"/>
          <w:lang w:val="en-US" w:eastAsia="sr-Latn-ME"/>
        </w:rPr>
        <w:t xml:space="preserve">1 </w:t>
      </w:r>
      <w:r w:rsidRPr="00920027">
        <w:rPr>
          <w:rFonts w:ascii="Cambria" w:hAnsi="Cambria"/>
          <w:lang w:val="en-US" w:eastAsia="sr-Latn-ME"/>
        </w:rPr>
        <w:t>plovila.</w:t>
      </w:r>
    </w:p>
    <w:p w14:paraId="1763FA8B" w14:textId="77777777" w:rsidR="00920027" w:rsidRPr="00920027" w:rsidRDefault="00920027" w:rsidP="000C5541">
      <w:pPr>
        <w:numPr>
          <w:ilvl w:val="0"/>
          <w:numId w:val="21"/>
        </w:numPr>
        <w:autoSpaceDE w:val="0"/>
        <w:autoSpaceDN w:val="0"/>
        <w:spacing w:after="120" w:line="240" w:lineRule="auto"/>
        <w:ind w:left="0" w:right="-284" w:firstLine="0"/>
        <w:jc w:val="both"/>
        <w:rPr>
          <w:rFonts w:ascii="Cambria" w:hAnsi="Cambria"/>
          <w:lang w:val="en-US" w:eastAsia="sr-Latn-ME"/>
        </w:rPr>
      </w:pPr>
      <w:r w:rsidRPr="00920027">
        <w:rPr>
          <w:rFonts w:ascii="Cambria" w:hAnsi="Cambria"/>
          <w:lang w:val="en-US" w:eastAsia="sr-Latn-ME"/>
        </w:rPr>
        <w:t>Za</w:t>
      </w:r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r w:rsidRPr="00920027">
        <w:rPr>
          <w:rFonts w:ascii="Cambria" w:hAnsi="Cambria"/>
          <w:lang w:val="en-US" w:eastAsia="sr-Latn-ME"/>
        </w:rPr>
        <w:t>korišćenje</w:t>
      </w:r>
      <w:r w:rsidRPr="00920027">
        <w:rPr>
          <w:rFonts w:ascii="Cambria" w:hAnsi="Cambria"/>
          <w:b/>
          <w:bCs/>
          <w:lang w:val="en-US" w:eastAsia="sr-Latn-ME"/>
        </w:rPr>
        <w:t xml:space="preserve"> dizalice </w:t>
      </w:r>
      <w:r w:rsidRPr="00920027">
        <w:rPr>
          <w:rFonts w:ascii="Cambria" w:hAnsi="Cambria"/>
          <w:lang w:val="en-US" w:eastAsia="sr-Latn-ME"/>
        </w:rPr>
        <w:t>za</w:t>
      </w:r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r w:rsidRPr="00920027">
        <w:rPr>
          <w:rFonts w:ascii="Cambria" w:hAnsi="Cambria"/>
          <w:lang w:eastAsia="sr-Latn-ME"/>
        </w:rPr>
        <w:t>brodice</w:t>
      </w:r>
      <w:r w:rsidRPr="00920027">
        <w:rPr>
          <w:rFonts w:ascii="Cambria" w:hAnsi="Cambria"/>
          <w:lang w:val="en-US" w:eastAsia="sr-Latn-ME"/>
        </w:rPr>
        <w:t xml:space="preserve"> dužine</w:t>
      </w:r>
      <w:r w:rsidRPr="00920027">
        <w:rPr>
          <w:rFonts w:ascii="Cambria" w:hAnsi="Cambria"/>
          <w:b/>
          <w:bCs/>
          <w:lang w:val="en-US" w:eastAsia="sr-Latn-ME"/>
        </w:rPr>
        <w:t xml:space="preserve"> od 7m</w:t>
      </w:r>
      <w:r w:rsidRPr="00920027">
        <w:rPr>
          <w:rFonts w:ascii="Cambria" w:hAnsi="Cambria"/>
          <w:b/>
          <w:bCs/>
          <w:vertAlign w:val="superscript"/>
          <w:lang w:val="en-US" w:eastAsia="sr-Latn-ME"/>
        </w:rPr>
        <w:t>1</w:t>
      </w:r>
      <w:r w:rsidRPr="00920027">
        <w:rPr>
          <w:rFonts w:ascii="Cambria" w:hAnsi="Cambria"/>
          <w:b/>
          <w:bCs/>
          <w:lang w:val="en-US" w:eastAsia="sr-Latn-ME"/>
        </w:rPr>
        <w:t>-12m</w:t>
      </w:r>
      <w:r w:rsidRPr="00920027">
        <w:rPr>
          <w:rFonts w:ascii="Cambria" w:hAnsi="Cambria"/>
          <w:b/>
          <w:bCs/>
          <w:vertAlign w:val="superscript"/>
          <w:lang w:val="en-US" w:eastAsia="sr-Latn-ME"/>
        </w:rPr>
        <w:t>1</w:t>
      </w:r>
      <w:r w:rsidRPr="00920027">
        <w:rPr>
          <w:rFonts w:ascii="Cambria" w:hAnsi="Cambria"/>
          <w:lang w:val="en-US" w:eastAsia="sr-Latn-ME"/>
        </w:rPr>
        <w:t xml:space="preserve">, </w:t>
      </w:r>
      <w:r w:rsidRPr="00920027">
        <w:rPr>
          <w:rFonts w:ascii="Cambria" w:hAnsi="Cambria"/>
          <w:lang w:eastAsia="sr-Latn-ME"/>
        </w:rPr>
        <w:t xml:space="preserve">utvrđuje se maksimalna visina naknade </w:t>
      </w:r>
      <w:r w:rsidRPr="00920027">
        <w:rPr>
          <w:rFonts w:ascii="Cambria" w:hAnsi="Cambria"/>
          <w:lang w:val="en-US" w:eastAsia="sr-Latn-ME"/>
        </w:rPr>
        <w:t>po vršenju operacije (spuštanje/izvlačenje plovila) u iznosu od 7 eura po m</w:t>
      </w:r>
      <w:r w:rsidRPr="00920027">
        <w:rPr>
          <w:rFonts w:ascii="Cambria" w:hAnsi="Cambria"/>
          <w:vertAlign w:val="superscript"/>
          <w:lang w:val="en-US" w:eastAsia="sr-Latn-ME"/>
        </w:rPr>
        <w:t xml:space="preserve">1 </w:t>
      </w:r>
      <w:r w:rsidRPr="00920027">
        <w:rPr>
          <w:rFonts w:ascii="Cambria" w:hAnsi="Cambria"/>
          <w:lang w:val="en-US" w:eastAsia="sr-Latn-ME"/>
        </w:rPr>
        <w:t>plovila.</w:t>
      </w:r>
    </w:p>
    <w:p w14:paraId="718F76BE" w14:textId="77777777" w:rsidR="00920027" w:rsidRPr="00920027" w:rsidRDefault="00920027" w:rsidP="000C5541">
      <w:pPr>
        <w:numPr>
          <w:ilvl w:val="0"/>
          <w:numId w:val="21"/>
        </w:numPr>
        <w:autoSpaceDE w:val="0"/>
        <w:autoSpaceDN w:val="0"/>
        <w:spacing w:after="120" w:line="240" w:lineRule="auto"/>
        <w:ind w:left="0" w:right="-284" w:firstLine="0"/>
        <w:jc w:val="both"/>
        <w:rPr>
          <w:rFonts w:ascii="Cambria" w:hAnsi="Cambria"/>
          <w:lang w:val="en-US" w:eastAsia="sr-Latn-ME"/>
        </w:rPr>
      </w:pPr>
      <w:r w:rsidRPr="00920027">
        <w:rPr>
          <w:rFonts w:ascii="Cambria" w:hAnsi="Cambria"/>
          <w:lang w:val="en-US" w:eastAsia="sr-Latn-ME"/>
        </w:rPr>
        <w:t>Za</w:t>
      </w:r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r w:rsidRPr="00920027">
        <w:rPr>
          <w:rFonts w:ascii="Cambria" w:hAnsi="Cambria"/>
          <w:lang w:val="en-US" w:eastAsia="sr-Latn-ME"/>
        </w:rPr>
        <w:t>korišćenje</w:t>
      </w:r>
      <w:r w:rsidRPr="00920027">
        <w:rPr>
          <w:rFonts w:ascii="Cambria" w:hAnsi="Cambria"/>
          <w:b/>
          <w:bCs/>
          <w:lang w:val="en-US" w:eastAsia="sr-Latn-ME"/>
        </w:rPr>
        <w:t xml:space="preserve"> dizalice </w:t>
      </w:r>
      <w:r w:rsidRPr="00920027">
        <w:rPr>
          <w:rFonts w:ascii="Cambria" w:hAnsi="Cambria"/>
          <w:lang w:val="en-US" w:eastAsia="sr-Latn-ME"/>
        </w:rPr>
        <w:t>za</w:t>
      </w:r>
      <w:r w:rsidRPr="00920027">
        <w:rPr>
          <w:rFonts w:ascii="Cambria" w:hAnsi="Cambria"/>
          <w:b/>
          <w:bCs/>
          <w:lang w:val="en-US" w:eastAsia="sr-Latn-ME"/>
        </w:rPr>
        <w:t xml:space="preserve"> </w:t>
      </w:r>
      <w:r w:rsidRPr="00920027">
        <w:rPr>
          <w:rFonts w:ascii="Cambria" w:hAnsi="Cambria"/>
          <w:lang w:eastAsia="sr-Latn-ME"/>
        </w:rPr>
        <w:t>plovila</w:t>
      </w:r>
      <w:r w:rsidRPr="00920027">
        <w:rPr>
          <w:rFonts w:ascii="Cambria" w:hAnsi="Cambria"/>
          <w:lang w:val="en-US" w:eastAsia="sr-Latn-ME"/>
        </w:rPr>
        <w:t xml:space="preserve"> dužine</w:t>
      </w:r>
      <w:r w:rsidRPr="00920027">
        <w:rPr>
          <w:rFonts w:ascii="Cambria" w:hAnsi="Cambria"/>
          <w:b/>
          <w:bCs/>
          <w:lang w:val="en-US" w:eastAsia="sr-Latn-ME"/>
        </w:rPr>
        <w:t xml:space="preserve"> preko 12m</w:t>
      </w:r>
      <w:r w:rsidRPr="00920027">
        <w:rPr>
          <w:rFonts w:ascii="Cambria" w:hAnsi="Cambria"/>
          <w:b/>
          <w:bCs/>
          <w:vertAlign w:val="superscript"/>
          <w:lang w:val="en-US" w:eastAsia="sr-Latn-ME"/>
        </w:rPr>
        <w:t>1</w:t>
      </w:r>
      <w:r w:rsidRPr="00920027">
        <w:rPr>
          <w:rFonts w:ascii="Cambria" w:hAnsi="Cambria"/>
          <w:lang w:val="en-US" w:eastAsia="sr-Latn-ME"/>
        </w:rPr>
        <w:t xml:space="preserve">, </w:t>
      </w:r>
      <w:r w:rsidRPr="00920027">
        <w:rPr>
          <w:rFonts w:ascii="Cambria" w:hAnsi="Cambria"/>
          <w:lang w:eastAsia="sr-Latn-ME"/>
        </w:rPr>
        <w:t xml:space="preserve">utvrđuje se maksimalna visina naknade </w:t>
      </w:r>
      <w:r w:rsidRPr="00920027">
        <w:rPr>
          <w:rFonts w:ascii="Cambria" w:hAnsi="Cambria"/>
          <w:lang w:val="en-US" w:eastAsia="sr-Latn-ME"/>
        </w:rPr>
        <w:t>po vršenju operacije (spuštanje/izvlačenje plovila) u iznosu od 10 eura po m</w:t>
      </w:r>
      <w:r w:rsidRPr="00920027">
        <w:rPr>
          <w:rFonts w:ascii="Cambria" w:hAnsi="Cambria"/>
          <w:vertAlign w:val="superscript"/>
          <w:lang w:val="en-US" w:eastAsia="sr-Latn-ME"/>
        </w:rPr>
        <w:t xml:space="preserve">1 </w:t>
      </w:r>
      <w:r w:rsidRPr="00920027">
        <w:rPr>
          <w:rFonts w:ascii="Cambria" w:hAnsi="Cambria"/>
          <w:lang w:val="en-US" w:eastAsia="sr-Latn-ME"/>
        </w:rPr>
        <w:t>plovila.</w:t>
      </w:r>
    </w:p>
    <w:p w14:paraId="27CB4578" w14:textId="77777777" w:rsidR="00920027" w:rsidRPr="00920027" w:rsidRDefault="00920027" w:rsidP="000C5541">
      <w:pPr>
        <w:numPr>
          <w:ilvl w:val="0"/>
          <w:numId w:val="21"/>
        </w:numPr>
        <w:autoSpaceDE w:val="0"/>
        <w:autoSpaceDN w:val="0"/>
        <w:spacing w:after="0" w:line="240" w:lineRule="auto"/>
        <w:ind w:left="0" w:right="-284" w:firstLine="0"/>
        <w:jc w:val="both"/>
        <w:rPr>
          <w:rFonts w:ascii="Cambria" w:hAnsi="Cambria"/>
          <w:lang w:val="en-US" w:eastAsia="sr-Latn-ME"/>
        </w:rPr>
      </w:pPr>
      <w:r w:rsidRPr="00920027">
        <w:rPr>
          <w:rFonts w:ascii="Cambria" w:hAnsi="Cambria"/>
          <w:lang w:val="en-US" w:eastAsia="sr-Latn-ME"/>
        </w:rPr>
        <w:t xml:space="preserve">Za korišćenje </w:t>
      </w:r>
      <w:r w:rsidRPr="00920027">
        <w:rPr>
          <w:rFonts w:ascii="Cambria" w:hAnsi="Cambria"/>
          <w:b/>
          <w:bCs/>
          <w:lang w:val="en-US" w:eastAsia="sr-Latn-ME"/>
        </w:rPr>
        <w:t>navoza</w:t>
      </w:r>
      <w:r w:rsidRPr="00920027">
        <w:rPr>
          <w:rFonts w:ascii="Cambria" w:hAnsi="Cambria"/>
          <w:lang w:val="en-US" w:eastAsia="sr-Latn-ME"/>
        </w:rPr>
        <w:t xml:space="preserve"> određuje se maksimalna visina naknade po vršenju operacije (spuštanje/izvlačenje plovila) umanjena za 20% u odnosu na korišćenje dizalice, izraženo kroz tačke 1), 2) i 3) po m</w:t>
      </w:r>
      <w:r w:rsidRPr="00920027">
        <w:rPr>
          <w:rFonts w:ascii="Cambria" w:hAnsi="Cambria"/>
          <w:vertAlign w:val="superscript"/>
          <w:lang w:val="en-US" w:eastAsia="sr-Latn-ME"/>
        </w:rPr>
        <w:t xml:space="preserve">1 </w:t>
      </w:r>
      <w:r w:rsidRPr="00920027">
        <w:rPr>
          <w:rFonts w:ascii="Cambria" w:hAnsi="Cambria"/>
          <w:lang w:val="en-US" w:eastAsia="sr-Latn-ME"/>
        </w:rPr>
        <w:t>plovila.</w:t>
      </w:r>
    </w:p>
    <w:p w14:paraId="3C34DC8B" w14:textId="77777777" w:rsidR="00920027" w:rsidRPr="00920027" w:rsidRDefault="00920027" w:rsidP="000C5541">
      <w:pPr>
        <w:autoSpaceDE w:val="0"/>
        <w:autoSpaceDN w:val="0"/>
        <w:spacing w:after="0" w:line="240" w:lineRule="auto"/>
        <w:ind w:right="-284"/>
        <w:jc w:val="both"/>
        <w:rPr>
          <w:rFonts w:ascii="Cambria" w:hAnsi="Cambria"/>
          <w:b/>
          <w:bCs/>
          <w:color w:val="FF0000"/>
          <w:lang w:val="en-US" w:eastAsia="sr-Latn-ME"/>
        </w:rPr>
      </w:pPr>
      <w:r w:rsidRPr="00920027">
        <w:rPr>
          <w:rFonts w:ascii="Cambria" w:hAnsi="Cambria"/>
          <w:b/>
          <w:bCs/>
          <w:color w:val="FF0000"/>
          <w:lang w:val="en-US" w:eastAsia="sr-Latn-ME"/>
        </w:rPr>
        <w:t xml:space="preserve">     </w:t>
      </w:r>
    </w:p>
    <w:p w14:paraId="52FD9311" w14:textId="77777777" w:rsidR="00920027" w:rsidRPr="00920027" w:rsidRDefault="00920027" w:rsidP="000C5541">
      <w:pPr>
        <w:autoSpaceDE w:val="0"/>
        <w:autoSpaceDN w:val="0"/>
        <w:spacing w:after="0" w:line="240" w:lineRule="auto"/>
        <w:ind w:right="-284"/>
        <w:jc w:val="both"/>
        <w:rPr>
          <w:rFonts w:ascii="Cambria" w:hAnsi="Cambria"/>
          <w:lang w:val="en-US" w:eastAsia="sr-Latn-ME"/>
        </w:rPr>
      </w:pPr>
      <w:bookmarkStart w:id="2" w:name="_Hlk957963"/>
      <w:r w:rsidRPr="00920027">
        <w:rPr>
          <w:rFonts w:ascii="Cambria" w:hAnsi="Cambria"/>
          <w:lang w:val="en-US" w:eastAsia="sr-Latn-ME"/>
        </w:rPr>
        <w:t xml:space="preserve">Imajući u vidu Kriterijume razrađene kroz poglavlja I, II, III i IV visina naknade </w:t>
      </w:r>
      <w:bookmarkEnd w:id="2"/>
      <w:r w:rsidR="0007115F">
        <w:rPr>
          <w:rFonts w:ascii="Cambria" w:hAnsi="Cambria"/>
          <w:lang w:val="en-US" w:eastAsia="sr-Latn-ME"/>
        </w:rPr>
        <w:t>z</w:t>
      </w:r>
      <w:r w:rsidRPr="00920027">
        <w:rPr>
          <w:rFonts w:ascii="Cambria" w:hAnsi="Cambria"/>
          <w:lang w:val="en-US" w:eastAsia="sr-Latn-ME"/>
        </w:rPr>
        <w:t>a ostala plovila, visina nakn</w:t>
      </w:r>
      <w:r w:rsidRPr="00920027">
        <w:rPr>
          <w:rFonts w:ascii="Cambria" w:hAnsi="Cambria"/>
          <w:lang w:eastAsia="sr-Latn-ME"/>
        </w:rPr>
        <w:t>ade za korišćenje veza u lukama od lokalnog značaja, privezištima</w:t>
      </w:r>
      <w:r w:rsidRPr="00920027">
        <w:rPr>
          <w:rFonts w:ascii="Cambria" w:hAnsi="Cambria"/>
          <w:lang w:val="en-US" w:eastAsia="sr-Latn-ME"/>
        </w:rPr>
        <w:t>, drugim objektima obalne infrastru</w:t>
      </w:r>
      <w:r w:rsidR="0007115F">
        <w:rPr>
          <w:rFonts w:ascii="Cambria" w:hAnsi="Cambria"/>
          <w:lang w:val="en-US" w:eastAsia="sr-Latn-ME"/>
        </w:rPr>
        <w:t>k</w:t>
      </w:r>
      <w:r w:rsidRPr="00920027">
        <w:rPr>
          <w:rFonts w:ascii="Cambria" w:hAnsi="Cambria"/>
          <w:lang w:val="en-US" w:eastAsia="sr-Latn-ME"/>
        </w:rPr>
        <w:t xml:space="preserve">ture, </w:t>
      </w:r>
      <w:r w:rsidRPr="00920027">
        <w:rPr>
          <w:rFonts w:ascii="Cambria" w:hAnsi="Cambria"/>
          <w:lang w:eastAsia="sr-Latn-ME"/>
        </w:rPr>
        <w:t>uređenim i opremljenim sidrištima</w:t>
      </w:r>
      <w:r w:rsidRPr="00920027">
        <w:rPr>
          <w:rFonts w:ascii="Cambria" w:hAnsi="Cambria"/>
          <w:lang w:val="en-US" w:eastAsia="sr-Latn-ME"/>
        </w:rPr>
        <w:t>,</w:t>
      </w:r>
      <w:r w:rsidRPr="00920027">
        <w:rPr>
          <w:rFonts w:ascii="Cambria" w:hAnsi="Cambria"/>
          <w:lang w:eastAsia="sr-Latn-ME"/>
        </w:rPr>
        <w:t xml:space="preserve"> označenim a neuređenim sidrištima, </w:t>
      </w:r>
      <w:r w:rsidR="0007115F" w:rsidRPr="00920027">
        <w:rPr>
          <w:rFonts w:ascii="Cambria" w:hAnsi="Cambria"/>
          <w:lang w:val="en-US" w:eastAsia="sr-Latn-ME"/>
        </w:rPr>
        <w:t>određivaće se </w:t>
      </w:r>
      <w:r w:rsidRPr="00920027">
        <w:rPr>
          <w:rFonts w:ascii="Cambria" w:hAnsi="Cambria"/>
          <w:lang w:eastAsia="sr-Latn-ME"/>
        </w:rPr>
        <w:t>u skladu sa tržišnim principima poslovanja koncesionara, zakupca – operatera.</w:t>
      </w:r>
    </w:p>
    <w:p w14:paraId="64FFD375" w14:textId="77777777" w:rsidR="00920027" w:rsidRPr="00920027" w:rsidRDefault="00920027" w:rsidP="000C5541">
      <w:pPr>
        <w:autoSpaceDE w:val="0"/>
        <w:autoSpaceDN w:val="0"/>
        <w:spacing w:after="0" w:line="240" w:lineRule="auto"/>
        <w:ind w:right="-284"/>
        <w:jc w:val="both"/>
        <w:rPr>
          <w:rFonts w:ascii="Cambria" w:hAnsi="Cambria"/>
          <w:b/>
          <w:bCs/>
          <w:color w:val="1F4E79"/>
          <w:lang w:val="en-US" w:eastAsia="sr-Latn-ME"/>
        </w:rPr>
      </w:pPr>
    </w:p>
    <w:p w14:paraId="45601901" w14:textId="77777777" w:rsidR="00F14EEA" w:rsidRDefault="00920027" w:rsidP="000C5541">
      <w:pPr>
        <w:autoSpaceDE w:val="0"/>
        <w:autoSpaceDN w:val="0"/>
        <w:spacing w:after="0" w:line="240" w:lineRule="auto"/>
        <w:ind w:right="-284"/>
        <w:jc w:val="both"/>
        <w:rPr>
          <w:rFonts w:ascii="Cambria" w:hAnsi="Cambria"/>
          <w:lang w:val="en-US" w:eastAsia="sr-Latn-ME"/>
        </w:rPr>
      </w:pPr>
      <w:r w:rsidRPr="00920027">
        <w:rPr>
          <w:rFonts w:ascii="Cambria" w:hAnsi="Cambria"/>
          <w:lang w:val="en-US" w:eastAsia="sr-Latn-ME"/>
        </w:rPr>
        <w:t>Vlasnik plovnog objekta čiji plovni objekat nije upisan u crnogorski registar plovila u mjesno nadležnoj Lučkoj kapetaniji-ispostavi, ne može biti korisnik komunalnog veza. Takođe, vlasnik plovnog objekta mora imati prebivalište najmanje 10 godina na području opštine u kojoj želi da ostvari pravo na komunalni vez.</w:t>
      </w:r>
    </w:p>
    <w:p w14:paraId="12AC0B9D" w14:textId="77777777" w:rsidR="00860000" w:rsidRDefault="00860000" w:rsidP="000C5541">
      <w:pPr>
        <w:autoSpaceDE w:val="0"/>
        <w:autoSpaceDN w:val="0"/>
        <w:spacing w:after="0" w:line="240" w:lineRule="auto"/>
        <w:ind w:right="-284"/>
        <w:jc w:val="both"/>
        <w:rPr>
          <w:rFonts w:ascii="Cambria" w:hAnsi="Cambria"/>
          <w:lang w:val="en-US" w:eastAsia="sr-Latn-ME"/>
        </w:rPr>
      </w:pPr>
    </w:p>
    <w:p w14:paraId="6D464E1D" w14:textId="77777777" w:rsidR="00BA46CC" w:rsidRDefault="00BA46CC" w:rsidP="000C5541">
      <w:pPr>
        <w:autoSpaceDE w:val="0"/>
        <w:autoSpaceDN w:val="0"/>
        <w:spacing w:after="0" w:line="240" w:lineRule="auto"/>
        <w:ind w:right="-284"/>
        <w:jc w:val="both"/>
        <w:rPr>
          <w:rFonts w:ascii="Cambria" w:hAnsi="Cambria"/>
          <w:lang w:val="en-US" w:eastAsia="sr-Latn-ME"/>
        </w:rPr>
      </w:pPr>
    </w:p>
    <w:p w14:paraId="3D2FA4B3" w14:textId="77777777" w:rsidR="00920027" w:rsidRDefault="00920027" w:rsidP="000C5541">
      <w:pPr>
        <w:autoSpaceDE w:val="0"/>
        <w:autoSpaceDN w:val="0"/>
        <w:spacing w:after="0" w:line="240" w:lineRule="auto"/>
        <w:ind w:right="-284"/>
        <w:jc w:val="both"/>
        <w:rPr>
          <w:rFonts w:ascii="Cambria" w:hAnsi="Cambria"/>
          <w:b/>
          <w:bCs/>
        </w:rPr>
      </w:pPr>
      <w:r w:rsidRPr="00920027">
        <w:rPr>
          <w:rFonts w:ascii="Cambria" w:hAnsi="Cambria"/>
          <w:b/>
          <w:bCs/>
        </w:rPr>
        <w:t>Izabrani ponuđač</w:t>
      </w:r>
      <w:r w:rsidRPr="00920027">
        <w:rPr>
          <w:rFonts w:ascii="Cambria" w:hAnsi="Cambria"/>
          <w:b/>
          <w:bCs/>
          <w:lang w:val="hr-HR"/>
        </w:rPr>
        <w:t>/korisnik pristaništa/privezišta</w:t>
      </w:r>
      <w:r w:rsidRPr="00920027">
        <w:rPr>
          <w:rFonts w:ascii="Cambria" w:hAnsi="Cambria"/>
          <w:b/>
          <w:bCs/>
        </w:rPr>
        <w:t xml:space="preserve"> je dužan:</w:t>
      </w:r>
    </w:p>
    <w:p w14:paraId="67CE2BBC" w14:textId="77777777" w:rsidR="0007115F" w:rsidRPr="00920027" w:rsidRDefault="0007115F" w:rsidP="000C5541">
      <w:pPr>
        <w:spacing w:after="0" w:line="240" w:lineRule="auto"/>
        <w:ind w:right="-284"/>
        <w:jc w:val="both"/>
        <w:rPr>
          <w:rFonts w:ascii="Cambria" w:hAnsi="Cambria"/>
          <w:b/>
          <w:bCs/>
        </w:rPr>
      </w:pPr>
    </w:p>
    <w:p w14:paraId="6B70BACA" w14:textId="77777777" w:rsidR="00920027" w:rsidRPr="00920027" w:rsidRDefault="00920027" w:rsidP="000C5541">
      <w:pPr>
        <w:autoSpaceDE w:val="0"/>
        <w:autoSpaceDN w:val="0"/>
        <w:spacing w:after="120" w:line="240" w:lineRule="auto"/>
        <w:ind w:right="-284"/>
        <w:jc w:val="both"/>
        <w:rPr>
          <w:rFonts w:ascii="Cambria" w:hAnsi="Cambria"/>
        </w:rPr>
      </w:pPr>
      <w:r w:rsidRPr="00920027">
        <w:rPr>
          <w:rFonts w:ascii="Cambria" w:hAnsi="Cambria"/>
        </w:rPr>
        <w:t xml:space="preserve">- pridržavati se navedenih Izmjena i dopuna Kriterijuma </w:t>
      </w:r>
      <w:r w:rsidRPr="00920027">
        <w:rPr>
          <w:rFonts w:ascii="Cambria" w:hAnsi="Cambria"/>
          <w:lang w:eastAsia="sr-Latn-ME"/>
        </w:rPr>
        <w:t xml:space="preserve">za određivanje visine naknada za </w:t>
      </w:r>
      <w:r w:rsidRPr="00920027">
        <w:rPr>
          <w:rFonts w:ascii="Cambria" w:hAnsi="Cambria"/>
          <w:lang w:val="en-US" w:eastAsia="sr-Latn-ME"/>
        </w:rPr>
        <w:t>pristajanje i vez</w:t>
      </w:r>
      <w:r w:rsidRPr="00920027">
        <w:rPr>
          <w:rFonts w:ascii="Cambria" w:hAnsi="Cambria"/>
          <w:lang w:eastAsia="sr-Latn-ME"/>
        </w:rPr>
        <w:t xml:space="preserve">ivanje plovila u lukama od lokalnog značaja </w:t>
      </w:r>
      <w:r w:rsidRPr="00920027">
        <w:rPr>
          <w:rFonts w:ascii="Cambria" w:hAnsi="Cambria"/>
          <w:lang w:val="en-US" w:eastAsia="sr-Latn-ME"/>
        </w:rPr>
        <w:t xml:space="preserve">i na ostalim objektima obalne infrastrukture </w:t>
      </w:r>
      <w:r w:rsidRPr="00920027">
        <w:rPr>
          <w:rFonts w:ascii="Cambria" w:hAnsi="Cambria"/>
        </w:rPr>
        <w:t xml:space="preserve">koji su usvojeni od strane Upravnog odbora Javnog preduzeća broj:0203-638/6-1 od  15.02.2019.godine, </w:t>
      </w:r>
    </w:p>
    <w:p w14:paraId="5EBABC03" w14:textId="77777777" w:rsidR="00920027" w:rsidRPr="00920027" w:rsidRDefault="00920027" w:rsidP="000C5541">
      <w:pPr>
        <w:spacing w:after="120" w:line="240" w:lineRule="auto"/>
        <w:ind w:right="-284"/>
        <w:jc w:val="both"/>
        <w:rPr>
          <w:rFonts w:ascii="Cambria" w:hAnsi="Cambria"/>
        </w:rPr>
      </w:pPr>
      <w:r w:rsidRPr="00920027">
        <w:rPr>
          <w:rFonts w:ascii="Cambria" w:hAnsi="Cambria"/>
        </w:rPr>
        <w:t xml:space="preserve">- pridržavati se Uslova za opremanje i održavanje reda na pristaništu/privezištu koje izdaje Javno preduzeće za upravljanje morskim dobrom, </w:t>
      </w:r>
    </w:p>
    <w:p w14:paraId="3CCB96D5" w14:textId="77777777" w:rsidR="00920027" w:rsidRPr="00920027" w:rsidRDefault="00920027" w:rsidP="000C5541">
      <w:pPr>
        <w:spacing w:after="0" w:line="240" w:lineRule="auto"/>
        <w:ind w:right="-284"/>
        <w:jc w:val="both"/>
        <w:rPr>
          <w:rFonts w:ascii="Cambria" w:hAnsi="Cambria"/>
        </w:rPr>
      </w:pPr>
      <w:r w:rsidRPr="00920027">
        <w:rPr>
          <w:rFonts w:ascii="Cambria" w:hAnsi="Cambria"/>
          <w:lang w:val="hr-HR"/>
        </w:rPr>
        <w:t xml:space="preserve">- prije početka obavljanja djelatnosti dostaviti </w:t>
      </w:r>
      <w:r w:rsidRPr="00920027">
        <w:rPr>
          <w:rFonts w:ascii="Cambria" w:hAnsi="Cambria"/>
        </w:rPr>
        <w:t xml:space="preserve">Cjenovnik usluga koji će odobriti Javno preduzeće za upravljanje  morskim dobrom na osnovu Izmjena i dopuna kriterijuma </w:t>
      </w:r>
      <w:r w:rsidRPr="00920027">
        <w:rPr>
          <w:rFonts w:ascii="Cambria" w:hAnsi="Cambria"/>
          <w:lang w:eastAsia="sr-Latn-ME"/>
        </w:rPr>
        <w:t xml:space="preserve">za određivanje visine naknada za </w:t>
      </w:r>
      <w:r w:rsidRPr="00920027">
        <w:rPr>
          <w:rFonts w:ascii="Cambria" w:hAnsi="Cambria"/>
          <w:lang w:val="en-US" w:eastAsia="sr-Latn-ME"/>
        </w:rPr>
        <w:t>pristajanje i vez</w:t>
      </w:r>
      <w:r w:rsidRPr="00920027">
        <w:rPr>
          <w:rFonts w:ascii="Cambria" w:hAnsi="Cambria"/>
          <w:lang w:eastAsia="sr-Latn-ME"/>
        </w:rPr>
        <w:t xml:space="preserve">ivanje plovila u lukama od lokalnog značaja </w:t>
      </w:r>
      <w:r w:rsidRPr="00920027">
        <w:rPr>
          <w:rFonts w:ascii="Cambria" w:hAnsi="Cambria"/>
          <w:lang w:val="en-US" w:eastAsia="sr-Latn-ME"/>
        </w:rPr>
        <w:t>i na ostalim objektima obalne infrastrukture</w:t>
      </w:r>
    </w:p>
    <w:p w14:paraId="696637C0" w14:textId="77777777" w:rsidR="00920027" w:rsidRPr="00920027" w:rsidRDefault="00920027" w:rsidP="000C5541">
      <w:pPr>
        <w:ind w:right="-284"/>
        <w:jc w:val="both"/>
        <w:rPr>
          <w:rFonts w:ascii="Cambria" w:hAnsi="Cambria"/>
          <w:b/>
          <w:bCs/>
        </w:rPr>
      </w:pPr>
    </w:p>
    <w:p w14:paraId="1175C0CE" w14:textId="77777777" w:rsidR="00920027" w:rsidRPr="00920027" w:rsidRDefault="00920027" w:rsidP="000C5541">
      <w:pPr>
        <w:ind w:right="-284"/>
        <w:jc w:val="both"/>
        <w:rPr>
          <w:rFonts w:ascii="Cambria" w:hAnsi="Cambria"/>
        </w:rPr>
      </w:pPr>
      <w:r w:rsidRPr="00920027">
        <w:rPr>
          <w:rFonts w:ascii="Cambria" w:hAnsi="Cambria"/>
          <w:b/>
          <w:bCs/>
        </w:rPr>
        <w:t xml:space="preserve">VI </w:t>
      </w:r>
      <w:r w:rsidRPr="00920027">
        <w:rPr>
          <w:rFonts w:ascii="Cambria" w:hAnsi="Cambria"/>
        </w:rPr>
        <w:t> </w:t>
      </w:r>
      <w:r w:rsidRPr="00920027">
        <w:rPr>
          <w:rFonts w:ascii="Cambria" w:hAnsi="Cambria"/>
          <w:b/>
          <w:bCs/>
        </w:rPr>
        <w:t>Sadržaj prijave</w:t>
      </w:r>
    </w:p>
    <w:p w14:paraId="6D726292" w14:textId="77777777" w:rsidR="00920027" w:rsidRPr="00920027" w:rsidRDefault="00070296" w:rsidP="000C5541">
      <w:pPr>
        <w:ind w:right="-284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6</w:t>
      </w:r>
      <w:r w:rsidR="00920027" w:rsidRPr="00920027">
        <w:rPr>
          <w:rFonts w:ascii="Cambria" w:hAnsi="Cambria"/>
          <w:b/>
          <w:bCs/>
        </w:rPr>
        <w:t>.1. Prijava obavezno sadrži:</w:t>
      </w:r>
    </w:p>
    <w:p w14:paraId="583C5CAB" w14:textId="77777777" w:rsidR="00920027" w:rsidRPr="00920027" w:rsidRDefault="00920027" w:rsidP="000C5541">
      <w:pPr>
        <w:ind w:right="-284"/>
        <w:jc w:val="both"/>
        <w:rPr>
          <w:rFonts w:ascii="Cambria" w:hAnsi="Cambria"/>
          <w:b/>
          <w:bCs/>
        </w:rPr>
      </w:pPr>
      <w:r w:rsidRPr="00920027">
        <w:rPr>
          <w:rFonts w:ascii="Cambria" w:hAnsi="Cambria"/>
          <w:b/>
          <w:bCs/>
        </w:rPr>
        <w:t xml:space="preserve">Podatke o ponuđaču i dokaze o podobnosti ponuđača: </w:t>
      </w:r>
    </w:p>
    <w:p w14:paraId="1EBC000A" w14:textId="77777777" w:rsidR="00920027" w:rsidRDefault="00070296" w:rsidP="000C5541">
      <w:pPr>
        <w:ind w:right="-284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6</w:t>
      </w:r>
      <w:r w:rsidR="00920027" w:rsidRPr="00920027">
        <w:rPr>
          <w:rFonts w:ascii="Cambria" w:hAnsi="Cambria"/>
          <w:b/>
          <w:bCs/>
        </w:rPr>
        <w:t>.1.1.Za fizička lica:</w:t>
      </w:r>
    </w:p>
    <w:p w14:paraId="2D5A3309" w14:textId="77777777" w:rsidR="00920027" w:rsidRPr="00920027" w:rsidRDefault="00920027" w:rsidP="000C5541">
      <w:pPr>
        <w:ind w:right="-284"/>
        <w:jc w:val="both"/>
        <w:rPr>
          <w:rFonts w:ascii="Cambria" w:hAnsi="Cambria"/>
        </w:rPr>
      </w:pPr>
      <w:r w:rsidRPr="00920027">
        <w:rPr>
          <w:rFonts w:ascii="Cambria" w:hAnsi="Cambria"/>
        </w:rPr>
        <w:t xml:space="preserve">- Ime i prezime ponuđača sa adresom prebivališta, odnosno boravišta i brojem kontakt telefona,  Izjavu o prihvatanju svih uslova i obaveza iz Javnog poziva, kao i izjavu-saglasnost da se lični podaci obrađuju u postupku, odnosno </w:t>
      </w:r>
      <w:r w:rsidRPr="00920027">
        <w:rPr>
          <w:rFonts w:ascii="Cambria" w:hAnsi="Cambria"/>
          <w:b/>
          <w:bCs/>
          <w:u w:val="single"/>
        </w:rPr>
        <w:t>Obrazac A Javnog preduzeća</w:t>
      </w:r>
      <w:r w:rsidRPr="00920027">
        <w:rPr>
          <w:rFonts w:ascii="Cambria" w:hAnsi="Cambria"/>
        </w:rPr>
        <w:t xml:space="preserve">, </w:t>
      </w:r>
    </w:p>
    <w:p w14:paraId="7864AAF8" w14:textId="77777777" w:rsidR="00920027" w:rsidRPr="00920027" w:rsidRDefault="00920027" w:rsidP="000C5541">
      <w:pPr>
        <w:ind w:right="-284"/>
        <w:jc w:val="both"/>
        <w:rPr>
          <w:rFonts w:ascii="Cambria" w:hAnsi="Cambria"/>
        </w:rPr>
      </w:pPr>
      <w:r w:rsidRPr="00920027">
        <w:rPr>
          <w:rFonts w:ascii="Cambria" w:hAnsi="Cambria"/>
        </w:rPr>
        <w:t xml:space="preserve">- fotokopija lične karte/pasoša sa jedinstvenim matičnim brojem,  </w:t>
      </w:r>
    </w:p>
    <w:p w14:paraId="48FFEFF8" w14:textId="77777777" w:rsidR="00920027" w:rsidRPr="00920027" w:rsidRDefault="00920027" w:rsidP="000C5541">
      <w:pPr>
        <w:ind w:right="-284"/>
        <w:jc w:val="both"/>
        <w:rPr>
          <w:rFonts w:ascii="Cambria" w:hAnsi="Cambria"/>
          <w:lang w:val="pl-PL"/>
        </w:rPr>
      </w:pPr>
      <w:r w:rsidRPr="00920027">
        <w:rPr>
          <w:rFonts w:ascii="Cambria" w:hAnsi="Cambria"/>
        </w:rPr>
        <w:lastRenderedPageBreak/>
        <w:t>-p</w:t>
      </w:r>
      <w:r w:rsidRPr="00920027">
        <w:rPr>
          <w:rFonts w:ascii="Cambria" w:hAnsi="Cambria"/>
          <w:lang w:val="en-US"/>
        </w:rPr>
        <w:t>otvrda Poreske uprave</w:t>
      </w:r>
      <w:r w:rsidRPr="00920027">
        <w:rPr>
          <w:rFonts w:ascii="Cambria" w:hAnsi="Cambria"/>
        </w:rPr>
        <w:t xml:space="preserve">  </w:t>
      </w:r>
      <w:r w:rsidRPr="00920027">
        <w:rPr>
          <w:rFonts w:ascii="Cambria" w:hAnsi="Cambria"/>
          <w:lang w:val="en-US"/>
        </w:rPr>
        <w:t>da su uredno izvr</w:t>
      </w:r>
      <w:r w:rsidRPr="00920027">
        <w:rPr>
          <w:rFonts w:ascii="Cambria" w:hAnsi="Cambria"/>
        </w:rPr>
        <w:t>š</w:t>
      </w:r>
      <w:r w:rsidRPr="00920027">
        <w:rPr>
          <w:rFonts w:ascii="Cambria" w:hAnsi="Cambria"/>
          <w:lang w:val="en-US"/>
        </w:rPr>
        <w:t>ene sve obaveze po osnovu pla</w:t>
      </w:r>
      <w:r w:rsidRPr="00920027">
        <w:rPr>
          <w:rFonts w:ascii="Cambria" w:hAnsi="Cambria"/>
        </w:rPr>
        <w:t>ć</w:t>
      </w:r>
      <w:r w:rsidRPr="00920027">
        <w:rPr>
          <w:rFonts w:ascii="Cambria" w:hAnsi="Cambria"/>
          <w:lang w:val="en-US"/>
        </w:rPr>
        <w:t>anja poreza i doprinosa za period</w:t>
      </w:r>
      <w:r w:rsidRPr="00920027">
        <w:rPr>
          <w:rFonts w:ascii="Cambria" w:hAnsi="Cambria"/>
        </w:rPr>
        <w:t xml:space="preserve"> 90 </w:t>
      </w:r>
      <w:r w:rsidRPr="00920027">
        <w:rPr>
          <w:rFonts w:ascii="Cambria" w:hAnsi="Cambria"/>
          <w:lang w:val="en-US"/>
        </w:rPr>
        <w:t xml:space="preserve">dana </w:t>
      </w:r>
      <w:r w:rsidRPr="00920027">
        <w:rPr>
          <w:rFonts w:ascii="Cambria" w:hAnsi="Cambria"/>
        </w:rPr>
        <w:t xml:space="preserve">od </w:t>
      </w:r>
      <w:r w:rsidRPr="00920027">
        <w:rPr>
          <w:rFonts w:ascii="Cambria" w:hAnsi="Cambria"/>
          <w:lang w:val="pl-PL"/>
        </w:rPr>
        <w:t>dana sprovođenja aukcije (licitacije),</w:t>
      </w:r>
    </w:p>
    <w:p w14:paraId="1DA5CAF2" w14:textId="77777777" w:rsidR="007742A0" w:rsidRPr="00920027" w:rsidRDefault="00920027" w:rsidP="000C5541">
      <w:pPr>
        <w:ind w:right="-284"/>
        <w:jc w:val="both"/>
        <w:rPr>
          <w:rFonts w:ascii="Cambria" w:hAnsi="Cambria"/>
        </w:rPr>
      </w:pPr>
      <w:r w:rsidRPr="00920027">
        <w:rPr>
          <w:rFonts w:ascii="Cambria" w:hAnsi="Cambria"/>
          <w:lang w:val="pl-PL"/>
        </w:rPr>
        <w:t>-</w:t>
      </w:r>
      <w:r w:rsidRPr="00920027">
        <w:rPr>
          <w:rFonts w:ascii="Cambria" w:hAnsi="Cambria"/>
        </w:rPr>
        <w:t xml:space="preserve"> uvjerenje mjesno nadležnog Osnovnog suda da  se protiv ponuđača ne vodi krivični postupak,</w:t>
      </w:r>
    </w:p>
    <w:p w14:paraId="7C67752F" w14:textId="77777777" w:rsidR="00920027" w:rsidRPr="00920027" w:rsidRDefault="00070296" w:rsidP="000C5541">
      <w:pPr>
        <w:ind w:right="-284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>6</w:t>
      </w:r>
      <w:r w:rsidR="00920027" w:rsidRPr="00920027">
        <w:rPr>
          <w:rFonts w:ascii="Cambria" w:hAnsi="Cambria"/>
          <w:b/>
          <w:bCs/>
        </w:rPr>
        <w:t>.1.2. Za privredna društva, pravna lica ili preduzetnike</w:t>
      </w:r>
      <w:r w:rsidR="00920027" w:rsidRPr="00920027">
        <w:rPr>
          <w:rFonts w:ascii="Cambria" w:hAnsi="Cambria"/>
        </w:rPr>
        <w:t>:</w:t>
      </w:r>
    </w:p>
    <w:p w14:paraId="28079306" w14:textId="77777777" w:rsidR="00920027" w:rsidRPr="00920027" w:rsidRDefault="00920027" w:rsidP="000C5541">
      <w:pPr>
        <w:ind w:right="-284"/>
        <w:jc w:val="both"/>
        <w:rPr>
          <w:rFonts w:ascii="Cambria" w:hAnsi="Cambria"/>
          <w:b/>
          <w:bCs/>
          <w:u w:val="single"/>
        </w:rPr>
      </w:pPr>
      <w:r w:rsidRPr="00920027">
        <w:rPr>
          <w:rFonts w:ascii="Cambria" w:hAnsi="Cambria"/>
        </w:rPr>
        <w:t xml:space="preserve">-Naziv  i adresu sjedišta, Izjavu o prihvatanju svih uslova i obaveza iz Javnog poziva, kao i izjavu-saglasnost da se lični podaci obrađuju u postupku, odnosno </w:t>
      </w:r>
      <w:r w:rsidRPr="00920027">
        <w:rPr>
          <w:rFonts w:ascii="Cambria" w:hAnsi="Cambria"/>
          <w:b/>
          <w:bCs/>
          <w:u w:val="single"/>
        </w:rPr>
        <w:t xml:space="preserve">Obrazac A Javnog preduzeća; </w:t>
      </w:r>
    </w:p>
    <w:p w14:paraId="45A005E6" w14:textId="77777777" w:rsidR="00920027" w:rsidRPr="00920027" w:rsidRDefault="00920027" w:rsidP="000C5541">
      <w:pPr>
        <w:ind w:right="-284"/>
        <w:jc w:val="both"/>
        <w:rPr>
          <w:rFonts w:ascii="Cambria" w:hAnsi="Cambria"/>
          <w:lang w:eastAsia="hi-IN"/>
        </w:rPr>
      </w:pPr>
      <w:r w:rsidRPr="00920027">
        <w:rPr>
          <w:rFonts w:ascii="Cambria" w:hAnsi="Cambria"/>
        </w:rPr>
        <w:t>-</w:t>
      </w:r>
      <w:r w:rsidRPr="00920027">
        <w:rPr>
          <w:rFonts w:ascii="Cambria" w:hAnsi="Cambria"/>
          <w:lang w:val="sr-Latn-RS" w:eastAsia="sr-Latn-CS"/>
        </w:rPr>
        <w:t>dokaz o registraciji (Izvod iz CRPS</w:t>
      </w:r>
      <w:r w:rsidRPr="00920027">
        <w:rPr>
          <w:rFonts w:ascii="Cambria" w:hAnsi="Cambria"/>
          <w:lang w:eastAsia="hi-IN"/>
        </w:rPr>
        <w:t xml:space="preserve"> sa podacima o ovlašćenim licima ponuđača </w:t>
      </w:r>
      <w:r w:rsidRPr="00920027">
        <w:rPr>
          <w:rFonts w:ascii="Cambria" w:hAnsi="Cambria"/>
          <w:lang w:val="ru-RU" w:eastAsia="hi-IN"/>
        </w:rPr>
        <w:t>ne stariji od</w:t>
      </w:r>
      <w:r w:rsidRPr="00920027">
        <w:rPr>
          <w:rFonts w:ascii="Cambria" w:hAnsi="Cambria"/>
          <w:lang w:eastAsia="hi-IN"/>
        </w:rPr>
        <w:t xml:space="preserve"> 6 </w:t>
      </w:r>
      <w:r w:rsidRPr="00920027">
        <w:rPr>
          <w:rFonts w:ascii="Cambria" w:hAnsi="Cambria"/>
          <w:lang w:val="ru-RU" w:eastAsia="hi-IN"/>
        </w:rPr>
        <w:t>mjeseci</w:t>
      </w:r>
      <w:r w:rsidRPr="00920027">
        <w:rPr>
          <w:rFonts w:ascii="Cambria" w:hAnsi="Cambria"/>
          <w:lang w:eastAsia="hi-IN"/>
        </w:rPr>
        <w:t>),</w:t>
      </w:r>
    </w:p>
    <w:p w14:paraId="270F35A7" w14:textId="77777777" w:rsidR="00920027" w:rsidRPr="00920027" w:rsidRDefault="00920027" w:rsidP="000C5541">
      <w:pPr>
        <w:ind w:right="-284"/>
        <w:jc w:val="both"/>
        <w:rPr>
          <w:rFonts w:ascii="Cambria" w:hAnsi="Cambria"/>
        </w:rPr>
      </w:pPr>
      <w:r w:rsidRPr="00920027">
        <w:rPr>
          <w:rFonts w:ascii="Cambria" w:hAnsi="Cambria"/>
        </w:rPr>
        <w:t>-rješenje o PIB pravnog lica/preduzetnika, </w:t>
      </w:r>
    </w:p>
    <w:p w14:paraId="0D8A0D21" w14:textId="77777777" w:rsidR="00920027" w:rsidRPr="00920027" w:rsidRDefault="00920027" w:rsidP="000C5541">
      <w:pPr>
        <w:ind w:right="-284"/>
        <w:jc w:val="both"/>
        <w:rPr>
          <w:rFonts w:ascii="Cambria" w:hAnsi="Cambria"/>
        </w:rPr>
      </w:pPr>
      <w:r w:rsidRPr="00920027">
        <w:rPr>
          <w:rFonts w:ascii="Cambria" w:hAnsi="Cambria"/>
        </w:rPr>
        <w:t xml:space="preserve">-rješenje o registraciji PDV-a, ukoliko je ponuđač obveznik PDV-a, ukoliko ponuđač nije obveznik PDV-a dužan je da dostavi potvrdu od Poreske uprave Crne Gore da ponuđač nije obveznik PDV-a, </w:t>
      </w:r>
    </w:p>
    <w:p w14:paraId="04266D14" w14:textId="77777777" w:rsidR="00920027" w:rsidRPr="00920027" w:rsidRDefault="00920027" w:rsidP="000C5541">
      <w:pPr>
        <w:ind w:right="-284"/>
        <w:jc w:val="both"/>
        <w:rPr>
          <w:rFonts w:ascii="Cambria" w:hAnsi="Cambria"/>
        </w:rPr>
      </w:pPr>
      <w:r w:rsidRPr="00920027">
        <w:rPr>
          <w:rFonts w:ascii="Cambria" w:hAnsi="Cambria"/>
        </w:rPr>
        <w:t xml:space="preserve">- uvjerenje mjesno nadležnog Osnovnog suda da  se protiv </w:t>
      </w:r>
      <w:r w:rsidRPr="00920027">
        <w:rPr>
          <w:rFonts w:ascii="Cambria" w:hAnsi="Cambria"/>
          <w:lang w:val="sr-Latn-RS" w:eastAsia="sr-Latn-CS"/>
        </w:rPr>
        <w:t xml:space="preserve">privrednog društva, pravnog lica </w:t>
      </w:r>
      <w:r w:rsidRPr="00920027">
        <w:rPr>
          <w:rFonts w:ascii="Cambria" w:hAnsi="Cambria"/>
        </w:rPr>
        <w:t>i odgovornog lica u pravnom licu ne vodi krivični postupak,</w:t>
      </w:r>
    </w:p>
    <w:p w14:paraId="513353AF" w14:textId="77777777" w:rsidR="00920027" w:rsidRPr="00920027" w:rsidRDefault="00920027" w:rsidP="000C5541">
      <w:pPr>
        <w:ind w:right="-284"/>
        <w:jc w:val="both"/>
        <w:rPr>
          <w:rFonts w:ascii="Cambria" w:hAnsi="Cambria"/>
          <w:lang w:val="sr-Latn-RS" w:eastAsia="sr-Latn-CS"/>
        </w:rPr>
      </w:pPr>
      <w:r w:rsidRPr="00920027">
        <w:rPr>
          <w:rFonts w:ascii="Cambria" w:hAnsi="Cambria"/>
        </w:rPr>
        <w:t>- u</w:t>
      </w:r>
      <w:r w:rsidRPr="00920027">
        <w:rPr>
          <w:rFonts w:ascii="Cambria" w:hAnsi="Cambria"/>
          <w:lang w:val="sr-Latn-RS" w:eastAsia="sr-Latn-CS"/>
        </w:rPr>
        <w:t xml:space="preserve">vjerenje Ministarstva pravde da se privredno društvo, pravno lice/preduzetnik ne nalazi u kaznenoj  evidenciji </w:t>
      </w:r>
      <w:r w:rsidRPr="00920027">
        <w:rPr>
          <w:rFonts w:ascii="Cambria" w:hAnsi="Cambria"/>
        </w:rPr>
        <w:t>za neko od krivičnih djela organizovanog kriminala sa elementima korupcije, pranja novca i prevare</w:t>
      </w:r>
      <w:r w:rsidRPr="00920027">
        <w:rPr>
          <w:rFonts w:ascii="Cambria" w:hAnsi="Cambria"/>
          <w:lang w:val="sr-Latn-RS" w:eastAsia="sr-Latn-CS"/>
        </w:rPr>
        <w:t>, </w:t>
      </w:r>
    </w:p>
    <w:p w14:paraId="391E3BFD" w14:textId="77777777" w:rsidR="00920027" w:rsidRPr="00920027" w:rsidRDefault="00920027" w:rsidP="000C5541">
      <w:pPr>
        <w:ind w:right="-284"/>
        <w:jc w:val="both"/>
        <w:rPr>
          <w:rFonts w:ascii="Cambria" w:hAnsi="Cambria"/>
          <w:lang w:val="sr-Latn-RS" w:eastAsia="sr-Latn-CS"/>
        </w:rPr>
      </w:pPr>
      <w:r w:rsidRPr="00920027">
        <w:rPr>
          <w:rFonts w:ascii="Cambria" w:hAnsi="Cambria"/>
        </w:rPr>
        <w:t>- u</w:t>
      </w:r>
      <w:r w:rsidRPr="00920027">
        <w:rPr>
          <w:rFonts w:ascii="Cambria" w:hAnsi="Cambria"/>
          <w:lang w:val="sr-Latn-RS" w:eastAsia="sr-Latn-CS"/>
        </w:rPr>
        <w:t xml:space="preserve">vjerenje Ministarstva pravde da se odgovorno lice u privrednom društvu, pravnom licu ne nalazi u kaznenoj </w:t>
      </w:r>
      <w:r w:rsidRPr="00920027">
        <w:rPr>
          <w:rFonts w:ascii="Cambria" w:hAnsi="Cambria"/>
        </w:rPr>
        <w:t>za neko od krivičnih djela organizovanog kriminala sa elementima korupcije, pranja novca i prevare</w:t>
      </w:r>
      <w:r w:rsidRPr="00920027">
        <w:rPr>
          <w:rFonts w:ascii="Cambria" w:hAnsi="Cambria"/>
          <w:lang w:val="sr-Latn-RS" w:eastAsia="sr-Latn-CS"/>
        </w:rPr>
        <w:t>, </w:t>
      </w:r>
    </w:p>
    <w:p w14:paraId="57F02376" w14:textId="77777777" w:rsidR="00920027" w:rsidRPr="00920027" w:rsidRDefault="00920027" w:rsidP="000C5541">
      <w:pPr>
        <w:ind w:right="-284"/>
        <w:jc w:val="both"/>
        <w:rPr>
          <w:rFonts w:ascii="Cambria" w:hAnsi="Cambria"/>
        </w:rPr>
      </w:pPr>
      <w:r w:rsidRPr="00920027">
        <w:rPr>
          <w:rFonts w:ascii="Cambria" w:hAnsi="Cambria"/>
        </w:rPr>
        <w:t>-p</w:t>
      </w:r>
      <w:r w:rsidRPr="00920027">
        <w:rPr>
          <w:rFonts w:ascii="Cambria" w:hAnsi="Cambria"/>
          <w:lang w:val="en-US"/>
        </w:rPr>
        <w:t>otvrda Poreske uprave da su uredno izvr</w:t>
      </w:r>
      <w:r w:rsidRPr="00920027">
        <w:rPr>
          <w:rFonts w:ascii="Cambria" w:hAnsi="Cambria"/>
          <w:lang w:val="sr-Latn-RS"/>
        </w:rPr>
        <w:t>š</w:t>
      </w:r>
      <w:r w:rsidRPr="00920027">
        <w:rPr>
          <w:rFonts w:ascii="Cambria" w:hAnsi="Cambria"/>
          <w:lang w:val="en-US"/>
        </w:rPr>
        <w:t>ene sve obaveze po osnovu pla</w:t>
      </w:r>
      <w:r w:rsidRPr="00920027">
        <w:rPr>
          <w:rFonts w:ascii="Cambria" w:hAnsi="Cambria"/>
          <w:lang w:val="sr-Latn-RS"/>
        </w:rPr>
        <w:t>ć</w:t>
      </w:r>
      <w:r w:rsidRPr="00920027">
        <w:rPr>
          <w:rFonts w:ascii="Cambria" w:hAnsi="Cambria"/>
          <w:lang w:val="en-US"/>
        </w:rPr>
        <w:t>anja poreza i doprinosa za period do</w:t>
      </w:r>
      <w:r w:rsidRPr="00920027">
        <w:rPr>
          <w:rFonts w:ascii="Cambria" w:hAnsi="Cambria"/>
          <w:lang w:val="sr-Latn-RS"/>
        </w:rPr>
        <w:t xml:space="preserve"> 90 </w:t>
      </w:r>
      <w:r w:rsidRPr="00920027">
        <w:rPr>
          <w:rFonts w:ascii="Cambria" w:hAnsi="Cambria"/>
          <w:lang w:val="en-US"/>
        </w:rPr>
        <w:t xml:space="preserve">dana </w:t>
      </w:r>
      <w:r w:rsidRPr="00920027">
        <w:rPr>
          <w:rFonts w:ascii="Cambria" w:hAnsi="Cambria"/>
          <w:lang w:val="pl-PL"/>
        </w:rPr>
        <w:t>od dana sprovođenja aukcije ( licitacije)</w:t>
      </w:r>
      <w:r w:rsidRPr="00920027">
        <w:rPr>
          <w:rFonts w:ascii="Cambria" w:hAnsi="Cambria"/>
        </w:rPr>
        <w:t>.</w:t>
      </w:r>
    </w:p>
    <w:p w14:paraId="328D5BCE" w14:textId="77777777" w:rsidR="00920027" w:rsidRPr="00920027" w:rsidRDefault="00920027" w:rsidP="000C5541">
      <w:pPr>
        <w:ind w:right="-284"/>
        <w:jc w:val="both"/>
        <w:rPr>
          <w:rFonts w:ascii="Cambria" w:hAnsi="Cambria"/>
          <w:lang w:val="sr-Latn-RS"/>
        </w:rPr>
      </w:pPr>
      <w:r w:rsidRPr="00920027">
        <w:rPr>
          <w:rFonts w:ascii="Cambria" w:hAnsi="Cambria"/>
          <w:lang w:val="sr-Latn-RS" w:eastAsia="sr-Latn-CS"/>
        </w:rPr>
        <w:t>Ukoliko je ponuđač strano pravno lice dokumentaciju iz tačke 7.1.2 alineje 2, 3, 4, 5, 6 i7. izdatu od nadležnog organa iz države u kojoj je osnovano društvo, dužan je dostaviti prevedenu na crnogorski jezik, ovjerenu od strane sudskog tumača.</w:t>
      </w:r>
    </w:p>
    <w:p w14:paraId="7407C3ED" w14:textId="77777777" w:rsidR="00920027" w:rsidRPr="00920027" w:rsidRDefault="00070296" w:rsidP="000C5541">
      <w:pPr>
        <w:ind w:right="-284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6</w:t>
      </w:r>
      <w:r w:rsidR="00920027" w:rsidRPr="00920027">
        <w:rPr>
          <w:rFonts w:ascii="Cambria" w:hAnsi="Cambria"/>
          <w:b/>
          <w:bCs/>
        </w:rPr>
        <w:t>.2.</w:t>
      </w:r>
      <w:r w:rsidR="00920027" w:rsidRPr="00920027">
        <w:rPr>
          <w:rFonts w:ascii="Cambria" w:hAnsi="Cambria"/>
        </w:rPr>
        <w:t> </w:t>
      </w:r>
      <w:r w:rsidR="00920027" w:rsidRPr="00920027">
        <w:rPr>
          <w:rFonts w:ascii="Cambria" w:hAnsi="Cambria"/>
          <w:b/>
          <w:bCs/>
        </w:rPr>
        <w:t>Originalnu bankarsku garanciju</w:t>
      </w:r>
      <w:r w:rsidR="00920027" w:rsidRPr="00920027">
        <w:rPr>
          <w:rFonts w:ascii="Cambria" w:hAnsi="Cambria"/>
        </w:rPr>
        <w:t xml:space="preserve"> ponude  koja mora biti bezuslovna, „bez prigovora“ i naplativa na prvi poziv sa rokom važenja </w:t>
      </w:r>
      <w:r w:rsidR="00920027" w:rsidRPr="00920027">
        <w:rPr>
          <w:rFonts w:ascii="Cambria" w:hAnsi="Cambria"/>
          <w:lang w:val="pl-PL"/>
        </w:rPr>
        <w:t>minimum</w:t>
      </w:r>
      <w:r w:rsidR="00920027" w:rsidRPr="00920027">
        <w:rPr>
          <w:rFonts w:ascii="Cambria" w:hAnsi="Cambria"/>
        </w:rPr>
        <w:t xml:space="preserve"> 90 </w:t>
      </w:r>
      <w:r w:rsidR="00920027" w:rsidRPr="00920027">
        <w:rPr>
          <w:rFonts w:ascii="Cambria" w:hAnsi="Cambria"/>
          <w:lang w:val="pl-PL"/>
        </w:rPr>
        <w:t>dana od dana dana sprovođenja aukcije ( licitacije)</w:t>
      </w:r>
      <w:r w:rsidR="00920027" w:rsidRPr="00920027">
        <w:rPr>
          <w:rFonts w:ascii="Cambria" w:hAnsi="Cambria"/>
        </w:rPr>
        <w:t>.</w:t>
      </w:r>
    </w:p>
    <w:p w14:paraId="68F44FFC" w14:textId="77777777" w:rsidR="004710C4" w:rsidRPr="00920027" w:rsidRDefault="00920027" w:rsidP="000C5541">
      <w:pPr>
        <w:ind w:right="-284"/>
        <w:jc w:val="both"/>
        <w:rPr>
          <w:rFonts w:ascii="Cambria" w:hAnsi="Cambria"/>
          <w:b/>
          <w:bCs/>
          <w:u w:val="single"/>
        </w:rPr>
      </w:pPr>
      <w:r w:rsidRPr="00920027">
        <w:rPr>
          <w:rFonts w:ascii="Cambria" w:hAnsi="Cambria"/>
          <w:b/>
          <w:bCs/>
          <w:u w:val="single"/>
        </w:rPr>
        <w:t xml:space="preserve">Iznos bankarske garancije ne može biti manji od visine početne cijene zakupnine/naknade za korišćenje morskog dobra određene Javnim pozivom. </w:t>
      </w:r>
    </w:p>
    <w:p w14:paraId="7FAD5E2B" w14:textId="77777777" w:rsidR="00920027" w:rsidRPr="004710C4" w:rsidRDefault="00070296" w:rsidP="000C5541">
      <w:pPr>
        <w:ind w:right="-284"/>
        <w:jc w:val="both"/>
        <w:rPr>
          <w:rFonts w:ascii="Cambria" w:hAnsi="Cambria"/>
          <w:b/>
          <w:bCs/>
          <w:u w:val="single"/>
          <w:lang w:val="sl-SI"/>
        </w:rPr>
      </w:pPr>
      <w:r>
        <w:rPr>
          <w:rFonts w:ascii="Cambria" w:hAnsi="Cambria"/>
          <w:b/>
          <w:bCs/>
          <w:u w:val="single"/>
        </w:rPr>
        <w:t>6</w:t>
      </w:r>
      <w:r w:rsidR="00920027" w:rsidRPr="004710C4">
        <w:rPr>
          <w:rFonts w:ascii="Cambria" w:hAnsi="Cambria"/>
          <w:b/>
          <w:bCs/>
          <w:u w:val="single"/>
        </w:rPr>
        <w:t>.3</w:t>
      </w:r>
      <w:r w:rsidR="004710C4">
        <w:rPr>
          <w:rFonts w:ascii="Cambria" w:hAnsi="Cambria"/>
          <w:b/>
          <w:bCs/>
          <w:u w:val="single"/>
        </w:rPr>
        <w:t>.</w:t>
      </w:r>
      <w:r w:rsidR="00920027" w:rsidRPr="004710C4">
        <w:rPr>
          <w:rFonts w:ascii="Cambria" w:hAnsi="Cambria"/>
          <w:b/>
          <w:bCs/>
          <w:u w:val="single"/>
        </w:rPr>
        <w:t xml:space="preserve"> </w:t>
      </w:r>
      <w:r w:rsidR="00920027" w:rsidRPr="004710C4">
        <w:rPr>
          <w:rFonts w:ascii="Cambria" w:hAnsi="Cambria"/>
          <w:b/>
          <w:bCs/>
          <w:u w:val="single"/>
          <w:lang w:val="sl-SI"/>
        </w:rPr>
        <w:t>Naznaku za koje pristanište se podnosi prijava.</w:t>
      </w:r>
    </w:p>
    <w:p w14:paraId="39029FD7" w14:textId="77777777" w:rsidR="00920027" w:rsidRPr="00920027" w:rsidRDefault="00070296" w:rsidP="000C5541">
      <w:pPr>
        <w:ind w:right="-284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6</w:t>
      </w:r>
      <w:r w:rsidR="004710C4">
        <w:rPr>
          <w:rFonts w:ascii="Cambria" w:hAnsi="Cambria"/>
          <w:b/>
          <w:bCs/>
        </w:rPr>
        <w:t xml:space="preserve">.4. </w:t>
      </w:r>
      <w:r w:rsidR="00920027" w:rsidRPr="00920027">
        <w:rPr>
          <w:rFonts w:ascii="Cambria" w:hAnsi="Cambria"/>
          <w:b/>
          <w:bCs/>
        </w:rPr>
        <w:t>Ponude se dostavljaju na Crnogorskom jeziku.</w:t>
      </w:r>
    </w:p>
    <w:p w14:paraId="34BADDA3" w14:textId="77777777" w:rsidR="00920027" w:rsidRDefault="00070296" w:rsidP="000C5541">
      <w:pPr>
        <w:ind w:right="-284"/>
        <w:jc w:val="both"/>
        <w:rPr>
          <w:rFonts w:ascii="Cambria" w:hAnsi="Cambria"/>
        </w:rPr>
      </w:pPr>
      <w:r>
        <w:rPr>
          <w:rFonts w:ascii="Cambria" w:hAnsi="Cambria"/>
          <w:b/>
        </w:rPr>
        <w:t>6</w:t>
      </w:r>
      <w:r w:rsidR="00D240D5" w:rsidRPr="00D240D5">
        <w:rPr>
          <w:rFonts w:ascii="Cambria" w:hAnsi="Cambria"/>
          <w:b/>
        </w:rPr>
        <w:t>.5.</w:t>
      </w:r>
      <w:r w:rsidR="00D240D5">
        <w:rPr>
          <w:rFonts w:ascii="Cambria" w:hAnsi="Cambria"/>
        </w:rPr>
        <w:t xml:space="preserve"> </w:t>
      </w:r>
      <w:r w:rsidR="00920027" w:rsidRPr="00920027">
        <w:rPr>
          <w:rFonts w:ascii="Cambria" w:hAnsi="Cambria"/>
        </w:rPr>
        <w:t>Potrebni dokazi (osim fotokopije lične karte) dostavljaju se u formi originala ili ovjerene fotokopije. Dokazi ne smiju da budu stariji od šest mjeseci od dana sprovođenja aukcije, osim Rješenja o registraciji PDV-a i druga odobrenja nadležnih organa u zavisnosti od perioda važenja.</w:t>
      </w:r>
    </w:p>
    <w:p w14:paraId="7FD58A95" w14:textId="77777777" w:rsidR="00920027" w:rsidRPr="00920027" w:rsidRDefault="00920027" w:rsidP="000C5541">
      <w:pPr>
        <w:ind w:right="-284"/>
        <w:jc w:val="both"/>
        <w:rPr>
          <w:rFonts w:ascii="Cambria" w:hAnsi="Cambria"/>
          <w:b/>
          <w:bCs/>
        </w:rPr>
      </w:pPr>
      <w:r w:rsidRPr="00920027">
        <w:rPr>
          <w:rFonts w:ascii="Cambria" w:hAnsi="Cambria"/>
          <w:b/>
          <w:bCs/>
        </w:rPr>
        <w:t>VII Sprovođenje postupka:</w:t>
      </w:r>
    </w:p>
    <w:p w14:paraId="3E326433" w14:textId="77777777" w:rsidR="00920027" w:rsidRPr="00920027" w:rsidRDefault="00070296" w:rsidP="000C5541">
      <w:pPr>
        <w:ind w:right="-284"/>
        <w:jc w:val="both"/>
        <w:rPr>
          <w:rFonts w:ascii="Cambria" w:hAnsi="Cambria"/>
        </w:rPr>
      </w:pPr>
      <w:r w:rsidRPr="00070296">
        <w:rPr>
          <w:rFonts w:ascii="Cambria" w:hAnsi="Cambria"/>
          <w:b/>
        </w:rPr>
        <w:t>7</w:t>
      </w:r>
      <w:r w:rsidR="00920027" w:rsidRPr="00070296">
        <w:rPr>
          <w:rFonts w:ascii="Cambria" w:hAnsi="Cambria"/>
          <w:b/>
        </w:rPr>
        <w:t>.1.</w:t>
      </w:r>
      <w:r w:rsidR="00920027" w:rsidRPr="00920027">
        <w:rPr>
          <w:rFonts w:ascii="Cambria" w:hAnsi="Cambria"/>
        </w:rPr>
        <w:t xml:space="preserve"> Ponuđač sačinjava i podnosi prijavu  u skladu sa Javnim pozivom. </w:t>
      </w:r>
    </w:p>
    <w:p w14:paraId="2E3ACBED" w14:textId="77777777" w:rsidR="00920027" w:rsidRPr="00920027" w:rsidRDefault="00920027" w:rsidP="000C5541">
      <w:pPr>
        <w:ind w:right="-284"/>
        <w:jc w:val="both"/>
        <w:rPr>
          <w:rFonts w:ascii="Cambria" w:hAnsi="Cambria"/>
        </w:rPr>
      </w:pPr>
      <w:r w:rsidRPr="00920027">
        <w:rPr>
          <w:rFonts w:ascii="Cambria" w:hAnsi="Cambria"/>
        </w:rPr>
        <w:t xml:space="preserve">Rok važenja prijava je 90 dana od dana </w:t>
      </w:r>
      <w:r w:rsidRPr="00920027">
        <w:rPr>
          <w:rFonts w:ascii="Cambria" w:hAnsi="Cambria"/>
          <w:lang w:val="pl-PL"/>
        </w:rPr>
        <w:t>sprovođenja aukcije ( licitacije)</w:t>
      </w:r>
      <w:r w:rsidRPr="00920027">
        <w:rPr>
          <w:rFonts w:ascii="Cambria" w:hAnsi="Cambria"/>
        </w:rPr>
        <w:t>.</w:t>
      </w:r>
    </w:p>
    <w:p w14:paraId="20ADFCF2" w14:textId="77777777" w:rsidR="00920027" w:rsidRPr="00920027" w:rsidRDefault="00070296" w:rsidP="000C5541">
      <w:pPr>
        <w:ind w:right="-284"/>
        <w:jc w:val="both"/>
        <w:rPr>
          <w:rFonts w:ascii="Cambria" w:hAnsi="Cambria"/>
        </w:rPr>
      </w:pPr>
      <w:r w:rsidRPr="00070296">
        <w:rPr>
          <w:rFonts w:ascii="Cambria" w:hAnsi="Cambria"/>
          <w:b/>
        </w:rPr>
        <w:t>7</w:t>
      </w:r>
      <w:r w:rsidR="00920027" w:rsidRPr="00070296">
        <w:rPr>
          <w:rFonts w:ascii="Cambria" w:hAnsi="Cambria"/>
          <w:b/>
        </w:rPr>
        <w:t>.2.</w:t>
      </w:r>
      <w:r w:rsidR="00920027" w:rsidRPr="00920027">
        <w:rPr>
          <w:rFonts w:ascii="Cambria" w:hAnsi="Cambria"/>
        </w:rPr>
        <w:t xml:space="preserve"> Ponuđač može u roku za dostavljanje prijava, da istu mijenja i dopunjava ili da u pisanoj formi odustane od prijave.</w:t>
      </w:r>
    </w:p>
    <w:p w14:paraId="4DCD8C15" w14:textId="77777777" w:rsidR="00920027" w:rsidRPr="00920027" w:rsidRDefault="00920027" w:rsidP="000C5541">
      <w:pPr>
        <w:ind w:right="-284"/>
        <w:jc w:val="both"/>
        <w:rPr>
          <w:rFonts w:ascii="Cambria" w:hAnsi="Cambria"/>
        </w:rPr>
      </w:pPr>
      <w:r w:rsidRPr="00920027">
        <w:rPr>
          <w:rFonts w:ascii="Cambria" w:hAnsi="Cambria"/>
        </w:rPr>
        <w:t xml:space="preserve">Promjena i dopuna prijave  ili odustajanje od prijave ponuđač dostavlja na isti način kao i prijavu. </w:t>
      </w:r>
    </w:p>
    <w:p w14:paraId="6183D5FF" w14:textId="77777777" w:rsidR="00920027" w:rsidRPr="00920027" w:rsidRDefault="00920027" w:rsidP="000C5541">
      <w:pPr>
        <w:ind w:right="-284"/>
        <w:jc w:val="both"/>
        <w:rPr>
          <w:rFonts w:ascii="Cambria" w:hAnsi="Cambria"/>
        </w:rPr>
      </w:pPr>
      <w:r w:rsidRPr="00920027">
        <w:rPr>
          <w:rFonts w:ascii="Cambria" w:hAnsi="Cambria"/>
        </w:rPr>
        <w:lastRenderedPageBreak/>
        <w:t xml:space="preserve">Ponuđač može odustati od prijave, bez aktiviranja priložene garancije ponude, najkasnije do roka (dan, vrijeme, sat)  određenog javnim pozivom za predaju prijave na arhivi Javnog preduzeća. </w:t>
      </w:r>
    </w:p>
    <w:p w14:paraId="19B585B6" w14:textId="77777777" w:rsidR="00920027" w:rsidRDefault="00920027" w:rsidP="000C5541">
      <w:pPr>
        <w:ind w:right="-284"/>
        <w:jc w:val="both"/>
        <w:rPr>
          <w:rFonts w:ascii="Cambria" w:hAnsi="Cambria"/>
        </w:rPr>
      </w:pPr>
      <w:r w:rsidRPr="00920027">
        <w:rPr>
          <w:rFonts w:ascii="Cambria" w:hAnsi="Cambria"/>
        </w:rPr>
        <w:t>U slučaju odustanka od prijave prije isteka roka određenog za dostavljanje prijave/odnosno otvaranja prijave  ista se vraća ponuđaču neotvorena.</w:t>
      </w:r>
    </w:p>
    <w:p w14:paraId="63D74413" w14:textId="77777777" w:rsidR="007742A0" w:rsidRPr="00920027" w:rsidRDefault="007742A0" w:rsidP="000C5541">
      <w:pPr>
        <w:ind w:right="-284"/>
        <w:jc w:val="both"/>
        <w:rPr>
          <w:rFonts w:ascii="Cambria" w:hAnsi="Cambria"/>
        </w:rPr>
      </w:pPr>
    </w:p>
    <w:p w14:paraId="545B6624" w14:textId="77777777" w:rsidR="00920027" w:rsidRPr="00920027" w:rsidRDefault="00070296" w:rsidP="000C5541">
      <w:pPr>
        <w:ind w:right="-284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>7</w:t>
      </w:r>
      <w:r w:rsidR="00486E68">
        <w:rPr>
          <w:rFonts w:ascii="Cambria" w:hAnsi="Cambria"/>
          <w:b/>
          <w:bCs/>
        </w:rPr>
        <w:t xml:space="preserve">.3. </w:t>
      </w:r>
      <w:r w:rsidR="00920027" w:rsidRPr="00920027">
        <w:rPr>
          <w:rFonts w:ascii="Cambria" w:hAnsi="Cambria"/>
          <w:b/>
          <w:bCs/>
        </w:rPr>
        <w:t>Prijava se dostavlja u roku određenom Javnim pozivom u zatvorenim kovertama  neposrednom predajom na arhivi Javnog preduzeća</w:t>
      </w:r>
      <w:r w:rsidR="00920027" w:rsidRPr="00920027">
        <w:rPr>
          <w:rFonts w:ascii="Cambria" w:hAnsi="Cambria"/>
        </w:rPr>
        <w:t>.</w:t>
      </w:r>
    </w:p>
    <w:p w14:paraId="516A59BB" w14:textId="77777777" w:rsidR="00920027" w:rsidRPr="00920027" w:rsidRDefault="00920027" w:rsidP="000C5541">
      <w:pPr>
        <w:ind w:right="-284"/>
        <w:jc w:val="both"/>
        <w:rPr>
          <w:rFonts w:ascii="Cambria" w:hAnsi="Cambria"/>
        </w:rPr>
      </w:pPr>
      <w:r w:rsidRPr="00920027">
        <w:rPr>
          <w:rFonts w:ascii="Cambria" w:hAnsi="Cambria"/>
        </w:rPr>
        <w:t>Prijave koje su primljene nakon isteka Javnim pozivom određenog roka odbijaju se kao neblagovremene i vraćaju se neotvorene ponuđaču, konačnom odlukom.</w:t>
      </w:r>
    </w:p>
    <w:p w14:paraId="78012EED" w14:textId="77777777" w:rsidR="00920027" w:rsidRPr="00920027" w:rsidRDefault="00920027" w:rsidP="000C5541">
      <w:pPr>
        <w:ind w:right="-284"/>
        <w:jc w:val="both"/>
        <w:rPr>
          <w:rFonts w:ascii="Cambria" w:hAnsi="Cambria"/>
        </w:rPr>
      </w:pPr>
      <w:r w:rsidRPr="00920027">
        <w:rPr>
          <w:rFonts w:ascii="Cambria" w:hAnsi="Cambria"/>
        </w:rPr>
        <w:t xml:space="preserve">Prijave  fizičkih ili pravnih lica (ranijih korisnika) </w:t>
      </w:r>
      <w:r w:rsidR="00360C3A">
        <w:rPr>
          <w:rFonts w:ascii="Cambria" w:hAnsi="Cambria"/>
        </w:rPr>
        <w:t xml:space="preserve">se </w:t>
      </w:r>
      <w:r w:rsidRPr="00920027">
        <w:rPr>
          <w:rFonts w:ascii="Cambria" w:hAnsi="Cambria"/>
        </w:rPr>
        <w:t>odbijaju kao neprihvatljive i neće biti predmet vrednovanja, ukoliko je:</w:t>
      </w:r>
    </w:p>
    <w:p w14:paraId="60722BB0" w14:textId="77777777" w:rsidR="00920027" w:rsidRPr="00920027" w:rsidRDefault="00920027" w:rsidP="000C5541">
      <w:pPr>
        <w:ind w:right="-284"/>
        <w:jc w:val="both"/>
        <w:rPr>
          <w:rFonts w:ascii="Cambria" w:hAnsi="Cambria"/>
        </w:rPr>
      </w:pPr>
      <w:r w:rsidRPr="00920027">
        <w:rPr>
          <w:rFonts w:ascii="Cambria" w:hAnsi="Cambria"/>
        </w:rPr>
        <w:t>-protiv ponuđača (ranijeg korisnika)  Javno preduzeće pokrenulo sudski postupak zbog neispunjavanja ugovorenih obaveza,</w:t>
      </w:r>
    </w:p>
    <w:p w14:paraId="1702E6DE" w14:textId="77777777" w:rsidR="00920027" w:rsidRPr="00920027" w:rsidRDefault="00920027" w:rsidP="000C5541">
      <w:pPr>
        <w:ind w:right="-284"/>
        <w:jc w:val="both"/>
        <w:rPr>
          <w:rFonts w:ascii="Cambria" w:hAnsi="Cambria"/>
        </w:rPr>
      </w:pPr>
      <w:r w:rsidRPr="00920027">
        <w:rPr>
          <w:rFonts w:ascii="Cambria" w:hAnsi="Cambria"/>
        </w:rPr>
        <w:t xml:space="preserve">-sa ponuđačem (ranijim korisnikom) Javno preduzeće raskinulo  ugovor zbog teže povrede ugovorne obaveze </w:t>
      </w:r>
    </w:p>
    <w:p w14:paraId="655F83A6" w14:textId="77777777" w:rsidR="00920027" w:rsidRPr="00920027" w:rsidRDefault="00070296" w:rsidP="000C5541">
      <w:pPr>
        <w:ind w:right="-284"/>
        <w:jc w:val="both"/>
        <w:rPr>
          <w:rFonts w:ascii="Cambria" w:hAnsi="Cambria"/>
        </w:rPr>
      </w:pPr>
      <w:r>
        <w:rPr>
          <w:rFonts w:ascii="Cambria" w:hAnsi="Cambria"/>
          <w:b/>
        </w:rPr>
        <w:t>7</w:t>
      </w:r>
      <w:r w:rsidR="00920027" w:rsidRPr="00472EC2">
        <w:rPr>
          <w:rFonts w:ascii="Cambria" w:hAnsi="Cambria"/>
          <w:b/>
        </w:rPr>
        <w:t>.4.</w:t>
      </w:r>
      <w:r w:rsidR="00920027" w:rsidRPr="00920027">
        <w:rPr>
          <w:rFonts w:ascii="Cambria" w:hAnsi="Cambria"/>
        </w:rPr>
        <w:t xml:space="preserve"> Postupak davanja u zakup sprovode Tenderske komisije koje imenuje Direktor Javnog preduzeća</w:t>
      </w:r>
      <w:r w:rsidR="001A4D63">
        <w:rPr>
          <w:rFonts w:ascii="Cambria" w:hAnsi="Cambria"/>
        </w:rPr>
        <w:t>.</w:t>
      </w:r>
    </w:p>
    <w:p w14:paraId="1C4A6F91" w14:textId="77777777" w:rsidR="00920027" w:rsidRPr="00920027" w:rsidRDefault="00920027" w:rsidP="000C5541">
      <w:pPr>
        <w:ind w:right="-284"/>
        <w:jc w:val="both"/>
        <w:rPr>
          <w:rFonts w:ascii="Cambria" w:hAnsi="Cambria"/>
        </w:rPr>
      </w:pPr>
      <w:r w:rsidRPr="00920027">
        <w:rPr>
          <w:rFonts w:ascii="Cambria" w:hAnsi="Cambria"/>
        </w:rPr>
        <w:t>Tenderska komisija u postupku javnog nadmetanja</w:t>
      </w:r>
      <w:r w:rsidRPr="00920027">
        <w:rPr>
          <w:rFonts w:ascii="Cambria" w:hAnsi="Cambria"/>
          <w:lang w:val="sr-Latn-RS"/>
        </w:rPr>
        <w:t>, preuzima prijave sa arhive Javnog preduzeća, vrši pregled i ocjenu formalne ispravnosti prijava, vrši registraciju ponuđača i u skladu sa Pozivima sprovodi aukciju i sačinjava Zapisnik o aukciji.</w:t>
      </w:r>
    </w:p>
    <w:p w14:paraId="6EA6D59B" w14:textId="77777777" w:rsidR="00920027" w:rsidRPr="00920027" w:rsidRDefault="00070296" w:rsidP="000C5541">
      <w:pPr>
        <w:ind w:right="-284"/>
        <w:jc w:val="both"/>
        <w:rPr>
          <w:rFonts w:ascii="Cambria" w:hAnsi="Cambria"/>
        </w:rPr>
      </w:pPr>
      <w:r>
        <w:rPr>
          <w:rFonts w:ascii="Cambria" w:hAnsi="Cambria"/>
          <w:b/>
        </w:rPr>
        <w:t>7</w:t>
      </w:r>
      <w:r w:rsidR="00920027" w:rsidRPr="005E4F72">
        <w:rPr>
          <w:rFonts w:ascii="Cambria" w:hAnsi="Cambria"/>
          <w:b/>
        </w:rPr>
        <w:t>.5.</w:t>
      </w:r>
      <w:r w:rsidR="00920027" w:rsidRPr="00920027">
        <w:rPr>
          <w:rFonts w:ascii="Cambria" w:hAnsi="Cambria"/>
        </w:rPr>
        <w:t xml:space="preserve"> Nezatvorene (neuredne) prijave  odbijaju se kao nevažeće i u stanju u kojem su uručene biće vraćene ponuđaču, nakon okončanja postupka .</w:t>
      </w:r>
    </w:p>
    <w:p w14:paraId="115D8389" w14:textId="77777777" w:rsidR="00A643D5" w:rsidRDefault="00920027" w:rsidP="000C5541">
      <w:pPr>
        <w:spacing w:after="0"/>
        <w:ind w:right="-284"/>
        <w:jc w:val="both"/>
        <w:rPr>
          <w:rFonts w:ascii="Cambria" w:hAnsi="Cambria"/>
        </w:rPr>
      </w:pPr>
      <w:r w:rsidRPr="00920027">
        <w:rPr>
          <w:rFonts w:ascii="Cambria" w:hAnsi="Cambria"/>
        </w:rPr>
        <w:t xml:space="preserve">Neispravna je ponuda koja nije sačinjena u skladu sa uslovima Javnog poziva. </w:t>
      </w:r>
    </w:p>
    <w:p w14:paraId="4B8BEBB8" w14:textId="77777777" w:rsidR="00A643D5" w:rsidRPr="00A643D5" w:rsidRDefault="00A643D5" w:rsidP="000C5541">
      <w:pPr>
        <w:spacing w:after="0"/>
        <w:ind w:right="-284"/>
        <w:jc w:val="both"/>
        <w:rPr>
          <w:rFonts w:ascii="Cambria" w:hAnsi="Cambria"/>
        </w:rPr>
      </w:pPr>
    </w:p>
    <w:p w14:paraId="51DEE096" w14:textId="77777777" w:rsidR="00920027" w:rsidRPr="00920027" w:rsidRDefault="00070296" w:rsidP="000C5541">
      <w:pPr>
        <w:ind w:right="-284"/>
        <w:jc w:val="both"/>
        <w:rPr>
          <w:rFonts w:ascii="Cambria" w:hAnsi="Cambria"/>
          <w:b/>
          <w:bCs/>
          <w:lang w:val="sl-SI"/>
        </w:rPr>
      </w:pPr>
      <w:r>
        <w:rPr>
          <w:rFonts w:ascii="Cambria" w:hAnsi="Cambria"/>
          <w:b/>
          <w:bCs/>
          <w:lang w:val="sl-SI"/>
        </w:rPr>
        <w:t>VIII</w:t>
      </w:r>
      <w:r w:rsidR="00920027" w:rsidRPr="00920027">
        <w:rPr>
          <w:rFonts w:ascii="Cambria" w:hAnsi="Cambria"/>
          <w:b/>
          <w:bCs/>
          <w:lang w:val="sl-SI"/>
        </w:rPr>
        <w:t xml:space="preserve"> Način, vrijeme i mjesto podnošenja prijava </w:t>
      </w:r>
    </w:p>
    <w:p w14:paraId="6E5AC629" w14:textId="77777777" w:rsidR="00920027" w:rsidRPr="00920027" w:rsidRDefault="00920027" w:rsidP="000C5541">
      <w:pPr>
        <w:autoSpaceDE w:val="0"/>
        <w:autoSpaceDN w:val="0"/>
        <w:spacing w:after="120" w:line="240" w:lineRule="auto"/>
        <w:ind w:right="-284"/>
        <w:jc w:val="both"/>
        <w:rPr>
          <w:rFonts w:ascii="Cambria" w:hAnsi="Cambria"/>
          <w:lang w:eastAsia="sr-Latn-ME"/>
        </w:rPr>
      </w:pPr>
      <w:r w:rsidRPr="00920027">
        <w:rPr>
          <w:rFonts w:ascii="Cambria" w:hAnsi="Cambria"/>
          <w:lang w:eastAsia="sr-Latn-ME"/>
        </w:rPr>
        <w:t>Ponuđač je dužan da prijavu pripremi kao jedinstvenu cjelinu i da svaku prvu stranicu svakog lista i ukupni broj listova prijave označi rednim brojem (1/40, 2/40..) osim bankarske garancije koja ne mora biti uvezana i numerisana.</w:t>
      </w:r>
    </w:p>
    <w:p w14:paraId="2B7113C6" w14:textId="77777777" w:rsidR="00920027" w:rsidRPr="00920027" w:rsidRDefault="00920027" w:rsidP="000C5541">
      <w:pPr>
        <w:autoSpaceDE w:val="0"/>
        <w:autoSpaceDN w:val="0"/>
        <w:spacing w:after="120" w:line="240" w:lineRule="auto"/>
        <w:ind w:right="-284"/>
        <w:jc w:val="both"/>
        <w:rPr>
          <w:rFonts w:ascii="Cambria" w:hAnsi="Cambria"/>
          <w:lang w:eastAsia="sr-Latn-ME"/>
        </w:rPr>
      </w:pPr>
      <w:r w:rsidRPr="00920027">
        <w:rPr>
          <w:rFonts w:ascii="Cambria" w:hAnsi="Cambria"/>
          <w:lang w:eastAsia="sr-Latn-ME"/>
        </w:rPr>
        <w:t>Prijava mora biti povezana jednim jemstvenikom tako da se ne mogu naknadno ubacivati, odstranjivati ili zamjenjivati pojedinačni listovi, a da se pri tome ne ošteti list prijave.</w:t>
      </w:r>
    </w:p>
    <w:p w14:paraId="2C105697" w14:textId="77777777" w:rsidR="00303B97" w:rsidRPr="00920027" w:rsidRDefault="00920027" w:rsidP="000C5541">
      <w:pPr>
        <w:autoSpaceDE w:val="0"/>
        <w:autoSpaceDN w:val="0"/>
        <w:spacing w:after="120" w:line="240" w:lineRule="auto"/>
        <w:ind w:right="-284"/>
        <w:jc w:val="both"/>
        <w:rPr>
          <w:rFonts w:ascii="Cambria" w:hAnsi="Cambria"/>
          <w:lang w:eastAsia="sr-Latn-ME"/>
        </w:rPr>
      </w:pPr>
      <w:r w:rsidRPr="00920027">
        <w:rPr>
          <w:rFonts w:ascii="Cambria" w:hAnsi="Cambria"/>
          <w:lang w:eastAsia="sr-Latn-ME"/>
        </w:rPr>
        <w:t>Prijava zahtijevana Javnim pozivom dostavlja se u odgovarajućem zatvorenom omotu (koverat) na način da se prilikom otvaranja prijave može sa sigurnošću utvrditi da se prvi put otvara.</w:t>
      </w:r>
    </w:p>
    <w:p w14:paraId="09D6B986" w14:textId="77777777" w:rsidR="00920027" w:rsidRPr="00303B97" w:rsidRDefault="00920027" w:rsidP="000C5541">
      <w:pPr>
        <w:autoSpaceDE w:val="0"/>
        <w:autoSpaceDN w:val="0"/>
        <w:spacing w:after="120" w:line="240" w:lineRule="auto"/>
        <w:ind w:right="-284"/>
        <w:jc w:val="both"/>
        <w:rPr>
          <w:rFonts w:ascii="Cambria" w:hAnsi="Cambria"/>
          <w:lang w:eastAsia="sr-Latn-ME"/>
        </w:rPr>
      </w:pPr>
      <w:r w:rsidRPr="00920027">
        <w:rPr>
          <w:rFonts w:ascii="Cambria" w:hAnsi="Cambria"/>
          <w:lang w:eastAsia="sr-Latn-ME"/>
        </w:rPr>
        <w:t>Na omotu prijave navodi se: naziv/ime i prezime ponuđača, broj javnog poziva, broj lokacije iz javnog poziva za koju se dostavlja i na koju se odnosi prijava.</w:t>
      </w:r>
    </w:p>
    <w:p w14:paraId="0D97F4EB" w14:textId="77777777" w:rsidR="00920027" w:rsidRPr="00920027" w:rsidRDefault="00920027" w:rsidP="000C5541">
      <w:pPr>
        <w:ind w:right="-284"/>
        <w:jc w:val="both"/>
        <w:rPr>
          <w:rFonts w:ascii="Cambria" w:hAnsi="Cambria"/>
          <w:lang w:val="sl-SI"/>
        </w:rPr>
      </w:pPr>
      <w:r w:rsidRPr="00920027">
        <w:rPr>
          <w:rFonts w:ascii="Cambria" w:hAnsi="Cambria"/>
          <w:lang w:val="sl-SI"/>
        </w:rPr>
        <w:t>Prijave za javno nadmetanje (aukciju) podnose se svakog radnog dana od 08 do 16 sati (izuzev od 11.30</w:t>
      </w:r>
      <w:r w:rsidR="007D6820">
        <w:rPr>
          <w:rFonts w:ascii="Cambria" w:hAnsi="Cambria"/>
          <w:lang w:val="sl-SI"/>
        </w:rPr>
        <w:t xml:space="preserve"> </w:t>
      </w:r>
      <w:r w:rsidRPr="00920027">
        <w:rPr>
          <w:rFonts w:ascii="Cambria" w:hAnsi="Cambria"/>
          <w:lang w:val="sl-SI"/>
        </w:rPr>
        <w:t>do</w:t>
      </w:r>
      <w:r w:rsidR="007D6820">
        <w:rPr>
          <w:rFonts w:ascii="Cambria" w:hAnsi="Cambria"/>
          <w:lang w:val="sl-SI"/>
        </w:rPr>
        <w:t xml:space="preserve"> </w:t>
      </w:r>
      <w:r w:rsidRPr="00920027">
        <w:rPr>
          <w:rFonts w:ascii="Cambria" w:hAnsi="Cambria"/>
          <w:lang w:val="sl-SI"/>
        </w:rPr>
        <w:t>12.00h) od dana objavljivanja ovog poziva zaključno sa</w:t>
      </w:r>
      <w:r w:rsidRPr="00920027">
        <w:rPr>
          <w:rFonts w:ascii="Cambria" w:hAnsi="Cambria"/>
          <w:b/>
          <w:bCs/>
          <w:lang w:val="sl-SI"/>
        </w:rPr>
        <w:t> </w:t>
      </w:r>
      <w:r w:rsidR="00E617B1">
        <w:rPr>
          <w:rFonts w:ascii="Cambria" w:hAnsi="Cambria"/>
          <w:b/>
          <w:bCs/>
          <w:lang w:val="sl-SI"/>
        </w:rPr>
        <w:t xml:space="preserve"> </w:t>
      </w:r>
      <w:r w:rsidR="00C45776">
        <w:rPr>
          <w:rFonts w:ascii="Cambria" w:hAnsi="Cambria"/>
          <w:b/>
          <w:bCs/>
          <w:lang w:val="sl-SI"/>
        </w:rPr>
        <w:t>06</w:t>
      </w:r>
      <w:r w:rsidR="00D31AB4">
        <w:rPr>
          <w:rFonts w:ascii="Cambria" w:hAnsi="Cambria"/>
          <w:b/>
          <w:bCs/>
          <w:lang w:val="sl-SI"/>
        </w:rPr>
        <w:t>.</w:t>
      </w:r>
      <w:r w:rsidR="00A3348F">
        <w:rPr>
          <w:rFonts w:ascii="Cambria" w:hAnsi="Cambria"/>
          <w:b/>
          <w:bCs/>
          <w:lang w:val="sl-SI"/>
        </w:rPr>
        <w:t>09</w:t>
      </w:r>
      <w:r w:rsidRPr="00920027">
        <w:rPr>
          <w:rFonts w:ascii="Cambria" w:hAnsi="Cambria"/>
          <w:b/>
          <w:bCs/>
          <w:lang w:val="sl-SI"/>
        </w:rPr>
        <w:t>.2019. god. do 15</w:t>
      </w:r>
      <w:r w:rsidRPr="00920027">
        <w:rPr>
          <w:rFonts w:ascii="Cambria" w:hAnsi="Cambria"/>
          <w:lang w:val="sl-SI"/>
        </w:rPr>
        <w:t xml:space="preserve"> </w:t>
      </w:r>
      <w:r w:rsidRPr="00920027">
        <w:rPr>
          <w:rFonts w:ascii="Cambria" w:hAnsi="Cambria"/>
          <w:b/>
          <w:bCs/>
          <w:lang w:val="sl-SI"/>
        </w:rPr>
        <w:t>sati</w:t>
      </w:r>
      <w:r w:rsidRPr="00920027">
        <w:rPr>
          <w:rFonts w:ascii="Cambria" w:hAnsi="Cambria"/>
          <w:lang w:val="sl-SI"/>
        </w:rPr>
        <w:t xml:space="preserve"> neposrednom predajom na arhivi Javnog preduzeća u zapečaćenim kovertama sa naznakom „PRIJAVA ZA JAVNO NADMETANJE PO POZIVU BROJ ____, RED.BR.____ U OPŠTINI ______“.</w:t>
      </w:r>
    </w:p>
    <w:p w14:paraId="199B876E" w14:textId="77777777" w:rsidR="00920027" w:rsidRPr="00920027" w:rsidRDefault="00920027" w:rsidP="000C5541">
      <w:pPr>
        <w:ind w:right="-284"/>
        <w:jc w:val="both"/>
        <w:rPr>
          <w:rFonts w:ascii="Cambria" w:hAnsi="Cambria"/>
          <w:lang w:val="sl-SI"/>
        </w:rPr>
      </w:pPr>
      <w:r w:rsidRPr="00920027">
        <w:rPr>
          <w:rFonts w:ascii="Cambria" w:hAnsi="Cambria"/>
          <w:lang w:val="sl-SI"/>
        </w:rPr>
        <w:t>Prijave dostavljene nakon navedenog roka (n</w:t>
      </w:r>
      <w:r w:rsidRPr="00920027">
        <w:rPr>
          <w:rFonts w:ascii="Cambria" w:hAnsi="Cambria"/>
        </w:rPr>
        <w:t>eblagovremene prijave), nezatvorene prijave,  prijave uz koje nijesu priloženi traženi dokazi (neuredne prijave), kao i prijave fizičkih i pravnih lica (ranijih korisnika) protiv kojih je pokrenut sudski postupak zbog neispunjavanja ugovorenih obaveza prema Javnom preduzeću, ne mogu učestvovati u javnom nadmetanju</w:t>
      </w:r>
      <w:r w:rsidRPr="00920027">
        <w:rPr>
          <w:rFonts w:ascii="Cambria" w:hAnsi="Cambria"/>
          <w:lang w:val="sl-SI"/>
        </w:rPr>
        <w:t>.</w:t>
      </w:r>
    </w:p>
    <w:p w14:paraId="7EA7594E" w14:textId="77777777" w:rsidR="006C2022" w:rsidRDefault="00920027" w:rsidP="000C5541">
      <w:pPr>
        <w:spacing w:after="0"/>
        <w:ind w:right="-284"/>
        <w:jc w:val="both"/>
        <w:rPr>
          <w:rFonts w:ascii="Cambria" w:hAnsi="Cambria"/>
          <w:lang w:val="sl-SI"/>
        </w:rPr>
      </w:pPr>
      <w:r w:rsidRPr="00920027">
        <w:rPr>
          <w:rFonts w:ascii="Cambria" w:hAnsi="Cambria"/>
          <w:lang w:val="sl-SI"/>
        </w:rPr>
        <w:lastRenderedPageBreak/>
        <w:t xml:space="preserve">Uvid u uslove javnog poziva (uslove i skice </w:t>
      </w:r>
      <w:r w:rsidRPr="00920027">
        <w:rPr>
          <w:rFonts w:ascii="Cambria" w:hAnsi="Cambria"/>
          <w:b/>
          <w:bCs/>
          <w:u w:val="single"/>
          <w:lang w:val="sl-SI"/>
        </w:rPr>
        <w:t>kao i preuzimanje Obrasca A</w:t>
      </w:r>
      <w:r w:rsidRPr="00920027">
        <w:rPr>
          <w:rFonts w:ascii="Cambria" w:hAnsi="Cambria"/>
          <w:lang w:val="sl-SI"/>
        </w:rPr>
        <w:t>) može se ostvariti u prostorijama Javnog preduzeća u Službi za upravljanje lukama od lokalnog značaja i pomorstvo, na prvom spratu, s</w:t>
      </w:r>
      <w:r w:rsidR="00D31AB4">
        <w:rPr>
          <w:rFonts w:ascii="Cambria" w:hAnsi="Cambria"/>
          <w:lang w:val="sl-SI"/>
        </w:rPr>
        <w:t>vakog radnog dana zaključno sa </w:t>
      </w:r>
      <w:r w:rsidR="00C45776">
        <w:rPr>
          <w:rFonts w:ascii="Cambria" w:hAnsi="Cambria"/>
          <w:b/>
          <w:lang w:val="sl-SI"/>
        </w:rPr>
        <w:t>06</w:t>
      </w:r>
      <w:r w:rsidR="00E617B1" w:rsidRPr="00D31AB4">
        <w:rPr>
          <w:rFonts w:ascii="Cambria" w:hAnsi="Cambria"/>
          <w:b/>
          <w:bCs/>
          <w:lang w:val="sl-SI"/>
        </w:rPr>
        <w:t>.</w:t>
      </w:r>
      <w:r w:rsidR="00A3348F">
        <w:rPr>
          <w:rFonts w:ascii="Cambria" w:hAnsi="Cambria"/>
          <w:b/>
          <w:bCs/>
          <w:lang w:val="sl-SI"/>
        </w:rPr>
        <w:t>09</w:t>
      </w:r>
      <w:r w:rsidRPr="00920027">
        <w:rPr>
          <w:rFonts w:ascii="Cambria" w:hAnsi="Cambria"/>
          <w:b/>
          <w:bCs/>
          <w:lang w:val="sl-SI"/>
        </w:rPr>
        <w:t>.2019.god. do 15h.</w:t>
      </w:r>
      <w:r w:rsidRPr="00920027">
        <w:rPr>
          <w:rFonts w:ascii="Cambria" w:hAnsi="Cambria"/>
          <w:lang w:val="sl-SI"/>
        </w:rPr>
        <w:t xml:space="preserve">  </w:t>
      </w:r>
    </w:p>
    <w:p w14:paraId="7519F713" w14:textId="77777777" w:rsidR="00C45776" w:rsidRDefault="00C45776" w:rsidP="000C5541">
      <w:pPr>
        <w:ind w:right="-284"/>
        <w:jc w:val="both"/>
        <w:rPr>
          <w:rFonts w:ascii="Cambria" w:hAnsi="Cambria"/>
          <w:b/>
          <w:bCs/>
          <w:lang w:val="sl-SI"/>
        </w:rPr>
      </w:pPr>
    </w:p>
    <w:p w14:paraId="002889EB" w14:textId="77777777" w:rsidR="00920027" w:rsidRPr="00920027" w:rsidRDefault="00070296" w:rsidP="000C5541">
      <w:pPr>
        <w:ind w:right="-284"/>
        <w:jc w:val="both"/>
        <w:rPr>
          <w:rFonts w:ascii="Cambria" w:hAnsi="Cambria"/>
          <w:b/>
          <w:bCs/>
          <w:lang w:val="sl-SI"/>
        </w:rPr>
      </w:pPr>
      <w:r>
        <w:rPr>
          <w:rFonts w:ascii="Cambria" w:hAnsi="Cambria"/>
          <w:b/>
          <w:bCs/>
          <w:lang w:val="sl-SI"/>
        </w:rPr>
        <w:t>I</w:t>
      </w:r>
      <w:r w:rsidR="00920027" w:rsidRPr="00920027">
        <w:rPr>
          <w:rFonts w:ascii="Cambria" w:hAnsi="Cambria"/>
          <w:b/>
          <w:bCs/>
          <w:lang w:val="sl-SI"/>
        </w:rPr>
        <w:t>X Vrijeme i mjesto javnog nadmetanja</w:t>
      </w:r>
    </w:p>
    <w:p w14:paraId="2E3FB325" w14:textId="77777777" w:rsidR="00920027" w:rsidRPr="00920027" w:rsidRDefault="00920027" w:rsidP="000C5541">
      <w:pPr>
        <w:ind w:right="-284"/>
        <w:jc w:val="both"/>
        <w:rPr>
          <w:rFonts w:ascii="Cambria" w:hAnsi="Cambria"/>
          <w:b/>
          <w:bCs/>
          <w:lang w:val="es-ES"/>
        </w:rPr>
      </w:pPr>
      <w:r w:rsidRPr="00920027">
        <w:rPr>
          <w:rFonts w:ascii="Cambria" w:hAnsi="Cambria"/>
          <w:b/>
          <w:bCs/>
          <w:lang w:val="es-ES"/>
        </w:rPr>
        <w:t>Javn</w:t>
      </w:r>
      <w:r w:rsidR="00D31AB4">
        <w:rPr>
          <w:rFonts w:ascii="Cambria" w:hAnsi="Cambria"/>
          <w:b/>
          <w:bCs/>
          <w:lang w:val="es-ES"/>
        </w:rPr>
        <w:t xml:space="preserve">o </w:t>
      </w:r>
      <w:r w:rsidR="00C45776">
        <w:rPr>
          <w:rFonts w:ascii="Cambria" w:hAnsi="Cambria"/>
          <w:b/>
          <w:bCs/>
          <w:lang w:val="es-ES"/>
        </w:rPr>
        <w:t>nad</w:t>
      </w:r>
      <w:r w:rsidR="00A3348F">
        <w:rPr>
          <w:rFonts w:ascii="Cambria" w:hAnsi="Cambria"/>
          <w:b/>
          <w:bCs/>
          <w:lang w:val="es-ES"/>
        </w:rPr>
        <w:t>metanje će se obaviti dana 09.09</w:t>
      </w:r>
      <w:r w:rsidRPr="00920027">
        <w:rPr>
          <w:rFonts w:ascii="Cambria" w:hAnsi="Cambria"/>
          <w:b/>
          <w:bCs/>
          <w:lang w:val="es-ES"/>
        </w:rPr>
        <w:t xml:space="preserve">.2019. god. u </w:t>
      </w:r>
      <w:r w:rsidR="00C45776">
        <w:rPr>
          <w:rFonts w:ascii="Cambria" w:hAnsi="Cambria"/>
          <w:b/>
          <w:bCs/>
          <w:lang w:val="es-ES"/>
        </w:rPr>
        <w:t>11</w:t>
      </w:r>
      <w:r w:rsidR="00FA0F3B">
        <w:rPr>
          <w:rFonts w:ascii="Cambria" w:hAnsi="Cambria"/>
          <w:b/>
          <w:bCs/>
          <w:lang w:val="es-ES"/>
        </w:rPr>
        <w:t>:00</w:t>
      </w:r>
      <w:r w:rsidRPr="00920027">
        <w:rPr>
          <w:rFonts w:ascii="Cambria" w:hAnsi="Cambria"/>
          <w:b/>
          <w:bCs/>
          <w:lang w:val="es-ES"/>
        </w:rPr>
        <w:t xml:space="preserve"> sati u Sali na I spratu poslovne zgrade Javnog preduzeća.   </w:t>
      </w:r>
    </w:p>
    <w:p w14:paraId="5CC863D0" w14:textId="77777777" w:rsidR="00070296" w:rsidRPr="00392007" w:rsidRDefault="00070296" w:rsidP="000C5541">
      <w:pPr>
        <w:spacing w:after="0" w:line="240" w:lineRule="auto"/>
        <w:ind w:right="-284"/>
        <w:jc w:val="both"/>
        <w:rPr>
          <w:rFonts w:ascii="Cambria" w:hAnsi="Cambria" w:cs="Calibri"/>
          <w:b/>
          <w:bCs/>
          <w:u w:val="single"/>
          <w:lang w:val="sr-Latn-RS" w:eastAsia="sr-Latn-CS"/>
        </w:rPr>
      </w:pPr>
      <w:r w:rsidRPr="00920027">
        <w:rPr>
          <w:rFonts w:ascii="Cambria" w:hAnsi="Cambria"/>
          <w:b/>
          <w:bCs/>
          <w:u w:val="single"/>
          <w:lang w:val="sl-SI"/>
        </w:rPr>
        <w:t xml:space="preserve">Pravo učešća na nadmetanju imaju sva pravna i fizička lica koja blagovremeno dostave pisanu prijavu sa potrebnom </w:t>
      </w:r>
      <w:r w:rsidRPr="00392007">
        <w:rPr>
          <w:rFonts w:ascii="Cambria" w:hAnsi="Cambria"/>
          <w:b/>
          <w:bCs/>
          <w:u w:val="single"/>
          <w:lang w:val="sl-SI"/>
        </w:rPr>
        <w:t>dokumentacijom i uredno se registruju.</w:t>
      </w:r>
      <w:r w:rsidRPr="00392007">
        <w:rPr>
          <w:rFonts w:ascii="Cambria" w:hAnsi="Cambria"/>
          <w:b/>
          <w:bCs/>
          <w:u w:val="single"/>
          <w:lang w:val="sr-Latn-RS" w:eastAsia="sr-Latn-CS"/>
        </w:rPr>
        <w:t xml:space="preserve"> Podnosioci prijava za javno nadmetanje – aukciju su dužni da se 1 sat prije početka licitacije registruju</w:t>
      </w:r>
      <w:r w:rsidR="00392007" w:rsidRPr="00392007">
        <w:rPr>
          <w:rFonts w:ascii="Cambria" w:hAnsi="Cambria"/>
          <w:b/>
          <w:bCs/>
          <w:u w:val="single"/>
          <w:lang w:val="sr-Latn-RS" w:eastAsia="sr-Latn-CS"/>
        </w:rPr>
        <w:t xml:space="preserve"> </w:t>
      </w:r>
      <w:r w:rsidR="00392007" w:rsidRPr="00392007">
        <w:rPr>
          <w:rFonts w:ascii="Cambria" w:hAnsi="Cambria"/>
          <w:b/>
        </w:rPr>
        <w:t xml:space="preserve">kod Komisije za aukciju u kancelariji </w:t>
      </w:r>
      <w:r w:rsidR="00392007" w:rsidRPr="00392007">
        <w:rPr>
          <w:rFonts w:ascii="Cambria" w:hAnsi="Cambria"/>
          <w:b/>
          <w:i/>
          <w:iCs/>
        </w:rPr>
        <w:t>Službe za upravljanje lukama i pomorstvo</w:t>
      </w:r>
      <w:r w:rsidR="00392007" w:rsidRPr="00392007">
        <w:rPr>
          <w:rFonts w:ascii="Cambria" w:hAnsi="Cambria"/>
          <w:b/>
        </w:rPr>
        <w:t xml:space="preserve"> u poslovnoj zgradi Javnog preduzeća u Budvi</w:t>
      </w:r>
      <w:r w:rsidRPr="00392007">
        <w:rPr>
          <w:rFonts w:ascii="Cambria" w:hAnsi="Cambria"/>
          <w:b/>
          <w:bCs/>
          <w:u w:val="single"/>
          <w:lang w:val="sr-Latn-RS" w:eastAsia="sr-Latn-CS"/>
        </w:rPr>
        <w:t xml:space="preserve">. </w:t>
      </w:r>
    </w:p>
    <w:p w14:paraId="0EAA14D5" w14:textId="77777777" w:rsidR="006C2022" w:rsidRDefault="00070296" w:rsidP="000C5541">
      <w:pPr>
        <w:spacing w:after="0" w:line="240" w:lineRule="auto"/>
        <w:ind w:right="-284"/>
        <w:jc w:val="both"/>
        <w:rPr>
          <w:rFonts w:ascii="Cambria" w:hAnsi="Cambria"/>
          <w:b/>
          <w:bCs/>
          <w:u w:val="single"/>
          <w:lang w:val="sr-Latn-RS" w:eastAsia="sr-Latn-CS"/>
        </w:rPr>
      </w:pPr>
      <w:r w:rsidRPr="00920027">
        <w:rPr>
          <w:rFonts w:ascii="Cambria" w:hAnsi="Cambria"/>
          <w:b/>
          <w:bCs/>
          <w:u w:val="single"/>
          <w:lang w:val="sr-Latn-RS" w:eastAsia="sr-Latn-CS"/>
        </w:rPr>
        <w:t>Ukoliko se ne registruju gube pravo na povraćaj bankarske garancije.</w:t>
      </w:r>
    </w:p>
    <w:p w14:paraId="2DEDE2EE" w14:textId="77777777" w:rsidR="005238D0" w:rsidRPr="005238D0" w:rsidRDefault="005238D0" w:rsidP="000C5541">
      <w:pPr>
        <w:spacing w:after="120" w:line="240" w:lineRule="auto"/>
        <w:ind w:right="-284"/>
        <w:jc w:val="both"/>
        <w:rPr>
          <w:rFonts w:ascii="Cambria" w:hAnsi="Cambria"/>
          <w:b/>
          <w:bCs/>
          <w:u w:val="single"/>
          <w:lang w:val="sr-Latn-RS" w:eastAsia="sr-Latn-CS"/>
        </w:rPr>
      </w:pPr>
    </w:p>
    <w:p w14:paraId="1A279D1B" w14:textId="77777777" w:rsidR="00070296" w:rsidRPr="00920027" w:rsidRDefault="00070296" w:rsidP="000C5541">
      <w:pPr>
        <w:ind w:right="-284"/>
        <w:jc w:val="both"/>
        <w:rPr>
          <w:rFonts w:ascii="Cambria" w:hAnsi="Cambria"/>
        </w:rPr>
      </w:pPr>
      <w:r>
        <w:rPr>
          <w:rFonts w:ascii="Cambria" w:hAnsi="Cambria"/>
          <w:b/>
          <w:bCs/>
          <w:lang w:val="sl-SI"/>
        </w:rPr>
        <w:t>X</w:t>
      </w:r>
      <w:r w:rsidRPr="00920027">
        <w:rPr>
          <w:rFonts w:ascii="Cambria" w:hAnsi="Cambria"/>
          <w:b/>
          <w:bCs/>
          <w:lang w:val="sl-SI"/>
        </w:rPr>
        <w:t xml:space="preserve"> Licitacioni korak</w:t>
      </w:r>
    </w:p>
    <w:p w14:paraId="7CC2C3B6" w14:textId="77777777" w:rsidR="00070296" w:rsidRDefault="00070296" w:rsidP="000C5541">
      <w:pPr>
        <w:spacing w:after="0"/>
        <w:ind w:right="-284"/>
        <w:jc w:val="both"/>
        <w:rPr>
          <w:rFonts w:ascii="Cambria" w:hAnsi="Cambria"/>
          <w:b/>
          <w:bCs/>
          <w:lang w:val="sl-SI"/>
        </w:rPr>
      </w:pPr>
      <w:r w:rsidRPr="00920027">
        <w:rPr>
          <w:rFonts w:ascii="Cambria" w:hAnsi="Cambria"/>
          <w:b/>
          <w:bCs/>
          <w:lang w:val="sl-SI"/>
        </w:rPr>
        <w:t xml:space="preserve">Licitacioni korak u postupku javnog nadmetanja – aukcije utvrđuje se u  iznosu od 100,00 eura na početnu cijenu. </w:t>
      </w:r>
    </w:p>
    <w:p w14:paraId="56DB1214" w14:textId="77777777" w:rsidR="00E617B1" w:rsidRDefault="00E617B1" w:rsidP="000C5541">
      <w:pPr>
        <w:spacing w:after="0"/>
        <w:ind w:right="-284"/>
        <w:jc w:val="both"/>
        <w:rPr>
          <w:rFonts w:ascii="Cambria" w:hAnsi="Cambria"/>
          <w:b/>
          <w:bCs/>
          <w:lang w:val="sl-SI"/>
        </w:rPr>
      </w:pPr>
    </w:p>
    <w:p w14:paraId="2D5177F0" w14:textId="77777777" w:rsidR="00920027" w:rsidRPr="00920027" w:rsidRDefault="00920027" w:rsidP="000C5541">
      <w:pPr>
        <w:ind w:right="-284"/>
        <w:jc w:val="both"/>
        <w:rPr>
          <w:rFonts w:ascii="Cambria" w:hAnsi="Cambria"/>
          <w:b/>
          <w:bCs/>
        </w:rPr>
      </w:pPr>
      <w:r w:rsidRPr="00920027">
        <w:rPr>
          <w:rFonts w:ascii="Cambria" w:hAnsi="Cambria"/>
          <w:b/>
          <w:bCs/>
        </w:rPr>
        <w:t>XI Izbor najpovoljnijeg ponuđača</w:t>
      </w:r>
    </w:p>
    <w:p w14:paraId="2972F088" w14:textId="77777777" w:rsidR="00920027" w:rsidRDefault="00920027" w:rsidP="000C5541">
      <w:pPr>
        <w:ind w:right="-284"/>
        <w:jc w:val="both"/>
        <w:rPr>
          <w:rFonts w:ascii="Cambria" w:hAnsi="Cambria"/>
          <w:color w:val="000000"/>
          <w:lang w:val="es-ES"/>
        </w:rPr>
      </w:pPr>
      <w:r w:rsidRPr="00920027">
        <w:rPr>
          <w:rFonts w:ascii="Cambria" w:hAnsi="Cambria"/>
          <w:color w:val="000000"/>
          <w:lang w:val="es-ES"/>
        </w:rPr>
        <w:t xml:space="preserve">Učesnik koji ponudi najveći iznos naknade/zakupnine proglašava se za najpovoljnijeg ponuđača, a njegova ponuda smatra se prihvaćenom ponudom za zakup predmetne lokacije. Ponuđač koji ponudi najveći iznos </w:t>
      </w:r>
      <w:r w:rsidRPr="005A01EE">
        <w:rPr>
          <w:rFonts w:ascii="Cambria" w:hAnsi="Cambria"/>
          <w:color w:val="000000"/>
          <w:lang w:val="es-ES"/>
        </w:rPr>
        <w:t xml:space="preserve">zakupnine potpisuje </w:t>
      </w:r>
      <w:r w:rsidRPr="005A01EE">
        <w:rPr>
          <w:rFonts w:ascii="Cambria" w:hAnsi="Cambria"/>
          <w:b/>
          <w:bCs/>
          <w:color w:val="000000"/>
          <w:lang w:val="es-ES"/>
        </w:rPr>
        <w:t xml:space="preserve">Izjavu </w:t>
      </w:r>
      <w:r w:rsidRPr="005A01EE">
        <w:rPr>
          <w:rFonts w:ascii="Cambria" w:hAnsi="Cambria"/>
          <w:color w:val="000000"/>
          <w:lang w:val="es-ES"/>
        </w:rPr>
        <w:t xml:space="preserve">kojom </w:t>
      </w:r>
      <w:r w:rsidR="005A01EE">
        <w:rPr>
          <w:rFonts w:ascii="Cambria" w:hAnsi="Cambria"/>
          <w:color w:val="000000"/>
          <w:lang w:val="es-ES"/>
        </w:rPr>
        <w:t xml:space="preserve">prihvata izlicitirani iznos, gdje se ujedno taksativno navodi redoslijed odustanka ponuđača i iznos na kom </w:t>
      </w:r>
      <w:r w:rsidR="00C23E94">
        <w:rPr>
          <w:rFonts w:ascii="Cambria" w:hAnsi="Cambria"/>
          <w:color w:val="000000"/>
          <w:lang w:val="es-ES"/>
        </w:rPr>
        <w:t>su</w:t>
      </w:r>
      <w:r w:rsidR="005A01EE">
        <w:rPr>
          <w:rFonts w:ascii="Cambria" w:hAnsi="Cambria"/>
          <w:color w:val="000000"/>
          <w:lang w:val="es-ES"/>
        </w:rPr>
        <w:t xml:space="preserve"> ponuđač</w:t>
      </w:r>
      <w:r w:rsidR="00C23E94">
        <w:rPr>
          <w:rFonts w:ascii="Cambria" w:hAnsi="Cambria"/>
          <w:color w:val="000000"/>
          <w:lang w:val="es-ES"/>
        </w:rPr>
        <w:t>i</w:t>
      </w:r>
      <w:r w:rsidR="005A01EE">
        <w:rPr>
          <w:rFonts w:ascii="Cambria" w:hAnsi="Cambria"/>
          <w:color w:val="000000"/>
          <w:lang w:val="es-ES"/>
        </w:rPr>
        <w:t xml:space="preserve"> odusta</w:t>
      </w:r>
      <w:r w:rsidR="00C23E94">
        <w:rPr>
          <w:rFonts w:ascii="Cambria" w:hAnsi="Cambria"/>
          <w:color w:val="000000"/>
          <w:lang w:val="es-ES"/>
        </w:rPr>
        <w:t>li</w:t>
      </w:r>
      <w:r w:rsidRPr="00920027">
        <w:rPr>
          <w:rFonts w:ascii="Cambria" w:hAnsi="Cambria"/>
          <w:color w:val="000000"/>
          <w:lang w:val="es-ES"/>
        </w:rPr>
        <w:t xml:space="preserve">. </w:t>
      </w:r>
    </w:p>
    <w:p w14:paraId="398249AE" w14:textId="77777777" w:rsidR="00283A85" w:rsidRPr="00920027" w:rsidRDefault="00283A85" w:rsidP="000C5541">
      <w:pPr>
        <w:ind w:right="-284"/>
        <w:jc w:val="both"/>
        <w:rPr>
          <w:rFonts w:ascii="Cambria" w:hAnsi="Cambria"/>
          <w:color w:val="000000"/>
          <w:lang w:val="es-ES"/>
        </w:rPr>
      </w:pPr>
      <w:r>
        <w:rPr>
          <w:rFonts w:ascii="Cambria" w:hAnsi="Cambria"/>
          <w:color w:val="000000"/>
          <w:lang w:val="es-ES"/>
        </w:rPr>
        <w:t>Po završenom postupk</w:t>
      </w:r>
      <w:r w:rsidR="00F12594">
        <w:rPr>
          <w:rFonts w:ascii="Cambria" w:hAnsi="Cambria"/>
          <w:color w:val="000000"/>
          <w:lang w:val="es-ES"/>
        </w:rPr>
        <w:t>a</w:t>
      </w:r>
      <w:r>
        <w:rPr>
          <w:rFonts w:ascii="Cambria" w:hAnsi="Cambria"/>
          <w:color w:val="000000"/>
          <w:lang w:val="es-ES"/>
        </w:rPr>
        <w:t xml:space="preserve"> aukcije/licitacije, ponuđači imaju pravo da ulože prigovor na sami tok postupka aukcije/licitacije. Prigovor ne odlaže aukciju, a o osnovanosti prigovora komisija odlučuje neposredno po njegovom iznošenju. Odluka po prigovoru je konačna.</w:t>
      </w:r>
    </w:p>
    <w:p w14:paraId="56515B7F" w14:textId="77777777" w:rsidR="00920027" w:rsidRPr="00920027" w:rsidRDefault="00920027" w:rsidP="000C5541">
      <w:pPr>
        <w:ind w:right="-284"/>
        <w:jc w:val="both"/>
        <w:rPr>
          <w:rFonts w:ascii="Cambria" w:hAnsi="Cambria"/>
          <w:color w:val="000000"/>
          <w:lang w:val="es-ES"/>
        </w:rPr>
      </w:pPr>
      <w:r w:rsidRPr="00920027">
        <w:rPr>
          <w:rFonts w:ascii="Cambria" w:hAnsi="Cambria"/>
          <w:b/>
          <w:bCs/>
          <w:color w:val="000000"/>
          <w:lang w:val="es-ES"/>
        </w:rPr>
        <w:t>Najpovoljniji ponuđač je dužan da u roku od 10 (deset) dana od dana nadmetanja zaključi Ugovor o zakupu privremene lokacije</w:t>
      </w:r>
      <w:r w:rsidRPr="00920027">
        <w:rPr>
          <w:rFonts w:ascii="Cambria" w:hAnsi="Cambria"/>
          <w:color w:val="000000"/>
          <w:lang w:val="es-ES"/>
        </w:rPr>
        <w:t>.</w:t>
      </w:r>
    </w:p>
    <w:p w14:paraId="0A2FF553" w14:textId="77777777" w:rsidR="00920027" w:rsidRPr="00920027" w:rsidRDefault="00920027" w:rsidP="000C5541">
      <w:pPr>
        <w:ind w:right="-284"/>
        <w:jc w:val="both"/>
        <w:rPr>
          <w:rFonts w:ascii="Cambria" w:hAnsi="Cambria"/>
          <w:lang w:val="es-ES"/>
        </w:rPr>
      </w:pPr>
      <w:r w:rsidRPr="00920027">
        <w:rPr>
          <w:rFonts w:ascii="Cambria" w:hAnsi="Cambria"/>
          <w:lang w:val="es-ES"/>
        </w:rPr>
        <w:t xml:space="preserve">U slučaju da </w:t>
      </w:r>
      <w:r w:rsidR="00E55197">
        <w:rPr>
          <w:rFonts w:ascii="Cambria" w:hAnsi="Cambria"/>
          <w:lang w:val="es-ES"/>
        </w:rPr>
        <w:t xml:space="preserve">se </w:t>
      </w:r>
      <w:r w:rsidRPr="00920027">
        <w:rPr>
          <w:rFonts w:ascii="Cambria" w:hAnsi="Cambria"/>
          <w:lang w:val="es-ES"/>
        </w:rPr>
        <w:t>prvorangirani ponuđač povuče iz nadmetanja odnosno ukoliko ne potpiše ugovor u predviđenom roku aktiviraće se njegova garancija ponude, a Javno preduzeće će pozvati na zaključenje ugovora sledećeg rangiranog ponuđača u skladu sa redosledom plasmana ponuda</w:t>
      </w:r>
      <w:r w:rsidR="005B4E80">
        <w:rPr>
          <w:rFonts w:ascii="Cambria" w:hAnsi="Cambria"/>
          <w:lang w:val="es-ES"/>
        </w:rPr>
        <w:t>.</w:t>
      </w:r>
    </w:p>
    <w:p w14:paraId="6CE330FD" w14:textId="77777777" w:rsidR="00920027" w:rsidRDefault="00920027" w:rsidP="000C5541">
      <w:pPr>
        <w:ind w:right="-284"/>
        <w:jc w:val="both"/>
        <w:rPr>
          <w:rFonts w:ascii="Cambria" w:hAnsi="Cambria"/>
          <w:lang w:val="es-ES"/>
        </w:rPr>
      </w:pPr>
      <w:r w:rsidRPr="00920027">
        <w:rPr>
          <w:rFonts w:ascii="Cambria" w:hAnsi="Cambria"/>
          <w:lang w:val="es-ES"/>
        </w:rPr>
        <w:t xml:space="preserve">U slučaju odustanka ili odbijanja svih rangiranih ponuđača da potpišu ugovor Tenderska komisija će </w:t>
      </w:r>
      <w:r w:rsidR="00E55197">
        <w:rPr>
          <w:rFonts w:ascii="Cambria" w:hAnsi="Cambria"/>
          <w:lang w:val="es-ES"/>
        </w:rPr>
        <w:t>javno nadmetanje</w:t>
      </w:r>
      <w:r w:rsidR="0040786C">
        <w:rPr>
          <w:rFonts w:ascii="Cambria" w:hAnsi="Cambria"/>
          <w:lang w:val="es-ES"/>
        </w:rPr>
        <w:t>-aukciju</w:t>
      </w:r>
      <w:r w:rsidRPr="00920027">
        <w:rPr>
          <w:rFonts w:ascii="Cambria" w:hAnsi="Cambria"/>
          <w:lang w:val="es-ES"/>
        </w:rPr>
        <w:t xml:space="preserve"> proglasiti neuspjel</w:t>
      </w:r>
      <w:r w:rsidR="0040786C">
        <w:rPr>
          <w:rFonts w:ascii="Cambria" w:hAnsi="Cambria"/>
          <w:lang w:val="es-ES"/>
        </w:rPr>
        <w:t>o</w:t>
      </w:r>
      <w:r w:rsidRPr="00920027">
        <w:rPr>
          <w:rFonts w:ascii="Cambria" w:hAnsi="Cambria"/>
          <w:lang w:val="es-ES"/>
        </w:rPr>
        <w:t>m.</w:t>
      </w:r>
    </w:p>
    <w:p w14:paraId="62DB50D2" w14:textId="77777777" w:rsidR="00230607" w:rsidRDefault="00230607" w:rsidP="000C5541">
      <w:pPr>
        <w:spacing w:after="0"/>
        <w:ind w:right="-284"/>
        <w:jc w:val="both"/>
        <w:rPr>
          <w:rFonts w:ascii="Cambria" w:hAnsi="Cambria" w:cs="Cambria"/>
        </w:rPr>
      </w:pPr>
      <w:r w:rsidRPr="00230607">
        <w:rPr>
          <w:rFonts w:ascii="Cambria" w:hAnsi="Cambria" w:cs="Cambria"/>
        </w:rPr>
        <w:t>Ponuđači koj</w:t>
      </w:r>
      <w:r>
        <w:rPr>
          <w:rFonts w:ascii="Cambria" w:hAnsi="Cambria" w:cs="Cambria"/>
        </w:rPr>
        <w:t>i</w:t>
      </w:r>
      <w:r w:rsidRPr="00230607">
        <w:rPr>
          <w:rFonts w:ascii="Cambria" w:hAnsi="Cambria" w:cs="Cambria"/>
        </w:rPr>
        <w:t xml:space="preserve"> nijesu izabrani mogu da preuzmu bankarske garancije ponude u roku od 8 (osam) dana od dana zaključenja ugovora sa najpovoljnijim ponuđačem.</w:t>
      </w:r>
    </w:p>
    <w:p w14:paraId="12B86C52" w14:textId="77777777" w:rsidR="006C2022" w:rsidRDefault="006C2022" w:rsidP="000C5541">
      <w:pPr>
        <w:spacing w:after="0"/>
        <w:ind w:right="-284"/>
        <w:jc w:val="both"/>
        <w:rPr>
          <w:rFonts w:ascii="Cambria" w:hAnsi="Cambria" w:cs="Cambria"/>
        </w:rPr>
      </w:pPr>
    </w:p>
    <w:p w14:paraId="48204C12" w14:textId="77777777" w:rsidR="009C17F3" w:rsidRDefault="009C17F3" w:rsidP="000C5541">
      <w:pPr>
        <w:spacing w:after="120"/>
        <w:ind w:right="-284"/>
        <w:jc w:val="both"/>
        <w:rPr>
          <w:rFonts w:ascii="Cambria" w:hAnsi="Cambria"/>
          <w:b/>
        </w:rPr>
      </w:pPr>
      <w:r w:rsidRPr="00A643D5">
        <w:rPr>
          <w:rFonts w:ascii="Cambria" w:hAnsi="Cambria"/>
          <w:b/>
        </w:rPr>
        <w:t>X</w:t>
      </w:r>
      <w:r>
        <w:rPr>
          <w:rFonts w:ascii="Cambria" w:hAnsi="Cambria"/>
          <w:b/>
        </w:rPr>
        <w:t>II</w:t>
      </w:r>
      <w:r w:rsidRPr="00A643D5">
        <w:rPr>
          <w:rFonts w:ascii="Cambria" w:hAnsi="Cambria"/>
          <w:b/>
        </w:rPr>
        <w:t xml:space="preserve"> Činidbena garancija </w:t>
      </w:r>
    </w:p>
    <w:p w14:paraId="1A1336EB" w14:textId="77777777" w:rsidR="006C2022" w:rsidRDefault="009C17F3" w:rsidP="000C5541">
      <w:pPr>
        <w:spacing w:after="0"/>
        <w:ind w:right="-284"/>
        <w:jc w:val="both"/>
        <w:rPr>
          <w:rFonts w:ascii="Cambria" w:hAnsi="Cambria" w:cs="Cambria"/>
        </w:rPr>
      </w:pPr>
      <w:r w:rsidRPr="00920027">
        <w:rPr>
          <w:rFonts w:ascii="Cambria" w:hAnsi="Cambria" w:cs="Cambria"/>
        </w:rPr>
        <w:t>Izabrani ponuđa</w:t>
      </w:r>
      <w:r>
        <w:rPr>
          <w:rFonts w:ascii="Cambria" w:hAnsi="Cambria" w:cs="Cambria"/>
        </w:rPr>
        <w:t>č</w:t>
      </w:r>
      <w:r w:rsidRPr="00920027">
        <w:rPr>
          <w:rFonts w:ascii="Cambria" w:hAnsi="Cambria" w:cs="Cambria"/>
        </w:rPr>
        <w:t xml:space="preserve"> je dužan da do dana određenog za zaključenje ugovora dostavi godišnju činidbenu garanciju, odnosno originalnu bankarsku garanciju kojom će se garantovati dobro izvršenje ugovorom preuzetih obaveza u visini od 20% od ukupno ugovorene zakupnine uvećane za PDV, sa obavezom njenog godišnjeg obnavljanja tokom trajanja ugovora. </w:t>
      </w:r>
    </w:p>
    <w:p w14:paraId="6E2E89D2" w14:textId="77777777" w:rsidR="006C2022" w:rsidRPr="009C17F3" w:rsidRDefault="006C2022" w:rsidP="000C5541">
      <w:pPr>
        <w:spacing w:after="0"/>
        <w:ind w:right="-284"/>
        <w:jc w:val="both"/>
        <w:rPr>
          <w:rFonts w:ascii="Cambria" w:hAnsi="Cambria" w:cs="Cambria"/>
        </w:rPr>
      </w:pPr>
    </w:p>
    <w:p w14:paraId="0A6A1CD4" w14:textId="77777777" w:rsidR="00920027" w:rsidRDefault="00920027" w:rsidP="000C5541">
      <w:pPr>
        <w:spacing w:after="0"/>
        <w:ind w:right="-284"/>
        <w:jc w:val="both"/>
        <w:rPr>
          <w:rFonts w:ascii="Cambria" w:hAnsi="Cambria"/>
          <w:u w:val="single"/>
        </w:rPr>
      </w:pPr>
      <w:r w:rsidRPr="00920027">
        <w:rPr>
          <w:rFonts w:ascii="Cambria" w:hAnsi="Cambria"/>
          <w:b/>
          <w:bCs/>
        </w:rPr>
        <w:t>XII</w:t>
      </w:r>
      <w:r w:rsidR="00A643D5">
        <w:rPr>
          <w:rFonts w:ascii="Cambria" w:hAnsi="Cambria"/>
          <w:b/>
          <w:bCs/>
        </w:rPr>
        <w:t>I</w:t>
      </w:r>
      <w:r w:rsidRPr="00920027">
        <w:rPr>
          <w:rFonts w:ascii="Cambria" w:hAnsi="Cambria"/>
        </w:rPr>
        <w:t xml:space="preserve">  Javni poziv objavljuje se u dnevnom listu „Pobjeda“ i na internet stranici Javnog preduzeća </w:t>
      </w:r>
      <w:r w:rsidRPr="00920027">
        <w:rPr>
          <w:rFonts w:ascii="Cambria" w:hAnsi="Cambria"/>
          <w:u w:val="single"/>
        </w:rPr>
        <w:t xml:space="preserve">www. morskodobro.com </w:t>
      </w:r>
    </w:p>
    <w:p w14:paraId="23E094E9" w14:textId="77777777" w:rsidR="006C2022" w:rsidRPr="00920027" w:rsidRDefault="006C2022" w:rsidP="000C5541">
      <w:pPr>
        <w:spacing w:after="0"/>
        <w:ind w:right="-284"/>
        <w:jc w:val="both"/>
        <w:rPr>
          <w:rFonts w:ascii="Cambria" w:hAnsi="Cambria"/>
          <w:u w:val="single"/>
        </w:rPr>
      </w:pPr>
    </w:p>
    <w:p w14:paraId="79BD6258" w14:textId="77777777" w:rsidR="00920027" w:rsidRPr="00920027" w:rsidRDefault="00920027" w:rsidP="000C5541">
      <w:pPr>
        <w:ind w:right="-284"/>
        <w:jc w:val="both"/>
        <w:rPr>
          <w:rFonts w:ascii="Cambria" w:hAnsi="Cambria"/>
        </w:rPr>
      </w:pPr>
      <w:r w:rsidRPr="00920027">
        <w:rPr>
          <w:rFonts w:ascii="Cambria" w:hAnsi="Cambria"/>
          <w:b/>
          <w:bCs/>
        </w:rPr>
        <w:t>XI</w:t>
      </w:r>
      <w:r w:rsidR="00A643D5">
        <w:rPr>
          <w:rFonts w:ascii="Cambria" w:hAnsi="Cambria"/>
          <w:b/>
          <w:bCs/>
        </w:rPr>
        <w:t>V</w:t>
      </w:r>
      <w:r w:rsidRPr="00920027">
        <w:rPr>
          <w:rFonts w:ascii="Cambria" w:hAnsi="Cambria"/>
          <w:b/>
          <w:bCs/>
        </w:rPr>
        <w:t xml:space="preserve">  </w:t>
      </w:r>
      <w:r w:rsidRPr="00920027">
        <w:rPr>
          <w:rFonts w:ascii="Cambria" w:hAnsi="Cambria"/>
        </w:rPr>
        <w:t>Sve potrebne informacije mogu se dobiti na br.tel. 033/452-709 Služba za upravljanje lukama i pomorstvo</w:t>
      </w:r>
    </w:p>
    <w:p w14:paraId="7172B08B" w14:textId="77777777" w:rsidR="005F2F15" w:rsidRDefault="005F2F15" w:rsidP="000C5541">
      <w:pPr>
        <w:pStyle w:val="BodyText"/>
        <w:tabs>
          <w:tab w:val="left" w:pos="3969"/>
        </w:tabs>
        <w:ind w:left="0" w:right="-284"/>
        <w:jc w:val="both"/>
        <w:rPr>
          <w:rFonts w:ascii="Cambria" w:hAnsi="Cambria" w:cs="Times New Roman"/>
        </w:rPr>
      </w:pPr>
    </w:p>
    <w:p w14:paraId="57EBB7F6" w14:textId="77777777" w:rsidR="0037671F" w:rsidRPr="00920027" w:rsidRDefault="0037671F" w:rsidP="000C5541">
      <w:pPr>
        <w:autoSpaceDE w:val="0"/>
        <w:autoSpaceDN w:val="0"/>
        <w:adjustRightInd w:val="0"/>
        <w:ind w:right="-284"/>
        <w:jc w:val="center"/>
        <w:rPr>
          <w:rFonts w:ascii="Cambria" w:hAnsi="Cambria"/>
          <w:lang w:val="en-US"/>
        </w:rPr>
      </w:pPr>
    </w:p>
    <w:p w14:paraId="08FD2EC3" w14:textId="77777777" w:rsidR="000415E5" w:rsidRPr="00920027" w:rsidRDefault="000415E5" w:rsidP="000C5541">
      <w:pPr>
        <w:tabs>
          <w:tab w:val="left" w:pos="-166"/>
        </w:tabs>
        <w:ind w:right="-284"/>
        <w:jc w:val="both"/>
        <w:rPr>
          <w:rFonts w:ascii="Cambria" w:hAnsi="Cambria" w:cs="Tahoma"/>
        </w:rPr>
      </w:pPr>
    </w:p>
    <w:p w14:paraId="73F7B2DF" w14:textId="77777777" w:rsidR="00FB7665" w:rsidRPr="00920027" w:rsidRDefault="00FB7665" w:rsidP="000C5541">
      <w:pPr>
        <w:ind w:right="-284"/>
        <w:rPr>
          <w:rFonts w:ascii="Cambria" w:hAnsi="Cambria"/>
        </w:rPr>
      </w:pPr>
    </w:p>
    <w:sectPr w:rsidR="00FB7665" w:rsidRPr="00920027" w:rsidSect="009D193C">
      <w:footerReference w:type="default" r:id="rId10"/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4E10E6" w14:textId="77777777" w:rsidR="00395CFD" w:rsidRDefault="00395CFD">
      <w:pPr>
        <w:spacing w:after="0" w:line="240" w:lineRule="auto"/>
      </w:pPr>
      <w:r>
        <w:separator/>
      </w:r>
    </w:p>
  </w:endnote>
  <w:endnote w:type="continuationSeparator" w:id="0">
    <w:p w14:paraId="5A46E501" w14:textId="77777777" w:rsidR="00395CFD" w:rsidRDefault="00395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1832C" w14:textId="77777777" w:rsidR="00D67E1F" w:rsidRPr="00D67E1F" w:rsidRDefault="00D67E1F">
    <w:pPr>
      <w:pStyle w:val="Footer"/>
      <w:jc w:val="right"/>
      <w:rPr>
        <w:rFonts w:ascii="Cambria" w:hAnsi="Cambria"/>
        <w:sz w:val="20"/>
        <w:szCs w:val="20"/>
      </w:rPr>
    </w:pPr>
    <w:r w:rsidRPr="00D67E1F">
      <w:rPr>
        <w:rFonts w:ascii="Cambria" w:hAnsi="Cambria"/>
        <w:sz w:val="20"/>
        <w:szCs w:val="20"/>
      </w:rPr>
      <w:fldChar w:fldCharType="begin"/>
    </w:r>
    <w:r w:rsidRPr="00D67E1F">
      <w:rPr>
        <w:rFonts w:ascii="Cambria" w:hAnsi="Cambria"/>
        <w:sz w:val="20"/>
        <w:szCs w:val="20"/>
      </w:rPr>
      <w:instrText xml:space="preserve"> PAGE   \* MERGEFORMAT </w:instrText>
    </w:r>
    <w:r w:rsidRPr="00D67E1F">
      <w:rPr>
        <w:rFonts w:ascii="Cambria" w:hAnsi="Cambria"/>
        <w:sz w:val="20"/>
        <w:szCs w:val="20"/>
      </w:rPr>
      <w:fldChar w:fldCharType="separate"/>
    </w:r>
    <w:r w:rsidR="00CA1D34">
      <w:rPr>
        <w:rFonts w:ascii="Cambria" w:hAnsi="Cambria"/>
        <w:noProof/>
        <w:sz w:val="20"/>
        <w:szCs w:val="20"/>
      </w:rPr>
      <w:t>11</w:t>
    </w:r>
    <w:r w:rsidRPr="00D67E1F">
      <w:rPr>
        <w:rFonts w:ascii="Cambria" w:hAnsi="Cambria"/>
        <w:noProof/>
        <w:sz w:val="20"/>
        <w:szCs w:val="20"/>
      </w:rPr>
      <w:fldChar w:fldCharType="end"/>
    </w:r>
  </w:p>
  <w:p w14:paraId="18721BC8" w14:textId="77777777" w:rsidR="00FB7665" w:rsidRDefault="00FB7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878B9" w14:textId="77777777" w:rsidR="00395CFD" w:rsidRDefault="00395CFD">
      <w:pPr>
        <w:spacing w:after="0" w:line="240" w:lineRule="auto"/>
      </w:pPr>
      <w:r>
        <w:separator/>
      </w:r>
    </w:p>
  </w:footnote>
  <w:footnote w:type="continuationSeparator" w:id="0">
    <w:p w14:paraId="7D163CF9" w14:textId="77777777" w:rsidR="00395CFD" w:rsidRDefault="00395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E03E3"/>
    <w:multiLevelType w:val="hybridMultilevel"/>
    <w:tmpl w:val="4C32836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B1963"/>
    <w:multiLevelType w:val="hybridMultilevel"/>
    <w:tmpl w:val="7834CD5A"/>
    <w:lvl w:ilvl="0" w:tplc="7D8E5252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4711F9"/>
    <w:multiLevelType w:val="hybridMultilevel"/>
    <w:tmpl w:val="C79892B6"/>
    <w:lvl w:ilvl="0" w:tplc="B3207610">
      <w:start w:val="1"/>
      <w:numFmt w:val="decimal"/>
      <w:lvlText w:val="%1)"/>
      <w:lvlJc w:val="left"/>
      <w:pPr>
        <w:ind w:left="502" w:hanging="360"/>
      </w:pPr>
      <w:rPr>
        <w:rFonts w:cs="Times New Roman"/>
        <w:b/>
      </w:rPr>
    </w:lvl>
    <w:lvl w:ilvl="1" w:tplc="080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163A624D"/>
    <w:multiLevelType w:val="hybridMultilevel"/>
    <w:tmpl w:val="C5922BE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E160F"/>
    <w:multiLevelType w:val="hybridMultilevel"/>
    <w:tmpl w:val="791A7E1E"/>
    <w:lvl w:ilvl="0" w:tplc="8A04314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938" w:hanging="360"/>
      </w:pPr>
    </w:lvl>
    <w:lvl w:ilvl="2" w:tplc="2C1A001B" w:tentative="1">
      <w:start w:val="1"/>
      <w:numFmt w:val="lowerRoman"/>
      <w:lvlText w:val="%3."/>
      <w:lvlJc w:val="right"/>
      <w:pPr>
        <w:ind w:left="1658" w:hanging="180"/>
      </w:pPr>
    </w:lvl>
    <w:lvl w:ilvl="3" w:tplc="2C1A000F" w:tentative="1">
      <w:start w:val="1"/>
      <w:numFmt w:val="decimal"/>
      <w:lvlText w:val="%4."/>
      <w:lvlJc w:val="left"/>
      <w:pPr>
        <w:ind w:left="2378" w:hanging="360"/>
      </w:pPr>
    </w:lvl>
    <w:lvl w:ilvl="4" w:tplc="2C1A0019" w:tentative="1">
      <w:start w:val="1"/>
      <w:numFmt w:val="lowerLetter"/>
      <w:lvlText w:val="%5."/>
      <w:lvlJc w:val="left"/>
      <w:pPr>
        <w:ind w:left="3098" w:hanging="360"/>
      </w:pPr>
    </w:lvl>
    <w:lvl w:ilvl="5" w:tplc="2C1A001B" w:tentative="1">
      <w:start w:val="1"/>
      <w:numFmt w:val="lowerRoman"/>
      <w:lvlText w:val="%6."/>
      <w:lvlJc w:val="right"/>
      <w:pPr>
        <w:ind w:left="3818" w:hanging="180"/>
      </w:pPr>
    </w:lvl>
    <w:lvl w:ilvl="6" w:tplc="2C1A000F" w:tentative="1">
      <w:start w:val="1"/>
      <w:numFmt w:val="decimal"/>
      <w:lvlText w:val="%7."/>
      <w:lvlJc w:val="left"/>
      <w:pPr>
        <w:ind w:left="4538" w:hanging="360"/>
      </w:pPr>
    </w:lvl>
    <w:lvl w:ilvl="7" w:tplc="2C1A0019" w:tentative="1">
      <w:start w:val="1"/>
      <w:numFmt w:val="lowerLetter"/>
      <w:lvlText w:val="%8."/>
      <w:lvlJc w:val="left"/>
      <w:pPr>
        <w:ind w:left="5258" w:hanging="360"/>
      </w:pPr>
    </w:lvl>
    <w:lvl w:ilvl="8" w:tplc="2C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19C13F07"/>
    <w:multiLevelType w:val="multilevel"/>
    <w:tmpl w:val="A3E62A56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3E116F6"/>
    <w:multiLevelType w:val="hybridMultilevel"/>
    <w:tmpl w:val="2FCC1966"/>
    <w:lvl w:ilvl="0" w:tplc="315E3D9E">
      <w:start w:val="1"/>
      <w:numFmt w:val="decimal"/>
      <w:lvlText w:val="%1)"/>
      <w:lvlJc w:val="left"/>
      <w:pPr>
        <w:ind w:left="21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27A465DD"/>
    <w:multiLevelType w:val="hybridMultilevel"/>
    <w:tmpl w:val="D36203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251BA"/>
    <w:multiLevelType w:val="hybridMultilevel"/>
    <w:tmpl w:val="56B00A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107D3"/>
    <w:multiLevelType w:val="hybridMultilevel"/>
    <w:tmpl w:val="29726122"/>
    <w:lvl w:ilvl="0" w:tplc="FA9CC50E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938" w:hanging="360"/>
      </w:pPr>
    </w:lvl>
    <w:lvl w:ilvl="2" w:tplc="2C1A001B" w:tentative="1">
      <w:start w:val="1"/>
      <w:numFmt w:val="lowerRoman"/>
      <w:lvlText w:val="%3."/>
      <w:lvlJc w:val="right"/>
      <w:pPr>
        <w:ind w:left="1658" w:hanging="180"/>
      </w:pPr>
    </w:lvl>
    <w:lvl w:ilvl="3" w:tplc="2C1A000F" w:tentative="1">
      <w:start w:val="1"/>
      <w:numFmt w:val="decimal"/>
      <w:lvlText w:val="%4."/>
      <w:lvlJc w:val="left"/>
      <w:pPr>
        <w:ind w:left="2378" w:hanging="360"/>
      </w:pPr>
    </w:lvl>
    <w:lvl w:ilvl="4" w:tplc="2C1A0019" w:tentative="1">
      <w:start w:val="1"/>
      <w:numFmt w:val="lowerLetter"/>
      <w:lvlText w:val="%5."/>
      <w:lvlJc w:val="left"/>
      <w:pPr>
        <w:ind w:left="3098" w:hanging="360"/>
      </w:pPr>
    </w:lvl>
    <w:lvl w:ilvl="5" w:tplc="2C1A001B" w:tentative="1">
      <w:start w:val="1"/>
      <w:numFmt w:val="lowerRoman"/>
      <w:lvlText w:val="%6."/>
      <w:lvlJc w:val="right"/>
      <w:pPr>
        <w:ind w:left="3818" w:hanging="180"/>
      </w:pPr>
    </w:lvl>
    <w:lvl w:ilvl="6" w:tplc="2C1A000F" w:tentative="1">
      <w:start w:val="1"/>
      <w:numFmt w:val="decimal"/>
      <w:lvlText w:val="%7."/>
      <w:lvlJc w:val="left"/>
      <w:pPr>
        <w:ind w:left="4538" w:hanging="360"/>
      </w:pPr>
    </w:lvl>
    <w:lvl w:ilvl="7" w:tplc="2C1A0019" w:tentative="1">
      <w:start w:val="1"/>
      <w:numFmt w:val="lowerLetter"/>
      <w:lvlText w:val="%8."/>
      <w:lvlJc w:val="left"/>
      <w:pPr>
        <w:ind w:left="5258" w:hanging="360"/>
      </w:pPr>
    </w:lvl>
    <w:lvl w:ilvl="8" w:tplc="2C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3DD13928"/>
    <w:multiLevelType w:val="hybridMultilevel"/>
    <w:tmpl w:val="F488AB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F4EF5"/>
    <w:multiLevelType w:val="hybridMultilevel"/>
    <w:tmpl w:val="F800C77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27C9C"/>
    <w:multiLevelType w:val="hybridMultilevel"/>
    <w:tmpl w:val="10D4F558"/>
    <w:lvl w:ilvl="0" w:tplc="C0FE8994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50F2610"/>
    <w:multiLevelType w:val="hybridMultilevel"/>
    <w:tmpl w:val="2976023A"/>
    <w:lvl w:ilvl="0" w:tplc="BF64D22A">
      <w:start w:val="1"/>
      <w:numFmt w:val="decimal"/>
      <w:lvlText w:val="%1."/>
      <w:lvlJc w:val="left"/>
      <w:pPr>
        <w:ind w:left="1080" w:hanging="360"/>
      </w:pPr>
      <w:rPr>
        <w:rFonts w:hint="default"/>
        <w:w w:val="100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FB02C2"/>
    <w:multiLevelType w:val="hybridMultilevel"/>
    <w:tmpl w:val="B5FC338A"/>
    <w:lvl w:ilvl="0" w:tplc="0409000F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72332"/>
    <w:multiLevelType w:val="hybridMultilevel"/>
    <w:tmpl w:val="EDC64DAA"/>
    <w:lvl w:ilvl="0" w:tplc="D53E4274">
      <w:start w:val="1"/>
      <w:numFmt w:val="decimal"/>
      <w:lvlText w:val="%1)"/>
      <w:lvlJc w:val="left"/>
      <w:pPr>
        <w:ind w:left="720" w:hanging="360"/>
      </w:pPr>
      <w:rPr>
        <w:rFonts w:cs="Times New Roman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A170B51"/>
    <w:multiLevelType w:val="hybridMultilevel"/>
    <w:tmpl w:val="967C7B22"/>
    <w:lvl w:ilvl="0" w:tplc="2C1A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4BA66D7F"/>
    <w:multiLevelType w:val="hybridMultilevel"/>
    <w:tmpl w:val="2C285942"/>
    <w:lvl w:ilvl="0" w:tplc="2C1A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54DE09E3"/>
    <w:multiLevelType w:val="hybridMultilevel"/>
    <w:tmpl w:val="EB76B7A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B956CC"/>
    <w:multiLevelType w:val="hybridMultilevel"/>
    <w:tmpl w:val="2C74E2A0"/>
    <w:lvl w:ilvl="0" w:tplc="B3CC21D4">
      <w:start w:val="5"/>
      <w:numFmt w:val="upperRoman"/>
      <w:lvlText w:val="%1"/>
      <w:lvlJc w:val="left"/>
      <w:pPr>
        <w:ind w:left="116" w:hanging="238"/>
      </w:pPr>
      <w:rPr>
        <w:rFonts w:ascii="Georgia" w:eastAsia="Georgia" w:hAnsi="Georgia" w:cs="Georgia" w:hint="default"/>
        <w:b/>
        <w:bCs/>
        <w:w w:val="83"/>
        <w:sz w:val="22"/>
        <w:szCs w:val="22"/>
      </w:rPr>
    </w:lvl>
    <w:lvl w:ilvl="1" w:tplc="3202CC48">
      <w:numFmt w:val="bullet"/>
      <w:lvlText w:val="•"/>
      <w:lvlJc w:val="left"/>
      <w:pPr>
        <w:ind w:left="1122" w:hanging="238"/>
      </w:pPr>
      <w:rPr>
        <w:rFonts w:hint="default"/>
      </w:rPr>
    </w:lvl>
    <w:lvl w:ilvl="2" w:tplc="880A4A50">
      <w:numFmt w:val="bullet"/>
      <w:lvlText w:val="•"/>
      <w:lvlJc w:val="left"/>
      <w:pPr>
        <w:ind w:left="2124" w:hanging="238"/>
      </w:pPr>
      <w:rPr>
        <w:rFonts w:hint="default"/>
      </w:rPr>
    </w:lvl>
    <w:lvl w:ilvl="3" w:tplc="474EFABE">
      <w:numFmt w:val="bullet"/>
      <w:lvlText w:val="•"/>
      <w:lvlJc w:val="left"/>
      <w:pPr>
        <w:ind w:left="3126" w:hanging="238"/>
      </w:pPr>
      <w:rPr>
        <w:rFonts w:hint="default"/>
      </w:rPr>
    </w:lvl>
    <w:lvl w:ilvl="4" w:tplc="D968096E">
      <w:numFmt w:val="bullet"/>
      <w:lvlText w:val="•"/>
      <w:lvlJc w:val="left"/>
      <w:pPr>
        <w:ind w:left="4128" w:hanging="238"/>
      </w:pPr>
      <w:rPr>
        <w:rFonts w:hint="default"/>
      </w:rPr>
    </w:lvl>
    <w:lvl w:ilvl="5" w:tplc="3B42A0D6">
      <w:numFmt w:val="bullet"/>
      <w:lvlText w:val="•"/>
      <w:lvlJc w:val="left"/>
      <w:pPr>
        <w:ind w:left="5130" w:hanging="238"/>
      </w:pPr>
      <w:rPr>
        <w:rFonts w:hint="default"/>
      </w:rPr>
    </w:lvl>
    <w:lvl w:ilvl="6" w:tplc="AA38A89C">
      <w:numFmt w:val="bullet"/>
      <w:lvlText w:val="•"/>
      <w:lvlJc w:val="left"/>
      <w:pPr>
        <w:ind w:left="6132" w:hanging="238"/>
      </w:pPr>
      <w:rPr>
        <w:rFonts w:hint="default"/>
      </w:rPr>
    </w:lvl>
    <w:lvl w:ilvl="7" w:tplc="19007238">
      <w:numFmt w:val="bullet"/>
      <w:lvlText w:val="•"/>
      <w:lvlJc w:val="left"/>
      <w:pPr>
        <w:ind w:left="7134" w:hanging="238"/>
      </w:pPr>
      <w:rPr>
        <w:rFonts w:hint="default"/>
      </w:rPr>
    </w:lvl>
    <w:lvl w:ilvl="8" w:tplc="53EE4BEE">
      <w:numFmt w:val="bullet"/>
      <w:lvlText w:val="•"/>
      <w:lvlJc w:val="left"/>
      <w:pPr>
        <w:ind w:left="8136" w:hanging="238"/>
      </w:pPr>
      <w:rPr>
        <w:rFonts w:hint="default"/>
      </w:rPr>
    </w:lvl>
  </w:abstractNum>
  <w:abstractNum w:abstractNumId="20" w15:restartNumberingAfterBreak="0">
    <w:nsid w:val="5FB15DA8"/>
    <w:multiLevelType w:val="hybridMultilevel"/>
    <w:tmpl w:val="7A9A073A"/>
    <w:lvl w:ilvl="0" w:tplc="2C1A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 w15:restartNumberingAfterBreak="0">
    <w:nsid w:val="61B0566A"/>
    <w:multiLevelType w:val="hybridMultilevel"/>
    <w:tmpl w:val="EE40C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F24721"/>
    <w:multiLevelType w:val="hybridMultilevel"/>
    <w:tmpl w:val="B754B5B4"/>
    <w:lvl w:ilvl="0" w:tplc="CA34B072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210181"/>
    <w:multiLevelType w:val="hybridMultilevel"/>
    <w:tmpl w:val="92B47568"/>
    <w:lvl w:ilvl="0" w:tplc="B93A742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4" w:hanging="360"/>
      </w:pPr>
    </w:lvl>
    <w:lvl w:ilvl="2" w:tplc="0809001B" w:tentative="1">
      <w:start w:val="1"/>
      <w:numFmt w:val="lowerRoman"/>
      <w:lvlText w:val="%3."/>
      <w:lvlJc w:val="right"/>
      <w:pPr>
        <w:ind w:left="1944" w:hanging="180"/>
      </w:pPr>
    </w:lvl>
    <w:lvl w:ilvl="3" w:tplc="0809000F" w:tentative="1">
      <w:start w:val="1"/>
      <w:numFmt w:val="decimal"/>
      <w:lvlText w:val="%4."/>
      <w:lvlJc w:val="left"/>
      <w:pPr>
        <w:ind w:left="2664" w:hanging="360"/>
      </w:pPr>
    </w:lvl>
    <w:lvl w:ilvl="4" w:tplc="08090019" w:tentative="1">
      <w:start w:val="1"/>
      <w:numFmt w:val="lowerLetter"/>
      <w:lvlText w:val="%5."/>
      <w:lvlJc w:val="left"/>
      <w:pPr>
        <w:ind w:left="3384" w:hanging="360"/>
      </w:pPr>
    </w:lvl>
    <w:lvl w:ilvl="5" w:tplc="0809001B" w:tentative="1">
      <w:start w:val="1"/>
      <w:numFmt w:val="lowerRoman"/>
      <w:lvlText w:val="%6."/>
      <w:lvlJc w:val="right"/>
      <w:pPr>
        <w:ind w:left="4104" w:hanging="180"/>
      </w:pPr>
    </w:lvl>
    <w:lvl w:ilvl="6" w:tplc="0809000F" w:tentative="1">
      <w:start w:val="1"/>
      <w:numFmt w:val="decimal"/>
      <w:lvlText w:val="%7."/>
      <w:lvlJc w:val="left"/>
      <w:pPr>
        <w:ind w:left="4824" w:hanging="360"/>
      </w:pPr>
    </w:lvl>
    <w:lvl w:ilvl="7" w:tplc="08090019" w:tentative="1">
      <w:start w:val="1"/>
      <w:numFmt w:val="lowerLetter"/>
      <w:lvlText w:val="%8."/>
      <w:lvlJc w:val="left"/>
      <w:pPr>
        <w:ind w:left="5544" w:hanging="360"/>
      </w:pPr>
    </w:lvl>
    <w:lvl w:ilvl="8" w:tplc="08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4" w15:restartNumberingAfterBreak="0">
    <w:nsid w:val="654D12FC"/>
    <w:multiLevelType w:val="hybridMultilevel"/>
    <w:tmpl w:val="986256CC"/>
    <w:lvl w:ilvl="0" w:tplc="9C54DCD6">
      <w:start w:val="1"/>
      <w:numFmt w:val="decimal"/>
      <w:lvlText w:val="%1."/>
      <w:lvlJc w:val="left"/>
      <w:pPr>
        <w:ind w:left="1042" w:hanging="360"/>
      </w:pPr>
    </w:lvl>
    <w:lvl w:ilvl="1" w:tplc="2C1A0019">
      <w:start w:val="1"/>
      <w:numFmt w:val="lowerLetter"/>
      <w:lvlText w:val="%2."/>
      <w:lvlJc w:val="left"/>
      <w:pPr>
        <w:ind w:left="1762" w:hanging="360"/>
      </w:pPr>
    </w:lvl>
    <w:lvl w:ilvl="2" w:tplc="2C1A001B">
      <w:start w:val="1"/>
      <w:numFmt w:val="lowerRoman"/>
      <w:lvlText w:val="%3."/>
      <w:lvlJc w:val="right"/>
      <w:pPr>
        <w:ind w:left="2482" w:hanging="180"/>
      </w:pPr>
    </w:lvl>
    <w:lvl w:ilvl="3" w:tplc="2C1A000F">
      <w:start w:val="1"/>
      <w:numFmt w:val="decimal"/>
      <w:lvlText w:val="%4."/>
      <w:lvlJc w:val="left"/>
      <w:pPr>
        <w:ind w:left="3202" w:hanging="360"/>
      </w:pPr>
    </w:lvl>
    <w:lvl w:ilvl="4" w:tplc="2C1A0019">
      <w:start w:val="1"/>
      <w:numFmt w:val="lowerLetter"/>
      <w:lvlText w:val="%5."/>
      <w:lvlJc w:val="left"/>
      <w:pPr>
        <w:ind w:left="3922" w:hanging="360"/>
      </w:pPr>
    </w:lvl>
    <w:lvl w:ilvl="5" w:tplc="2C1A001B">
      <w:start w:val="1"/>
      <w:numFmt w:val="lowerRoman"/>
      <w:lvlText w:val="%6."/>
      <w:lvlJc w:val="right"/>
      <w:pPr>
        <w:ind w:left="4642" w:hanging="180"/>
      </w:pPr>
    </w:lvl>
    <w:lvl w:ilvl="6" w:tplc="2C1A000F">
      <w:start w:val="1"/>
      <w:numFmt w:val="decimal"/>
      <w:lvlText w:val="%7."/>
      <w:lvlJc w:val="left"/>
      <w:pPr>
        <w:ind w:left="5362" w:hanging="360"/>
      </w:pPr>
    </w:lvl>
    <w:lvl w:ilvl="7" w:tplc="2C1A0019">
      <w:start w:val="1"/>
      <w:numFmt w:val="lowerLetter"/>
      <w:lvlText w:val="%8."/>
      <w:lvlJc w:val="left"/>
      <w:pPr>
        <w:ind w:left="6082" w:hanging="360"/>
      </w:pPr>
    </w:lvl>
    <w:lvl w:ilvl="8" w:tplc="2C1A001B">
      <w:start w:val="1"/>
      <w:numFmt w:val="lowerRoman"/>
      <w:lvlText w:val="%9."/>
      <w:lvlJc w:val="right"/>
      <w:pPr>
        <w:ind w:left="6802" w:hanging="180"/>
      </w:pPr>
    </w:lvl>
  </w:abstractNum>
  <w:abstractNum w:abstractNumId="25" w15:restartNumberingAfterBreak="0">
    <w:nsid w:val="677077DD"/>
    <w:multiLevelType w:val="hybridMultilevel"/>
    <w:tmpl w:val="38A8D194"/>
    <w:lvl w:ilvl="0" w:tplc="E41EEDFA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8" w:hanging="360"/>
      </w:pPr>
    </w:lvl>
    <w:lvl w:ilvl="2" w:tplc="0809001B" w:tentative="1">
      <w:start w:val="1"/>
      <w:numFmt w:val="lowerRoman"/>
      <w:lvlText w:val="%3."/>
      <w:lvlJc w:val="right"/>
      <w:pPr>
        <w:ind w:left="1848" w:hanging="180"/>
      </w:pPr>
    </w:lvl>
    <w:lvl w:ilvl="3" w:tplc="0809000F" w:tentative="1">
      <w:start w:val="1"/>
      <w:numFmt w:val="decimal"/>
      <w:lvlText w:val="%4."/>
      <w:lvlJc w:val="left"/>
      <w:pPr>
        <w:ind w:left="2568" w:hanging="360"/>
      </w:pPr>
    </w:lvl>
    <w:lvl w:ilvl="4" w:tplc="08090019" w:tentative="1">
      <w:start w:val="1"/>
      <w:numFmt w:val="lowerLetter"/>
      <w:lvlText w:val="%5."/>
      <w:lvlJc w:val="left"/>
      <w:pPr>
        <w:ind w:left="3288" w:hanging="360"/>
      </w:pPr>
    </w:lvl>
    <w:lvl w:ilvl="5" w:tplc="0809001B" w:tentative="1">
      <w:start w:val="1"/>
      <w:numFmt w:val="lowerRoman"/>
      <w:lvlText w:val="%6."/>
      <w:lvlJc w:val="right"/>
      <w:pPr>
        <w:ind w:left="4008" w:hanging="180"/>
      </w:pPr>
    </w:lvl>
    <w:lvl w:ilvl="6" w:tplc="0809000F" w:tentative="1">
      <w:start w:val="1"/>
      <w:numFmt w:val="decimal"/>
      <w:lvlText w:val="%7."/>
      <w:lvlJc w:val="left"/>
      <w:pPr>
        <w:ind w:left="4728" w:hanging="360"/>
      </w:pPr>
    </w:lvl>
    <w:lvl w:ilvl="7" w:tplc="08090019" w:tentative="1">
      <w:start w:val="1"/>
      <w:numFmt w:val="lowerLetter"/>
      <w:lvlText w:val="%8."/>
      <w:lvlJc w:val="left"/>
      <w:pPr>
        <w:ind w:left="5448" w:hanging="360"/>
      </w:pPr>
    </w:lvl>
    <w:lvl w:ilvl="8" w:tplc="08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6" w15:restartNumberingAfterBreak="0">
    <w:nsid w:val="694671E2"/>
    <w:multiLevelType w:val="hybridMultilevel"/>
    <w:tmpl w:val="5E265790"/>
    <w:lvl w:ilvl="0" w:tplc="8CCE674C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E561C8B"/>
    <w:multiLevelType w:val="hybridMultilevel"/>
    <w:tmpl w:val="6CA43636"/>
    <w:lvl w:ilvl="0" w:tplc="B93A742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4" w:hanging="360"/>
      </w:pPr>
    </w:lvl>
    <w:lvl w:ilvl="2" w:tplc="0809001B" w:tentative="1">
      <w:start w:val="1"/>
      <w:numFmt w:val="lowerRoman"/>
      <w:lvlText w:val="%3."/>
      <w:lvlJc w:val="right"/>
      <w:pPr>
        <w:ind w:left="1944" w:hanging="180"/>
      </w:pPr>
    </w:lvl>
    <w:lvl w:ilvl="3" w:tplc="0809000F" w:tentative="1">
      <w:start w:val="1"/>
      <w:numFmt w:val="decimal"/>
      <w:lvlText w:val="%4."/>
      <w:lvlJc w:val="left"/>
      <w:pPr>
        <w:ind w:left="2664" w:hanging="360"/>
      </w:pPr>
    </w:lvl>
    <w:lvl w:ilvl="4" w:tplc="08090019" w:tentative="1">
      <w:start w:val="1"/>
      <w:numFmt w:val="lowerLetter"/>
      <w:lvlText w:val="%5."/>
      <w:lvlJc w:val="left"/>
      <w:pPr>
        <w:ind w:left="3384" w:hanging="360"/>
      </w:pPr>
    </w:lvl>
    <w:lvl w:ilvl="5" w:tplc="0809001B" w:tentative="1">
      <w:start w:val="1"/>
      <w:numFmt w:val="lowerRoman"/>
      <w:lvlText w:val="%6."/>
      <w:lvlJc w:val="right"/>
      <w:pPr>
        <w:ind w:left="4104" w:hanging="180"/>
      </w:pPr>
    </w:lvl>
    <w:lvl w:ilvl="6" w:tplc="0809000F" w:tentative="1">
      <w:start w:val="1"/>
      <w:numFmt w:val="decimal"/>
      <w:lvlText w:val="%7."/>
      <w:lvlJc w:val="left"/>
      <w:pPr>
        <w:ind w:left="4824" w:hanging="360"/>
      </w:pPr>
    </w:lvl>
    <w:lvl w:ilvl="7" w:tplc="08090019" w:tentative="1">
      <w:start w:val="1"/>
      <w:numFmt w:val="lowerLetter"/>
      <w:lvlText w:val="%8."/>
      <w:lvlJc w:val="left"/>
      <w:pPr>
        <w:ind w:left="5544" w:hanging="360"/>
      </w:pPr>
    </w:lvl>
    <w:lvl w:ilvl="8" w:tplc="08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8" w15:restartNumberingAfterBreak="0">
    <w:nsid w:val="73CA7056"/>
    <w:multiLevelType w:val="hybridMultilevel"/>
    <w:tmpl w:val="762AAE70"/>
    <w:lvl w:ilvl="0" w:tplc="F84E70D0">
      <w:start w:val="5"/>
      <w:numFmt w:val="bullet"/>
      <w:lvlText w:val="-"/>
      <w:lvlJc w:val="left"/>
      <w:pPr>
        <w:ind w:left="218" w:hanging="360"/>
      </w:pPr>
      <w:rPr>
        <w:rFonts w:ascii="Calibri" w:eastAsia="Calibri" w:hAnsi="Calibri" w:cs="Calibri" w:hint="default"/>
      </w:rPr>
    </w:lvl>
    <w:lvl w:ilvl="1" w:tplc="2C1A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73D3442B"/>
    <w:multiLevelType w:val="hybridMultilevel"/>
    <w:tmpl w:val="62003854"/>
    <w:lvl w:ilvl="0" w:tplc="F03A822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7"/>
  </w:num>
  <w:num w:numId="3">
    <w:abstractNumId w:val="20"/>
  </w:num>
  <w:num w:numId="4">
    <w:abstractNumId w:val="16"/>
  </w:num>
  <w:num w:numId="5">
    <w:abstractNumId w:val="4"/>
  </w:num>
  <w:num w:numId="6">
    <w:abstractNumId w:val="9"/>
  </w:num>
  <w:num w:numId="7">
    <w:abstractNumId w:val="19"/>
  </w:num>
  <w:num w:numId="8">
    <w:abstractNumId w:val="13"/>
  </w:num>
  <w:num w:numId="9">
    <w:abstractNumId w:val="6"/>
  </w:num>
  <w:num w:numId="10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9"/>
  </w:num>
  <w:num w:numId="15">
    <w:abstractNumId w:val="27"/>
  </w:num>
  <w:num w:numId="16">
    <w:abstractNumId w:val="23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0"/>
  </w:num>
  <w:num w:numId="24">
    <w:abstractNumId w:val="18"/>
  </w:num>
  <w:num w:numId="25">
    <w:abstractNumId w:val="10"/>
  </w:num>
  <w:num w:numId="26">
    <w:abstractNumId w:val="11"/>
  </w:num>
  <w:num w:numId="27">
    <w:abstractNumId w:val="5"/>
  </w:num>
  <w:num w:numId="28">
    <w:abstractNumId w:val="8"/>
  </w:num>
  <w:num w:numId="29">
    <w:abstractNumId w:val="25"/>
  </w:num>
  <w:num w:numId="30">
    <w:abstractNumId w:val="21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665"/>
    <w:rsid w:val="00001ED2"/>
    <w:rsid w:val="00004D2F"/>
    <w:rsid w:val="000066C3"/>
    <w:rsid w:val="00013C7D"/>
    <w:rsid w:val="00015DFD"/>
    <w:rsid w:val="0001762E"/>
    <w:rsid w:val="00017D07"/>
    <w:rsid w:val="00017D73"/>
    <w:rsid w:val="00022FAF"/>
    <w:rsid w:val="00033814"/>
    <w:rsid w:val="00034F2A"/>
    <w:rsid w:val="000360AC"/>
    <w:rsid w:val="00036693"/>
    <w:rsid w:val="00036BE3"/>
    <w:rsid w:val="000415E5"/>
    <w:rsid w:val="00046B24"/>
    <w:rsid w:val="000476C5"/>
    <w:rsid w:val="00062B0F"/>
    <w:rsid w:val="00070296"/>
    <w:rsid w:val="0007115F"/>
    <w:rsid w:val="000722D7"/>
    <w:rsid w:val="00075AD1"/>
    <w:rsid w:val="000815A5"/>
    <w:rsid w:val="00081E01"/>
    <w:rsid w:val="00092968"/>
    <w:rsid w:val="000A6B8E"/>
    <w:rsid w:val="000B53A6"/>
    <w:rsid w:val="000C5541"/>
    <w:rsid w:val="000C7015"/>
    <w:rsid w:val="000D1735"/>
    <w:rsid w:val="000D25A2"/>
    <w:rsid w:val="000D299B"/>
    <w:rsid w:val="000D40B5"/>
    <w:rsid w:val="000D4E1E"/>
    <w:rsid w:val="000E01DA"/>
    <w:rsid w:val="000E4127"/>
    <w:rsid w:val="000F1A18"/>
    <w:rsid w:val="000F1FB9"/>
    <w:rsid w:val="000F7195"/>
    <w:rsid w:val="000F74B2"/>
    <w:rsid w:val="00113D0B"/>
    <w:rsid w:val="00115EA2"/>
    <w:rsid w:val="0012190E"/>
    <w:rsid w:val="00135FB1"/>
    <w:rsid w:val="00137459"/>
    <w:rsid w:val="00137742"/>
    <w:rsid w:val="00137EDB"/>
    <w:rsid w:val="0014208D"/>
    <w:rsid w:val="00145313"/>
    <w:rsid w:val="00150B80"/>
    <w:rsid w:val="00153048"/>
    <w:rsid w:val="00164E02"/>
    <w:rsid w:val="0016550B"/>
    <w:rsid w:val="00167569"/>
    <w:rsid w:val="00170811"/>
    <w:rsid w:val="00172A0A"/>
    <w:rsid w:val="00176121"/>
    <w:rsid w:val="00181212"/>
    <w:rsid w:val="00182D68"/>
    <w:rsid w:val="001874C3"/>
    <w:rsid w:val="0019516B"/>
    <w:rsid w:val="001956D4"/>
    <w:rsid w:val="00197698"/>
    <w:rsid w:val="001A21A6"/>
    <w:rsid w:val="001A4D63"/>
    <w:rsid w:val="001A773E"/>
    <w:rsid w:val="001B7F36"/>
    <w:rsid w:val="001C05A6"/>
    <w:rsid w:val="001D2E8A"/>
    <w:rsid w:val="001D46ED"/>
    <w:rsid w:val="001E662F"/>
    <w:rsid w:val="001E6DAB"/>
    <w:rsid w:val="001F58C8"/>
    <w:rsid w:val="001F6466"/>
    <w:rsid w:val="00202FE1"/>
    <w:rsid w:val="00202FE9"/>
    <w:rsid w:val="0020729F"/>
    <w:rsid w:val="00225E63"/>
    <w:rsid w:val="00230607"/>
    <w:rsid w:val="00231A44"/>
    <w:rsid w:val="0025013C"/>
    <w:rsid w:val="00253664"/>
    <w:rsid w:val="00267A7C"/>
    <w:rsid w:val="002715E5"/>
    <w:rsid w:val="00271EA7"/>
    <w:rsid w:val="00273740"/>
    <w:rsid w:val="00273CAD"/>
    <w:rsid w:val="00283A85"/>
    <w:rsid w:val="0028718C"/>
    <w:rsid w:val="002B7008"/>
    <w:rsid w:val="002C5118"/>
    <w:rsid w:val="002D5DA3"/>
    <w:rsid w:val="002D7522"/>
    <w:rsid w:val="002E2A5E"/>
    <w:rsid w:val="002E3D54"/>
    <w:rsid w:val="002E52A3"/>
    <w:rsid w:val="002E74D7"/>
    <w:rsid w:val="002F0590"/>
    <w:rsid w:val="002F24BD"/>
    <w:rsid w:val="002F6433"/>
    <w:rsid w:val="00303B97"/>
    <w:rsid w:val="00316010"/>
    <w:rsid w:val="00331F1B"/>
    <w:rsid w:val="003564A0"/>
    <w:rsid w:val="0036085E"/>
    <w:rsid w:val="00360C3A"/>
    <w:rsid w:val="00361FAE"/>
    <w:rsid w:val="00365549"/>
    <w:rsid w:val="003663D0"/>
    <w:rsid w:val="00370089"/>
    <w:rsid w:val="00371ACB"/>
    <w:rsid w:val="003742BE"/>
    <w:rsid w:val="00374A13"/>
    <w:rsid w:val="0037671F"/>
    <w:rsid w:val="00382637"/>
    <w:rsid w:val="00382E90"/>
    <w:rsid w:val="00383006"/>
    <w:rsid w:val="00392007"/>
    <w:rsid w:val="003942E0"/>
    <w:rsid w:val="00395CFD"/>
    <w:rsid w:val="00397B81"/>
    <w:rsid w:val="003A0B7D"/>
    <w:rsid w:val="003A23A1"/>
    <w:rsid w:val="003A4B82"/>
    <w:rsid w:val="003D1BE5"/>
    <w:rsid w:val="003D3107"/>
    <w:rsid w:val="003F36CF"/>
    <w:rsid w:val="003F596D"/>
    <w:rsid w:val="0040786C"/>
    <w:rsid w:val="004164C1"/>
    <w:rsid w:val="00433C2F"/>
    <w:rsid w:val="00436BBD"/>
    <w:rsid w:val="004377A7"/>
    <w:rsid w:val="004400A4"/>
    <w:rsid w:val="0044161E"/>
    <w:rsid w:val="00442E81"/>
    <w:rsid w:val="00443BC2"/>
    <w:rsid w:val="00451F81"/>
    <w:rsid w:val="00457161"/>
    <w:rsid w:val="004578F3"/>
    <w:rsid w:val="004674F7"/>
    <w:rsid w:val="004710C4"/>
    <w:rsid w:val="00472EC2"/>
    <w:rsid w:val="004756EE"/>
    <w:rsid w:val="004814AC"/>
    <w:rsid w:val="004860C1"/>
    <w:rsid w:val="00486E68"/>
    <w:rsid w:val="00496747"/>
    <w:rsid w:val="00497351"/>
    <w:rsid w:val="004A0219"/>
    <w:rsid w:val="004A07BA"/>
    <w:rsid w:val="004A1E73"/>
    <w:rsid w:val="004B237A"/>
    <w:rsid w:val="004B3E63"/>
    <w:rsid w:val="004C0E8E"/>
    <w:rsid w:val="004D32F0"/>
    <w:rsid w:val="004D4416"/>
    <w:rsid w:val="004D7B20"/>
    <w:rsid w:val="004E0007"/>
    <w:rsid w:val="004E31EB"/>
    <w:rsid w:val="004E5BE4"/>
    <w:rsid w:val="004E7514"/>
    <w:rsid w:val="004F356F"/>
    <w:rsid w:val="0050562D"/>
    <w:rsid w:val="005104A0"/>
    <w:rsid w:val="005155C7"/>
    <w:rsid w:val="005238D0"/>
    <w:rsid w:val="0053559C"/>
    <w:rsid w:val="00541014"/>
    <w:rsid w:val="00543F31"/>
    <w:rsid w:val="005442B8"/>
    <w:rsid w:val="00545455"/>
    <w:rsid w:val="00546337"/>
    <w:rsid w:val="0056057C"/>
    <w:rsid w:val="00562650"/>
    <w:rsid w:val="00566FD8"/>
    <w:rsid w:val="00567975"/>
    <w:rsid w:val="00575193"/>
    <w:rsid w:val="00586C4A"/>
    <w:rsid w:val="005A01EE"/>
    <w:rsid w:val="005A35BB"/>
    <w:rsid w:val="005B2FA1"/>
    <w:rsid w:val="005B4B98"/>
    <w:rsid w:val="005B4E80"/>
    <w:rsid w:val="005C081D"/>
    <w:rsid w:val="005C7E4D"/>
    <w:rsid w:val="005D5ACF"/>
    <w:rsid w:val="005E0A97"/>
    <w:rsid w:val="005E2F27"/>
    <w:rsid w:val="005E2FBE"/>
    <w:rsid w:val="005E4F72"/>
    <w:rsid w:val="005E7715"/>
    <w:rsid w:val="005F2E54"/>
    <w:rsid w:val="005F2F15"/>
    <w:rsid w:val="006060ED"/>
    <w:rsid w:val="00610FFF"/>
    <w:rsid w:val="00622325"/>
    <w:rsid w:val="0062670D"/>
    <w:rsid w:val="006341D0"/>
    <w:rsid w:val="0066751D"/>
    <w:rsid w:val="006676F9"/>
    <w:rsid w:val="006709EB"/>
    <w:rsid w:val="00670A1F"/>
    <w:rsid w:val="006828FD"/>
    <w:rsid w:val="00683107"/>
    <w:rsid w:val="00693439"/>
    <w:rsid w:val="00694DB8"/>
    <w:rsid w:val="006978E9"/>
    <w:rsid w:val="006A7463"/>
    <w:rsid w:val="006B13D3"/>
    <w:rsid w:val="006C2022"/>
    <w:rsid w:val="006C3614"/>
    <w:rsid w:val="006C74E3"/>
    <w:rsid w:val="006D091B"/>
    <w:rsid w:val="006D13E2"/>
    <w:rsid w:val="006D4FBD"/>
    <w:rsid w:val="006E2607"/>
    <w:rsid w:val="006E6726"/>
    <w:rsid w:val="006E7828"/>
    <w:rsid w:val="006F2675"/>
    <w:rsid w:val="0071220D"/>
    <w:rsid w:val="0072748C"/>
    <w:rsid w:val="00733705"/>
    <w:rsid w:val="00751FDB"/>
    <w:rsid w:val="00762148"/>
    <w:rsid w:val="00763D9D"/>
    <w:rsid w:val="00772BF9"/>
    <w:rsid w:val="007742A0"/>
    <w:rsid w:val="00776610"/>
    <w:rsid w:val="007768F2"/>
    <w:rsid w:val="007800FC"/>
    <w:rsid w:val="00780520"/>
    <w:rsid w:val="007905A4"/>
    <w:rsid w:val="00790DBC"/>
    <w:rsid w:val="00795BC9"/>
    <w:rsid w:val="007A35BE"/>
    <w:rsid w:val="007B0A49"/>
    <w:rsid w:val="007B2DC0"/>
    <w:rsid w:val="007B2EF7"/>
    <w:rsid w:val="007B6A39"/>
    <w:rsid w:val="007C1CBE"/>
    <w:rsid w:val="007C480E"/>
    <w:rsid w:val="007D443A"/>
    <w:rsid w:val="007D6820"/>
    <w:rsid w:val="007E2FC2"/>
    <w:rsid w:val="007E4FCB"/>
    <w:rsid w:val="007E6BF9"/>
    <w:rsid w:val="007E7209"/>
    <w:rsid w:val="007F4D91"/>
    <w:rsid w:val="007F5AF3"/>
    <w:rsid w:val="00801C96"/>
    <w:rsid w:val="008063AA"/>
    <w:rsid w:val="0080762D"/>
    <w:rsid w:val="00812A08"/>
    <w:rsid w:val="0082349E"/>
    <w:rsid w:val="00824AE5"/>
    <w:rsid w:val="00834626"/>
    <w:rsid w:val="0084040E"/>
    <w:rsid w:val="00844CED"/>
    <w:rsid w:val="00852ABA"/>
    <w:rsid w:val="00853E99"/>
    <w:rsid w:val="0085731A"/>
    <w:rsid w:val="00860000"/>
    <w:rsid w:val="00866DDE"/>
    <w:rsid w:val="0087667A"/>
    <w:rsid w:val="00881029"/>
    <w:rsid w:val="00883276"/>
    <w:rsid w:val="0088341B"/>
    <w:rsid w:val="0088688F"/>
    <w:rsid w:val="00886D9B"/>
    <w:rsid w:val="00892B24"/>
    <w:rsid w:val="00893028"/>
    <w:rsid w:val="008968DE"/>
    <w:rsid w:val="008A1D03"/>
    <w:rsid w:val="008A56EE"/>
    <w:rsid w:val="008A6BA4"/>
    <w:rsid w:val="008B6F21"/>
    <w:rsid w:val="008C2E2B"/>
    <w:rsid w:val="008D1DDA"/>
    <w:rsid w:val="008D3C16"/>
    <w:rsid w:val="008D7332"/>
    <w:rsid w:val="008D74EE"/>
    <w:rsid w:val="008E00A9"/>
    <w:rsid w:val="008E0659"/>
    <w:rsid w:val="008E27A7"/>
    <w:rsid w:val="008E34A8"/>
    <w:rsid w:val="008E58B3"/>
    <w:rsid w:val="00900ED7"/>
    <w:rsid w:val="00902CB9"/>
    <w:rsid w:val="00912450"/>
    <w:rsid w:val="00920027"/>
    <w:rsid w:val="009208D1"/>
    <w:rsid w:val="00921646"/>
    <w:rsid w:val="009241D8"/>
    <w:rsid w:val="009324E7"/>
    <w:rsid w:val="00932CB6"/>
    <w:rsid w:val="00935219"/>
    <w:rsid w:val="00937823"/>
    <w:rsid w:val="009418A9"/>
    <w:rsid w:val="009502F4"/>
    <w:rsid w:val="00955B52"/>
    <w:rsid w:val="00957B6B"/>
    <w:rsid w:val="009608B4"/>
    <w:rsid w:val="00973DA1"/>
    <w:rsid w:val="009809D3"/>
    <w:rsid w:val="009817A5"/>
    <w:rsid w:val="00985162"/>
    <w:rsid w:val="009A4A41"/>
    <w:rsid w:val="009A6D97"/>
    <w:rsid w:val="009A6DF3"/>
    <w:rsid w:val="009B373C"/>
    <w:rsid w:val="009B68CD"/>
    <w:rsid w:val="009C0A58"/>
    <w:rsid w:val="009C17F3"/>
    <w:rsid w:val="009D193C"/>
    <w:rsid w:val="009D2C2C"/>
    <w:rsid w:val="009F0CD3"/>
    <w:rsid w:val="009F2D35"/>
    <w:rsid w:val="009F3E0F"/>
    <w:rsid w:val="009F4445"/>
    <w:rsid w:val="00A03B11"/>
    <w:rsid w:val="00A06E60"/>
    <w:rsid w:val="00A13A63"/>
    <w:rsid w:val="00A22C1F"/>
    <w:rsid w:val="00A3348F"/>
    <w:rsid w:val="00A41195"/>
    <w:rsid w:val="00A42A3F"/>
    <w:rsid w:val="00A43732"/>
    <w:rsid w:val="00A4562A"/>
    <w:rsid w:val="00A47E49"/>
    <w:rsid w:val="00A56D4F"/>
    <w:rsid w:val="00A5760D"/>
    <w:rsid w:val="00A6270B"/>
    <w:rsid w:val="00A643D5"/>
    <w:rsid w:val="00A7158C"/>
    <w:rsid w:val="00A76025"/>
    <w:rsid w:val="00A77600"/>
    <w:rsid w:val="00A82009"/>
    <w:rsid w:val="00A95888"/>
    <w:rsid w:val="00A9606A"/>
    <w:rsid w:val="00A96569"/>
    <w:rsid w:val="00AA090F"/>
    <w:rsid w:val="00AA39C6"/>
    <w:rsid w:val="00AA60F1"/>
    <w:rsid w:val="00AA719D"/>
    <w:rsid w:val="00AA7755"/>
    <w:rsid w:val="00AC70B4"/>
    <w:rsid w:val="00AE162F"/>
    <w:rsid w:val="00AE1933"/>
    <w:rsid w:val="00AE51CC"/>
    <w:rsid w:val="00B003DC"/>
    <w:rsid w:val="00B01D90"/>
    <w:rsid w:val="00B04A28"/>
    <w:rsid w:val="00B0563E"/>
    <w:rsid w:val="00B06425"/>
    <w:rsid w:val="00B07AA5"/>
    <w:rsid w:val="00B10479"/>
    <w:rsid w:val="00B11975"/>
    <w:rsid w:val="00B13AE1"/>
    <w:rsid w:val="00B15F6B"/>
    <w:rsid w:val="00B263C5"/>
    <w:rsid w:val="00B305BF"/>
    <w:rsid w:val="00B35409"/>
    <w:rsid w:val="00B356FA"/>
    <w:rsid w:val="00B46E77"/>
    <w:rsid w:val="00B52569"/>
    <w:rsid w:val="00B54CD8"/>
    <w:rsid w:val="00B57DA1"/>
    <w:rsid w:val="00B628E2"/>
    <w:rsid w:val="00B6459B"/>
    <w:rsid w:val="00B76A81"/>
    <w:rsid w:val="00B77AC0"/>
    <w:rsid w:val="00B80AF1"/>
    <w:rsid w:val="00B91476"/>
    <w:rsid w:val="00B91A4B"/>
    <w:rsid w:val="00B97D1C"/>
    <w:rsid w:val="00BA4243"/>
    <w:rsid w:val="00BA46CC"/>
    <w:rsid w:val="00BA4BBB"/>
    <w:rsid w:val="00BB5818"/>
    <w:rsid w:val="00BC1D50"/>
    <w:rsid w:val="00BC2759"/>
    <w:rsid w:val="00BC41D1"/>
    <w:rsid w:val="00BC53D2"/>
    <w:rsid w:val="00BC6BA9"/>
    <w:rsid w:val="00BC74A6"/>
    <w:rsid w:val="00BD5B8E"/>
    <w:rsid w:val="00BE2654"/>
    <w:rsid w:val="00BE59BE"/>
    <w:rsid w:val="00BE74FC"/>
    <w:rsid w:val="00BF679C"/>
    <w:rsid w:val="00BF7CE5"/>
    <w:rsid w:val="00C038D3"/>
    <w:rsid w:val="00C1163A"/>
    <w:rsid w:val="00C23E94"/>
    <w:rsid w:val="00C276BC"/>
    <w:rsid w:val="00C30001"/>
    <w:rsid w:val="00C3592E"/>
    <w:rsid w:val="00C41066"/>
    <w:rsid w:val="00C45776"/>
    <w:rsid w:val="00C4686A"/>
    <w:rsid w:val="00C51C77"/>
    <w:rsid w:val="00C57E6D"/>
    <w:rsid w:val="00C63B33"/>
    <w:rsid w:val="00C646A6"/>
    <w:rsid w:val="00C6498E"/>
    <w:rsid w:val="00C7772D"/>
    <w:rsid w:val="00C81667"/>
    <w:rsid w:val="00CA1D34"/>
    <w:rsid w:val="00CA2D7D"/>
    <w:rsid w:val="00CC22F7"/>
    <w:rsid w:val="00CD0E08"/>
    <w:rsid w:val="00CE070D"/>
    <w:rsid w:val="00CE0DE8"/>
    <w:rsid w:val="00CE3154"/>
    <w:rsid w:val="00CF468A"/>
    <w:rsid w:val="00D01100"/>
    <w:rsid w:val="00D13B7C"/>
    <w:rsid w:val="00D16250"/>
    <w:rsid w:val="00D228D3"/>
    <w:rsid w:val="00D240D5"/>
    <w:rsid w:val="00D31AB4"/>
    <w:rsid w:val="00D31D64"/>
    <w:rsid w:val="00D35AF4"/>
    <w:rsid w:val="00D376E5"/>
    <w:rsid w:val="00D44F60"/>
    <w:rsid w:val="00D61439"/>
    <w:rsid w:val="00D67E1F"/>
    <w:rsid w:val="00D71662"/>
    <w:rsid w:val="00D71BFC"/>
    <w:rsid w:val="00D72B33"/>
    <w:rsid w:val="00D73441"/>
    <w:rsid w:val="00D778F8"/>
    <w:rsid w:val="00D807C3"/>
    <w:rsid w:val="00D80E33"/>
    <w:rsid w:val="00D85A4B"/>
    <w:rsid w:val="00D86388"/>
    <w:rsid w:val="00D920CB"/>
    <w:rsid w:val="00DA29CE"/>
    <w:rsid w:val="00DA6DBC"/>
    <w:rsid w:val="00DA77BD"/>
    <w:rsid w:val="00DB08DB"/>
    <w:rsid w:val="00DB561A"/>
    <w:rsid w:val="00DC0367"/>
    <w:rsid w:val="00DC40D3"/>
    <w:rsid w:val="00DC4C95"/>
    <w:rsid w:val="00DC65C3"/>
    <w:rsid w:val="00DD4F4A"/>
    <w:rsid w:val="00DD6013"/>
    <w:rsid w:val="00DD6A05"/>
    <w:rsid w:val="00DD751E"/>
    <w:rsid w:val="00DE4657"/>
    <w:rsid w:val="00DE7818"/>
    <w:rsid w:val="00DF0BA0"/>
    <w:rsid w:val="00DF3A9D"/>
    <w:rsid w:val="00E03920"/>
    <w:rsid w:val="00E03B74"/>
    <w:rsid w:val="00E11702"/>
    <w:rsid w:val="00E11AA8"/>
    <w:rsid w:val="00E179E7"/>
    <w:rsid w:val="00E2074E"/>
    <w:rsid w:val="00E260CD"/>
    <w:rsid w:val="00E300B7"/>
    <w:rsid w:val="00E35554"/>
    <w:rsid w:val="00E432EE"/>
    <w:rsid w:val="00E50037"/>
    <w:rsid w:val="00E54746"/>
    <w:rsid w:val="00E55197"/>
    <w:rsid w:val="00E55710"/>
    <w:rsid w:val="00E617B1"/>
    <w:rsid w:val="00E66BF6"/>
    <w:rsid w:val="00E66D8A"/>
    <w:rsid w:val="00E67BB5"/>
    <w:rsid w:val="00E71D4E"/>
    <w:rsid w:val="00E73BDC"/>
    <w:rsid w:val="00E77405"/>
    <w:rsid w:val="00E81D4A"/>
    <w:rsid w:val="00E84123"/>
    <w:rsid w:val="00E86991"/>
    <w:rsid w:val="00E87EE7"/>
    <w:rsid w:val="00EA42BD"/>
    <w:rsid w:val="00EA6C1F"/>
    <w:rsid w:val="00EA7546"/>
    <w:rsid w:val="00EC02CF"/>
    <w:rsid w:val="00ED2D0E"/>
    <w:rsid w:val="00ED4039"/>
    <w:rsid w:val="00EE43C3"/>
    <w:rsid w:val="00F02082"/>
    <w:rsid w:val="00F12594"/>
    <w:rsid w:val="00F14EEA"/>
    <w:rsid w:val="00F161D5"/>
    <w:rsid w:val="00F20BC1"/>
    <w:rsid w:val="00F21039"/>
    <w:rsid w:val="00F21CC7"/>
    <w:rsid w:val="00F24874"/>
    <w:rsid w:val="00F26E4D"/>
    <w:rsid w:val="00F27158"/>
    <w:rsid w:val="00F36598"/>
    <w:rsid w:val="00F40EE2"/>
    <w:rsid w:val="00F40FB0"/>
    <w:rsid w:val="00F419CF"/>
    <w:rsid w:val="00F455B0"/>
    <w:rsid w:val="00F47074"/>
    <w:rsid w:val="00F65A4F"/>
    <w:rsid w:val="00F677B8"/>
    <w:rsid w:val="00F7316B"/>
    <w:rsid w:val="00F732DD"/>
    <w:rsid w:val="00F756D6"/>
    <w:rsid w:val="00F75D83"/>
    <w:rsid w:val="00F95DBE"/>
    <w:rsid w:val="00FA0643"/>
    <w:rsid w:val="00FA0F3B"/>
    <w:rsid w:val="00FB1099"/>
    <w:rsid w:val="00FB7665"/>
    <w:rsid w:val="00FB7C23"/>
    <w:rsid w:val="00FD4528"/>
    <w:rsid w:val="00FD67D4"/>
    <w:rsid w:val="00FE6FFB"/>
    <w:rsid w:val="00FF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5000E"/>
  <w15:chartTrackingRefBased/>
  <w15:docId w15:val="{CB26DD75-41C2-41F7-923D-E3356B73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sr-Latn-ME" w:eastAsia="en-US"/>
    </w:rPr>
  </w:style>
  <w:style w:type="paragraph" w:styleId="Heading1">
    <w:name w:val="heading 1"/>
    <w:basedOn w:val="Normal"/>
    <w:link w:val="Heading1Char"/>
    <w:uiPriority w:val="1"/>
    <w:qFormat/>
    <w:rsid w:val="00883276"/>
    <w:pPr>
      <w:widowControl w:val="0"/>
      <w:autoSpaceDE w:val="0"/>
      <w:autoSpaceDN w:val="0"/>
      <w:spacing w:after="0" w:line="240" w:lineRule="auto"/>
      <w:ind w:left="115"/>
      <w:jc w:val="both"/>
      <w:outlineLvl w:val="0"/>
    </w:pPr>
    <w:rPr>
      <w:rFonts w:ascii="Georgia" w:eastAsia="Georgia" w:hAnsi="Georgia" w:cs="Georgia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66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r-Latn-ME"/>
    </w:rPr>
  </w:style>
  <w:style w:type="paragraph" w:styleId="NormalWeb">
    <w:name w:val="Normal (Web)"/>
    <w:basedOn w:val="Normal"/>
    <w:uiPriority w:val="99"/>
    <w:rsid w:val="00FB7665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sr-Latn-ME"/>
    </w:rPr>
  </w:style>
  <w:style w:type="paragraph" w:customStyle="1" w:styleId="Standard">
    <w:name w:val="Standard"/>
    <w:rsid w:val="00FB7665"/>
    <w:pPr>
      <w:suppressAutoHyphens/>
      <w:autoSpaceDN w:val="0"/>
      <w:spacing w:after="160"/>
    </w:pPr>
    <w:rPr>
      <w:kern w:val="3"/>
      <w:sz w:val="22"/>
      <w:szCs w:val="22"/>
      <w:lang w:val="sr-Latn-ME" w:eastAsia="en-US"/>
    </w:rPr>
  </w:style>
  <w:style w:type="paragraph" w:styleId="Footer">
    <w:name w:val="footer"/>
    <w:basedOn w:val="Normal"/>
    <w:link w:val="FooterChar"/>
    <w:uiPriority w:val="99"/>
    <w:unhideWhenUsed/>
    <w:rsid w:val="00FB766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sr-Latn-ME"/>
    </w:rPr>
  </w:style>
  <w:style w:type="character" w:customStyle="1" w:styleId="FooterChar">
    <w:name w:val="Footer Char"/>
    <w:link w:val="Footer"/>
    <w:uiPriority w:val="99"/>
    <w:rsid w:val="00FB7665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FB7665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FB76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766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r-Latn-ME"/>
    </w:rPr>
  </w:style>
  <w:style w:type="character" w:customStyle="1" w:styleId="CommentTextChar">
    <w:name w:val="Comment Text Char"/>
    <w:link w:val="CommentText"/>
    <w:uiPriority w:val="99"/>
    <w:semiHidden/>
    <w:rsid w:val="00FB7665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B7665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BB5"/>
    <w:pPr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E67BB5"/>
    <w:rPr>
      <w:rFonts w:ascii="Times New Roman" w:eastAsia="Times New Roman" w:hAnsi="Times New Roman"/>
      <w:b/>
      <w:bCs/>
      <w:lang w:eastAsia="en-US"/>
    </w:rPr>
  </w:style>
  <w:style w:type="character" w:customStyle="1" w:styleId="Heading1Char">
    <w:name w:val="Heading 1 Char"/>
    <w:link w:val="Heading1"/>
    <w:uiPriority w:val="1"/>
    <w:rsid w:val="00883276"/>
    <w:rPr>
      <w:rFonts w:ascii="Georgia" w:eastAsia="Georgia" w:hAnsi="Georgia" w:cs="Georgia"/>
      <w:b/>
      <w:bCs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883276"/>
    <w:pPr>
      <w:widowControl w:val="0"/>
      <w:autoSpaceDE w:val="0"/>
      <w:autoSpaceDN w:val="0"/>
      <w:spacing w:after="0" w:line="240" w:lineRule="auto"/>
      <w:ind w:left="115"/>
    </w:pPr>
    <w:rPr>
      <w:rFonts w:ascii="Georgia" w:eastAsia="Georgia" w:hAnsi="Georgia" w:cs="Georgia"/>
      <w:lang w:val="en-US"/>
    </w:rPr>
  </w:style>
  <w:style w:type="character" w:customStyle="1" w:styleId="BodyTextChar">
    <w:name w:val="Body Text Char"/>
    <w:link w:val="BodyText"/>
    <w:uiPriority w:val="1"/>
    <w:rsid w:val="00883276"/>
    <w:rPr>
      <w:rFonts w:ascii="Georgia" w:eastAsia="Georgia" w:hAnsi="Georgia" w:cs="Georgia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67E1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67E1F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0E4127"/>
    <w:rPr>
      <w:sz w:val="22"/>
      <w:szCs w:val="22"/>
      <w:lang w:val="sr-Latn-M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7CFB8-BBA8-4948-8412-91ACB46C3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4388</Words>
  <Characters>25015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MD005</dc:creator>
  <cp:keywords/>
  <dc:description/>
  <cp:lastModifiedBy>Raković Marko</cp:lastModifiedBy>
  <cp:revision>2</cp:revision>
  <cp:lastPrinted>2019-05-10T08:35:00Z</cp:lastPrinted>
  <dcterms:created xsi:type="dcterms:W3CDTF">2019-08-29T08:41:00Z</dcterms:created>
  <dcterms:modified xsi:type="dcterms:W3CDTF">2019-08-29T08:41:00Z</dcterms:modified>
</cp:coreProperties>
</file>