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651" w:rsidRPr="002B25F0" w:rsidRDefault="00721651" w:rsidP="00721651">
      <w:pPr>
        <w:pStyle w:val="BodyText"/>
        <w:tabs>
          <w:tab w:val="left" w:pos="3969"/>
        </w:tabs>
        <w:spacing w:before="4"/>
        <w:ind w:left="-142" w:right="-567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12BD5D73" wp14:editId="05B6B08A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651" w:rsidRPr="002B25F0" w:rsidRDefault="00721651" w:rsidP="00721651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721651" w:rsidRPr="002B25F0" w:rsidRDefault="00721651" w:rsidP="00721651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721651" w:rsidRPr="00721651" w:rsidRDefault="00721651" w:rsidP="00721651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</w:t>
      </w:r>
      <w:r>
        <w:rPr>
          <w:rFonts w:ascii="Cambria" w:hAnsi="Cambria"/>
          <w:sz w:val="20"/>
          <w:szCs w:val="20"/>
        </w:rPr>
        <w:t>2</w:t>
      </w:r>
      <w:r w:rsidRPr="002B25F0">
        <w:rPr>
          <w:rFonts w:ascii="Cambria" w:hAnsi="Cambria"/>
          <w:sz w:val="20"/>
          <w:szCs w:val="20"/>
        </w:rPr>
        <w:t xml:space="preserve">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>og odbora o davanju u zakup/na korišćenje djelova morskog dobra prema Programu privremenih objekata u zoni morskog dobra na koju je Vlada CG dala saglasnost Zaključkom broj:07-263 od 07.02.2019.god</w:t>
      </w:r>
      <w:r w:rsidRPr="00A24F00">
        <w:rPr>
          <w:rFonts w:ascii="Cambria" w:hAnsi="Cambria"/>
          <w:b/>
          <w:sz w:val="20"/>
          <w:szCs w:val="20"/>
        </w:rPr>
        <w:t>, Javno preduzeće za upravljanje morskim dobrom,</w:t>
      </w:r>
      <w:r>
        <w:rPr>
          <w:rFonts w:ascii="Cambria" w:hAnsi="Cambria"/>
          <w:sz w:val="20"/>
          <w:szCs w:val="20"/>
        </w:rPr>
        <w:t xml:space="preserve"> objavljuje </w:t>
      </w:r>
      <w:r w:rsidRPr="00721651">
        <w:rPr>
          <w:rFonts w:ascii="Cambria" w:hAnsi="Cambria"/>
          <w:b/>
          <w:sz w:val="20"/>
          <w:szCs w:val="20"/>
        </w:rPr>
        <w:t xml:space="preserve">ponovljeni </w:t>
      </w:r>
    </w:p>
    <w:p w:rsidR="00721651" w:rsidRPr="002B25F0" w:rsidRDefault="00721651" w:rsidP="00721651">
      <w:pPr>
        <w:pStyle w:val="BodyText"/>
        <w:tabs>
          <w:tab w:val="left" w:pos="3969"/>
        </w:tabs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721651" w:rsidRPr="005A3D2F" w:rsidRDefault="00721651" w:rsidP="00721651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5A3D2F">
        <w:rPr>
          <w:rFonts w:ascii="Cambria" w:hAnsi="Cambria" w:cs="Arial"/>
          <w:b/>
          <w:w w:val="90"/>
          <w:sz w:val="24"/>
          <w:szCs w:val="24"/>
        </w:rPr>
        <w:t>J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A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V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N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 xml:space="preserve">I </w:t>
      </w:r>
      <w:r>
        <w:rPr>
          <w:rFonts w:ascii="Cambria" w:hAnsi="Cambria" w:cs="Arial"/>
          <w:b/>
          <w:w w:val="90"/>
          <w:sz w:val="24"/>
          <w:szCs w:val="24"/>
        </w:rPr>
        <w:t xml:space="preserve">  </w:t>
      </w:r>
      <w:r w:rsidRPr="005A3D2F">
        <w:rPr>
          <w:rFonts w:ascii="Cambria" w:hAnsi="Cambria" w:cs="Arial"/>
          <w:b/>
          <w:w w:val="90"/>
          <w:sz w:val="24"/>
          <w:szCs w:val="24"/>
        </w:rPr>
        <w:t>P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O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Z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I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5A3D2F">
        <w:rPr>
          <w:rFonts w:ascii="Cambria" w:hAnsi="Cambria" w:cs="Arial"/>
          <w:b/>
          <w:w w:val="90"/>
          <w:sz w:val="24"/>
          <w:szCs w:val="24"/>
        </w:rPr>
        <w:t>V</w:t>
      </w:r>
    </w:p>
    <w:p w:rsidR="00721651" w:rsidRDefault="00721651" w:rsidP="00721651">
      <w:pPr>
        <w:tabs>
          <w:tab w:val="left" w:pos="3969"/>
        </w:tabs>
        <w:spacing w:after="0"/>
        <w:ind w:left="-142" w:right="-567"/>
        <w:jc w:val="both"/>
        <w:rPr>
          <w:rFonts w:ascii="Cambria" w:hAnsi="Cambria" w:cs="Arial"/>
          <w:b/>
          <w:w w:val="90"/>
          <w:sz w:val="20"/>
          <w:szCs w:val="20"/>
        </w:rPr>
      </w:pPr>
    </w:p>
    <w:p w:rsidR="00721651" w:rsidRDefault="00721651" w:rsidP="00721651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 xml:space="preserve">ZA </w:t>
      </w:r>
      <w:r>
        <w:rPr>
          <w:rFonts w:ascii="Cambria" w:hAnsi="Cambria"/>
          <w:b/>
          <w:w w:val="90"/>
          <w:sz w:val="20"/>
          <w:szCs w:val="20"/>
        </w:rPr>
        <w:t>JAVNO NADMETANJE ZA ZAKUP LOKACIJA U BUDVI PREMA</w:t>
      </w:r>
    </w:p>
    <w:p w:rsidR="00721651" w:rsidRPr="005210A5" w:rsidRDefault="00721651" w:rsidP="00721651">
      <w:pPr>
        <w:tabs>
          <w:tab w:val="left" w:pos="3969"/>
        </w:tabs>
        <w:spacing w:after="0"/>
        <w:ind w:left="-142" w:right="-567"/>
        <w:jc w:val="center"/>
        <w:rPr>
          <w:rFonts w:ascii="Cambria" w:hAnsi="Cambria" w:cs="Arial"/>
          <w:b/>
          <w:w w:val="90"/>
          <w:sz w:val="20"/>
          <w:szCs w:val="20"/>
        </w:rPr>
      </w:pPr>
      <w:r>
        <w:rPr>
          <w:rFonts w:ascii="Cambria" w:hAnsi="Cambria"/>
          <w:b/>
          <w:w w:val="90"/>
          <w:sz w:val="20"/>
          <w:szCs w:val="20"/>
        </w:rPr>
        <w:t xml:space="preserve">IZMJENI I DOPUNI </w:t>
      </w:r>
      <w:r w:rsidRPr="005210A5">
        <w:rPr>
          <w:rFonts w:ascii="Cambria" w:hAnsi="Cambria"/>
          <w:b/>
          <w:w w:val="90"/>
          <w:sz w:val="20"/>
          <w:szCs w:val="20"/>
        </w:rPr>
        <w:t>PROGRAM</w:t>
      </w:r>
      <w:r w:rsidR="00A10FD7">
        <w:rPr>
          <w:rFonts w:ascii="Cambria" w:hAnsi="Cambria"/>
          <w:b/>
          <w:w w:val="90"/>
          <w:sz w:val="20"/>
          <w:szCs w:val="20"/>
        </w:rPr>
        <w:t>A</w:t>
      </w:r>
      <w:r w:rsidRPr="005210A5">
        <w:rPr>
          <w:rFonts w:ascii="Cambria" w:hAnsi="Cambria"/>
          <w:b/>
          <w:w w:val="90"/>
          <w:sz w:val="20"/>
          <w:szCs w:val="20"/>
        </w:rPr>
        <w:t xml:space="preserve"> PRIVREMENIH OBJEKATA U ZONI MORSKOG DOBRA ZA PERIOD 2019-2023.GOD</w:t>
      </w:r>
      <w:r>
        <w:rPr>
          <w:rFonts w:ascii="Cambria" w:hAnsi="Cambria"/>
          <w:b/>
          <w:w w:val="90"/>
          <w:sz w:val="20"/>
          <w:szCs w:val="20"/>
        </w:rPr>
        <w:t>.</w:t>
      </w:r>
    </w:p>
    <w:p w:rsidR="00721651" w:rsidRPr="002B25F0" w:rsidRDefault="00721651" w:rsidP="00721651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7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650745">
        <w:rPr>
          <w:rFonts w:ascii="Cambria" w:hAnsi="Cambria"/>
          <w:b/>
          <w:w w:val="90"/>
          <w:sz w:val="20"/>
          <w:szCs w:val="20"/>
        </w:rPr>
        <w:t>3467</w:t>
      </w:r>
      <w:r>
        <w:rPr>
          <w:rFonts w:ascii="Cambria" w:hAnsi="Cambria"/>
          <w:b/>
          <w:w w:val="90"/>
          <w:sz w:val="20"/>
          <w:szCs w:val="20"/>
        </w:rPr>
        <w:t xml:space="preserve">/1 OD </w:t>
      </w:r>
      <w:r w:rsidR="00650745">
        <w:rPr>
          <w:rFonts w:ascii="Cambria" w:hAnsi="Cambria"/>
          <w:b/>
          <w:w w:val="90"/>
          <w:sz w:val="20"/>
          <w:szCs w:val="20"/>
        </w:rPr>
        <w:t>15</w:t>
      </w:r>
      <w:r>
        <w:rPr>
          <w:rFonts w:ascii="Cambria" w:hAnsi="Cambria"/>
          <w:b/>
          <w:w w:val="90"/>
          <w:sz w:val="20"/>
          <w:szCs w:val="20"/>
        </w:rPr>
        <w:t>.0</w:t>
      </w:r>
      <w:r w:rsidR="00650745">
        <w:rPr>
          <w:rFonts w:ascii="Cambria" w:hAnsi="Cambria"/>
          <w:b/>
          <w:w w:val="90"/>
          <w:sz w:val="20"/>
          <w:szCs w:val="20"/>
        </w:rPr>
        <w:t>8</w:t>
      </w:r>
      <w:r>
        <w:rPr>
          <w:rFonts w:ascii="Cambria" w:hAnsi="Cambria"/>
          <w:b/>
          <w:w w:val="90"/>
          <w:sz w:val="20"/>
          <w:szCs w:val="20"/>
        </w:rPr>
        <w:t>.2019.GOD.</w:t>
      </w:r>
    </w:p>
    <w:p w:rsidR="00721651" w:rsidRPr="002B25F0" w:rsidRDefault="00721651" w:rsidP="00721651">
      <w:pPr>
        <w:pStyle w:val="BodyText"/>
        <w:tabs>
          <w:tab w:val="left" w:pos="3969"/>
        </w:tabs>
        <w:spacing w:before="7"/>
        <w:ind w:left="-142" w:right="-567"/>
        <w:jc w:val="both"/>
        <w:rPr>
          <w:rFonts w:ascii="Cambria" w:hAnsi="Cambria" w:cs="Times New Roman"/>
          <w:b/>
          <w:sz w:val="20"/>
          <w:szCs w:val="20"/>
        </w:rPr>
      </w:pPr>
    </w:p>
    <w:p w:rsidR="00721651" w:rsidRPr="003F528C" w:rsidRDefault="00721651" w:rsidP="00721651">
      <w:pPr>
        <w:pStyle w:val="ListParagraph"/>
        <w:numPr>
          <w:ilvl w:val="0"/>
          <w:numId w:val="3"/>
        </w:numPr>
        <w:tabs>
          <w:tab w:val="left" w:pos="0"/>
          <w:tab w:val="left" w:pos="45"/>
          <w:tab w:val="left" w:pos="3969"/>
        </w:tabs>
        <w:ind w:left="-142" w:right="-567" w:firstLine="0"/>
        <w:rPr>
          <w:rFonts w:ascii="Cambria" w:hAnsi="Cambria"/>
          <w:sz w:val="20"/>
          <w:szCs w:val="20"/>
        </w:rPr>
      </w:pPr>
      <w:proofErr w:type="spellStart"/>
      <w:r w:rsidRPr="00B06C2C">
        <w:rPr>
          <w:rFonts w:ascii="Cambria" w:hAnsi="Cambria" w:cs="Times New Roman"/>
          <w:sz w:val="20"/>
          <w:szCs w:val="20"/>
        </w:rPr>
        <w:t>Predmet</w:t>
      </w:r>
      <w:proofErr w:type="spellEnd"/>
      <w:r w:rsidRPr="00B06C2C">
        <w:rPr>
          <w:rFonts w:ascii="Cambria" w:hAnsi="Cambria" w:cs="Times New Roman"/>
          <w:spacing w:val="-23"/>
          <w:sz w:val="20"/>
          <w:szCs w:val="20"/>
        </w:rPr>
        <w:t xml:space="preserve"> 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javnog</w:t>
      </w:r>
      <w:proofErr w:type="spellEnd"/>
      <w:r w:rsidRPr="00B06C2C">
        <w:rPr>
          <w:rFonts w:ascii="Cambria" w:hAnsi="Cambria" w:cs="Times New Roman"/>
          <w:spacing w:val="-22"/>
          <w:sz w:val="20"/>
          <w:szCs w:val="20"/>
        </w:rPr>
        <w:t xml:space="preserve"> 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poziva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 xml:space="preserve">je </w:t>
      </w:r>
      <w:r w:rsidRPr="00B06C2C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zakup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svojini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u </w:t>
      </w:r>
      <w:proofErr w:type="spellStart"/>
      <w:r>
        <w:rPr>
          <w:rFonts w:ascii="Cambria" w:hAnsi="Cambria" w:cs="Times New Roman"/>
          <w:sz w:val="20"/>
          <w:szCs w:val="20"/>
        </w:rPr>
        <w:t>zoni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morskog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dobra, u </w:t>
      </w:r>
      <w:proofErr w:type="spellStart"/>
      <w:r>
        <w:rPr>
          <w:rFonts w:ascii="Cambria" w:hAnsi="Cambria" w:cs="Times New Roman"/>
          <w:sz w:val="20"/>
          <w:szCs w:val="20"/>
        </w:rPr>
        <w:t>opštin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b/>
          <w:sz w:val="20"/>
          <w:szCs w:val="20"/>
        </w:rPr>
        <w:t>Budva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sadržanim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u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Izmjeni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pacing w:val="-4"/>
          <w:sz w:val="20"/>
          <w:szCs w:val="20"/>
        </w:rPr>
        <w:t>dopuni</w:t>
      </w:r>
      <w:proofErr w:type="spellEnd"/>
      <w:r w:rsidRPr="00B06C2C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Program</w:t>
      </w:r>
      <w:r w:rsidR="00A10FD7">
        <w:rPr>
          <w:rFonts w:ascii="Cambria" w:hAnsi="Cambria" w:cs="Times New Roman"/>
          <w:sz w:val="20"/>
          <w:szCs w:val="20"/>
        </w:rPr>
        <w:t>a</w:t>
      </w:r>
      <w:proofErr w:type="spellEnd"/>
      <w:r w:rsidRPr="00B06C2C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u</w:t>
      </w:r>
      <w:r w:rsidRPr="00B06C2C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zoni</w:t>
      </w:r>
      <w:proofErr w:type="spellEnd"/>
      <w:r w:rsidRPr="00B06C2C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B06C2C">
        <w:rPr>
          <w:rFonts w:ascii="Cambria" w:hAnsi="Cambria" w:cs="Times New Roman"/>
          <w:sz w:val="20"/>
          <w:szCs w:val="20"/>
        </w:rPr>
        <w:t>morskog</w:t>
      </w:r>
      <w:proofErr w:type="spellEnd"/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dobra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za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period</w:t>
      </w:r>
      <w:r w:rsidRPr="00B06C2C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B06C2C">
        <w:rPr>
          <w:rFonts w:ascii="Cambria" w:hAnsi="Cambria" w:cs="Times New Roman"/>
          <w:sz w:val="20"/>
          <w:szCs w:val="20"/>
        </w:rPr>
        <w:t>2019-2023.</w:t>
      </w:r>
      <w:r w:rsidRPr="00B06C2C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B06C2C">
        <w:rPr>
          <w:rFonts w:ascii="Cambria" w:hAnsi="Cambria" w:cs="Times New Roman"/>
          <w:sz w:val="20"/>
          <w:szCs w:val="20"/>
        </w:rPr>
        <w:t>god</w:t>
      </w:r>
      <w:proofErr w:type="gramEnd"/>
      <w:r w:rsidRPr="00B06C2C">
        <w:rPr>
          <w:rFonts w:ascii="Cambria" w:hAnsi="Cambria" w:cs="Times New Roman"/>
          <w:sz w:val="20"/>
          <w:szCs w:val="20"/>
        </w:rPr>
        <w:t xml:space="preserve">. </w:t>
      </w:r>
      <w:proofErr w:type="spellStart"/>
      <w:proofErr w:type="gramStart"/>
      <w:r>
        <w:rPr>
          <w:rFonts w:ascii="Cambria" w:hAnsi="Cambria" w:cs="Times New Roman"/>
          <w:spacing w:val="-4"/>
          <w:sz w:val="20"/>
          <w:szCs w:val="20"/>
        </w:rPr>
        <w:t>koji</w:t>
      </w:r>
      <w:proofErr w:type="spellEnd"/>
      <w:proofErr w:type="gramEnd"/>
      <w:r>
        <w:rPr>
          <w:rFonts w:ascii="Cambria" w:hAnsi="Cambria" w:cs="Times New Roman"/>
          <w:spacing w:val="-4"/>
          <w:sz w:val="20"/>
          <w:szCs w:val="20"/>
        </w:rPr>
        <w:t xml:space="preserve"> je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donijelo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Ministarstvo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, broj:101-10/350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30.04.2019.god.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721651" w:rsidRPr="003F528C" w:rsidRDefault="00721651" w:rsidP="00721651">
      <w:pPr>
        <w:tabs>
          <w:tab w:val="left" w:pos="0"/>
          <w:tab w:val="left" w:pos="45"/>
          <w:tab w:val="left" w:pos="3969"/>
        </w:tabs>
        <w:ind w:right="-567"/>
        <w:rPr>
          <w:rFonts w:ascii="Cambria" w:hAnsi="Cambria"/>
          <w:sz w:val="20"/>
          <w:szCs w:val="20"/>
        </w:rPr>
      </w:pPr>
    </w:p>
    <w:p w:rsidR="00186046" w:rsidRDefault="00186046" w:rsidP="00721651">
      <w:pPr>
        <w:tabs>
          <w:tab w:val="left" w:pos="3969"/>
        </w:tabs>
        <w:ind w:left="-142" w:right="-567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na otvorenoj površini u funkciji privremenog objekta –privremeno parkiralište, na dijelu kat. parcele 2870/1 K.O. Budva,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4.23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Budva, površine P=1500m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86046" w:rsidRDefault="00186046" w:rsidP="00721651">
      <w:pPr>
        <w:pStyle w:val="ListParagraph"/>
        <w:tabs>
          <w:tab w:val="left" w:pos="45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zakupa:</w:t>
      </w:r>
      <w:r>
        <w:rPr>
          <w:rFonts w:ascii="Cambria" w:hAnsi="Cambria"/>
          <w:sz w:val="20"/>
          <w:szCs w:val="20"/>
          <w:lang w:val="sl-SI"/>
        </w:rPr>
        <w:t xml:space="preserve"> </w:t>
      </w:r>
      <w:r>
        <w:rPr>
          <w:rFonts w:ascii="Cambria" w:hAnsi="Cambria"/>
          <w:b/>
          <w:sz w:val="20"/>
          <w:szCs w:val="20"/>
        </w:rPr>
        <w:t>4.500 €</w:t>
      </w:r>
      <w:r>
        <w:rPr>
          <w:rFonts w:ascii="Cambria" w:hAnsi="Cambria"/>
          <w:sz w:val="20"/>
          <w:szCs w:val="20"/>
        </w:rPr>
        <w:t xml:space="preserve"> </w:t>
      </w:r>
    </w:p>
    <w:p w:rsidR="00186046" w:rsidRDefault="00186046" w:rsidP="00721651">
      <w:pPr>
        <w:pStyle w:val="PlainText"/>
        <w:ind w:left="-142" w:right="-567"/>
        <w:jc w:val="both"/>
        <w:rPr>
          <w:rFonts w:ascii="Cambria" w:hAnsi="Cambria" w:cs="Tahoma"/>
          <w:b/>
          <w:sz w:val="20"/>
          <w:szCs w:val="20"/>
        </w:rPr>
      </w:pPr>
    </w:p>
    <w:p w:rsidR="00186046" w:rsidRDefault="00186046" w:rsidP="00721651">
      <w:pPr>
        <w:pStyle w:val="PlainText"/>
        <w:ind w:left="-142" w:right="-56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*Korisnik parkinga je dužan  da 50% parking mjesta rezerviše za stanovnike starog grada Budva.</w:t>
      </w:r>
    </w:p>
    <w:p w:rsidR="00186046" w:rsidRDefault="00186046" w:rsidP="00721651">
      <w:pPr>
        <w:pStyle w:val="PlainText"/>
        <w:ind w:left="-142" w:right="-567"/>
        <w:jc w:val="both"/>
        <w:rPr>
          <w:rFonts w:ascii="Cambria" w:hAnsi="Cambria" w:cs="Tahoma"/>
          <w:b/>
          <w:sz w:val="20"/>
          <w:szCs w:val="20"/>
        </w:rPr>
      </w:pPr>
    </w:p>
    <w:p w:rsidR="00186046" w:rsidRDefault="00186046" w:rsidP="00721651">
      <w:pPr>
        <w:tabs>
          <w:tab w:val="left" w:pos="3969"/>
        </w:tabs>
        <w:ind w:left="-142" w:right="-567"/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2.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na otvorenoj površini u funkciji privremenog objekta –privremeno parkiralište u Rafailovićima, na dijelu kat. parcele 1473/2 K.O. Bečići, lokacija označena brojem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10.16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Budva, površine P=180m</w:t>
      </w:r>
      <w:r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186046" w:rsidRDefault="00186046" w:rsidP="00721651">
      <w:pPr>
        <w:pStyle w:val="ListParagraph"/>
        <w:tabs>
          <w:tab w:val="left" w:pos="45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hAnsi="Cambria"/>
          <w:b/>
          <w:sz w:val="20"/>
          <w:szCs w:val="20"/>
          <w:lang w:val="sl-SI"/>
        </w:rPr>
        <w:t>918,00</w:t>
      </w:r>
      <w:r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186046" w:rsidRDefault="00186046" w:rsidP="00721651">
      <w:pPr>
        <w:pStyle w:val="ListParagraph"/>
        <w:tabs>
          <w:tab w:val="left" w:pos="45"/>
          <w:tab w:val="left" w:pos="3969"/>
        </w:tabs>
        <w:ind w:left="-142" w:right="-567"/>
        <w:rPr>
          <w:rFonts w:ascii="Cambria" w:hAnsi="Cambria"/>
          <w:sz w:val="20"/>
          <w:szCs w:val="20"/>
        </w:rPr>
      </w:pPr>
    </w:p>
    <w:p w:rsidR="00721651" w:rsidRPr="00721651" w:rsidRDefault="00721651" w:rsidP="00721651">
      <w:pPr>
        <w:tabs>
          <w:tab w:val="left" w:pos="3969"/>
        </w:tabs>
        <w:ind w:left="-142" w:right="-567"/>
        <w:jc w:val="both"/>
        <w:rPr>
          <w:rFonts w:ascii="Cambria" w:eastAsia="Times New Roman" w:hAnsi="Cambria" w:cs="Tahoma"/>
          <w:sz w:val="20"/>
          <w:lang w:val="sl-SI" w:eastAsia="zh-TW"/>
        </w:rPr>
      </w:pPr>
      <w:r>
        <w:rPr>
          <w:rFonts w:ascii="Cambria" w:hAnsi="Cambria"/>
          <w:b/>
          <w:sz w:val="20"/>
          <w:szCs w:val="20"/>
          <w:lang w:eastAsia="sr-Latn-ME"/>
        </w:rPr>
        <w:t xml:space="preserve">3. </w:t>
      </w:r>
      <w:r w:rsidRPr="00721651">
        <w:rPr>
          <w:rFonts w:ascii="Cambria" w:hAnsi="Cambria" w:cs="Tahoma"/>
          <w:sz w:val="20"/>
          <w:lang w:val="sl-SI" w:eastAsia="zh-TW"/>
        </w:rPr>
        <w:t>Privremena lokacija za montažno demontažni privremeni objekat, kiosk /za obavljanje trgovinske djelatnosti/, na dijelu kat. parcele 1376/2 K.O. Petrovac, lokacija označena brojem 18.6 u Izmjenama i dopunama programa privremenih objekata u zoni morskog dobra za Opštinu Budva, površina P=4m</w:t>
      </w:r>
      <w:r w:rsidRPr="00721651">
        <w:rPr>
          <w:rFonts w:ascii="Cambria" w:hAnsi="Cambria" w:cs="Tahoma"/>
          <w:sz w:val="20"/>
          <w:vertAlign w:val="superscript"/>
          <w:lang w:val="sl-SI" w:eastAsia="zh-TW"/>
        </w:rPr>
        <w:t>2</w:t>
      </w:r>
      <w:r w:rsidRPr="00721651">
        <w:rPr>
          <w:rFonts w:ascii="Cambria" w:hAnsi="Cambria" w:cs="Tahoma"/>
          <w:sz w:val="20"/>
          <w:lang w:val="sl-SI" w:eastAsia="zh-TW"/>
        </w:rPr>
        <w:t>.</w:t>
      </w:r>
    </w:p>
    <w:p w:rsidR="00721651" w:rsidRDefault="00721651" w:rsidP="00721651">
      <w:pPr>
        <w:pStyle w:val="ListParagraph"/>
        <w:tabs>
          <w:tab w:val="left" w:pos="45"/>
          <w:tab w:val="left" w:pos="3969"/>
        </w:tabs>
        <w:ind w:left="-142" w:right="-567"/>
        <w:rPr>
          <w:rFonts w:ascii="Cambria" w:hAnsi="Cambria"/>
          <w:b/>
          <w:sz w:val="20"/>
        </w:rPr>
      </w:pPr>
      <w:r>
        <w:rPr>
          <w:rFonts w:ascii="Cambria" w:hAnsi="Cambria" w:cs="Tahoma"/>
          <w:sz w:val="20"/>
          <w:lang w:val="sl-SI" w:eastAsia="zh-TW"/>
        </w:rPr>
        <w:t xml:space="preserve">Početna cijena korišćenja/zakupa: </w:t>
      </w:r>
      <w:r>
        <w:rPr>
          <w:rFonts w:ascii="Cambria" w:hAnsi="Cambria" w:cs="Tahoma"/>
          <w:b/>
          <w:sz w:val="20"/>
          <w:lang w:val="sl-SI" w:eastAsia="zh-TW"/>
        </w:rPr>
        <w:t>3.967,</w:t>
      </w:r>
      <w:r>
        <w:rPr>
          <w:rFonts w:ascii="Cambria" w:hAnsi="Cambria"/>
          <w:b/>
          <w:sz w:val="20"/>
          <w:lang w:val="sl-SI"/>
        </w:rPr>
        <w:t xml:space="preserve">00 </w:t>
      </w:r>
      <w:r>
        <w:rPr>
          <w:rFonts w:ascii="Cambria" w:hAnsi="Cambria"/>
          <w:b/>
          <w:sz w:val="20"/>
        </w:rPr>
        <w:t xml:space="preserve">€  </w:t>
      </w:r>
    </w:p>
    <w:p w:rsidR="00721651" w:rsidRDefault="00721651" w:rsidP="00721651">
      <w:pPr>
        <w:pStyle w:val="Heading1"/>
        <w:tabs>
          <w:tab w:val="left" w:pos="3969"/>
        </w:tabs>
        <w:spacing w:before="1"/>
        <w:ind w:left="0" w:right="-567"/>
        <w:jc w:val="left"/>
        <w:rPr>
          <w:rFonts w:ascii="Cambria" w:eastAsia="Times New Roman" w:hAnsi="Cambria" w:cs="Times New Roman"/>
          <w:bCs w:val="0"/>
          <w:sz w:val="20"/>
        </w:rPr>
      </w:pPr>
    </w:p>
    <w:p w:rsidR="00721651" w:rsidRPr="002B25F0" w:rsidRDefault="00721651" w:rsidP="00721651">
      <w:pPr>
        <w:pStyle w:val="Heading1"/>
        <w:tabs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2B25F0">
        <w:rPr>
          <w:rFonts w:ascii="Cambria" w:hAnsi="Cambria" w:cs="Times New Roman"/>
          <w:sz w:val="20"/>
          <w:szCs w:val="20"/>
        </w:rPr>
        <w:t>Minimalne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cijene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godišnjeg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zakupa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su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2B25F0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2B25F0">
        <w:rPr>
          <w:rFonts w:ascii="Cambria" w:hAnsi="Cambria" w:cs="Times New Roman"/>
          <w:sz w:val="20"/>
          <w:szCs w:val="20"/>
        </w:rPr>
        <w:t xml:space="preserve"> PDV-A.</w:t>
      </w:r>
    </w:p>
    <w:p w:rsidR="00755743" w:rsidRDefault="00755743" w:rsidP="00721651">
      <w:pPr>
        <w:pStyle w:val="ListParagraph"/>
        <w:tabs>
          <w:tab w:val="left" w:pos="-142"/>
          <w:tab w:val="left" w:pos="318"/>
          <w:tab w:val="left" w:pos="3969"/>
        </w:tabs>
        <w:ind w:left="-142"/>
        <w:rPr>
          <w:rFonts w:ascii="Cambria" w:hAnsi="Cambria" w:cs="Times New Roman"/>
          <w:b/>
          <w:w w:val="95"/>
          <w:sz w:val="20"/>
          <w:szCs w:val="20"/>
        </w:rPr>
      </w:pPr>
    </w:p>
    <w:p w:rsidR="00721651" w:rsidRDefault="00721651" w:rsidP="00721651">
      <w:pPr>
        <w:pStyle w:val="ListParagraph"/>
        <w:tabs>
          <w:tab w:val="left" w:pos="-142"/>
          <w:tab w:val="left" w:pos="318"/>
          <w:tab w:val="left" w:pos="3969"/>
        </w:tabs>
        <w:ind w:left="-142"/>
        <w:rPr>
          <w:rFonts w:ascii="Cambria" w:hAnsi="Cambria" w:cs="Times New Roman"/>
          <w:b/>
          <w:w w:val="95"/>
          <w:sz w:val="20"/>
          <w:szCs w:val="20"/>
        </w:rPr>
      </w:pPr>
      <w:r w:rsidRPr="002A5A79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721651" w:rsidRPr="002A5A79" w:rsidRDefault="00721651" w:rsidP="00721651">
      <w:pPr>
        <w:pStyle w:val="BodyText"/>
        <w:tabs>
          <w:tab w:val="left" w:pos="-142"/>
          <w:tab w:val="left" w:pos="3969"/>
        </w:tabs>
        <w:ind w:left="-142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2A5A79">
        <w:rPr>
          <w:rFonts w:ascii="Cambria" w:hAnsi="Cambria" w:cs="Times New Roman"/>
          <w:sz w:val="20"/>
          <w:szCs w:val="20"/>
        </w:rPr>
        <w:t>Davanje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zakup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vr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putem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721651" w:rsidRPr="002A5A79" w:rsidRDefault="00721651" w:rsidP="00721651">
      <w:pPr>
        <w:pStyle w:val="Heading1"/>
        <w:tabs>
          <w:tab w:val="left" w:pos="-142"/>
          <w:tab w:val="left" w:pos="396"/>
          <w:tab w:val="left" w:pos="3969"/>
        </w:tabs>
        <w:spacing w:before="170"/>
        <w:ind w:left="-142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Uslovi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javnog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721651" w:rsidRPr="002A5A79" w:rsidRDefault="00721651" w:rsidP="00721651">
      <w:pPr>
        <w:pStyle w:val="Heading1"/>
        <w:tabs>
          <w:tab w:val="left" w:pos="-142"/>
          <w:tab w:val="left" w:pos="396"/>
          <w:tab w:val="left" w:pos="3969"/>
        </w:tabs>
        <w:spacing w:before="170"/>
        <w:ind w:left="-142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Privremene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lokacije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daju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zakup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postavljenih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objekata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infrastrukturne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opremljenosti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>.</w:t>
      </w:r>
    </w:p>
    <w:p w:rsidR="00721651" w:rsidRPr="002A5A79" w:rsidRDefault="00721651" w:rsidP="00721651">
      <w:pPr>
        <w:tabs>
          <w:tab w:val="left" w:pos="-142"/>
          <w:tab w:val="left" w:pos="284"/>
          <w:tab w:val="left" w:pos="5387"/>
        </w:tabs>
        <w:spacing w:after="0"/>
        <w:ind w:left="-142"/>
        <w:jc w:val="both"/>
        <w:rPr>
          <w:rFonts w:ascii="Cambria" w:hAnsi="Cambria" w:cs="Arial"/>
          <w:sz w:val="20"/>
          <w:szCs w:val="20"/>
        </w:rPr>
      </w:pPr>
    </w:p>
    <w:p w:rsidR="00721651" w:rsidRDefault="00721651" w:rsidP="00721651">
      <w:pPr>
        <w:tabs>
          <w:tab w:val="left" w:pos="-142"/>
          <w:tab w:val="left" w:pos="284"/>
          <w:tab w:val="left" w:pos="5387"/>
        </w:tabs>
        <w:spacing w:after="0"/>
        <w:ind w:left="-142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755743" w:rsidRDefault="00755743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sz w:val="20"/>
          <w:szCs w:val="20"/>
        </w:rPr>
      </w:pPr>
    </w:p>
    <w:p w:rsidR="00755743" w:rsidRDefault="00755743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sz w:val="20"/>
          <w:szCs w:val="20"/>
        </w:rPr>
      </w:pPr>
    </w:p>
    <w:p w:rsidR="00755743" w:rsidRDefault="00755743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sz w:val="20"/>
          <w:szCs w:val="20"/>
        </w:rPr>
      </w:pP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lastRenderedPageBreak/>
        <w:t>3.</w:t>
      </w:r>
      <w:r w:rsidR="00755743">
        <w:rPr>
          <w:rFonts w:ascii="Cambria" w:hAnsi="Cambria" w:cs="Cambria"/>
          <w:b/>
          <w:sz w:val="20"/>
          <w:szCs w:val="20"/>
        </w:rPr>
        <w:t>2</w:t>
      </w:r>
      <w:r w:rsidRPr="002A5A79">
        <w:rPr>
          <w:rFonts w:ascii="Cambria" w:hAnsi="Cambria" w:cs="Cambria"/>
          <w:b/>
          <w:sz w:val="20"/>
          <w:szCs w:val="20"/>
        </w:rPr>
        <w:t>. Naknada za korišćenje/zakupnina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721651" w:rsidRPr="002A5A79" w:rsidRDefault="00721651" w:rsidP="00721651">
      <w:pPr>
        <w:tabs>
          <w:tab w:val="left" w:pos="-142"/>
          <w:tab w:val="left" w:pos="284"/>
          <w:tab w:val="left" w:pos="5387"/>
        </w:tabs>
        <w:ind w:left="-142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721651" w:rsidRPr="00DA4E95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sz w:val="20"/>
          <w:szCs w:val="20"/>
        </w:rPr>
      </w:pPr>
      <w:r w:rsidRPr="00DA4E95">
        <w:rPr>
          <w:rFonts w:ascii="Cambria" w:hAnsi="Cambria" w:cs="Cambria"/>
          <w:b/>
          <w:sz w:val="20"/>
          <w:szCs w:val="20"/>
        </w:rPr>
        <w:t>3.</w:t>
      </w:r>
      <w:r w:rsidR="00755743">
        <w:rPr>
          <w:rFonts w:ascii="Cambria" w:hAnsi="Cambria" w:cs="Cambria"/>
          <w:b/>
          <w:sz w:val="20"/>
          <w:szCs w:val="20"/>
        </w:rPr>
        <w:t>3</w:t>
      </w:r>
      <w:r w:rsidRPr="00DA4E95">
        <w:rPr>
          <w:rFonts w:ascii="Cambria" w:hAnsi="Cambria" w:cs="Cambria"/>
          <w:b/>
          <w:sz w:val="20"/>
          <w:szCs w:val="20"/>
        </w:rPr>
        <w:t>. Vrijeme zakupa</w:t>
      </w:r>
    </w:p>
    <w:p w:rsidR="00721651" w:rsidRPr="00DA4E95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Tahoma"/>
          <w:sz w:val="20"/>
          <w:szCs w:val="20"/>
          <w:lang w:val="sl-SI"/>
        </w:rPr>
      </w:pPr>
      <w:r w:rsidRPr="00DA4E95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DA4E95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DA4E95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DA4E95">
        <w:rPr>
          <w:rFonts w:ascii="Cambria" w:hAnsi="Cambria" w:cs="Cambria"/>
          <w:b/>
          <w:sz w:val="20"/>
          <w:szCs w:val="20"/>
        </w:rPr>
        <w:t>31.12.2023.god</w:t>
      </w:r>
      <w:r w:rsidRPr="00DA4E95">
        <w:rPr>
          <w:rFonts w:ascii="Cambria" w:hAnsi="Cambria" w:cs="Cambria"/>
          <w:sz w:val="20"/>
          <w:szCs w:val="20"/>
        </w:rPr>
        <w:t xml:space="preserve">. </w:t>
      </w:r>
      <w:r w:rsidRPr="00DA4E95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DA4E95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721651" w:rsidRPr="00DA4E95" w:rsidRDefault="00721651" w:rsidP="00721651">
      <w:pPr>
        <w:tabs>
          <w:tab w:val="left" w:pos="-142"/>
        </w:tabs>
        <w:spacing w:before="280"/>
        <w:ind w:left="-142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DA4E95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721651" w:rsidRPr="002A5A79" w:rsidRDefault="00721651" w:rsidP="00721651">
      <w:pPr>
        <w:tabs>
          <w:tab w:val="left" w:pos="-142"/>
          <w:tab w:val="left" w:pos="229"/>
          <w:tab w:val="left" w:pos="567"/>
          <w:tab w:val="left" w:pos="5387"/>
          <w:tab w:val="left" w:pos="9498"/>
        </w:tabs>
        <w:ind w:left="-142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721651" w:rsidRPr="002A5A79" w:rsidRDefault="00721651" w:rsidP="00721651">
      <w:pPr>
        <w:tabs>
          <w:tab w:val="left" w:pos="-142"/>
          <w:tab w:val="left" w:pos="229"/>
          <w:tab w:val="left" w:pos="567"/>
          <w:tab w:val="left" w:pos="5387"/>
          <w:tab w:val="left" w:pos="9498"/>
        </w:tabs>
        <w:ind w:left="-142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721651" w:rsidRPr="002A5A79" w:rsidRDefault="00721651" w:rsidP="00721651">
      <w:pPr>
        <w:pStyle w:val="NormalWeb"/>
        <w:tabs>
          <w:tab w:val="left" w:pos="-142"/>
        </w:tabs>
        <w:spacing w:after="0"/>
        <w:ind w:left="-142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:rsidR="00721651" w:rsidRPr="002A5A79" w:rsidRDefault="00721651" w:rsidP="00721651">
      <w:pPr>
        <w:pStyle w:val="NormalWeb"/>
        <w:tabs>
          <w:tab w:val="left" w:pos="-142"/>
        </w:tabs>
        <w:spacing w:before="0" w:beforeAutospacing="0" w:after="0"/>
        <w:ind w:left="-142" w:hanging="284"/>
        <w:jc w:val="both"/>
        <w:rPr>
          <w:rFonts w:ascii="Cambria" w:hAnsi="Cambria"/>
          <w:bCs/>
          <w:sz w:val="20"/>
          <w:szCs w:val="20"/>
        </w:rPr>
      </w:pPr>
    </w:p>
    <w:p w:rsidR="00721651" w:rsidRPr="002A5A79" w:rsidRDefault="00721651" w:rsidP="00721651">
      <w:pPr>
        <w:pStyle w:val="NormalWeb"/>
        <w:tabs>
          <w:tab w:val="left" w:pos="-142"/>
        </w:tabs>
        <w:spacing w:before="0" w:beforeAutospacing="0" w:after="0"/>
        <w:ind w:left="-142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 xml:space="preserve">5.1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721651" w:rsidRPr="002A5A79" w:rsidRDefault="00721651" w:rsidP="00721651">
      <w:pPr>
        <w:pStyle w:val="NormalWeb"/>
        <w:tabs>
          <w:tab w:val="left" w:pos="-142"/>
        </w:tabs>
        <w:spacing w:before="0" w:beforeAutospacing="0" w:after="0"/>
        <w:ind w:left="-142"/>
        <w:jc w:val="both"/>
        <w:rPr>
          <w:rFonts w:ascii="Cambria" w:hAnsi="Cambria"/>
          <w:color w:val="FF0000"/>
          <w:sz w:val="20"/>
          <w:szCs w:val="20"/>
        </w:rPr>
      </w:pPr>
    </w:p>
    <w:p w:rsidR="00721651" w:rsidRPr="002A5A79" w:rsidRDefault="00721651" w:rsidP="00721651">
      <w:pPr>
        <w:pStyle w:val="NormalWeb"/>
        <w:tabs>
          <w:tab w:val="left" w:pos="-142"/>
        </w:tabs>
        <w:spacing w:before="0" w:beforeAutospacing="0" w:after="0"/>
        <w:ind w:left="-142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755743" w:rsidRPr="006B088B" w:rsidRDefault="00755743" w:rsidP="00755743">
      <w:pPr>
        <w:tabs>
          <w:tab w:val="left" w:pos="-142"/>
          <w:tab w:val="left" w:pos="284"/>
          <w:tab w:val="left" w:pos="5387"/>
        </w:tabs>
        <w:spacing w:after="0"/>
        <w:ind w:left="-142"/>
        <w:jc w:val="both"/>
        <w:rPr>
          <w:rFonts w:ascii="Cambria" w:hAnsi="Cambria" w:cs="Arial"/>
          <w:b/>
          <w:sz w:val="20"/>
          <w:szCs w:val="20"/>
          <w:lang w:val="sl-SI"/>
        </w:rPr>
      </w:pPr>
      <w:r>
        <w:rPr>
          <w:rFonts w:ascii="Cambria" w:hAnsi="Cambria" w:cs="Arial"/>
          <w:b/>
          <w:sz w:val="20"/>
          <w:szCs w:val="20"/>
        </w:rPr>
        <w:t>5</w:t>
      </w:r>
      <w:r w:rsidRPr="006B088B">
        <w:rPr>
          <w:rFonts w:ascii="Cambria" w:hAnsi="Cambria" w:cs="Arial"/>
          <w:b/>
          <w:sz w:val="20"/>
          <w:szCs w:val="20"/>
        </w:rPr>
        <w:t>.2.</w:t>
      </w:r>
      <w:r w:rsidRPr="006B088B">
        <w:rPr>
          <w:rFonts w:ascii="Cambria" w:hAnsi="Cambria" w:cs="Arial"/>
          <w:sz w:val="20"/>
          <w:szCs w:val="20"/>
        </w:rPr>
        <w:t xml:space="preserve"> </w:t>
      </w:r>
      <w:r w:rsidRPr="006B088B">
        <w:rPr>
          <w:rFonts w:ascii="Cambria" w:hAnsi="Cambria" w:cs="Arial"/>
          <w:b/>
          <w:sz w:val="20"/>
          <w:szCs w:val="20"/>
          <w:lang w:val="sl-SI"/>
        </w:rPr>
        <w:t>Posebni uslovi za ponuđača</w:t>
      </w:r>
      <w:r>
        <w:rPr>
          <w:rFonts w:ascii="Cambria" w:hAnsi="Cambria" w:cs="Arial"/>
          <w:b/>
          <w:sz w:val="20"/>
          <w:szCs w:val="20"/>
          <w:lang w:val="sl-SI"/>
        </w:rPr>
        <w:t xml:space="preserve"> za privremena parkirališta</w:t>
      </w:r>
    </w:p>
    <w:p w:rsidR="00755743" w:rsidRPr="006B088B" w:rsidRDefault="00755743" w:rsidP="00755743">
      <w:pPr>
        <w:tabs>
          <w:tab w:val="left" w:pos="-142"/>
          <w:tab w:val="left" w:pos="284"/>
          <w:tab w:val="left" w:pos="5387"/>
        </w:tabs>
        <w:spacing w:after="0"/>
        <w:ind w:left="-142"/>
        <w:jc w:val="both"/>
        <w:rPr>
          <w:rFonts w:ascii="Cambria" w:hAnsi="Cambria" w:cs="Arial"/>
          <w:sz w:val="20"/>
          <w:szCs w:val="20"/>
        </w:rPr>
      </w:pPr>
    </w:p>
    <w:p w:rsidR="00755743" w:rsidRPr="00526B41" w:rsidRDefault="00755743" w:rsidP="00755743">
      <w:pPr>
        <w:tabs>
          <w:tab w:val="left" w:pos="-142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526B41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Pravo učešća na javnom nadmetanju (aukciji) </w:t>
      </w:r>
      <w:r w:rsidR="00663A2F">
        <w:rPr>
          <w:rFonts w:ascii="Cambria" w:eastAsia="Times New Roman" w:hAnsi="Cambria"/>
          <w:b/>
          <w:sz w:val="20"/>
          <w:szCs w:val="20"/>
          <w:lang w:val="sr-Latn-CS" w:eastAsia="sr-Latn-CS"/>
        </w:rPr>
        <w:t>za lokacije pod rednim brojem 1. i 2.</w:t>
      </w:r>
      <w:bookmarkStart w:id="0" w:name="_GoBack"/>
      <w:bookmarkEnd w:id="0"/>
      <w:r w:rsidR="00663A2F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 u Javnom pozivu </w:t>
      </w:r>
      <w:r w:rsidRPr="00526B41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imaju pravna lica 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i fizička lica </w:t>
      </w:r>
      <w:r w:rsidRPr="00526B41">
        <w:rPr>
          <w:rFonts w:ascii="Cambria" w:eastAsia="Times New Roman" w:hAnsi="Cambria"/>
          <w:b/>
          <w:sz w:val="20"/>
          <w:szCs w:val="20"/>
          <w:lang w:val="sr-Latn-CS" w:eastAsia="sr-Latn-CS"/>
        </w:rPr>
        <w:t>registrovana na obavljanje djelatnosti pružanje parking usluga.</w:t>
      </w:r>
    </w:p>
    <w:p w:rsidR="00755743" w:rsidRDefault="00755743" w:rsidP="00755743">
      <w:pPr>
        <w:tabs>
          <w:tab w:val="left" w:pos="-142"/>
          <w:tab w:val="left" w:pos="284"/>
          <w:tab w:val="left" w:pos="5387"/>
        </w:tabs>
        <w:spacing w:after="0"/>
        <w:ind w:left="-142"/>
        <w:jc w:val="both"/>
        <w:rPr>
          <w:rFonts w:ascii="Cambria" w:hAnsi="Cambria" w:cs="Arial"/>
          <w:sz w:val="20"/>
          <w:szCs w:val="20"/>
        </w:rPr>
      </w:pPr>
    </w:p>
    <w:p w:rsidR="00721651" w:rsidRPr="002A5A79" w:rsidRDefault="00721651" w:rsidP="00721651">
      <w:pPr>
        <w:tabs>
          <w:tab w:val="left" w:pos="-142"/>
        </w:tabs>
        <w:spacing w:after="119"/>
        <w:ind w:left="-142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VI  Sadržaj ponude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721651" w:rsidRDefault="00721651" w:rsidP="00721651">
      <w:pPr>
        <w:tabs>
          <w:tab w:val="left" w:pos="-142"/>
        </w:tabs>
        <w:spacing w:after="0"/>
        <w:ind w:left="-142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721651" w:rsidRPr="002A5A79" w:rsidRDefault="00721651" w:rsidP="00721651">
      <w:pPr>
        <w:tabs>
          <w:tab w:val="left" w:pos="-142"/>
        </w:tabs>
        <w:spacing w:after="0"/>
        <w:ind w:left="-142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721651" w:rsidRDefault="00721651" w:rsidP="00721651">
      <w:pPr>
        <w:tabs>
          <w:tab w:val="left" w:pos="-142"/>
        </w:tabs>
        <w:spacing w:after="0"/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721651" w:rsidRPr="002A5A79" w:rsidRDefault="00721651" w:rsidP="00721651">
      <w:pPr>
        <w:tabs>
          <w:tab w:val="left" w:pos="-142"/>
        </w:tabs>
        <w:spacing w:after="0"/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721651" w:rsidRDefault="00721651" w:rsidP="00721651">
      <w:pPr>
        <w:tabs>
          <w:tab w:val="left" w:pos="-142"/>
        </w:tabs>
        <w:spacing w:after="0"/>
        <w:ind w:left="-142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</w:rPr>
        <w:t xml:space="preserve"> dana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</w:rPr>
        <w:t>,</w:t>
      </w:r>
    </w:p>
    <w:p w:rsidR="00721651" w:rsidRPr="002A5A79" w:rsidRDefault="00721651" w:rsidP="00721651">
      <w:pPr>
        <w:tabs>
          <w:tab w:val="left" w:pos="-142"/>
        </w:tabs>
        <w:spacing w:after="0"/>
        <w:ind w:left="-142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721651" w:rsidRPr="002A5A79" w:rsidRDefault="00721651" w:rsidP="00721651">
      <w:pPr>
        <w:tabs>
          <w:tab w:val="left" w:pos="-142"/>
        </w:tabs>
        <w:spacing w:after="0"/>
        <w:ind w:left="-142"/>
        <w:jc w:val="both"/>
        <w:rPr>
          <w:rFonts w:ascii="Cambria" w:hAnsi="Cambria" w:cs="Cambria"/>
          <w:sz w:val="20"/>
          <w:szCs w:val="20"/>
        </w:rPr>
      </w:pP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:rsidR="00721651" w:rsidRPr="002A5A79" w:rsidRDefault="00721651" w:rsidP="00755743">
      <w:pPr>
        <w:tabs>
          <w:tab w:val="left" w:pos="-142"/>
        </w:tabs>
        <w:spacing w:after="0"/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721651" w:rsidRPr="002A5A79" w:rsidRDefault="00721651" w:rsidP="00755743">
      <w:pPr>
        <w:widowControl w:val="0"/>
        <w:tabs>
          <w:tab w:val="left" w:pos="-142"/>
        </w:tabs>
        <w:suppressAutoHyphens/>
        <w:spacing w:after="0"/>
        <w:ind w:left="-142"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721651" w:rsidRPr="002A5A79" w:rsidRDefault="00721651" w:rsidP="00755743">
      <w:pPr>
        <w:tabs>
          <w:tab w:val="left" w:pos="-142"/>
        </w:tabs>
        <w:spacing w:after="0"/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:rsidR="00721651" w:rsidRPr="002A5A79" w:rsidRDefault="00721651" w:rsidP="00755743">
      <w:pPr>
        <w:tabs>
          <w:tab w:val="left" w:pos="-142"/>
        </w:tabs>
        <w:spacing w:after="0"/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721651" w:rsidRPr="002A5A79" w:rsidRDefault="00721651" w:rsidP="00755743">
      <w:pPr>
        <w:tabs>
          <w:tab w:val="left" w:pos="-142"/>
        </w:tabs>
        <w:spacing w:after="0"/>
        <w:ind w:left="-142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721651" w:rsidRPr="002A5A79" w:rsidRDefault="00721651" w:rsidP="00755743">
      <w:pPr>
        <w:tabs>
          <w:tab w:val="left" w:pos="-142"/>
          <w:tab w:val="left" w:pos="9498"/>
        </w:tabs>
        <w:spacing w:after="0"/>
        <w:ind w:left="-142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721651" w:rsidRPr="002A5A79" w:rsidRDefault="00721651" w:rsidP="00755743">
      <w:pPr>
        <w:tabs>
          <w:tab w:val="left" w:pos="-142"/>
          <w:tab w:val="left" w:pos="9498"/>
        </w:tabs>
        <w:spacing w:after="0"/>
        <w:ind w:left="-142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721651" w:rsidRDefault="00721651" w:rsidP="00755743">
      <w:pPr>
        <w:tabs>
          <w:tab w:val="left" w:pos="-142"/>
        </w:tabs>
        <w:spacing w:after="0"/>
        <w:ind w:left="-142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755743" w:rsidRPr="002A5A79" w:rsidRDefault="00755743" w:rsidP="00755743">
      <w:pPr>
        <w:tabs>
          <w:tab w:val="left" w:pos="-142"/>
        </w:tabs>
        <w:spacing w:after="0"/>
        <w:ind w:left="-142"/>
        <w:jc w:val="both"/>
        <w:rPr>
          <w:rFonts w:ascii="Cambria" w:hAnsi="Cambria"/>
          <w:sz w:val="20"/>
          <w:szCs w:val="20"/>
          <w:lang w:val="sr-Latn-CS"/>
        </w:rPr>
      </w:pP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:rsidR="00721651" w:rsidRPr="00762FB3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b/>
          <w:bCs/>
          <w:sz w:val="20"/>
          <w:szCs w:val="20"/>
        </w:rPr>
      </w:pPr>
      <w:r w:rsidRPr="00762FB3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762FB3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762FB3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721651" w:rsidRPr="00DA4E95" w:rsidRDefault="00721651" w:rsidP="00721651">
      <w:pPr>
        <w:pStyle w:val="ListParagraph"/>
        <w:tabs>
          <w:tab w:val="left" w:pos="-142"/>
          <w:tab w:val="left" w:pos="354"/>
          <w:tab w:val="left" w:pos="3969"/>
        </w:tabs>
        <w:ind w:left="-142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sz w:val="20"/>
          <w:szCs w:val="20"/>
        </w:rPr>
        <w:t>VII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DA4E95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DA4E95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721651" w:rsidRPr="00DA4E95" w:rsidRDefault="00721651" w:rsidP="00721651">
      <w:pPr>
        <w:pStyle w:val="ListParagraph"/>
        <w:tabs>
          <w:tab w:val="left" w:pos="-142"/>
          <w:tab w:val="left" w:pos="354"/>
          <w:tab w:val="left" w:pos="3969"/>
        </w:tabs>
        <w:ind w:left="-142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lastRenderedPageBreak/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721651" w:rsidRPr="002A5A79" w:rsidRDefault="00721651" w:rsidP="00721651">
      <w:pPr>
        <w:tabs>
          <w:tab w:val="left" w:pos="-142"/>
        </w:tabs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721651" w:rsidRPr="002A5A79" w:rsidRDefault="00721651" w:rsidP="00721651">
      <w:pPr>
        <w:tabs>
          <w:tab w:val="left" w:pos="-142"/>
        </w:tabs>
        <w:spacing w:after="0"/>
        <w:ind w:left="-142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="00650745" w:rsidRPr="00650745">
        <w:rPr>
          <w:rFonts w:ascii="Cambria" w:eastAsia="Times New Roman" w:hAnsi="Cambria"/>
          <w:b/>
          <w:sz w:val="20"/>
          <w:szCs w:val="20"/>
          <w:lang w:val="sl-SI" w:eastAsia="sr-Latn-CS"/>
        </w:rPr>
        <w:t>23</w:t>
      </w:r>
      <w:r w:rsidRPr="00650745">
        <w:rPr>
          <w:rFonts w:ascii="Cambria" w:eastAsia="Times New Roman" w:hAnsi="Cambria"/>
          <w:b/>
          <w:sz w:val="20"/>
          <w:szCs w:val="20"/>
          <w:lang w:val="sl-SI" w:eastAsia="sr-Latn-CS"/>
        </w:rPr>
        <w:t>.0</w:t>
      </w:r>
      <w:r w:rsidR="00650745" w:rsidRPr="00650745">
        <w:rPr>
          <w:rFonts w:ascii="Cambria" w:eastAsia="Times New Roman" w:hAnsi="Cambria"/>
          <w:b/>
          <w:sz w:val="20"/>
          <w:szCs w:val="20"/>
          <w:lang w:val="sl-SI" w:eastAsia="sr-Latn-CS"/>
        </w:rPr>
        <w:t>8</w:t>
      </w:r>
      <w:r w:rsidRPr="00650745">
        <w:rPr>
          <w:rFonts w:ascii="Cambria" w:eastAsia="Times New Roman" w:hAnsi="Cambria"/>
          <w:b/>
          <w:sz w:val="20"/>
          <w:szCs w:val="20"/>
          <w:lang w:val="sl-SI" w:eastAsia="sr-Latn-CS"/>
        </w:rPr>
        <w:t>.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2019. god. do 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5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:</w:t>
      </w:r>
      <w:r w:rsidRPr="00DD4E62">
        <w:rPr>
          <w:rFonts w:ascii="Cambria" w:eastAsia="Times New Roman" w:hAnsi="Cambria"/>
          <w:sz w:val="20"/>
          <w:szCs w:val="20"/>
          <w:lang w:val="sl-SI" w:eastAsia="sr-Latn-CS"/>
        </w:rPr>
        <w:t>0207-</w:t>
      </w:r>
      <w:r w:rsidR="00755743">
        <w:rPr>
          <w:rFonts w:ascii="Cambria" w:eastAsia="Times New Roman" w:hAnsi="Cambria"/>
          <w:sz w:val="20"/>
          <w:szCs w:val="20"/>
          <w:lang w:val="sl-SI" w:eastAsia="sr-Latn-CS"/>
        </w:rPr>
        <w:t>3467</w:t>
      </w:r>
      <w:r w:rsidRPr="00DD4E62">
        <w:rPr>
          <w:rFonts w:ascii="Cambria" w:eastAsia="Times New Roman" w:hAnsi="Cambria"/>
          <w:sz w:val="20"/>
          <w:szCs w:val="20"/>
          <w:lang w:val="sl-SI" w:eastAsia="sr-Latn-CS"/>
        </w:rPr>
        <w:t>/1</w:t>
      </w:r>
      <w:r w:rsidRPr="00762FB3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ZA LOKACIJU  RED.BR._______«.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721651" w:rsidRPr="002A5A79" w:rsidRDefault="00721651" w:rsidP="00721651">
      <w:pPr>
        <w:tabs>
          <w:tab w:val="left" w:pos="-142"/>
        </w:tabs>
        <w:spacing w:before="240"/>
        <w:ind w:left="-142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="00650745" w:rsidRPr="00650745">
        <w:rPr>
          <w:rFonts w:ascii="Cambria" w:eastAsia="Times New Roman" w:hAnsi="Cambria"/>
          <w:b/>
          <w:sz w:val="20"/>
          <w:szCs w:val="20"/>
          <w:lang w:val="sl-SI" w:eastAsia="sr-Latn-CS"/>
        </w:rPr>
        <w:t>26</w:t>
      </w:r>
      <w:r w:rsidRPr="00650745">
        <w:rPr>
          <w:rFonts w:ascii="Cambria" w:eastAsia="Times New Roman" w:hAnsi="Cambria"/>
          <w:b/>
          <w:sz w:val="20"/>
          <w:szCs w:val="20"/>
          <w:lang w:val="sl-SI" w:eastAsia="sr-Latn-CS"/>
        </w:rPr>
        <w:t>.0</w:t>
      </w:r>
      <w:r w:rsidR="00650745" w:rsidRPr="00650745">
        <w:rPr>
          <w:rFonts w:ascii="Cambria" w:eastAsia="Times New Roman" w:hAnsi="Cambria"/>
          <w:b/>
          <w:sz w:val="20"/>
          <w:szCs w:val="20"/>
          <w:lang w:val="sl-SI" w:eastAsia="sr-Latn-CS"/>
        </w:rPr>
        <w:t>8</w:t>
      </w:r>
      <w:r w:rsidRPr="00650745">
        <w:rPr>
          <w:rFonts w:ascii="Cambria" w:eastAsia="Times New Roman" w:hAnsi="Cambria"/>
          <w:b/>
          <w:sz w:val="20"/>
          <w:szCs w:val="20"/>
          <w:lang w:val="sl-SI" w:eastAsia="sr-Latn-CS"/>
        </w:rPr>
        <w:t>.2019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.god. u 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1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,00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časova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356"/>
        </w:tabs>
        <w:spacing w:after="0" w:line="240" w:lineRule="auto"/>
        <w:ind w:left="-142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721651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721651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721651" w:rsidRPr="00DA4E95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hAnsi="Cambria"/>
          <w:b/>
          <w:sz w:val="20"/>
          <w:szCs w:val="20"/>
          <w:lang w:val="sr-Latn-CS"/>
        </w:rPr>
      </w:pPr>
      <w:r w:rsidRPr="00DA4E95">
        <w:rPr>
          <w:rFonts w:ascii="Cambria" w:hAnsi="Cambria"/>
          <w:b/>
          <w:sz w:val="20"/>
          <w:szCs w:val="20"/>
          <w:lang w:val="sr-Latn-CS"/>
        </w:rPr>
        <w:t xml:space="preserve">     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721651" w:rsidRPr="002A5A79" w:rsidRDefault="00721651" w:rsidP="00721651">
      <w:pPr>
        <w:tabs>
          <w:tab w:val="left" w:pos="-142"/>
          <w:tab w:val="left" w:pos="567"/>
          <w:tab w:val="left" w:pos="5387"/>
          <w:tab w:val="left" w:pos="9498"/>
        </w:tabs>
        <w:spacing w:after="0" w:line="240" w:lineRule="auto"/>
        <w:ind w:left="-142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721651" w:rsidRPr="002A5A79" w:rsidRDefault="00721651" w:rsidP="00721651">
      <w:pPr>
        <w:tabs>
          <w:tab w:val="left" w:pos="-142"/>
          <w:tab w:val="left" w:pos="142"/>
        </w:tabs>
        <w:ind w:left="-142"/>
        <w:rPr>
          <w:sz w:val="20"/>
          <w:szCs w:val="20"/>
        </w:rPr>
      </w:pPr>
    </w:p>
    <w:p w:rsidR="00721651" w:rsidRPr="00DA4E95" w:rsidRDefault="00721651" w:rsidP="00721651">
      <w:pPr>
        <w:tabs>
          <w:tab w:val="left" w:pos="-142"/>
          <w:tab w:val="left" w:pos="45"/>
          <w:tab w:val="left" w:pos="142"/>
          <w:tab w:val="left" w:pos="3969"/>
        </w:tabs>
        <w:spacing w:after="0"/>
        <w:ind w:left="-142"/>
        <w:rPr>
          <w:rFonts w:ascii="Cambria" w:hAnsi="Cambria"/>
          <w:sz w:val="20"/>
          <w:szCs w:val="20"/>
          <w:lang w:val="sr-Latn-CS"/>
        </w:rPr>
      </w:pPr>
    </w:p>
    <w:p w:rsidR="00721651" w:rsidRDefault="00721651" w:rsidP="00721651">
      <w:pPr>
        <w:tabs>
          <w:tab w:val="left" w:pos="-142"/>
        </w:tabs>
        <w:ind w:left="-142"/>
      </w:pPr>
    </w:p>
    <w:p w:rsidR="00721651" w:rsidRDefault="00721651" w:rsidP="00721651">
      <w:pPr>
        <w:tabs>
          <w:tab w:val="left" w:pos="-142"/>
        </w:tabs>
        <w:ind w:left="-142"/>
      </w:pPr>
    </w:p>
    <w:p w:rsidR="00186046" w:rsidRDefault="00186046" w:rsidP="00721651">
      <w:pPr>
        <w:pStyle w:val="ListParagraph"/>
        <w:tabs>
          <w:tab w:val="left" w:pos="3969"/>
        </w:tabs>
        <w:ind w:left="-142" w:right="-567"/>
      </w:pPr>
    </w:p>
    <w:p w:rsidR="00BD6211" w:rsidRDefault="00BD6211"/>
    <w:sectPr w:rsidR="00BD6211" w:rsidSect="00755743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DC5" w:rsidRDefault="00FA3DC5" w:rsidP="00721651">
      <w:pPr>
        <w:spacing w:after="0" w:line="240" w:lineRule="auto"/>
      </w:pPr>
      <w:r>
        <w:separator/>
      </w:r>
    </w:p>
  </w:endnote>
  <w:endnote w:type="continuationSeparator" w:id="0">
    <w:p w:rsidR="00FA3DC5" w:rsidRDefault="00FA3DC5" w:rsidP="0072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1444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1651" w:rsidRDefault="007216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A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1651" w:rsidRDefault="007216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DC5" w:rsidRDefault="00FA3DC5" w:rsidP="00721651">
      <w:pPr>
        <w:spacing w:after="0" w:line="240" w:lineRule="auto"/>
      </w:pPr>
      <w:r>
        <w:separator/>
      </w:r>
    </w:p>
  </w:footnote>
  <w:footnote w:type="continuationSeparator" w:id="0">
    <w:p w:rsidR="00FA3DC5" w:rsidRDefault="00FA3DC5" w:rsidP="0072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abstractNum w:abstractNumId="1" w15:restartNumberingAfterBreak="0">
    <w:nsid w:val="4CE24880"/>
    <w:multiLevelType w:val="hybridMultilevel"/>
    <w:tmpl w:val="ABCC59E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4778"/>
    <w:multiLevelType w:val="hybridMultilevel"/>
    <w:tmpl w:val="0572326C"/>
    <w:lvl w:ilvl="0" w:tplc="63449328">
      <w:start w:val="1"/>
      <w:numFmt w:val="decimal"/>
      <w:lvlText w:val="%1."/>
      <w:lvlJc w:val="left"/>
      <w:pPr>
        <w:ind w:left="-207" w:hanging="360"/>
      </w:p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46"/>
    <w:rsid w:val="00186046"/>
    <w:rsid w:val="0037696B"/>
    <w:rsid w:val="00567C2C"/>
    <w:rsid w:val="00650745"/>
    <w:rsid w:val="00663A2F"/>
    <w:rsid w:val="00721651"/>
    <w:rsid w:val="00755743"/>
    <w:rsid w:val="00A10FD7"/>
    <w:rsid w:val="00B92A79"/>
    <w:rsid w:val="00BD6211"/>
    <w:rsid w:val="00FA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6357-F647-4A2F-8D0D-4D8FC77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046"/>
    <w:pPr>
      <w:spacing w:line="252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721651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86046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046"/>
    <w:rPr>
      <w:rFonts w:ascii="Calibri" w:eastAsia="Calibri" w:hAnsi="Calibri" w:cs="Times New Roman"/>
      <w:szCs w:val="21"/>
    </w:rPr>
  </w:style>
  <w:style w:type="character" w:customStyle="1" w:styleId="ListParagraphChar">
    <w:name w:val="List Paragraph Char"/>
    <w:link w:val="ListParagraph"/>
    <w:uiPriority w:val="34"/>
    <w:locked/>
    <w:rsid w:val="00186046"/>
    <w:rPr>
      <w:rFonts w:ascii="Georgia" w:eastAsia="Georgia" w:hAnsi="Georgia" w:cs="Georg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8604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1651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21651"/>
    <w:rPr>
      <w:rFonts w:ascii="Georgia" w:eastAsia="Georgia" w:hAnsi="Georgia" w:cs="Georgi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21651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uiPriority w:val="99"/>
    <w:rsid w:val="0072165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Header">
    <w:name w:val="header"/>
    <w:basedOn w:val="Normal"/>
    <w:link w:val="HeaderChar"/>
    <w:uiPriority w:val="99"/>
    <w:unhideWhenUsed/>
    <w:rsid w:val="0072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65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21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65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MD007</dc:creator>
  <cp:keywords/>
  <dc:description/>
  <cp:lastModifiedBy>User</cp:lastModifiedBy>
  <cp:revision>5</cp:revision>
  <dcterms:created xsi:type="dcterms:W3CDTF">2019-08-15T09:22:00Z</dcterms:created>
  <dcterms:modified xsi:type="dcterms:W3CDTF">2019-08-15T12:15:00Z</dcterms:modified>
</cp:coreProperties>
</file>