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594" w:rsidRPr="00956884" w:rsidRDefault="00235594" w:rsidP="00235594">
      <w:pPr>
        <w:tabs>
          <w:tab w:val="left" w:pos="-426"/>
        </w:tabs>
        <w:ind w:left="33" w:right="-426" w:hanging="459"/>
        <w:jc w:val="center"/>
        <w:rPr>
          <w:rFonts w:ascii="Cambria" w:hAnsi="Cambria" w:cs="Tahoma"/>
          <w:b/>
          <w:sz w:val="20"/>
          <w:szCs w:val="20"/>
          <w:lang w:val="sr-Latn-ME"/>
        </w:rPr>
      </w:pPr>
      <w:r w:rsidRPr="00956884">
        <w:rPr>
          <w:rFonts w:ascii="Cambria" w:hAnsi="Cambria"/>
          <w:noProof/>
          <w:sz w:val="20"/>
          <w:szCs w:val="20"/>
          <w:lang w:val="sr-Latn-ME" w:eastAsia="sr-Latn-ME" w:bidi="ar-SA"/>
        </w:rPr>
        <w:drawing>
          <wp:inline distT="0" distB="0" distL="0" distR="0" wp14:anchorId="69F6FA44" wp14:editId="42EBEE3A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94" w:rsidRPr="00956884" w:rsidRDefault="00235594" w:rsidP="00235594">
      <w:pPr>
        <w:widowControl/>
        <w:suppressAutoHyphens w:val="0"/>
        <w:autoSpaceDE w:val="0"/>
        <w:ind w:left="-180" w:right="-426" w:hanging="33"/>
        <w:jc w:val="both"/>
        <w:rPr>
          <w:rFonts w:ascii="Cambria" w:hAnsi="Cambria" w:cs="Verdana"/>
          <w:bCs/>
          <w:sz w:val="20"/>
          <w:szCs w:val="20"/>
        </w:rPr>
      </w:pPr>
    </w:p>
    <w:p w:rsidR="00235594" w:rsidRPr="00956884" w:rsidRDefault="00235594" w:rsidP="00235594">
      <w:pPr>
        <w:widowControl/>
        <w:suppressAutoHyphens w:val="0"/>
        <w:autoSpaceDE w:val="0"/>
        <w:ind w:left="-180" w:right="-426" w:hanging="33"/>
        <w:jc w:val="both"/>
        <w:rPr>
          <w:rFonts w:ascii="Cambria" w:hAnsi="Cambria" w:cs="Verdana"/>
          <w:bCs/>
          <w:sz w:val="20"/>
          <w:szCs w:val="20"/>
        </w:rPr>
      </w:pPr>
    </w:p>
    <w:p w:rsidR="00235594" w:rsidRPr="00956884" w:rsidRDefault="00235594" w:rsidP="00235594">
      <w:pPr>
        <w:widowControl/>
        <w:suppressAutoHyphens w:val="0"/>
        <w:autoSpaceDE w:val="0"/>
        <w:ind w:left="-180" w:right="-426" w:hanging="33"/>
        <w:jc w:val="both"/>
        <w:rPr>
          <w:rFonts w:ascii="Cambria" w:hAnsi="Cambria" w:cs="Verdana"/>
          <w:bCs/>
          <w:sz w:val="20"/>
          <w:szCs w:val="20"/>
        </w:rPr>
      </w:pP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/>
          <w:sz w:val="20"/>
          <w:szCs w:val="20"/>
        </w:rPr>
        <w:t>Na osnovu člana 22 Statuta Javnog preduzeća za upravljanje morskim dobrom, člana 5 i 7 Zakona o morskom dobru ("Sl. list RCG", br. 14/92, 27/94</w:t>
      </w:r>
      <w:r w:rsidRPr="00956884">
        <w:rPr>
          <w:rFonts w:ascii="Cambria" w:hAnsi="Cambria"/>
          <w:sz w:val="20"/>
          <w:szCs w:val="20"/>
          <w:lang w:val="sr-Latn-ME"/>
        </w:rPr>
        <w:t xml:space="preserve">  i „Sl.list CG“, br.</w:t>
      </w:r>
      <w:r w:rsidRPr="00956884">
        <w:rPr>
          <w:rFonts w:ascii="Cambria" w:hAnsi="Cambria"/>
          <w:sz w:val="20"/>
          <w:szCs w:val="20"/>
        </w:rPr>
        <w:t xml:space="preserve"> 51/08</w:t>
      </w:r>
      <w:r w:rsidRPr="00956884">
        <w:rPr>
          <w:rFonts w:ascii="Cambria" w:hAnsi="Cambria"/>
          <w:sz w:val="20"/>
          <w:szCs w:val="20"/>
          <w:lang w:val="sr-Latn-ME"/>
        </w:rPr>
        <w:t xml:space="preserve">, </w:t>
      </w:r>
      <w:r w:rsidRPr="00956884">
        <w:rPr>
          <w:rFonts w:ascii="Cambria" w:hAnsi="Cambria"/>
          <w:sz w:val="20"/>
          <w:szCs w:val="20"/>
        </w:rPr>
        <w:t>21/09</w:t>
      </w:r>
      <w:r w:rsidRPr="00956884">
        <w:rPr>
          <w:rFonts w:ascii="Cambria" w:hAnsi="Cambria"/>
          <w:sz w:val="20"/>
          <w:szCs w:val="20"/>
          <w:lang w:val="sr-Latn-ME"/>
        </w:rPr>
        <w:t xml:space="preserve">, 73/10 i 40/10 </w:t>
      </w:r>
      <w:r w:rsidRPr="00956884">
        <w:rPr>
          <w:rFonts w:ascii="Cambria" w:hAnsi="Cambria"/>
          <w:sz w:val="20"/>
          <w:szCs w:val="20"/>
        </w:rPr>
        <w:t xml:space="preserve"> ), člana 36 i 39 Zakona o državnoj imovini ("Sl. list CG", br. 21/09), članova </w:t>
      </w:r>
      <w:r w:rsidRPr="00956884">
        <w:rPr>
          <w:rFonts w:ascii="Cambria" w:hAnsi="Cambria"/>
          <w:sz w:val="20"/>
          <w:szCs w:val="20"/>
          <w:lang w:val="sr-Latn-ME"/>
        </w:rPr>
        <w:t>4, 29</w:t>
      </w:r>
      <w:r w:rsidRPr="00956884">
        <w:rPr>
          <w:rFonts w:ascii="Cambria" w:hAnsi="Cambria"/>
          <w:sz w:val="20"/>
          <w:szCs w:val="20"/>
        </w:rPr>
        <w:t xml:space="preserve"> i 3</w:t>
      </w:r>
      <w:r w:rsidRPr="00956884">
        <w:rPr>
          <w:rFonts w:ascii="Cambria" w:hAnsi="Cambria"/>
          <w:sz w:val="20"/>
          <w:szCs w:val="20"/>
          <w:lang w:val="sr-Latn-ME"/>
        </w:rPr>
        <w:t>1</w:t>
      </w:r>
      <w:r w:rsidRPr="00956884">
        <w:rPr>
          <w:rFonts w:ascii="Cambria" w:hAnsi="Cambria"/>
          <w:sz w:val="20"/>
          <w:szCs w:val="20"/>
        </w:rPr>
        <w:t xml:space="preserve"> Uredbe o prodaji i davanju u zakup stvari u državnoj imovini (“Sl. list CG” br. 44/10) i </w:t>
      </w:r>
      <w:r w:rsidR="00C84CA0" w:rsidRPr="00956884">
        <w:rPr>
          <w:rFonts w:ascii="Cambria" w:hAnsi="Cambria"/>
          <w:sz w:val="20"/>
          <w:szCs w:val="20"/>
        </w:rPr>
        <w:t xml:space="preserve">Odluke </w:t>
      </w:r>
      <w:r w:rsidRPr="00956884">
        <w:rPr>
          <w:rFonts w:ascii="Cambria" w:hAnsi="Cambria"/>
          <w:sz w:val="20"/>
          <w:szCs w:val="20"/>
        </w:rPr>
        <w:t>Upravn</w:t>
      </w:r>
      <w:r w:rsidR="00C84CA0" w:rsidRPr="00956884">
        <w:rPr>
          <w:rFonts w:ascii="Cambria" w:hAnsi="Cambria"/>
          <w:sz w:val="20"/>
          <w:szCs w:val="20"/>
          <w:lang w:val="sr-Latn-ME"/>
        </w:rPr>
        <w:t xml:space="preserve">og </w:t>
      </w:r>
      <w:r w:rsidRPr="00956884">
        <w:rPr>
          <w:rFonts w:ascii="Cambria" w:hAnsi="Cambria"/>
          <w:sz w:val="20"/>
          <w:szCs w:val="20"/>
        </w:rPr>
        <w:t xml:space="preserve"> odbor</w:t>
      </w:r>
      <w:r w:rsidR="00C84CA0" w:rsidRPr="00956884">
        <w:rPr>
          <w:rFonts w:ascii="Cambria" w:hAnsi="Cambria"/>
          <w:sz w:val="20"/>
          <w:szCs w:val="20"/>
          <w:lang w:val="sr-Latn-ME"/>
        </w:rPr>
        <w:t>a</w:t>
      </w:r>
      <w:r w:rsidRPr="00956884">
        <w:rPr>
          <w:rFonts w:ascii="Cambria" w:hAnsi="Cambria"/>
          <w:sz w:val="20"/>
          <w:szCs w:val="20"/>
        </w:rPr>
        <w:t xml:space="preserve"> Javnog preduzeća </w:t>
      </w:r>
      <w:r w:rsidR="00C84CA0" w:rsidRPr="00956884">
        <w:rPr>
          <w:rFonts w:ascii="Cambria" w:hAnsi="Cambria"/>
          <w:sz w:val="20"/>
          <w:szCs w:val="20"/>
          <w:lang w:val="sr-Latn-ME"/>
        </w:rPr>
        <w:t xml:space="preserve">broj:0203-623/9-3 od 01.03.2018.god.  na </w:t>
      </w:r>
      <w:r w:rsidR="001B3714" w:rsidRPr="00956884">
        <w:rPr>
          <w:rFonts w:ascii="Cambria" w:hAnsi="Cambria"/>
          <w:sz w:val="20"/>
          <w:szCs w:val="20"/>
          <w:lang w:val="sr-Latn-ME"/>
        </w:rPr>
        <w:t>koju je saglasnost dala Vlada CG Zaključkom broj:07-2583 od 17.05.2018.god</w:t>
      </w:r>
      <w:r w:rsidR="005236C7">
        <w:rPr>
          <w:rFonts w:ascii="Cambria" w:hAnsi="Cambria"/>
          <w:sz w:val="20"/>
          <w:szCs w:val="20"/>
          <w:lang w:val="sr-Latn-ME"/>
        </w:rPr>
        <w:t xml:space="preserve">, </w:t>
      </w:r>
      <w:r w:rsidR="001B3714" w:rsidRPr="00956884">
        <w:rPr>
          <w:rFonts w:ascii="Cambria" w:hAnsi="Cambria"/>
          <w:sz w:val="20"/>
          <w:szCs w:val="20"/>
          <w:lang w:val="sr-Latn-ME"/>
        </w:rPr>
        <w:t xml:space="preserve">Javno preduzeće za upravljanje morskim dobrom objavljuje </w:t>
      </w:r>
      <w:r w:rsidRPr="00956884">
        <w:rPr>
          <w:rFonts w:ascii="Cambria" w:hAnsi="Cambria"/>
          <w:sz w:val="20"/>
          <w:szCs w:val="20"/>
        </w:rPr>
        <w:t xml:space="preserve"> </w:t>
      </w:r>
    </w:p>
    <w:p w:rsidR="00235594" w:rsidRPr="00956884" w:rsidRDefault="00235594" w:rsidP="00235594">
      <w:pPr>
        <w:tabs>
          <w:tab w:val="left" w:pos="0"/>
          <w:tab w:val="left" w:pos="142"/>
        </w:tabs>
        <w:ind w:left="-426" w:right="-426" w:hanging="33"/>
        <w:outlineLvl w:val="0"/>
        <w:rPr>
          <w:rFonts w:ascii="Cambria" w:hAnsi="Cambria"/>
          <w:sz w:val="20"/>
          <w:szCs w:val="20"/>
        </w:rPr>
      </w:pPr>
    </w:p>
    <w:p w:rsidR="001B3714" w:rsidRDefault="001B3714" w:rsidP="00956884">
      <w:pPr>
        <w:ind w:left="-426" w:right="-426" w:hanging="33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  <w:r w:rsidRPr="00956884">
        <w:rPr>
          <w:rFonts w:ascii="Cambria" w:hAnsi="Cambria"/>
          <w:b/>
          <w:sz w:val="22"/>
          <w:szCs w:val="22"/>
          <w:lang w:val="sr-Latn-ME"/>
        </w:rPr>
        <w:t>J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A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V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N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I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  </w:t>
      </w:r>
      <w:r w:rsidRPr="00956884">
        <w:rPr>
          <w:rFonts w:ascii="Cambria" w:hAnsi="Cambria"/>
          <w:b/>
          <w:sz w:val="22"/>
          <w:szCs w:val="22"/>
          <w:lang w:val="sr-Latn-ME"/>
        </w:rPr>
        <w:t xml:space="preserve"> P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O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Z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I</w:t>
      </w:r>
      <w:r w:rsidR="00956884">
        <w:rPr>
          <w:rFonts w:ascii="Cambria" w:hAnsi="Cambria"/>
          <w:b/>
          <w:sz w:val="22"/>
          <w:szCs w:val="22"/>
          <w:lang w:val="sr-Latn-ME"/>
        </w:rPr>
        <w:t xml:space="preserve"> </w:t>
      </w:r>
      <w:r w:rsidRPr="00956884">
        <w:rPr>
          <w:rFonts w:ascii="Cambria" w:hAnsi="Cambria"/>
          <w:b/>
          <w:sz w:val="22"/>
          <w:szCs w:val="22"/>
          <w:lang w:val="sr-Latn-ME"/>
        </w:rPr>
        <w:t>V</w:t>
      </w:r>
    </w:p>
    <w:p w:rsidR="00956884" w:rsidRPr="00956884" w:rsidRDefault="00956884" w:rsidP="001B3714">
      <w:pPr>
        <w:ind w:left="-142" w:right="-426" w:hanging="33"/>
        <w:jc w:val="center"/>
        <w:outlineLvl w:val="0"/>
        <w:rPr>
          <w:rFonts w:ascii="Cambria" w:hAnsi="Cambria"/>
          <w:b/>
          <w:sz w:val="22"/>
          <w:szCs w:val="22"/>
          <w:lang w:val="sr-Latn-ME"/>
        </w:rPr>
      </w:pPr>
    </w:p>
    <w:p w:rsidR="00235594" w:rsidRPr="00956884" w:rsidRDefault="00235594" w:rsidP="001B3714">
      <w:pPr>
        <w:ind w:left="-142" w:right="-426" w:hanging="33"/>
        <w:jc w:val="center"/>
        <w:outlineLvl w:val="0"/>
        <w:rPr>
          <w:rFonts w:ascii="Cambria" w:hAnsi="Cambria"/>
          <w:bCs/>
          <w:sz w:val="22"/>
          <w:szCs w:val="22"/>
          <w:lang w:val="sr-Latn-CS"/>
        </w:rPr>
      </w:pPr>
      <w:r w:rsidRPr="00956884">
        <w:rPr>
          <w:rFonts w:ascii="Cambria" w:hAnsi="Cambria"/>
          <w:bCs/>
          <w:sz w:val="22"/>
          <w:szCs w:val="22"/>
          <w:lang w:val="sr-Latn-CS"/>
        </w:rPr>
        <w:t>ZA PRIKUPLJANJE PONUDA ZA ZAKUP  OBALE</w:t>
      </w:r>
    </w:p>
    <w:p w:rsidR="00235594" w:rsidRPr="00956884" w:rsidRDefault="00235594" w:rsidP="00235594">
      <w:pPr>
        <w:autoSpaceDE w:val="0"/>
        <w:ind w:left="-142" w:right="-426" w:hanging="33"/>
        <w:jc w:val="center"/>
        <w:rPr>
          <w:rFonts w:ascii="Cambria" w:hAnsi="Cambria"/>
          <w:bCs/>
          <w:sz w:val="22"/>
          <w:szCs w:val="22"/>
          <w:lang w:val="sr-Latn-CS"/>
        </w:rPr>
      </w:pPr>
      <w:r w:rsidRPr="00956884">
        <w:rPr>
          <w:rFonts w:ascii="Cambria" w:hAnsi="Cambria"/>
          <w:bCs/>
          <w:sz w:val="22"/>
          <w:szCs w:val="22"/>
          <w:lang w:val="sr-Latn-CS"/>
        </w:rPr>
        <w:t xml:space="preserve">ZA  IZGRADNJU </w:t>
      </w:r>
      <w:r w:rsidR="001B3714" w:rsidRPr="00956884">
        <w:rPr>
          <w:rFonts w:ascii="Cambria" w:hAnsi="Cambria"/>
          <w:bCs/>
          <w:sz w:val="22"/>
          <w:szCs w:val="22"/>
          <w:lang w:val="sr-Latn-CS"/>
        </w:rPr>
        <w:t xml:space="preserve">NOVIH </w:t>
      </w:r>
      <w:r w:rsidRPr="00956884">
        <w:rPr>
          <w:rFonts w:ascii="Cambria" w:hAnsi="Cambria"/>
          <w:bCs/>
          <w:sz w:val="22"/>
          <w:szCs w:val="22"/>
          <w:lang w:val="sr-Latn-CS"/>
        </w:rPr>
        <w:t>KUPALIŠTA PREMA PLANSKIM DOKUMENTIMA</w:t>
      </w:r>
    </w:p>
    <w:p w:rsidR="00235594" w:rsidRPr="00956884" w:rsidRDefault="001B3714" w:rsidP="005236C7">
      <w:pPr>
        <w:ind w:left="-426" w:right="-426" w:hanging="33"/>
        <w:jc w:val="both"/>
        <w:outlineLvl w:val="0"/>
        <w:rPr>
          <w:rFonts w:ascii="Cambria" w:hAnsi="Cambria"/>
          <w:sz w:val="22"/>
          <w:szCs w:val="22"/>
          <w:lang w:val="sr-Latn-ME"/>
        </w:rPr>
      </w:pPr>
      <w:r w:rsidRPr="00956884">
        <w:rPr>
          <w:rFonts w:ascii="Cambria" w:hAnsi="Cambria"/>
          <w:sz w:val="22"/>
          <w:szCs w:val="22"/>
          <w:lang w:val="sr-Latn-ME"/>
        </w:rPr>
        <w:t xml:space="preserve">                                                                      BROJ:0210-</w:t>
      </w:r>
      <w:r w:rsidR="005236C7">
        <w:rPr>
          <w:rFonts w:ascii="Cambria" w:hAnsi="Cambria"/>
          <w:sz w:val="22"/>
          <w:szCs w:val="22"/>
          <w:lang w:val="sr-Latn-ME"/>
        </w:rPr>
        <w:t>2320/1</w:t>
      </w:r>
      <w:r w:rsidRPr="00956884">
        <w:rPr>
          <w:rFonts w:ascii="Cambria" w:hAnsi="Cambria"/>
          <w:sz w:val="22"/>
          <w:szCs w:val="22"/>
          <w:lang w:val="sr-Latn-ME"/>
        </w:rPr>
        <w:t xml:space="preserve"> OD 01.06.2018.GOD.</w:t>
      </w:r>
    </w:p>
    <w:p w:rsidR="00235594" w:rsidRPr="00956884" w:rsidRDefault="00235594" w:rsidP="00235594">
      <w:pPr>
        <w:ind w:left="-142" w:right="-426" w:hanging="33"/>
        <w:jc w:val="both"/>
        <w:outlineLvl w:val="0"/>
        <w:rPr>
          <w:rFonts w:ascii="Cambria" w:hAnsi="Cambria"/>
          <w:b/>
          <w:sz w:val="22"/>
          <w:szCs w:val="22"/>
        </w:rPr>
      </w:pPr>
    </w:p>
    <w:p w:rsidR="00235594" w:rsidRPr="00956884" w:rsidRDefault="00235594" w:rsidP="00235594">
      <w:pPr>
        <w:ind w:left="-426" w:right="-426" w:hanging="33"/>
        <w:jc w:val="both"/>
        <w:outlineLvl w:val="0"/>
        <w:rPr>
          <w:rFonts w:ascii="Cambria" w:hAnsi="Cambria"/>
          <w:sz w:val="20"/>
          <w:szCs w:val="20"/>
        </w:rPr>
      </w:pPr>
      <w:r w:rsidRPr="00956884">
        <w:rPr>
          <w:rFonts w:ascii="Cambria" w:hAnsi="Cambria"/>
          <w:b/>
          <w:sz w:val="20"/>
          <w:szCs w:val="20"/>
        </w:rPr>
        <w:t>I</w:t>
      </w:r>
      <w:r w:rsidRPr="00956884">
        <w:rPr>
          <w:rFonts w:ascii="Cambria" w:hAnsi="Cambria"/>
          <w:sz w:val="20"/>
          <w:szCs w:val="20"/>
        </w:rPr>
        <w:t> Predmet javnog poziva je zakup/korišćenje obale u cilju realizacije projekata izgradnje i opremanje  novih kupališta u skladu sa planskim dokumentima, na sledećim lokacijama :</w:t>
      </w:r>
    </w:p>
    <w:p w:rsidR="00235594" w:rsidRPr="00956884" w:rsidRDefault="00235594" w:rsidP="00235594">
      <w:pPr>
        <w:ind w:left="-426" w:right="-426" w:hanging="33"/>
        <w:jc w:val="both"/>
        <w:outlineLvl w:val="0"/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outlineLvl w:val="0"/>
        <w:rPr>
          <w:rFonts w:ascii="Cambria" w:hAnsi="Cambria" w:cs="Tahoma"/>
          <w:b/>
          <w:kern w:val="2"/>
          <w:sz w:val="20"/>
          <w:szCs w:val="20"/>
          <w:lang w:val="sl-SI"/>
        </w:rPr>
      </w:pPr>
      <w:r w:rsidRPr="00956884">
        <w:rPr>
          <w:rFonts w:ascii="Cambria" w:hAnsi="Cambria"/>
          <w:b/>
          <w:sz w:val="20"/>
          <w:szCs w:val="20"/>
          <w:lang w:val="sr-Latn-ME"/>
        </w:rPr>
        <w:t>1</w:t>
      </w:r>
      <w:r w:rsidRPr="00956884">
        <w:rPr>
          <w:rFonts w:ascii="Cambria" w:hAnsi="Cambria"/>
          <w:b/>
          <w:sz w:val="20"/>
          <w:szCs w:val="20"/>
        </w:rPr>
        <w:t>.</w:t>
      </w:r>
      <w:r w:rsidRPr="00956884">
        <w:rPr>
          <w:rFonts w:ascii="Cambria" w:hAnsi="Cambria"/>
          <w:b/>
          <w:sz w:val="20"/>
          <w:szCs w:val="20"/>
          <w:lang w:val="hr-HR"/>
        </w:rPr>
        <w:t xml:space="preserve"> U Baru </w:t>
      </w:r>
      <w:r w:rsidRPr="00956884">
        <w:rPr>
          <w:rFonts w:ascii="Cambria" w:hAnsi="Cambria"/>
          <w:sz w:val="20"/>
          <w:szCs w:val="20"/>
        </w:rPr>
        <w:t>na lokacij</w:t>
      </w:r>
      <w:r w:rsidRPr="00956884">
        <w:rPr>
          <w:rFonts w:ascii="Cambria" w:hAnsi="Cambria"/>
          <w:sz w:val="20"/>
          <w:szCs w:val="20"/>
          <w:lang w:val="sr-Latn-ME"/>
        </w:rPr>
        <w:t xml:space="preserve">i Dobra Voda, stjenovita obala i plaža sjeverno od plaže Veliki pijesak,  na lokalitetu  Mali pijesak, </w:t>
      </w:r>
      <w:r w:rsidRPr="00956884">
        <w:rPr>
          <w:rFonts w:ascii="Cambria" w:hAnsi="Cambria"/>
          <w:sz w:val="20"/>
          <w:szCs w:val="20"/>
          <w:lang w:val="hr-HR"/>
        </w:rPr>
        <w:t>u dužini od 100,00 m</w:t>
      </w:r>
      <w:r w:rsidRPr="00956884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956884">
        <w:rPr>
          <w:rFonts w:ascii="Cambria" w:hAnsi="Cambria"/>
          <w:sz w:val="20"/>
          <w:szCs w:val="20"/>
          <w:lang w:val="hr-HR"/>
        </w:rPr>
        <w:t>/površine 1447 m</w:t>
      </w:r>
      <w:r w:rsidRPr="00956884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956884">
        <w:rPr>
          <w:rFonts w:ascii="Cambria" w:hAnsi="Cambria"/>
          <w:sz w:val="20"/>
          <w:szCs w:val="20"/>
          <w:lang w:val="hr-HR"/>
        </w:rPr>
        <w:t>, dio kat parcele 3192 KO Dobra Voda  upisane u LN 101 KO Dobra Voda, u zahvatu od zapadnog kraja kat.parcele 3161 KO Dobra Voda istočno u dužini od 100,00 m</w:t>
      </w:r>
      <w:r w:rsidRPr="00956884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956884">
        <w:rPr>
          <w:rFonts w:ascii="Cambria" w:hAnsi="Cambria"/>
          <w:sz w:val="20"/>
          <w:szCs w:val="20"/>
          <w:lang w:val="hr-HR"/>
        </w:rPr>
        <w:t xml:space="preserve"> , odnosno do tačke spajanja istočne granice kat.parcele 3168 KO Dobra Voda sa obalnim šetalištem, sve sa  pripadajućim akva prostorom i planiranim kupalištem koje će biti izgrađeno na osnovu odobrenja nadležnih organa.</w:t>
      </w:r>
    </w:p>
    <w:p w:rsidR="00235594" w:rsidRPr="00956884" w:rsidRDefault="0023559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Cs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956884">
        <w:rPr>
          <w:rFonts w:ascii="Cambria" w:hAnsi="Cambria"/>
          <w:b/>
          <w:bCs/>
          <w:sz w:val="20"/>
          <w:szCs w:val="20"/>
          <w:lang w:val="hr-HR"/>
        </w:rPr>
        <w:t xml:space="preserve">1.1.Plansko rješenje lokacije </w:t>
      </w:r>
    </w:p>
    <w:p w:rsidR="00235594" w:rsidRPr="00956884" w:rsidRDefault="0023559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-426"/>
          <w:tab w:val="left" w:pos="9424"/>
        </w:tabs>
        <w:ind w:left="-426" w:right="-426" w:hanging="33"/>
        <w:jc w:val="both"/>
        <w:rPr>
          <w:rFonts w:ascii="Cambria" w:hAnsi="Cambria" w:cs="Cambria"/>
          <w:color w:val="000000"/>
          <w:sz w:val="20"/>
          <w:szCs w:val="20"/>
          <w:lang w:val="hr-HR"/>
        </w:rPr>
      </w:pPr>
      <w:r w:rsidRPr="00956884">
        <w:rPr>
          <w:rFonts w:ascii="Cambria" w:hAnsi="Cambria" w:cs="Cambria"/>
          <w:color w:val="000000"/>
          <w:sz w:val="20"/>
          <w:szCs w:val="20"/>
          <w:lang w:val="hr-HR"/>
        </w:rPr>
        <w:t>Plansko rješenje lokacije je određeno Prostornim  planom područja posebne namjene za morsko dobro („Sl.list RCG“, br.30/07) u okviru Sektora  58 – Ujtin potok-Ponta  (Dobra voda-Pečurica) za koji su date smjernice za kupalište. Kupališta u ovoj zoni definisana su kao javna-djelimično uređena kupališta</w:t>
      </w:r>
      <w:r w:rsidR="00625550">
        <w:rPr>
          <w:rFonts w:ascii="Cambria" w:hAnsi="Cambria" w:cs="Cambria"/>
          <w:color w:val="000000"/>
          <w:sz w:val="20"/>
          <w:szCs w:val="20"/>
          <w:lang w:val="hr-HR"/>
        </w:rPr>
        <w:t xml:space="preserve"> </w:t>
      </w:r>
      <w:r w:rsidRPr="00956884">
        <w:rPr>
          <w:rFonts w:ascii="Cambria" w:hAnsi="Cambria" w:cs="Cambria"/>
          <w:color w:val="000000"/>
          <w:sz w:val="20"/>
          <w:szCs w:val="20"/>
          <w:lang w:val="hr-HR"/>
        </w:rPr>
        <w:t>Mali i Veliki pijesak, prirodna kup</w:t>
      </w:r>
      <w:r w:rsidR="00625550">
        <w:rPr>
          <w:rFonts w:ascii="Cambria" w:hAnsi="Cambria" w:cs="Cambria"/>
          <w:color w:val="000000"/>
          <w:sz w:val="20"/>
          <w:szCs w:val="20"/>
          <w:lang w:val="hr-HR"/>
        </w:rPr>
        <w:t>a</w:t>
      </w:r>
      <w:r w:rsidRPr="00956884">
        <w:rPr>
          <w:rFonts w:ascii="Cambria" w:hAnsi="Cambria" w:cs="Cambria"/>
          <w:color w:val="000000"/>
          <w:sz w:val="20"/>
          <w:szCs w:val="20"/>
          <w:lang w:val="hr-HR"/>
        </w:rPr>
        <w:t>lišta na stjenovitoj obali.</w:t>
      </w:r>
    </w:p>
    <w:p w:rsidR="00235594" w:rsidRPr="00956884" w:rsidRDefault="00235594" w:rsidP="00235594">
      <w:pPr>
        <w:tabs>
          <w:tab w:val="left" w:pos="180"/>
          <w:tab w:val="left" w:pos="91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b/>
          <w:bCs/>
          <w:sz w:val="20"/>
          <w:szCs w:val="20"/>
          <w:lang w:val="hr-HR"/>
        </w:rPr>
      </w:pPr>
      <w:r w:rsidRPr="00956884">
        <w:rPr>
          <w:rFonts w:ascii="Cambria" w:hAnsi="Cambria" w:cs="Cambria"/>
          <w:sz w:val="20"/>
          <w:szCs w:val="20"/>
          <w:lang w:val="hr-HR"/>
        </w:rPr>
        <w:t>Izgradnja i uređenje plaže – kupališta vrši se prema Urbanističko tehničkim uslovima broj:</w:t>
      </w:r>
      <w:r w:rsidRPr="00956884">
        <w:rPr>
          <w:rFonts w:ascii="Cambria" w:hAnsi="Cambria" w:cs="Calibri"/>
          <w:sz w:val="20"/>
          <w:szCs w:val="20"/>
        </w:rPr>
        <w:t xml:space="preserve"> 0</w:t>
      </w:r>
      <w:r w:rsidRPr="00956884">
        <w:rPr>
          <w:rFonts w:ascii="Cambria" w:hAnsi="Cambria" w:cs="Calibri"/>
          <w:sz w:val="20"/>
          <w:szCs w:val="20"/>
          <w:lang w:val="sr-Latn-ME"/>
        </w:rPr>
        <w:t>7</w:t>
      </w:r>
      <w:r w:rsidRPr="00956884">
        <w:rPr>
          <w:rFonts w:ascii="Cambria" w:hAnsi="Cambria" w:cs="Calibri"/>
          <w:sz w:val="20"/>
          <w:szCs w:val="20"/>
        </w:rPr>
        <w:t>-35</w:t>
      </w:r>
      <w:r w:rsidRPr="00956884">
        <w:rPr>
          <w:rFonts w:ascii="Cambria" w:hAnsi="Cambria" w:cs="Calibri"/>
          <w:sz w:val="20"/>
          <w:szCs w:val="20"/>
          <w:lang w:val="sr-Latn-ME"/>
        </w:rPr>
        <w:t>2</w:t>
      </w:r>
      <w:r w:rsidRPr="00956884">
        <w:rPr>
          <w:rFonts w:ascii="Cambria" w:hAnsi="Cambria" w:cs="Calibri"/>
          <w:sz w:val="20"/>
          <w:szCs w:val="20"/>
        </w:rPr>
        <w:t>/1</w:t>
      </w:r>
      <w:r w:rsidRPr="00956884">
        <w:rPr>
          <w:rFonts w:ascii="Cambria" w:hAnsi="Cambria" w:cs="Calibri"/>
          <w:sz w:val="20"/>
          <w:szCs w:val="20"/>
          <w:lang w:val="sr-Latn-ME"/>
        </w:rPr>
        <w:t>7</w:t>
      </w:r>
      <w:r w:rsidRPr="00956884">
        <w:rPr>
          <w:rFonts w:ascii="Cambria" w:hAnsi="Cambria" w:cs="Calibri"/>
          <w:sz w:val="20"/>
          <w:szCs w:val="20"/>
        </w:rPr>
        <w:t xml:space="preserve"> </w:t>
      </w:r>
      <w:r w:rsidRPr="00956884">
        <w:rPr>
          <w:rFonts w:ascii="Cambria" w:hAnsi="Cambria" w:cs="Calibri"/>
          <w:sz w:val="20"/>
          <w:szCs w:val="20"/>
          <w:lang w:val="sr-Latn-ME"/>
        </w:rPr>
        <w:t xml:space="preserve">-467 </w:t>
      </w:r>
      <w:r w:rsidRPr="00956884">
        <w:rPr>
          <w:rFonts w:ascii="Cambria" w:hAnsi="Cambria" w:cs="Calibri"/>
          <w:sz w:val="20"/>
          <w:szCs w:val="20"/>
        </w:rPr>
        <w:t>od 1</w:t>
      </w:r>
      <w:r w:rsidRPr="00956884">
        <w:rPr>
          <w:rFonts w:ascii="Cambria" w:hAnsi="Cambria" w:cs="Calibri"/>
          <w:sz w:val="20"/>
          <w:szCs w:val="20"/>
          <w:lang w:val="sr-Latn-ME"/>
        </w:rPr>
        <w:t>5</w:t>
      </w:r>
      <w:r w:rsidRPr="00956884">
        <w:rPr>
          <w:rFonts w:ascii="Cambria" w:hAnsi="Cambria" w:cs="Calibri"/>
          <w:sz w:val="20"/>
          <w:szCs w:val="20"/>
        </w:rPr>
        <w:t>.0</w:t>
      </w:r>
      <w:r w:rsidRPr="00956884">
        <w:rPr>
          <w:rFonts w:ascii="Cambria" w:hAnsi="Cambria" w:cs="Calibri"/>
          <w:sz w:val="20"/>
          <w:szCs w:val="20"/>
          <w:lang w:val="sr-Latn-ME"/>
        </w:rPr>
        <w:t>5</w:t>
      </w:r>
      <w:r w:rsidRPr="00956884">
        <w:rPr>
          <w:rFonts w:ascii="Cambria" w:hAnsi="Cambria" w:cs="Calibri"/>
          <w:sz w:val="20"/>
          <w:szCs w:val="20"/>
        </w:rPr>
        <w:t>.2017.god</w:t>
      </w:r>
      <w:r w:rsidRPr="00956884">
        <w:rPr>
          <w:rFonts w:ascii="Cambria" w:hAnsi="Cambria" w:cs="Calibri"/>
          <w:sz w:val="20"/>
          <w:szCs w:val="20"/>
          <w:lang w:val="sr-Latn-ME"/>
        </w:rPr>
        <w:t>.</w:t>
      </w:r>
      <w:r w:rsidRPr="00956884">
        <w:rPr>
          <w:rFonts w:ascii="Cambria" w:hAnsi="Cambria" w:cs="Cambria"/>
          <w:sz w:val="20"/>
          <w:szCs w:val="20"/>
          <w:lang w:val="sr-Latn-CS"/>
        </w:rPr>
        <w:t xml:space="preserve"> koje je izdao Sekretarijat za uređenje prostora, komunalno-stambene poslove i zaštitu životne sredine, opštine Bar.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 w:cs="Cambria"/>
          <w:sz w:val="20"/>
          <w:szCs w:val="20"/>
          <w:lang w:val="sr-Latn-ME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U Izmjenama i dopunama </w:t>
      </w:r>
      <w:r w:rsidR="00625550">
        <w:rPr>
          <w:rFonts w:ascii="Cambria" w:hAnsi="Cambria"/>
          <w:sz w:val="20"/>
          <w:szCs w:val="20"/>
          <w:lang w:val="hr-HR"/>
        </w:rPr>
        <w:t>p</w:t>
      </w:r>
      <w:r w:rsidRPr="00956884">
        <w:rPr>
          <w:rFonts w:ascii="Cambria" w:hAnsi="Cambria"/>
          <w:sz w:val="20"/>
          <w:szCs w:val="20"/>
          <w:lang w:val="hr-HR"/>
        </w:rPr>
        <w:t>lan</w:t>
      </w:r>
      <w:r w:rsidR="00625550">
        <w:rPr>
          <w:rFonts w:ascii="Cambria" w:hAnsi="Cambria"/>
          <w:sz w:val="20"/>
          <w:szCs w:val="20"/>
          <w:lang w:val="hr-HR"/>
        </w:rPr>
        <w:t>a</w:t>
      </w:r>
      <w:r w:rsidRPr="00956884">
        <w:rPr>
          <w:rFonts w:ascii="Cambria" w:hAnsi="Cambria"/>
          <w:sz w:val="20"/>
          <w:szCs w:val="20"/>
          <w:lang w:val="hr-HR"/>
        </w:rPr>
        <w:t xml:space="preserve"> objekata privremenog </w:t>
      </w:r>
      <w:r w:rsidRPr="00956884">
        <w:rPr>
          <w:rFonts w:ascii="Cambria" w:hAnsi="Cambria" w:cs="Cambria"/>
          <w:sz w:val="20"/>
          <w:szCs w:val="20"/>
        </w:rPr>
        <w:t xml:space="preserve">karaktera u zoni morskog dobra </w:t>
      </w:r>
      <w:r w:rsidRPr="00956884">
        <w:rPr>
          <w:rFonts w:ascii="Cambria" w:hAnsi="Cambria" w:cs="Cambria"/>
          <w:sz w:val="20"/>
          <w:szCs w:val="20"/>
          <w:lang w:val="sr-Latn-ME"/>
        </w:rPr>
        <w:t xml:space="preserve">u opštini Bar  </w:t>
      </w:r>
      <w:r w:rsidRPr="00956884">
        <w:rPr>
          <w:rFonts w:ascii="Cambria" w:hAnsi="Cambria" w:cs="Cambria"/>
          <w:sz w:val="20"/>
          <w:szCs w:val="20"/>
        </w:rPr>
        <w:t>za period 2016-2018. god. koje je donijelo Ministarstv</w:t>
      </w:r>
      <w:r w:rsidRPr="00956884">
        <w:rPr>
          <w:rFonts w:ascii="Cambria" w:hAnsi="Cambria" w:cs="Cambria"/>
          <w:sz w:val="20"/>
          <w:szCs w:val="20"/>
          <w:lang w:val="sr-Latn-ME"/>
        </w:rPr>
        <w:t>o</w:t>
      </w:r>
      <w:r w:rsidRPr="00956884">
        <w:rPr>
          <w:rFonts w:ascii="Cambria" w:hAnsi="Cambria" w:cs="Cambria"/>
          <w:sz w:val="20"/>
          <w:szCs w:val="20"/>
        </w:rPr>
        <w:t xml:space="preserve"> održivog razvoja i turizma </w:t>
      </w:r>
      <w:r w:rsidRPr="00956884">
        <w:rPr>
          <w:rFonts w:ascii="Cambria" w:hAnsi="Cambria" w:cs="Cambria"/>
          <w:sz w:val="20"/>
          <w:szCs w:val="20"/>
          <w:lang w:val="sr-Latn-ME"/>
        </w:rPr>
        <w:t>predmetna lokacija  je označena 10A.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1.2. Vrijeme zakupa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Morsko dobr</w:t>
      </w:r>
      <w:r w:rsidR="00625550">
        <w:rPr>
          <w:rFonts w:ascii="Cambria" w:hAnsi="Cambria"/>
          <w:sz w:val="20"/>
          <w:szCs w:val="20"/>
          <w:lang w:val="hr-HR"/>
        </w:rPr>
        <w:t>o</w:t>
      </w:r>
      <w:r w:rsidRPr="00956884">
        <w:rPr>
          <w:rFonts w:ascii="Cambria" w:hAnsi="Cambria"/>
          <w:sz w:val="20"/>
          <w:szCs w:val="20"/>
          <w:lang w:val="hr-HR"/>
        </w:rPr>
        <w:t xml:space="preserve"> se daje u zakup/na korišćenje na period od maksimalno </w:t>
      </w:r>
      <w:r w:rsidRPr="00956884">
        <w:rPr>
          <w:rFonts w:ascii="Cambria" w:hAnsi="Cambria"/>
          <w:b/>
          <w:sz w:val="20"/>
          <w:szCs w:val="20"/>
          <w:lang w:val="hr-HR"/>
        </w:rPr>
        <w:t>20 godina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1.3. Rok realizacije 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Rok realizacije je najviše 4 godin</w:t>
      </w:r>
      <w:r w:rsidR="00625550">
        <w:rPr>
          <w:rFonts w:ascii="Cambria" w:hAnsi="Cambria"/>
          <w:sz w:val="20"/>
          <w:szCs w:val="20"/>
          <w:lang w:val="hr-HR"/>
        </w:rPr>
        <w:t>e</w:t>
      </w:r>
      <w:r w:rsidRPr="00956884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1.4. Kupalište</w:t>
      </w:r>
      <w:r w:rsidR="00956884">
        <w:rPr>
          <w:rFonts w:ascii="Cambria" w:hAnsi="Cambria"/>
          <w:sz w:val="20"/>
          <w:szCs w:val="20"/>
          <w:lang w:val="hr-HR"/>
        </w:rPr>
        <w:t>:</w:t>
      </w:r>
      <w:r w:rsidRPr="00956884">
        <w:rPr>
          <w:rFonts w:ascii="Cambria" w:hAnsi="Cambria"/>
          <w:sz w:val="20"/>
          <w:szCs w:val="20"/>
          <w:lang w:val="hr-HR"/>
        </w:rPr>
        <w:t xml:space="preserve"> uređeno i izgrađeno </w:t>
      </w: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956884">
        <w:rPr>
          <w:rFonts w:ascii="Cambria" w:hAnsi="Cambria" w:cs="Tahoma"/>
          <w:sz w:val="20"/>
          <w:szCs w:val="20"/>
          <w:lang w:val="hr-HR"/>
        </w:rPr>
        <w:t xml:space="preserve">1.5. Minimalna cijena godišnjeg zakupa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(za plažu ): </w:t>
      </w:r>
      <w:r w:rsidRPr="00956884">
        <w:rPr>
          <w:rFonts w:ascii="Cambria" w:hAnsi="Cambria" w:cs="Tahoma"/>
          <w:b/>
          <w:bCs/>
          <w:sz w:val="20"/>
          <w:szCs w:val="20"/>
          <w:lang w:val="hr-HR"/>
        </w:rPr>
        <w:t>1,00 € po m²</w:t>
      </w:r>
      <w:r w:rsidRPr="00956884">
        <w:rPr>
          <w:rFonts w:ascii="Cambria" w:hAnsi="Cambria" w:cs="Tahoma"/>
          <w:sz w:val="20"/>
          <w:szCs w:val="20"/>
          <w:lang w:val="hr-HR"/>
        </w:rPr>
        <w:t xml:space="preserve">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956884">
        <w:rPr>
          <w:rFonts w:ascii="Cambria" w:hAnsi="Cambria"/>
          <w:sz w:val="20"/>
          <w:szCs w:val="20"/>
          <w:lang w:val="hr-HR"/>
        </w:rPr>
        <w:t xml:space="preserve">     </w:t>
      </w:r>
      <w:r w:rsidRPr="00956884">
        <w:rPr>
          <w:rFonts w:ascii="Cambria" w:hAnsi="Cambria" w:cs="Tahoma"/>
          <w:sz w:val="20"/>
          <w:szCs w:val="20"/>
          <w:lang w:val="hr-HR"/>
        </w:rPr>
        <w:t xml:space="preserve">           </w:t>
      </w: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1.6. Bankarska garancija ponude ne manja od : </w:t>
      </w:r>
      <w:r w:rsidRPr="00956884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956884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ind w:left="-426" w:right="-426" w:hanging="33"/>
        <w:jc w:val="both"/>
        <w:outlineLvl w:val="0"/>
        <w:rPr>
          <w:rFonts w:ascii="Cambria" w:hAnsi="Cambria" w:cs="Tahoma"/>
          <w:b/>
          <w:kern w:val="2"/>
          <w:sz w:val="20"/>
          <w:szCs w:val="20"/>
          <w:lang w:val="sl-SI"/>
        </w:rPr>
      </w:pPr>
      <w:r w:rsidRPr="00956884">
        <w:rPr>
          <w:rFonts w:ascii="Cambria" w:hAnsi="Cambria"/>
          <w:b/>
          <w:sz w:val="20"/>
          <w:szCs w:val="20"/>
          <w:lang w:val="sr-Latn-ME"/>
        </w:rPr>
        <w:t>2</w:t>
      </w:r>
      <w:r w:rsidRPr="00956884">
        <w:rPr>
          <w:rFonts w:ascii="Cambria" w:hAnsi="Cambria"/>
          <w:b/>
          <w:sz w:val="20"/>
          <w:szCs w:val="20"/>
        </w:rPr>
        <w:t>.</w:t>
      </w:r>
      <w:r w:rsidRPr="00956884">
        <w:rPr>
          <w:rFonts w:ascii="Cambria" w:hAnsi="Cambria"/>
          <w:b/>
          <w:sz w:val="20"/>
          <w:szCs w:val="20"/>
          <w:lang w:val="hr-HR"/>
        </w:rPr>
        <w:t xml:space="preserve"> U Baru </w:t>
      </w:r>
      <w:r w:rsidRPr="00956884">
        <w:rPr>
          <w:rFonts w:ascii="Cambria" w:hAnsi="Cambria"/>
          <w:sz w:val="20"/>
          <w:szCs w:val="20"/>
        </w:rPr>
        <w:t>na lokacij</w:t>
      </w:r>
      <w:r w:rsidRPr="00956884">
        <w:rPr>
          <w:rFonts w:ascii="Cambria" w:hAnsi="Cambria"/>
          <w:sz w:val="20"/>
          <w:szCs w:val="20"/>
          <w:lang w:val="sr-Latn-ME"/>
        </w:rPr>
        <w:t xml:space="preserve">i Dobra Voda, neuređena obala i plaža u uvali Ujtin potok, </w:t>
      </w:r>
      <w:r w:rsidRPr="00956884">
        <w:rPr>
          <w:rFonts w:ascii="Cambria" w:hAnsi="Cambria"/>
          <w:sz w:val="20"/>
          <w:szCs w:val="20"/>
          <w:lang w:val="hr-HR"/>
        </w:rPr>
        <w:t>u dužini od 80,00 m</w:t>
      </w:r>
      <w:r w:rsidRPr="00956884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956884">
        <w:rPr>
          <w:rFonts w:ascii="Cambria" w:hAnsi="Cambria"/>
          <w:sz w:val="20"/>
          <w:szCs w:val="20"/>
          <w:lang w:val="hr-HR"/>
        </w:rPr>
        <w:t>/površine 1337,00 m</w:t>
      </w:r>
      <w:r w:rsidRPr="00956884">
        <w:rPr>
          <w:rFonts w:ascii="Cambria" w:hAnsi="Cambria"/>
          <w:sz w:val="20"/>
          <w:szCs w:val="20"/>
          <w:vertAlign w:val="superscript"/>
          <w:lang w:val="hr-HR"/>
        </w:rPr>
        <w:t>2</w:t>
      </w:r>
      <w:r w:rsidRPr="00956884">
        <w:rPr>
          <w:rFonts w:ascii="Cambria" w:hAnsi="Cambria"/>
          <w:sz w:val="20"/>
          <w:szCs w:val="20"/>
          <w:lang w:val="hr-HR"/>
        </w:rPr>
        <w:t>, dio kat parcele 3192 KO Dobra Voda  upisane u LN 101 KO Dobra Voda, u zahvatu od linije koja razdvaja kat.parcelu 2886/1 i 2886/3 KO Dobra Voda ( geodetska tačka 170165) istočno granicom parcele u dužini od 80,00 m</w:t>
      </w:r>
      <w:r w:rsidRPr="00956884">
        <w:rPr>
          <w:rFonts w:ascii="Cambria" w:hAnsi="Cambria"/>
          <w:sz w:val="20"/>
          <w:szCs w:val="20"/>
          <w:vertAlign w:val="superscript"/>
          <w:lang w:val="hr-HR"/>
        </w:rPr>
        <w:t>1</w:t>
      </w:r>
      <w:r w:rsidRPr="00956884">
        <w:rPr>
          <w:rFonts w:ascii="Cambria" w:hAnsi="Cambria"/>
          <w:sz w:val="20"/>
          <w:szCs w:val="20"/>
          <w:lang w:val="hr-HR"/>
        </w:rPr>
        <w:t>, do zapadne granice kat.parcele 3075 KO Dobra Voda, odnosno geodetskom tačkom 170103, sve sa  pripadajućim akva prostorom i planiranim kupalištem koje će biti izgrađeno na osnovu odobrenja nadležnih organa.</w:t>
      </w:r>
    </w:p>
    <w:p w:rsidR="00235594" w:rsidRDefault="0023559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Cs/>
          <w:sz w:val="20"/>
          <w:szCs w:val="20"/>
          <w:lang w:val="hr-HR"/>
        </w:rPr>
      </w:pPr>
    </w:p>
    <w:p w:rsidR="00BD6A3C" w:rsidRPr="00956884" w:rsidRDefault="00BD6A3C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Cs/>
          <w:sz w:val="20"/>
          <w:szCs w:val="20"/>
          <w:lang w:val="hr-HR"/>
        </w:rPr>
      </w:pPr>
    </w:p>
    <w:p w:rsidR="00956884" w:rsidRDefault="0095688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625550" w:rsidRDefault="00625550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hr-HR"/>
        </w:rPr>
      </w:pPr>
      <w:r w:rsidRPr="00956884">
        <w:rPr>
          <w:rFonts w:ascii="Cambria" w:hAnsi="Cambria"/>
          <w:b/>
          <w:bCs/>
          <w:sz w:val="20"/>
          <w:szCs w:val="20"/>
          <w:lang w:val="hr-HR"/>
        </w:rPr>
        <w:lastRenderedPageBreak/>
        <w:t xml:space="preserve">2.1.Plansko rješenje lokacije </w:t>
      </w:r>
    </w:p>
    <w:p w:rsidR="00235594" w:rsidRPr="00956884" w:rsidRDefault="00235594" w:rsidP="00235594">
      <w:pPr>
        <w:tabs>
          <w:tab w:val="left" w:pos="-344"/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-426"/>
          <w:tab w:val="left" w:pos="9424"/>
        </w:tabs>
        <w:ind w:left="-426" w:right="-426" w:hanging="33"/>
        <w:jc w:val="both"/>
        <w:rPr>
          <w:rFonts w:ascii="Cambria" w:hAnsi="Cambria" w:cs="Cambria"/>
          <w:color w:val="000000"/>
          <w:sz w:val="20"/>
          <w:szCs w:val="20"/>
          <w:lang w:val="hr-HR"/>
        </w:rPr>
      </w:pPr>
      <w:r w:rsidRPr="00956884">
        <w:rPr>
          <w:rFonts w:ascii="Cambria" w:hAnsi="Cambria" w:cs="Cambria"/>
          <w:color w:val="000000"/>
          <w:sz w:val="20"/>
          <w:szCs w:val="20"/>
          <w:lang w:val="hr-HR"/>
        </w:rPr>
        <w:t>Plansko rješenje lokacije je određeno Prostornim  planom područja posebne namjene za morsko dobro („Sl.list RCG“, br.30/07) u okviru Sektora  58 – Ujtin potok-Ponta  (Dobra voda-Pečurica) za koji su date smjernice za kupalište. Kupališta u ovoj zoni definisana su kao javna-djelimično uređena kupališta Mali i Veliki pijesak, prirodna kuplišta na stjenovitoj obali.</w:t>
      </w:r>
    </w:p>
    <w:p w:rsidR="00235594" w:rsidRPr="00956884" w:rsidRDefault="00235594" w:rsidP="00235594">
      <w:pPr>
        <w:tabs>
          <w:tab w:val="left" w:pos="180"/>
          <w:tab w:val="left" w:pos="91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b/>
          <w:bCs/>
          <w:sz w:val="20"/>
          <w:szCs w:val="20"/>
          <w:lang w:val="hr-HR"/>
        </w:rPr>
      </w:pPr>
      <w:r w:rsidRPr="00956884">
        <w:rPr>
          <w:rFonts w:ascii="Cambria" w:hAnsi="Cambria" w:cs="Cambria"/>
          <w:sz w:val="20"/>
          <w:szCs w:val="20"/>
          <w:lang w:val="hr-HR"/>
        </w:rPr>
        <w:t>Izgradnja i uređenje plaže – kupališta vrši se prema Urbanističko tehničkim uslovima broj:</w:t>
      </w:r>
      <w:r w:rsidRPr="00956884">
        <w:rPr>
          <w:rFonts w:ascii="Cambria" w:hAnsi="Cambria" w:cs="Calibri"/>
          <w:sz w:val="20"/>
          <w:szCs w:val="20"/>
        </w:rPr>
        <w:t xml:space="preserve"> 0</w:t>
      </w:r>
      <w:r w:rsidRPr="00956884">
        <w:rPr>
          <w:rFonts w:ascii="Cambria" w:hAnsi="Cambria" w:cs="Calibri"/>
          <w:sz w:val="20"/>
          <w:szCs w:val="20"/>
          <w:lang w:val="sr-Latn-ME"/>
        </w:rPr>
        <w:t>7</w:t>
      </w:r>
      <w:r w:rsidRPr="00956884">
        <w:rPr>
          <w:rFonts w:ascii="Cambria" w:hAnsi="Cambria" w:cs="Calibri"/>
          <w:sz w:val="20"/>
          <w:szCs w:val="20"/>
        </w:rPr>
        <w:t>-35</w:t>
      </w:r>
      <w:r w:rsidRPr="00956884">
        <w:rPr>
          <w:rFonts w:ascii="Cambria" w:hAnsi="Cambria" w:cs="Calibri"/>
          <w:sz w:val="20"/>
          <w:szCs w:val="20"/>
          <w:lang w:val="sr-Latn-ME"/>
        </w:rPr>
        <w:t>2</w:t>
      </w:r>
      <w:r w:rsidRPr="00956884">
        <w:rPr>
          <w:rFonts w:ascii="Cambria" w:hAnsi="Cambria" w:cs="Calibri"/>
          <w:sz w:val="20"/>
          <w:szCs w:val="20"/>
        </w:rPr>
        <w:t>/1</w:t>
      </w:r>
      <w:r w:rsidRPr="00956884">
        <w:rPr>
          <w:rFonts w:ascii="Cambria" w:hAnsi="Cambria" w:cs="Calibri"/>
          <w:sz w:val="20"/>
          <w:szCs w:val="20"/>
          <w:lang w:val="sr-Latn-ME"/>
        </w:rPr>
        <w:t>7</w:t>
      </w:r>
      <w:r w:rsidRPr="00956884">
        <w:rPr>
          <w:rFonts w:ascii="Cambria" w:hAnsi="Cambria" w:cs="Calibri"/>
          <w:sz w:val="20"/>
          <w:szCs w:val="20"/>
        </w:rPr>
        <w:t xml:space="preserve"> </w:t>
      </w:r>
      <w:r w:rsidRPr="00956884">
        <w:rPr>
          <w:rFonts w:ascii="Cambria" w:hAnsi="Cambria" w:cs="Calibri"/>
          <w:sz w:val="20"/>
          <w:szCs w:val="20"/>
          <w:lang w:val="sr-Latn-ME"/>
        </w:rPr>
        <w:t xml:space="preserve">-1053 </w:t>
      </w:r>
      <w:r w:rsidRPr="00956884">
        <w:rPr>
          <w:rFonts w:ascii="Cambria" w:hAnsi="Cambria" w:cs="Calibri"/>
          <w:sz w:val="20"/>
          <w:szCs w:val="20"/>
        </w:rPr>
        <w:t xml:space="preserve">od </w:t>
      </w:r>
      <w:r w:rsidRPr="00956884">
        <w:rPr>
          <w:rFonts w:ascii="Cambria" w:hAnsi="Cambria" w:cs="Calibri"/>
          <w:sz w:val="20"/>
          <w:szCs w:val="20"/>
          <w:lang w:val="sr-Latn-ME"/>
        </w:rPr>
        <w:t>3</w:t>
      </w:r>
      <w:r w:rsidRPr="00956884">
        <w:rPr>
          <w:rFonts w:ascii="Cambria" w:hAnsi="Cambria" w:cs="Calibri"/>
          <w:sz w:val="20"/>
          <w:szCs w:val="20"/>
        </w:rPr>
        <w:t>1.</w:t>
      </w:r>
      <w:r w:rsidRPr="00956884">
        <w:rPr>
          <w:rFonts w:ascii="Cambria" w:hAnsi="Cambria" w:cs="Calibri"/>
          <w:sz w:val="20"/>
          <w:szCs w:val="20"/>
          <w:lang w:val="sr-Latn-ME"/>
        </w:rPr>
        <w:t>1</w:t>
      </w:r>
      <w:r w:rsidRPr="00956884">
        <w:rPr>
          <w:rFonts w:ascii="Cambria" w:hAnsi="Cambria" w:cs="Calibri"/>
          <w:sz w:val="20"/>
          <w:szCs w:val="20"/>
        </w:rPr>
        <w:t>0.2017.god</w:t>
      </w:r>
      <w:r w:rsidRPr="00956884">
        <w:rPr>
          <w:rFonts w:ascii="Cambria" w:hAnsi="Cambria" w:cs="Calibri"/>
          <w:sz w:val="20"/>
          <w:szCs w:val="20"/>
          <w:lang w:val="sr-Latn-ME"/>
        </w:rPr>
        <w:t>.</w:t>
      </w:r>
      <w:r w:rsidRPr="00956884">
        <w:rPr>
          <w:rFonts w:ascii="Cambria" w:hAnsi="Cambria" w:cs="Cambria"/>
          <w:sz w:val="20"/>
          <w:szCs w:val="20"/>
          <w:lang w:val="sr-Latn-CS"/>
        </w:rPr>
        <w:t xml:space="preserve"> koje je izdao Sekretarijat za uređenje prostora, komunalno-stambene poslove i zaštitu životne sredine, opštine Bar.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2.2. Vrijeme zakupa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Morsko dobr</w:t>
      </w:r>
      <w:r w:rsidR="00625550">
        <w:rPr>
          <w:rFonts w:ascii="Cambria" w:hAnsi="Cambria"/>
          <w:sz w:val="20"/>
          <w:szCs w:val="20"/>
          <w:lang w:val="hr-HR"/>
        </w:rPr>
        <w:t>o</w:t>
      </w:r>
      <w:r w:rsidRPr="00956884">
        <w:rPr>
          <w:rFonts w:ascii="Cambria" w:hAnsi="Cambria"/>
          <w:sz w:val="20"/>
          <w:szCs w:val="20"/>
          <w:lang w:val="hr-HR"/>
        </w:rPr>
        <w:t xml:space="preserve"> se daje u zakup/na korišćenje na period od maksimalno </w:t>
      </w:r>
      <w:r w:rsidRPr="00956884">
        <w:rPr>
          <w:rFonts w:ascii="Cambria" w:hAnsi="Cambria"/>
          <w:b/>
          <w:sz w:val="20"/>
          <w:szCs w:val="20"/>
          <w:lang w:val="hr-HR"/>
        </w:rPr>
        <w:t>20 godina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2.3. Rok realizacije </w:t>
      </w:r>
    </w:p>
    <w:p w:rsidR="005E74A9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>Rok realizacije je najviše 4 godin</w:t>
      </w:r>
      <w:r w:rsidR="00625550">
        <w:rPr>
          <w:rFonts w:ascii="Cambria" w:hAnsi="Cambria"/>
          <w:sz w:val="20"/>
          <w:szCs w:val="20"/>
          <w:lang w:val="hr-HR"/>
        </w:rPr>
        <w:t>e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 od dana zaključenja ugovora.</w:t>
      </w:r>
    </w:p>
    <w:p w:rsidR="00235594" w:rsidRPr="00956884" w:rsidRDefault="00235594" w:rsidP="00235594">
      <w:pPr>
        <w:tabs>
          <w:tab w:val="left" w:pos="180"/>
          <w:tab w:val="left" w:pos="9376"/>
        </w:tabs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2.4. Kupalište </w:t>
      </w:r>
      <w:r w:rsidR="00956884">
        <w:rPr>
          <w:rFonts w:ascii="Cambria" w:hAnsi="Cambria"/>
          <w:sz w:val="20"/>
          <w:szCs w:val="20"/>
          <w:lang w:val="hr-HR"/>
        </w:rPr>
        <w:t xml:space="preserve">: </w:t>
      </w:r>
      <w:r w:rsidRPr="00956884">
        <w:rPr>
          <w:rFonts w:ascii="Cambria" w:hAnsi="Cambria"/>
          <w:sz w:val="20"/>
          <w:szCs w:val="20"/>
          <w:lang w:val="hr-HR"/>
        </w:rPr>
        <w:t xml:space="preserve">uređeno i izgrađeno </w:t>
      </w: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956884">
        <w:rPr>
          <w:rFonts w:ascii="Cambria" w:hAnsi="Cambria" w:cs="Tahoma"/>
          <w:sz w:val="20"/>
          <w:szCs w:val="20"/>
          <w:lang w:val="hr-HR"/>
        </w:rPr>
        <w:t xml:space="preserve">2.5. Minimalna cijena godišnjeg zakupa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(za plažu ): </w:t>
      </w:r>
      <w:r w:rsidRPr="00956884">
        <w:rPr>
          <w:rFonts w:ascii="Cambria" w:hAnsi="Cambria" w:cs="Tahoma"/>
          <w:b/>
          <w:bCs/>
          <w:sz w:val="20"/>
          <w:szCs w:val="20"/>
          <w:lang w:val="hr-HR"/>
        </w:rPr>
        <w:t>1,00 € po m²</w:t>
      </w:r>
      <w:r w:rsidRPr="00956884">
        <w:rPr>
          <w:rFonts w:ascii="Cambria" w:hAnsi="Cambria" w:cs="Tahoma"/>
          <w:sz w:val="20"/>
          <w:szCs w:val="20"/>
          <w:lang w:val="hr-HR"/>
        </w:rPr>
        <w:t xml:space="preserve">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 </w:t>
      </w:r>
      <w:r w:rsidRPr="00956884">
        <w:rPr>
          <w:rFonts w:ascii="Cambria" w:hAnsi="Cambria"/>
          <w:sz w:val="20"/>
          <w:szCs w:val="20"/>
          <w:lang w:val="hr-HR"/>
        </w:rPr>
        <w:t xml:space="preserve">     </w:t>
      </w:r>
      <w:r w:rsidRPr="00956884">
        <w:rPr>
          <w:rFonts w:ascii="Cambria" w:hAnsi="Cambria" w:cs="Tahoma"/>
          <w:sz w:val="20"/>
          <w:szCs w:val="20"/>
          <w:lang w:val="hr-HR"/>
        </w:rPr>
        <w:t xml:space="preserve">           </w:t>
      </w: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  <w:r w:rsidRPr="00956884">
        <w:rPr>
          <w:rFonts w:ascii="Cambria" w:hAnsi="Cambria"/>
          <w:sz w:val="20"/>
          <w:szCs w:val="20"/>
          <w:lang w:val="hr-HR"/>
        </w:rPr>
        <w:t xml:space="preserve">2.6. Bankarska garancija ponude ne manja od : </w:t>
      </w:r>
      <w:r w:rsidRPr="00956884">
        <w:rPr>
          <w:rFonts w:ascii="Cambria" w:hAnsi="Cambria"/>
          <w:b/>
          <w:sz w:val="20"/>
          <w:szCs w:val="20"/>
          <w:lang w:val="hr-HR"/>
        </w:rPr>
        <w:t xml:space="preserve">5.000,00 </w:t>
      </w:r>
      <w:r w:rsidRPr="00956884">
        <w:rPr>
          <w:rFonts w:ascii="Cambria" w:hAnsi="Cambria" w:cs="Tahoma"/>
          <w:b/>
          <w:bCs/>
          <w:sz w:val="20"/>
          <w:szCs w:val="20"/>
          <w:lang w:val="hr-HR"/>
        </w:rPr>
        <w:t>€</w:t>
      </w: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tabs>
          <w:tab w:val="left" w:pos="9376"/>
        </w:tabs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/>
          <w:b/>
          <w:bCs/>
          <w:sz w:val="20"/>
          <w:szCs w:val="20"/>
        </w:rPr>
      </w:pPr>
      <w:r w:rsidRPr="00956884">
        <w:rPr>
          <w:rFonts w:ascii="Cambria" w:hAnsi="Cambria"/>
          <w:b/>
          <w:bCs/>
          <w:sz w:val="20"/>
          <w:szCs w:val="20"/>
        </w:rPr>
        <w:t>II Način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Davanje u zakup vrši se putem prikupljanja ponuda.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II</w:t>
      </w:r>
      <w:r w:rsidRPr="00956884">
        <w:rPr>
          <w:rFonts w:ascii="Cambria" w:hAnsi="Cambria" w:cs="Times New Roman"/>
          <w:b/>
          <w:sz w:val="20"/>
          <w:szCs w:val="20"/>
          <w:lang w:val="sr-Latn-ME"/>
        </w:rPr>
        <w:t>I</w:t>
      </w:r>
      <w:r w:rsidRPr="00956884">
        <w:rPr>
          <w:rFonts w:ascii="Cambria" w:hAnsi="Cambria" w:cs="Times New Roman"/>
          <w:b/>
          <w:sz w:val="20"/>
          <w:szCs w:val="20"/>
        </w:rPr>
        <w:t xml:space="preserve"> Uslovi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1.</w:t>
      </w:r>
      <w:r w:rsidRPr="00956884">
        <w:rPr>
          <w:rFonts w:ascii="Cambria" w:hAnsi="Cambria" w:cs="Times New Roman"/>
          <w:b/>
          <w:sz w:val="20"/>
          <w:szCs w:val="20"/>
          <w:lang w:val="sr-Latn-ME"/>
        </w:rPr>
        <w:t>Naknada za korišćenje morskog dobra/</w:t>
      </w:r>
      <w:r w:rsidRPr="00956884">
        <w:rPr>
          <w:rFonts w:ascii="Cambria" w:hAnsi="Cambria" w:cs="Times New Roman"/>
          <w:b/>
          <w:sz w:val="20"/>
          <w:szCs w:val="20"/>
        </w:rPr>
        <w:t xml:space="preserve">Zakupnina 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Arial"/>
          <w:b/>
          <w:bCs/>
          <w:sz w:val="20"/>
          <w:szCs w:val="20"/>
          <w:lang w:val="hr-HR"/>
        </w:rPr>
      </w:pPr>
      <w:r w:rsidRPr="00956884">
        <w:rPr>
          <w:rFonts w:ascii="Cambria" w:hAnsi="Cambria" w:cs="Tahoma"/>
          <w:bCs/>
          <w:sz w:val="20"/>
          <w:szCs w:val="20"/>
          <w:lang w:val="hr-HR"/>
        </w:rPr>
        <w:t>1.1.</w:t>
      </w:r>
      <w:r w:rsidRPr="00956884">
        <w:rPr>
          <w:rFonts w:ascii="Cambria" w:hAnsi="Cambria" w:cs="Tahoma"/>
          <w:b/>
          <w:bCs/>
          <w:sz w:val="20"/>
          <w:szCs w:val="20"/>
          <w:lang w:val="hr-HR"/>
        </w:rPr>
        <w:t xml:space="preserve"> Minimalna cijena godišnjeg zakupa/naknade za korišćenje </w:t>
      </w:r>
      <w:r w:rsidRPr="00956884">
        <w:rPr>
          <w:rFonts w:ascii="Cambria" w:hAnsi="Cambria" w:cs="Arial"/>
          <w:b/>
          <w:bCs/>
          <w:sz w:val="20"/>
          <w:szCs w:val="20"/>
          <w:lang w:val="hr-HR"/>
        </w:rPr>
        <w:t xml:space="preserve"> data je  bez uračunatog PDV-a.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ahoma"/>
          <w:b/>
          <w:bCs/>
          <w:sz w:val="20"/>
          <w:szCs w:val="20"/>
          <w:lang w:val="hr-HR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tabs>
          <w:tab w:val="left" w:pos="0"/>
          <w:tab w:val="left" w:pos="937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956884">
        <w:rPr>
          <w:rFonts w:ascii="Cambria" w:hAnsi="Cambria" w:cs="Times New Roman"/>
          <w:sz w:val="20"/>
          <w:szCs w:val="20"/>
        </w:rPr>
        <w:t xml:space="preserve">1.2. Tokom perioda realizacije godišnja zakupnina se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>obračunava prema  m² postojeće obale primjenom cjene m</w:t>
      </w:r>
      <w:r w:rsidRPr="00956884">
        <w:rPr>
          <w:rFonts w:ascii="Cambria" w:hAnsi="Cambria" w:cs="Tahoma"/>
          <w:bCs/>
          <w:sz w:val="20"/>
          <w:szCs w:val="20"/>
          <w:vertAlign w:val="superscript"/>
          <w:lang w:val="hr-HR"/>
        </w:rPr>
        <w:t xml:space="preserve">2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obale koju je ponudio izabrani ponuđač. </w:t>
      </w:r>
    </w:p>
    <w:p w:rsidR="00235594" w:rsidRPr="00956884" w:rsidRDefault="00235594" w:rsidP="00235594">
      <w:pPr>
        <w:tabs>
          <w:tab w:val="left" w:pos="9356"/>
        </w:tabs>
        <w:ind w:left="-426" w:right="-284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Nakon realizacije Projekta, </w:t>
      </w:r>
      <w:r w:rsidRPr="00956884">
        <w:rPr>
          <w:rFonts w:ascii="Cambria" w:hAnsi="Cambria" w:cs="Times New Roman"/>
          <w:sz w:val="20"/>
          <w:szCs w:val="20"/>
        </w:rPr>
        <w:t xml:space="preserve">godišnja zakupnina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>obračunava se prema cijeni m² novostvorene površine obale primjenom cijene po m</w:t>
      </w:r>
      <w:r w:rsidRPr="00956884">
        <w:rPr>
          <w:rFonts w:ascii="Cambria" w:hAnsi="Cambria" w:cs="Tahoma"/>
          <w:bCs/>
          <w:sz w:val="20"/>
          <w:szCs w:val="20"/>
          <w:vertAlign w:val="superscript"/>
          <w:lang w:val="hr-HR"/>
        </w:rPr>
        <w:t>2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 xml:space="preserve"> obale koju je ponudio izabrani ponuđač.</w:t>
      </w:r>
    </w:p>
    <w:p w:rsidR="00235594" w:rsidRPr="00956884" w:rsidRDefault="00235594" w:rsidP="00235594">
      <w:pPr>
        <w:tabs>
          <w:tab w:val="left" w:pos="9356"/>
        </w:tabs>
        <w:ind w:left="-426" w:right="-284"/>
        <w:jc w:val="both"/>
        <w:rPr>
          <w:rFonts w:ascii="Cambria" w:hAnsi="Cambria"/>
          <w:sz w:val="20"/>
          <w:szCs w:val="20"/>
          <w:lang w:val="hr-HR"/>
        </w:rPr>
      </w:pPr>
    </w:p>
    <w:p w:rsidR="00235594" w:rsidRPr="00956884" w:rsidRDefault="00235594" w:rsidP="00235594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  <w:r w:rsidRPr="00956884">
        <w:rPr>
          <w:rFonts w:ascii="Cambria" w:hAnsi="Cambria" w:cs="Arial"/>
          <w:color w:val="171717"/>
          <w:sz w:val="20"/>
          <w:szCs w:val="20"/>
        </w:rPr>
        <w:t>Z</w:t>
      </w:r>
      <w:r w:rsidRPr="00956884">
        <w:rPr>
          <w:rFonts w:ascii="Cambria" w:hAnsi="Cambria" w:cs="Arial"/>
          <w:color w:val="262626"/>
          <w:sz w:val="20"/>
          <w:szCs w:val="20"/>
        </w:rPr>
        <w:t>a sva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l</w:t>
      </w:r>
      <w:r w:rsidRPr="00956884">
        <w:rPr>
          <w:rFonts w:ascii="Cambria" w:hAnsi="Cambria" w:cs="Arial"/>
          <w:color w:val="262626"/>
          <w:sz w:val="20"/>
          <w:szCs w:val="20"/>
        </w:rPr>
        <w:t>e</w:t>
      </w:r>
      <w:r w:rsidRPr="00956884">
        <w:rPr>
          <w:rFonts w:ascii="Cambria" w:hAnsi="Cambria" w:cs="Arial"/>
          <w:color w:val="171717"/>
          <w:sz w:val="20"/>
          <w:szCs w:val="20"/>
        </w:rPr>
        <w:t>d</w:t>
      </w:r>
      <w:r w:rsidRPr="00956884">
        <w:rPr>
          <w:rFonts w:ascii="Cambria" w:hAnsi="Cambria" w:cs="Arial"/>
          <w:color w:val="262626"/>
          <w:sz w:val="20"/>
          <w:szCs w:val="20"/>
        </w:rPr>
        <w:t>eć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956884">
        <w:rPr>
          <w:rFonts w:ascii="Cambria" w:hAnsi="Cambria" w:cs="Arial"/>
          <w:color w:val="262626"/>
          <w:sz w:val="20"/>
          <w:szCs w:val="20"/>
        </w:rPr>
        <w:t>go</w:t>
      </w:r>
      <w:r w:rsidRPr="00956884">
        <w:rPr>
          <w:rFonts w:ascii="Cambria" w:hAnsi="Cambria" w:cs="Arial"/>
          <w:color w:val="171717"/>
          <w:sz w:val="20"/>
          <w:szCs w:val="20"/>
        </w:rPr>
        <w:t>dinu nakon realizacije projekta g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>dišnja</w:t>
      </w:r>
      <w:r w:rsidRPr="00956884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956884">
        <w:rPr>
          <w:rFonts w:ascii="Cambria" w:hAnsi="Cambria" w:cs="Arial"/>
          <w:color w:val="171717"/>
          <w:sz w:val="20"/>
          <w:szCs w:val="20"/>
        </w:rPr>
        <w:t>n</w:t>
      </w:r>
      <w:r w:rsidRPr="00956884">
        <w:rPr>
          <w:rFonts w:ascii="Cambria" w:hAnsi="Cambria" w:cs="Arial"/>
          <w:color w:val="262626"/>
          <w:sz w:val="20"/>
          <w:szCs w:val="20"/>
        </w:rPr>
        <w:t>akna</w:t>
      </w:r>
      <w:r w:rsidRPr="00956884">
        <w:rPr>
          <w:rFonts w:ascii="Cambria" w:hAnsi="Cambria" w:cs="Arial"/>
          <w:color w:val="171717"/>
          <w:sz w:val="20"/>
          <w:szCs w:val="20"/>
        </w:rPr>
        <w:t>d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956884">
        <w:rPr>
          <w:rFonts w:ascii="Cambria" w:hAnsi="Cambria" w:cs="Arial"/>
          <w:color w:val="171717"/>
          <w:sz w:val="20"/>
          <w:szCs w:val="20"/>
        </w:rPr>
        <w:t>k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>rišć</w:t>
      </w:r>
      <w:r w:rsidRPr="00956884">
        <w:rPr>
          <w:rFonts w:ascii="Cambria" w:hAnsi="Cambria" w:cs="Arial"/>
          <w:color w:val="262626"/>
          <w:sz w:val="20"/>
          <w:szCs w:val="20"/>
        </w:rPr>
        <w:t>e</w:t>
      </w:r>
      <w:r w:rsidRPr="00956884">
        <w:rPr>
          <w:rFonts w:ascii="Cambria" w:hAnsi="Cambria" w:cs="Arial"/>
          <w:color w:val="171717"/>
          <w:sz w:val="20"/>
          <w:szCs w:val="20"/>
        </w:rPr>
        <w:t>n</w:t>
      </w:r>
      <w:r w:rsidRPr="00956884">
        <w:rPr>
          <w:rFonts w:ascii="Cambria" w:hAnsi="Cambria" w:cs="Arial"/>
          <w:color w:val="3D3D3D"/>
          <w:sz w:val="20"/>
          <w:szCs w:val="20"/>
        </w:rPr>
        <w:t>j</w:t>
      </w:r>
      <w:r w:rsidRPr="00956884">
        <w:rPr>
          <w:rFonts w:ascii="Cambria" w:hAnsi="Cambria" w:cs="Arial"/>
          <w:color w:val="262626"/>
          <w:sz w:val="20"/>
          <w:szCs w:val="20"/>
        </w:rPr>
        <w:t>e mo</w:t>
      </w:r>
      <w:r w:rsidRPr="00956884">
        <w:rPr>
          <w:rFonts w:ascii="Cambria" w:hAnsi="Cambria" w:cs="Arial"/>
          <w:color w:val="171717"/>
          <w:sz w:val="20"/>
          <w:szCs w:val="20"/>
        </w:rPr>
        <w:t>r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956884">
        <w:rPr>
          <w:rFonts w:ascii="Cambria" w:hAnsi="Cambria" w:cs="Arial"/>
          <w:color w:val="171717"/>
          <w:sz w:val="20"/>
          <w:szCs w:val="20"/>
        </w:rPr>
        <w:t>d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>b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956884">
        <w:rPr>
          <w:rFonts w:ascii="Cambria" w:hAnsi="Cambria" w:cs="Arial"/>
          <w:color w:val="171717"/>
          <w:sz w:val="20"/>
          <w:szCs w:val="20"/>
        </w:rPr>
        <w:t>u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>eća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956884">
        <w:rPr>
          <w:rFonts w:ascii="Cambria" w:hAnsi="Cambria" w:cs="Arial"/>
          <w:color w:val="171717"/>
          <w:sz w:val="20"/>
          <w:szCs w:val="20"/>
        </w:rPr>
        <w:t>god</w:t>
      </w:r>
      <w:r w:rsidRPr="00956884">
        <w:rPr>
          <w:rFonts w:ascii="Cambria" w:hAnsi="Cambria" w:cs="Arial"/>
          <w:color w:val="262626"/>
          <w:sz w:val="20"/>
          <w:szCs w:val="20"/>
        </w:rPr>
        <w:t>iš</w:t>
      </w:r>
      <w:r w:rsidRPr="00956884">
        <w:rPr>
          <w:rFonts w:ascii="Cambria" w:hAnsi="Cambria" w:cs="Arial"/>
          <w:color w:val="171717"/>
          <w:sz w:val="20"/>
          <w:szCs w:val="20"/>
        </w:rPr>
        <w:t>nje</w:t>
      </w:r>
      <w:r w:rsidRPr="00956884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lučaju da je g</w:t>
      </w:r>
      <w:r w:rsidRPr="00956884">
        <w:rPr>
          <w:rFonts w:ascii="Cambria" w:hAnsi="Cambria" w:cs="Arial"/>
          <w:color w:val="262626"/>
          <w:sz w:val="20"/>
          <w:szCs w:val="20"/>
        </w:rPr>
        <w:t>od</w:t>
      </w:r>
      <w:r w:rsidRPr="00956884">
        <w:rPr>
          <w:rFonts w:ascii="Cambria" w:hAnsi="Cambria" w:cs="Arial"/>
          <w:color w:val="171717"/>
          <w:sz w:val="20"/>
          <w:szCs w:val="20"/>
        </w:rPr>
        <w:t>i</w:t>
      </w:r>
      <w:r w:rsidRPr="00956884">
        <w:rPr>
          <w:rFonts w:ascii="Cambria" w:hAnsi="Cambria" w:cs="Arial"/>
          <w:color w:val="262626"/>
          <w:sz w:val="20"/>
          <w:szCs w:val="20"/>
        </w:rPr>
        <w:t>šnj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956884">
        <w:rPr>
          <w:rFonts w:ascii="Cambria" w:hAnsi="Cambria" w:cs="Arial"/>
          <w:color w:val="262626"/>
          <w:sz w:val="20"/>
          <w:szCs w:val="20"/>
        </w:rPr>
        <w:t>st</w:t>
      </w:r>
      <w:r w:rsidRPr="00956884">
        <w:rPr>
          <w:rFonts w:ascii="Cambria" w:hAnsi="Cambria" w:cs="Arial"/>
          <w:color w:val="171717"/>
          <w:sz w:val="20"/>
          <w:szCs w:val="20"/>
        </w:rPr>
        <w:t>opa infla</w:t>
      </w:r>
      <w:r w:rsidRPr="00956884">
        <w:rPr>
          <w:rFonts w:ascii="Cambria" w:hAnsi="Cambria" w:cs="Arial"/>
          <w:color w:val="262626"/>
          <w:sz w:val="20"/>
          <w:szCs w:val="20"/>
        </w:rPr>
        <w:t>c</w:t>
      </w:r>
      <w:r w:rsidRPr="00956884">
        <w:rPr>
          <w:rFonts w:ascii="Cambria" w:hAnsi="Cambria" w:cs="Arial"/>
          <w:color w:val="171717"/>
          <w:sz w:val="20"/>
          <w:szCs w:val="20"/>
        </w:rPr>
        <w:t>i</w:t>
      </w:r>
      <w:r w:rsidRPr="00956884">
        <w:rPr>
          <w:rFonts w:ascii="Cambria" w:hAnsi="Cambria" w:cs="Arial"/>
          <w:color w:val="262626"/>
          <w:sz w:val="20"/>
          <w:szCs w:val="20"/>
        </w:rPr>
        <w:t>je ko</w:t>
      </w:r>
      <w:r w:rsidRPr="00956884">
        <w:rPr>
          <w:rFonts w:ascii="Cambria" w:hAnsi="Cambria" w:cs="Arial"/>
          <w:color w:val="171717"/>
          <w:sz w:val="20"/>
          <w:szCs w:val="20"/>
        </w:rPr>
        <w:t>ju obj</w:t>
      </w:r>
      <w:r w:rsidRPr="00956884">
        <w:rPr>
          <w:rFonts w:ascii="Cambria" w:hAnsi="Cambria" w:cs="Arial"/>
          <w:color w:val="262626"/>
          <w:sz w:val="20"/>
          <w:szCs w:val="20"/>
        </w:rPr>
        <w:t>a</w:t>
      </w:r>
      <w:r w:rsidRPr="00956884">
        <w:rPr>
          <w:rFonts w:ascii="Cambria" w:hAnsi="Cambria" w:cs="Arial"/>
          <w:color w:val="171717"/>
          <w:sz w:val="20"/>
          <w:szCs w:val="20"/>
        </w:rPr>
        <w:t>vlju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956884">
        <w:rPr>
          <w:rFonts w:ascii="Cambria" w:hAnsi="Cambria" w:cs="Arial"/>
          <w:color w:val="171717"/>
          <w:sz w:val="20"/>
          <w:szCs w:val="20"/>
        </w:rPr>
        <w:t>E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>ropska Cenr</w:t>
      </w:r>
      <w:r w:rsidRPr="00956884">
        <w:rPr>
          <w:rFonts w:ascii="Cambria" w:hAnsi="Cambria" w:cs="Arial"/>
          <w:color w:val="171717"/>
          <w:sz w:val="20"/>
          <w:szCs w:val="20"/>
        </w:rPr>
        <w:t>a</w:t>
      </w:r>
      <w:r w:rsidRPr="00956884">
        <w:rPr>
          <w:rFonts w:ascii="Cambria" w:hAnsi="Cambria" w:cs="Arial"/>
          <w:color w:val="262626"/>
          <w:sz w:val="20"/>
          <w:szCs w:val="20"/>
        </w:rPr>
        <w:t>lna b</w:t>
      </w:r>
      <w:r w:rsidRPr="00956884">
        <w:rPr>
          <w:rFonts w:ascii="Cambria" w:hAnsi="Cambria" w:cs="Arial"/>
          <w:color w:val="171717"/>
          <w:sz w:val="20"/>
          <w:szCs w:val="20"/>
        </w:rPr>
        <w:t>a</w:t>
      </w:r>
      <w:r w:rsidRPr="00956884">
        <w:rPr>
          <w:rFonts w:ascii="Cambria" w:hAnsi="Cambria" w:cs="Arial"/>
          <w:color w:val="262626"/>
          <w:sz w:val="20"/>
          <w:szCs w:val="20"/>
        </w:rPr>
        <w:t>n</w:t>
      </w:r>
      <w:r w:rsidRPr="00956884">
        <w:rPr>
          <w:rFonts w:ascii="Cambria" w:hAnsi="Cambria" w:cs="Arial"/>
          <w:color w:val="3D3D3D"/>
          <w:sz w:val="20"/>
          <w:szCs w:val="20"/>
        </w:rPr>
        <w:t>k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>e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956884">
        <w:rPr>
          <w:rFonts w:ascii="Cambria" w:hAnsi="Cambria" w:cs="Arial"/>
          <w:color w:val="171717"/>
          <w:sz w:val="20"/>
          <w:szCs w:val="20"/>
        </w:rPr>
        <w:t>3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956884">
        <w:rPr>
          <w:rFonts w:ascii="Cambria" w:hAnsi="Cambria" w:cs="Arial"/>
          <w:color w:val="262626"/>
          <w:sz w:val="20"/>
          <w:szCs w:val="20"/>
        </w:rPr>
        <w:t>z</w:t>
      </w:r>
      <w:r w:rsidRPr="00956884">
        <w:rPr>
          <w:rFonts w:ascii="Cambria" w:hAnsi="Cambria" w:cs="Arial"/>
          <w:color w:val="171717"/>
          <w:sz w:val="20"/>
          <w:szCs w:val="20"/>
        </w:rPr>
        <w:t>akupnin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956884">
        <w:rPr>
          <w:rFonts w:ascii="Cambria" w:hAnsi="Cambria" w:cs="Arial"/>
          <w:color w:val="171717"/>
          <w:sz w:val="20"/>
          <w:szCs w:val="20"/>
        </w:rPr>
        <w:t>se u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kl</w:t>
      </w:r>
      <w:r w:rsidRPr="00956884">
        <w:rPr>
          <w:rFonts w:ascii="Cambria" w:hAnsi="Cambria" w:cs="Arial"/>
          <w:color w:val="262626"/>
          <w:sz w:val="20"/>
          <w:szCs w:val="20"/>
        </w:rPr>
        <w:t>a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a o</w:t>
      </w:r>
      <w:r w:rsidRPr="00956884">
        <w:rPr>
          <w:rFonts w:ascii="Cambria" w:hAnsi="Cambria" w:cs="Arial"/>
          <w:color w:val="262626"/>
          <w:sz w:val="20"/>
          <w:szCs w:val="20"/>
        </w:rPr>
        <w:t>bj</w:t>
      </w:r>
      <w:r w:rsidRPr="00956884">
        <w:rPr>
          <w:rFonts w:ascii="Cambria" w:hAnsi="Cambria" w:cs="Arial"/>
          <w:color w:val="171717"/>
          <w:sz w:val="20"/>
          <w:szCs w:val="20"/>
        </w:rPr>
        <w:t>av</w:t>
      </w:r>
      <w:r w:rsidRPr="00956884">
        <w:rPr>
          <w:rFonts w:ascii="Cambria" w:hAnsi="Cambria" w:cs="Arial"/>
          <w:color w:val="262626"/>
          <w:sz w:val="20"/>
          <w:szCs w:val="20"/>
        </w:rPr>
        <w:t>l</w:t>
      </w:r>
      <w:r w:rsidRPr="00956884">
        <w:rPr>
          <w:rFonts w:ascii="Cambria" w:hAnsi="Cambria" w:cs="Arial"/>
          <w:color w:val="171717"/>
          <w:sz w:val="20"/>
          <w:szCs w:val="20"/>
        </w:rPr>
        <w:t>jenom stop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956884">
        <w:rPr>
          <w:rFonts w:ascii="Cambria" w:hAnsi="Cambria" w:cs="Arial"/>
          <w:color w:val="262626"/>
          <w:sz w:val="20"/>
          <w:szCs w:val="20"/>
        </w:rPr>
        <w:t>i</w:t>
      </w:r>
      <w:r w:rsidRPr="00956884">
        <w:rPr>
          <w:rFonts w:ascii="Cambria" w:hAnsi="Cambria" w:cs="Arial"/>
          <w:color w:val="171717"/>
          <w:sz w:val="20"/>
          <w:szCs w:val="20"/>
        </w:rPr>
        <w:t>nflaci</w:t>
      </w:r>
      <w:r w:rsidRPr="00956884">
        <w:rPr>
          <w:rFonts w:ascii="Cambria" w:hAnsi="Cambria" w:cs="Arial"/>
          <w:color w:val="262626"/>
          <w:sz w:val="20"/>
          <w:szCs w:val="20"/>
        </w:rPr>
        <w:t>j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956884">
        <w:rPr>
          <w:rFonts w:ascii="Cambria" w:hAnsi="Cambria" w:cs="Arial"/>
          <w:color w:val="262626"/>
          <w:sz w:val="20"/>
          <w:szCs w:val="20"/>
        </w:rPr>
        <w:t>za tu g</w:t>
      </w:r>
      <w:r w:rsidRPr="00956884">
        <w:rPr>
          <w:rFonts w:ascii="Cambria" w:hAnsi="Cambria" w:cs="Arial"/>
          <w:color w:val="171717"/>
          <w:sz w:val="20"/>
          <w:szCs w:val="20"/>
        </w:rPr>
        <w:t>od</w:t>
      </w:r>
      <w:r w:rsidRPr="00956884">
        <w:rPr>
          <w:rFonts w:ascii="Cambria" w:hAnsi="Cambria" w:cs="Arial"/>
          <w:color w:val="262626"/>
          <w:sz w:val="20"/>
          <w:szCs w:val="20"/>
        </w:rPr>
        <w:t>i</w:t>
      </w:r>
      <w:r w:rsidRPr="00956884">
        <w:rPr>
          <w:rFonts w:ascii="Cambria" w:hAnsi="Cambria" w:cs="Arial"/>
          <w:color w:val="171717"/>
          <w:sz w:val="20"/>
          <w:szCs w:val="20"/>
        </w:rPr>
        <w:t>nu</w:t>
      </w:r>
      <w:r w:rsidRPr="00956884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956884">
        <w:rPr>
          <w:rFonts w:ascii="Cambria" w:hAnsi="Cambria" w:cs="Arial"/>
          <w:color w:val="171717"/>
          <w:sz w:val="20"/>
          <w:szCs w:val="20"/>
        </w:rPr>
        <w:t>pr</w:t>
      </w:r>
      <w:r w:rsidRPr="00956884">
        <w:rPr>
          <w:rFonts w:ascii="Cambria" w:hAnsi="Cambria" w:cs="Arial"/>
          <w:color w:val="262626"/>
          <w:sz w:val="20"/>
          <w:szCs w:val="20"/>
        </w:rPr>
        <w:t>ecizi</w:t>
      </w:r>
      <w:r w:rsidRPr="00956884">
        <w:rPr>
          <w:rFonts w:ascii="Cambria" w:hAnsi="Cambria" w:cs="Arial"/>
          <w:color w:val="171717"/>
          <w:sz w:val="20"/>
          <w:szCs w:val="20"/>
        </w:rPr>
        <w:t>r</w:t>
      </w:r>
      <w:r w:rsidRPr="00956884">
        <w:rPr>
          <w:rFonts w:ascii="Cambria" w:hAnsi="Cambria" w:cs="Arial"/>
          <w:color w:val="262626"/>
          <w:sz w:val="20"/>
          <w:szCs w:val="20"/>
        </w:rPr>
        <w:t>at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956884">
        <w:rPr>
          <w:rFonts w:ascii="Cambria" w:hAnsi="Cambria" w:cs="Arial"/>
          <w:color w:val="262626"/>
          <w:sz w:val="20"/>
          <w:szCs w:val="20"/>
        </w:rPr>
        <w:t>godiš</w:t>
      </w:r>
      <w:r w:rsidRPr="00956884">
        <w:rPr>
          <w:rFonts w:ascii="Cambria" w:hAnsi="Cambria" w:cs="Arial"/>
          <w:color w:val="171717"/>
          <w:sz w:val="20"/>
          <w:szCs w:val="20"/>
        </w:rPr>
        <w:t>n</w:t>
      </w:r>
      <w:r w:rsidRPr="00956884">
        <w:rPr>
          <w:rFonts w:ascii="Cambria" w:hAnsi="Cambria" w:cs="Arial"/>
          <w:color w:val="262626"/>
          <w:sz w:val="20"/>
          <w:szCs w:val="20"/>
        </w:rPr>
        <w:t>ji</w:t>
      </w:r>
      <w:r w:rsidRPr="00956884">
        <w:rPr>
          <w:rFonts w:ascii="Cambria" w:hAnsi="Cambria" w:cs="Arial"/>
          <w:color w:val="171717"/>
          <w:sz w:val="20"/>
          <w:szCs w:val="20"/>
        </w:rPr>
        <w:t>m An</w:t>
      </w:r>
      <w:r w:rsidRPr="00956884">
        <w:rPr>
          <w:rFonts w:ascii="Cambria" w:hAnsi="Cambria" w:cs="Arial"/>
          <w:color w:val="262626"/>
          <w:sz w:val="20"/>
          <w:szCs w:val="20"/>
        </w:rPr>
        <w:t>ekso</w:t>
      </w:r>
      <w:r w:rsidRPr="00956884">
        <w:rPr>
          <w:rFonts w:ascii="Cambria" w:hAnsi="Cambria" w:cs="Arial"/>
          <w:color w:val="171717"/>
          <w:sz w:val="20"/>
          <w:szCs w:val="20"/>
        </w:rPr>
        <w:t>m ug</w:t>
      </w:r>
      <w:r w:rsidRPr="00956884">
        <w:rPr>
          <w:rFonts w:ascii="Cambria" w:hAnsi="Cambria" w:cs="Arial"/>
          <w:color w:val="262626"/>
          <w:sz w:val="20"/>
          <w:szCs w:val="20"/>
        </w:rPr>
        <w:t>ovor</w:t>
      </w:r>
      <w:r w:rsidRPr="00956884">
        <w:rPr>
          <w:rFonts w:ascii="Cambria" w:hAnsi="Cambria" w:cs="Arial"/>
          <w:color w:val="171717"/>
          <w:sz w:val="20"/>
          <w:szCs w:val="20"/>
        </w:rPr>
        <w:t>a</w:t>
      </w:r>
      <w:r w:rsidRPr="00956884">
        <w:rPr>
          <w:rFonts w:ascii="Cambria" w:hAnsi="Cambria" w:cs="Arial"/>
          <w:color w:val="3D3D3D"/>
          <w:sz w:val="20"/>
          <w:szCs w:val="20"/>
        </w:rPr>
        <w:t>.</w:t>
      </w:r>
    </w:p>
    <w:p w:rsidR="001B3714" w:rsidRPr="00956884" w:rsidRDefault="001B3714" w:rsidP="00235594">
      <w:pPr>
        <w:autoSpaceDE w:val="0"/>
        <w:ind w:left="-426" w:right="-284"/>
        <w:jc w:val="both"/>
        <w:rPr>
          <w:rFonts w:ascii="Cambria" w:hAnsi="Cambria" w:cs="Arial"/>
          <w:color w:val="3D3D3D"/>
          <w:sz w:val="20"/>
          <w:szCs w:val="20"/>
        </w:rPr>
      </w:pPr>
    </w:p>
    <w:p w:rsidR="00235594" w:rsidRPr="00956884" w:rsidRDefault="00235594" w:rsidP="00235594">
      <w:pPr>
        <w:ind w:left="-426" w:right="-284"/>
        <w:jc w:val="both"/>
        <w:rPr>
          <w:rFonts w:ascii="Cambria" w:hAnsi="Cambria" w:cs="Arial"/>
          <w:sz w:val="20"/>
          <w:szCs w:val="20"/>
          <w:lang w:val="sr-Latn-CS"/>
        </w:rPr>
      </w:pPr>
      <w:r w:rsidRPr="00956884">
        <w:rPr>
          <w:rFonts w:ascii="Cambria" w:hAnsi="Cambria" w:cs="Arial"/>
          <w:sz w:val="20"/>
          <w:szCs w:val="20"/>
          <w:lang w:val="sr-Latn-CS"/>
        </w:rPr>
        <w:t>1.3. U slučaju da tokom trajanja ovog Ugovora dođe do izgradnje komercijalnih sadržaja i objekata, uključujući i privremene objekte, mimo sadržaja i objekata koji su predviđeni UT uslovima i prvobitno odobrenim Projektom</w:t>
      </w:r>
      <w:r w:rsidRPr="00956884">
        <w:rPr>
          <w:rFonts w:ascii="Cambria" w:hAnsi="Cambria" w:cs="Arial"/>
          <w:color w:val="000000"/>
          <w:sz w:val="20"/>
          <w:szCs w:val="20"/>
          <w:lang w:val="sr-Latn-CS"/>
        </w:rPr>
        <w:t xml:space="preserve">, </w:t>
      </w:r>
      <w:r w:rsidRPr="00956884">
        <w:rPr>
          <w:rFonts w:ascii="Cambria" w:hAnsi="Cambria" w:cs="Arial"/>
          <w:sz w:val="20"/>
          <w:szCs w:val="20"/>
          <w:lang w:val="sr-Latn-CS"/>
        </w:rPr>
        <w:t>iznos naknade iz stava 1.2. uvećava se prema zauzetoj površini na kojoj se obavlja novoodobrena djelatnost primjenom tada važećeg Cjenovnika početnih naknada za korišćenje morskog dobra.</w:t>
      </w:r>
    </w:p>
    <w:p w:rsidR="00235594" w:rsidRPr="00956884" w:rsidRDefault="00235594" w:rsidP="00235594">
      <w:pPr>
        <w:ind w:left="-426" w:right="-284"/>
        <w:jc w:val="both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 w:cs="Arial"/>
          <w:color w:val="3D3D3D"/>
          <w:sz w:val="20"/>
          <w:szCs w:val="20"/>
        </w:rPr>
      </w:pPr>
      <w:r w:rsidRPr="00956884">
        <w:rPr>
          <w:rFonts w:ascii="Cambria" w:hAnsi="Cambria" w:cs="Arial"/>
          <w:color w:val="171717"/>
          <w:sz w:val="20"/>
          <w:szCs w:val="20"/>
        </w:rPr>
        <w:t>1.</w:t>
      </w:r>
      <w:r w:rsidR="001B3714" w:rsidRPr="00956884">
        <w:rPr>
          <w:rFonts w:ascii="Cambria" w:hAnsi="Cambria" w:cs="Arial"/>
          <w:color w:val="171717"/>
          <w:sz w:val="20"/>
          <w:szCs w:val="20"/>
          <w:lang w:val="sr-Latn-ME"/>
        </w:rPr>
        <w:t>4</w:t>
      </w:r>
      <w:r w:rsidRPr="00956884">
        <w:rPr>
          <w:rFonts w:ascii="Cambria" w:hAnsi="Cambria" w:cs="Arial"/>
          <w:color w:val="171717"/>
          <w:sz w:val="20"/>
          <w:szCs w:val="20"/>
        </w:rPr>
        <w:t>. Z</w:t>
      </w:r>
      <w:r w:rsidRPr="00956884">
        <w:rPr>
          <w:rFonts w:ascii="Cambria" w:hAnsi="Cambria" w:cs="Arial"/>
          <w:color w:val="262626"/>
          <w:sz w:val="20"/>
          <w:szCs w:val="20"/>
        </w:rPr>
        <w:t>a sva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ku 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l</w:t>
      </w:r>
      <w:r w:rsidRPr="00956884">
        <w:rPr>
          <w:rFonts w:ascii="Cambria" w:hAnsi="Cambria" w:cs="Arial"/>
          <w:color w:val="262626"/>
          <w:sz w:val="20"/>
          <w:szCs w:val="20"/>
        </w:rPr>
        <w:t>e</w:t>
      </w:r>
      <w:r w:rsidRPr="00956884">
        <w:rPr>
          <w:rFonts w:ascii="Cambria" w:hAnsi="Cambria" w:cs="Arial"/>
          <w:color w:val="171717"/>
          <w:sz w:val="20"/>
          <w:szCs w:val="20"/>
        </w:rPr>
        <w:t>d</w:t>
      </w:r>
      <w:r w:rsidRPr="00956884">
        <w:rPr>
          <w:rFonts w:ascii="Cambria" w:hAnsi="Cambria" w:cs="Arial"/>
          <w:color w:val="262626"/>
          <w:sz w:val="20"/>
          <w:szCs w:val="20"/>
        </w:rPr>
        <w:t>eć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956884">
        <w:rPr>
          <w:rFonts w:ascii="Cambria" w:hAnsi="Cambria" w:cs="Arial"/>
          <w:color w:val="262626"/>
          <w:sz w:val="20"/>
          <w:szCs w:val="20"/>
        </w:rPr>
        <w:t>go</w:t>
      </w:r>
      <w:r w:rsidRPr="00956884">
        <w:rPr>
          <w:rFonts w:ascii="Cambria" w:hAnsi="Cambria" w:cs="Arial"/>
          <w:color w:val="171717"/>
          <w:sz w:val="20"/>
          <w:szCs w:val="20"/>
        </w:rPr>
        <w:t>dinu nakon realizacije projekta i isteka roka tačke 1.2. g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>dišnja</w:t>
      </w:r>
      <w:r w:rsidRPr="00956884">
        <w:rPr>
          <w:rFonts w:ascii="Cambria" w:hAnsi="Cambria" w:cs="Arial"/>
          <w:color w:val="171717"/>
          <w:spacing w:val="48"/>
          <w:sz w:val="20"/>
          <w:szCs w:val="20"/>
        </w:rPr>
        <w:t xml:space="preserve"> zakupnina/</w:t>
      </w:r>
      <w:r w:rsidRPr="00956884">
        <w:rPr>
          <w:rFonts w:ascii="Cambria" w:hAnsi="Cambria" w:cs="Arial"/>
          <w:color w:val="171717"/>
          <w:sz w:val="20"/>
          <w:szCs w:val="20"/>
        </w:rPr>
        <w:t>n</w:t>
      </w:r>
      <w:r w:rsidRPr="00956884">
        <w:rPr>
          <w:rFonts w:ascii="Cambria" w:hAnsi="Cambria" w:cs="Arial"/>
          <w:color w:val="262626"/>
          <w:sz w:val="20"/>
          <w:szCs w:val="20"/>
        </w:rPr>
        <w:t>akna</w:t>
      </w:r>
      <w:r w:rsidRPr="00956884">
        <w:rPr>
          <w:rFonts w:ascii="Cambria" w:hAnsi="Cambria" w:cs="Arial"/>
          <w:color w:val="171717"/>
          <w:sz w:val="20"/>
          <w:szCs w:val="20"/>
        </w:rPr>
        <w:t>d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a za </w:t>
      </w:r>
      <w:r w:rsidRPr="00956884">
        <w:rPr>
          <w:rFonts w:ascii="Cambria" w:hAnsi="Cambria" w:cs="Arial"/>
          <w:color w:val="171717"/>
          <w:sz w:val="20"/>
          <w:szCs w:val="20"/>
        </w:rPr>
        <w:t>k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>rišć</w:t>
      </w:r>
      <w:r w:rsidRPr="00956884">
        <w:rPr>
          <w:rFonts w:ascii="Cambria" w:hAnsi="Cambria" w:cs="Arial"/>
          <w:color w:val="262626"/>
          <w:sz w:val="20"/>
          <w:szCs w:val="20"/>
        </w:rPr>
        <w:t>e</w:t>
      </w:r>
      <w:r w:rsidRPr="00956884">
        <w:rPr>
          <w:rFonts w:ascii="Cambria" w:hAnsi="Cambria" w:cs="Arial"/>
          <w:color w:val="171717"/>
          <w:sz w:val="20"/>
          <w:szCs w:val="20"/>
        </w:rPr>
        <w:t>n</w:t>
      </w:r>
      <w:r w:rsidRPr="00956884">
        <w:rPr>
          <w:rFonts w:ascii="Cambria" w:hAnsi="Cambria" w:cs="Arial"/>
          <w:color w:val="3D3D3D"/>
          <w:sz w:val="20"/>
          <w:szCs w:val="20"/>
        </w:rPr>
        <w:t>j</w:t>
      </w:r>
      <w:r w:rsidRPr="00956884">
        <w:rPr>
          <w:rFonts w:ascii="Cambria" w:hAnsi="Cambria" w:cs="Arial"/>
          <w:color w:val="262626"/>
          <w:sz w:val="20"/>
          <w:szCs w:val="20"/>
        </w:rPr>
        <w:t>e mo</w:t>
      </w:r>
      <w:r w:rsidRPr="00956884">
        <w:rPr>
          <w:rFonts w:ascii="Cambria" w:hAnsi="Cambria" w:cs="Arial"/>
          <w:color w:val="171717"/>
          <w:sz w:val="20"/>
          <w:szCs w:val="20"/>
        </w:rPr>
        <w:t>r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skog </w:t>
      </w:r>
      <w:r w:rsidRPr="00956884">
        <w:rPr>
          <w:rFonts w:ascii="Cambria" w:hAnsi="Cambria" w:cs="Arial"/>
          <w:color w:val="171717"/>
          <w:sz w:val="20"/>
          <w:szCs w:val="20"/>
        </w:rPr>
        <w:t>d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>b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ra se </w:t>
      </w:r>
      <w:r w:rsidRPr="00956884">
        <w:rPr>
          <w:rFonts w:ascii="Cambria" w:hAnsi="Cambria" w:cs="Arial"/>
          <w:color w:val="171717"/>
          <w:sz w:val="20"/>
          <w:szCs w:val="20"/>
        </w:rPr>
        <w:t>u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>eća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a za 3% </w:t>
      </w:r>
      <w:r w:rsidRPr="00956884">
        <w:rPr>
          <w:rFonts w:ascii="Cambria" w:hAnsi="Cambria" w:cs="Arial"/>
          <w:color w:val="171717"/>
          <w:sz w:val="20"/>
          <w:szCs w:val="20"/>
        </w:rPr>
        <w:t>god</w:t>
      </w:r>
      <w:r w:rsidRPr="00956884">
        <w:rPr>
          <w:rFonts w:ascii="Cambria" w:hAnsi="Cambria" w:cs="Arial"/>
          <w:color w:val="262626"/>
          <w:sz w:val="20"/>
          <w:szCs w:val="20"/>
        </w:rPr>
        <w:t>iš</w:t>
      </w:r>
      <w:r w:rsidRPr="00956884">
        <w:rPr>
          <w:rFonts w:ascii="Cambria" w:hAnsi="Cambria" w:cs="Arial"/>
          <w:color w:val="171717"/>
          <w:sz w:val="20"/>
          <w:szCs w:val="20"/>
        </w:rPr>
        <w:t>nje</w:t>
      </w:r>
      <w:r w:rsidRPr="00956884">
        <w:rPr>
          <w:rFonts w:ascii="Cambria" w:hAnsi="Cambria" w:cs="Arial"/>
          <w:color w:val="3D3D3D"/>
          <w:sz w:val="20"/>
          <w:szCs w:val="20"/>
        </w:rPr>
        <w:t xml:space="preserve">. 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U 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lučaju da je g</w:t>
      </w:r>
      <w:r w:rsidRPr="00956884">
        <w:rPr>
          <w:rFonts w:ascii="Cambria" w:hAnsi="Cambria" w:cs="Arial"/>
          <w:color w:val="262626"/>
          <w:sz w:val="20"/>
          <w:szCs w:val="20"/>
        </w:rPr>
        <w:t>od</w:t>
      </w:r>
      <w:r w:rsidRPr="00956884">
        <w:rPr>
          <w:rFonts w:ascii="Cambria" w:hAnsi="Cambria" w:cs="Arial"/>
          <w:color w:val="171717"/>
          <w:sz w:val="20"/>
          <w:szCs w:val="20"/>
        </w:rPr>
        <w:t>i</w:t>
      </w:r>
      <w:r w:rsidRPr="00956884">
        <w:rPr>
          <w:rFonts w:ascii="Cambria" w:hAnsi="Cambria" w:cs="Arial"/>
          <w:color w:val="262626"/>
          <w:sz w:val="20"/>
          <w:szCs w:val="20"/>
        </w:rPr>
        <w:t>šnj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a </w:t>
      </w:r>
      <w:r w:rsidRPr="00956884">
        <w:rPr>
          <w:rFonts w:ascii="Cambria" w:hAnsi="Cambria" w:cs="Arial"/>
          <w:color w:val="262626"/>
          <w:sz w:val="20"/>
          <w:szCs w:val="20"/>
        </w:rPr>
        <w:t>st</w:t>
      </w:r>
      <w:r w:rsidRPr="00956884">
        <w:rPr>
          <w:rFonts w:ascii="Cambria" w:hAnsi="Cambria" w:cs="Arial"/>
          <w:color w:val="171717"/>
          <w:sz w:val="20"/>
          <w:szCs w:val="20"/>
        </w:rPr>
        <w:t>opa infla</w:t>
      </w:r>
      <w:r w:rsidRPr="00956884">
        <w:rPr>
          <w:rFonts w:ascii="Cambria" w:hAnsi="Cambria" w:cs="Arial"/>
          <w:color w:val="262626"/>
          <w:sz w:val="20"/>
          <w:szCs w:val="20"/>
        </w:rPr>
        <w:t>c</w:t>
      </w:r>
      <w:r w:rsidRPr="00956884">
        <w:rPr>
          <w:rFonts w:ascii="Cambria" w:hAnsi="Cambria" w:cs="Arial"/>
          <w:color w:val="171717"/>
          <w:sz w:val="20"/>
          <w:szCs w:val="20"/>
        </w:rPr>
        <w:t>i</w:t>
      </w:r>
      <w:r w:rsidRPr="00956884">
        <w:rPr>
          <w:rFonts w:ascii="Cambria" w:hAnsi="Cambria" w:cs="Arial"/>
          <w:color w:val="262626"/>
          <w:sz w:val="20"/>
          <w:szCs w:val="20"/>
        </w:rPr>
        <w:t>je ko</w:t>
      </w:r>
      <w:r w:rsidRPr="00956884">
        <w:rPr>
          <w:rFonts w:ascii="Cambria" w:hAnsi="Cambria" w:cs="Arial"/>
          <w:color w:val="171717"/>
          <w:sz w:val="20"/>
          <w:szCs w:val="20"/>
        </w:rPr>
        <w:t>ju obj</w:t>
      </w:r>
      <w:r w:rsidRPr="00956884">
        <w:rPr>
          <w:rFonts w:ascii="Cambria" w:hAnsi="Cambria" w:cs="Arial"/>
          <w:color w:val="262626"/>
          <w:sz w:val="20"/>
          <w:szCs w:val="20"/>
        </w:rPr>
        <w:t>a</w:t>
      </w:r>
      <w:r w:rsidRPr="00956884">
        <w:rPr>
          <w:rFonts w:ascii="Cambria" w:hAnsi="Cambria" w:cs="Arial"/>
          <w:color w:val="171717"/>
          <w:sz w:val="20"/>
          <w:szCs w:val="20"/>
        </w:rPr>
        <w:t>vlju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je  </w:t>
      </w:r>
      <w:r w:rsidRPr="00956884">
        <w:rPr>
          <w:rFonts w:ascii="Cambria" w:hAnsi="Cambria" w:cs="Arial"/>
          <w:color w:val="171717"/>
          <w:sz w:val="20"/>
          <w:szCs w:val="20"/>
        </w:rPr>
        <w:t>E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>ropska Cenr</w:t>
      </w:r>
      <w:r w:rsidRPr="00956884">
        <w:rPr>
          <w:rFonts w:ascii="Cambria" w:hAnsi="Cambria" w:cs="Arial"/>
          <w:color w:val="171717"/>
          <w:sz w:val="20"/>
          <w:szCs w:val="20"/>
        </w:rPr>
        <w:t>a</w:t>
      </w:r>
      <w:r w:rsidRPr="00956884">
        <w:rPr>
          <w:rFonts w:ascii="Cambria" w:hAnsi="Cambria" w:cs="Arial"/>
          <w:color w:val="262626"/>
          <w:sz w:val="20"/>
          <w:szCs w:val="20"/>
        </w:rPr>
        <w:t>lna b</w:t>
      </w:r>
      <w:r w:rsidRPr="00956884">
        <w:rPr>
          <w:rFonts w:ascii="Cambria" w:hAnsi="Cambria" w:cs="Arial"/>
          <w:color w:val="171717"/>
          <w:sz w:val="20"/>
          <w:szCs w:val="20"/>
        </w:rPr>
        <w:t>a</w:t>
      </w:r>
      <w:r w:rsidRPr="00956884">
        <w:rPr>
          <w:rFonts w:ascii="Cambria" w:hAnsi="Cambria" w:cs="Arial"/>
          <w:color w:val="262626"/>
          <w:sz w:val="20"/>
          <w:szCs w:val="20"/>
        </w:rPr>
        <w:t>n</w:t>
      </w:r>
      <w:r w:rsidRPr="00956884">
        <w:rPr>
          <w:rFonts w:ascii="Cambria" w:hAnsi="Cambria" w:cs="Arial"/>
          <w:color w:val="3D3D3D"/>
          <w:sz w:val="20"/>
          <w:szCs w:val="20"/>
        </w:rPr>
        <w:t>k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a </w:t>
      </w:r>
      <w:r w:rsidRPr="00956884">
        <w:rPr>
          <w:rFonts w:ascii="Cambria" w:hAnsi="Cambria" w:cs="Arial"/>
          <w:color w:val="3D3D3D"/>
          <w:sz w:val="20"/>
          <w:szCs w:val="20"/>
        </w:rPr>
        <w:t>v</w:t>
      </w:r>
      <w:r w:rsidRPr="00956884">
        <w:rPr>
          <w:rFonts w:ascii="Cambria" w:hAnsi="Cambria" w:cs="Arial"/>
          <w:color w:val="262626"/>
          <w:sz w:val="20"/>
          <w:szCs w:val="20"/>
        </w:rPr>
        <w:t>e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ća 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od </w:t>
      </w:r>
      <w:r w:rsidRPr="00956884">
        <w:rPr>
          <w:rFonts w:ascii="Cambria" w:hAnsi="Cambria" w:cs="Arial"/>
          <w:color w:val="171717"/>
          <w:sz w:val="20"/>
          <w:szCs w:val="20"/>
        </w:rPr>
        <w:t>3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% 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visina </w:t>
      </w:r>
      <w:r w:rsidRPr="00956884">
        <w:rPr>
          <w:rFonts w:ascii="Cambria" w:hAnsi="Cambria" w:cs="Arial"/>
          <w:color w:val="262626"/>
          <w:sz w:val="20"/>
          <w:szCs w:val="20"/>
        </w:rPr>
        <w:t>z</w:t>
      </w:r>
      <w:r w:rsidRPr="00956884">
        <w:rPr>
          <w:rFonts w:ascii="Cambria" w:hAnsi="Cambria" w:cs="Arial"/>
          <w:color w:val="171717"/>
          <w:sz w:val="20"/>
          <w:szCs w:val="20"/>
        </w:rPr>
        <w:t>akupnin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e će </w:t>
      </w:r>
      <w:r w:rsidRPr="00956884">
        <w:rPr>
          <w:rFonts w:ascii="Cambria" w:hAnsi="Cambria" w:cs="Arial"/>
          <w:color w:val="171717"/>
          <w:sz w:val="20"/>
          <w:szCs w:val="20"/>
        </w:rPr>
        <w:t>se u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kl</w:t>
      </w:r>
      <w:r w:rsidRPr="00956884">
        <w:rPr>
          <w:rFonts w:ascii="Cambria" w:hAnsi="Cambria" w:cs="Arial"/>
          <w:color w:val="262626"/>
          <w:sz w:val="20"/>
          <w:szCs w:val="20"/>
        </w:rPr>
        <w:t>a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diti </w:t>
      </w:r>
      <w:r w:rsidRPr="00956884">
        <w:rPr>
          <w:rFonts w:ascii="Cambria" w:hAnsi="Cambria" w:cs="Arial"/>
          <w:color w:val="262626"/>
          <w:sz w:val="20"/>
          <w:szCs w:val="20"/>
        </w:rPr>
        <w:t>s</w:t>
      </w:r>
      <w:r w:rsidRPr="00956884">
        <w:rPr>
          <w:rFonts w:ascii="Cambria" w:hAnsi="Cambria" w:cs="Arial"/>
          <w:color w:val="171717"/>
          <w:sz w:val="20"/>
          <w:szCs w:val="20"/>
        </w:rPr>
        <w:t>a o</w:t>
      </w:r>
      <w:r w:rsidRPr="00956884">
        <w:rPr>
          <w:rFonts w:ascii="Cambria" w:hAnsi="Cambria" w:cs="Arial"/>
          <w:color w:val="262626"/>
          <w:sz w:val="20"/>
          <w:szCs w:val="20"/>
        </w:rPr>
        <w:t>bj</w:t>
      </w:r>
      <w:r w:rsidRPr="00956884">
        <w:rPr>
          <w:rFonts w:ascii="Cambria" w:hAnsi="Cambria" w:cs="Arial"/>
          <w:color w:val="171717"/>
          <w:sz w:val="20"/>
          <w:szCs w:val="20"/>
        </w:rPr>
        <w:t>av</w:t>
      </w:r>
      <w:r w:rsidRPr="00956884">
        <w:rPr>
          <w:rFonts w:ascii="Cambria" w:hAnsi="Cambria" w:cs="Arial"/>
          <w:color w:val="262626"/>
          <w:sz w:val="20"/>
          <w:szCs w:val="20"/>
        </w:rPr>
        <w:t>l</w:t>
      </w:r>
      <w:r w:rsidRPr="00956884">
        <w:rPr>
          <w:rFonts w:ascii="Cambria" w:hAnsi="Cambria" w:cs="Arial"/>
          <w:color w:val="171717"/>
          <w:sz w:val="20"/>
          <w:szCs w:val="20"/>
        </w:rPr>
        <w:t>jenom stop</w:t>
      </w:r>
      <w:r w:rsidRPr="00956884">
        <w:rPr>
          <w:rFonts w:ascii="Cambria" w:hAnsi="Cambria" w:cs="Arial"/>
          <w:color w:val="262626"/>
          <w:sz w:val="20"/>
          <w:szCs w:val="20"/>
        </w:rPr>
        <w:t>o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m </w:t>
      </w:r>
      <w:r w:rsidRPr="00956884">
        <w:rPr>
          <w:rFonts w:ascii="Cambria" w:hAnsi="Cambria" w:cs="Arial"/>
          <w:color w:val="262626"/>
          <w:sz w:val="20"/>
          <w:szCs w:val="20"/>
        </w:rPr>
        <w:t>i</w:t>
      </w:r>
      <w:r w:rsidRPr="00956884">
        <w:rPr>
          <w:rFonts w:ascii="Cambria" w:hAnsi="Cambria" w:cs="Arial"/>
          <w:color w:val="171717"/>
          <w:sz w:val="20"/>
          <w:szCs w:val="20"/>
        </w:rPr>
        <w:t>nflaci</w:t>
      </w:r>
      <w:r w:rsidRPr="00956884">
        <w:rPr>
          <w:rFonts w:ascii="Cambria" w:hAnsi="Cambria" w:cs="Arial"/>
          <w:color w:val="262626"/>
          <w:sz w:val="20"/>
          <w:szCs w:val="20"/>
        </w:rPr>
        <w:t>j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e </w:t>
      </w:r>
      <w:r w:rsidRPr="00956884">
        <w:rPr>
          <w:rFonts w:ascii="Cambria" w:hAnsi="Cambria" w:cs="Arial"/>
          <w:color w:val="262626"/>
          <w:sz w:val="20"/>
          <w:szCs w:val="20"/>
        </w:rPr>
        <w:t>za tu g</w:t>
      </w:r>
      <w:r w:rsidRPr="00956884">
        <w:rPr>
          <w:rFonts w:ascii="Cambria" w:hAnsi="Cambria" w:cs="Arial"/>
          <w:color w:val="171717"/>
          <w:sz w:val="20"/>
          <w:szCs w:val="20"/>
        </w:rPr>
        <w:t>od</w:t>
      </w:r>
      <w:r w:rsidRPr="00956884">
        <w:rPr>
          <w:rFonts w:ascii="Cambria" w:hAnsi="Cambria" w:cs="Arial"/>
          <w:color w:val="262626"/>
          <w:sz w:val="20"/>
          <w:szCs w:val="20"/>
        </w:rPr>
        <w:t>i</w:t>
      </w:r>
      <w:r w:rsidRPr="00956884">
        <w:rPr>
          <w:rFonts w:ascii="Cambria" w:hAnsi="Cambria" w:cs="Arial"/>
          <w:color w:val="171717"/>
          <w:sz w:val="20"/>
          <w:szCs w:val="20"/>
        </w:rPr>
        <w:t>nu</w:t>
      </w:r>
      <w:r w:rsidRPr="00956884">
        <w:rPr>
          <w:rFonts w:ascii="Cambria" w:hAnsi="Cambria" w:cs="Arial"/>
          <w:color w:val="3D3D3D"/>
          <w:sz w:val="20"/>
          <w:szCs w:val="20"/>
        </w:rPr>
        <w:t xml:space="preserve">, </w:t>
      </w:r>
      <w:r w:rsidRPr="00956884">
        <w:rPr>
          <w:rFonts w:ascii="Cambria" w:hAnsi="Cambria" w:cs="Arial"/>
          <w:color w:val="262626"/>
          <w:sz w:val="20"/>
          <w:szCs w:val="20"/>
        </w:rPr>
        <w:t xml:space="preserve">što će se </w:t>
      </w:r>
      <w:r w:rsidRPr="00956884">
        <w:rPr>
          <w:rFonts w:ascii="Cambria" w:hAnsi="Cambria" w:cs="Arial"/>
          <w:color w:val="171717"/>
          <w:sz w:val="20"/>
          <w:szCs w:val="20"/>
        </w:rPr>
        <w:t>pr</w:t>
      </w:r>
      <w:r w:rsidRPr="00956884">
        <w:rPr>
          <w:rFonts w:ascii="Cambria" w:hAnsi="Cambria" w:cs="Arial"/>
          <w:color w:val="262626"/>
          <w:sz w:val="20"/>
          <w:szCs w:val="20"/>
        </w:rPr>
        <w:t>ecizi</w:t>
      </w:r>
      <w:r w:rsidRPr="00956884">
        <w:rPr>
          <w:rFonts w:ascii="Cambria" w:hAnsi="Cambria" w:cs="Arial"/>
          <w:color w:val="171717"/>
          <w:sz w:val="20"/>
          <w:szCs w:val="20"/>
        </w:rPr>
        <w:t>r</w:t>
      </w:r>
      <w:r w:rsidRPr="00956884">
        <w:rPr>
          <w:rFonts w:ascii="Cambria" w:hAnsi="Cambria" w:cs="Arial"/>
          <w:color w:val="262626"/>
          <w:sz w:val="20"/>
          <w:szCs w:val="20"/>
        </w:rPr>
        <w:t>at</w:t>
      </w:r>
      <w:r w:rsidRPr="00956884">
        <w:rPr>
          <w:rFonts w:ascii="Cambria" w:hAnsi="Cambria" w:cs="Arial"/>
          <w:color w:val="171717"/>
          <w:sz w:val="20"/>
          <w:szCs w:val="20"/>
        </w:rPr>
        <w:t xml:space="preserve">i </w:t>
      </w:r>
      <w:r w:rsidRPr="00956884">
        <w:rPr>
          <w:rFonts w:ascii="Cambria" w:hAnsi="Cambria" w:cs="Arial"/>
          <w:color w:val="262626"/>
          <w:sz w:val="20"/>
          <w:szCs w:val="20"/>
        </w:rPr>
        <w:t>godiš</w:t>
      </w:r>
      <w:r w:rsidRPr="00956884">
        <w:rPr>
          <w:rFonts w:ascii="Cambria" w:hAnsi="Cambria" w:cs="Arial"/>
          <w:color w:val="171717"/>
          <w:sz w:val="20"/>
          <w:szCs w:val="20"/>
        </w:rPr>
        <w:t>n</w:t>
      </w:r>
      <w:r w:rsidRPr="00956884">
        <w:rPr>
          <w:rFonts w:ascii="Cambria" w:hAnsi="Cambria" w:cs="Arial"/>
          <w:color w:val="262626"/>
          <w:sz w:val="20"/>
          <w:szCs w:val="20"/>
        </w:rPr>
        <w:t>ji</w:t>
      </w:r>
      <w:r w:rsidRPr="00956884">
        <w:rPr>
          <w:rFonts w:ascii="Cambria" w:hAnsi="Cambria" w:cs="Arial"/>
          <w:color w:val="171717"/>
          <w:sz w:val="20"/>
          <w:szCs w:val="20"/>
        </w:rPr>
        <w:t>m An</w:t>
      </w:r>
      <w:r w:rsidRPr="00956884">
        <w:rPr>
          <w:rFonts w:ascii="Cambria" w:hAnsi="Cambria" w:cs="Arial"/>
          <w:color w:val="262626"/>
          <w:sz w:val="20"/>
          <w:szCs w:val="20"/>
        </w:rPr>
        <w:t>ekso</w:t>
      </w:r>
      <w:r w:rsidRPr="00956884">
        <w:rPr>
          <w:rFonts w:ascii="Cambria" w:hAnsi="Cambria" w:cs="Arial"/>
          <w:color w:val="171717"/>
          <w:sz w:val="20"/>
          <w:szCs w:val="20"/>
        </w:rPr>
        <w:t>m ug</w:t>
      </w:r>
      <w:r w:rsidRPr="00956884">
        <w:rPr>
          <w:rFonts w:ascii="Cambria" w:hAnsi="Cambria" w:cs="Arial"/>
          <w:color w:val="262626"/>
          <w:sz w:val="20"/>
          <w:szCs w:val="20"/>
        </w:rPr>
        <w:t>ovor</w:t>
      </w:r>
      <w:r w:rsidRPr="00956884">
        <w:rPr>
          <w:rFonts w:ascii="Cambria" w:hAnsi="Cambria" w:cs="Arial"/>
          <w:color w:val="171717"/>
          <w:sz w:val="20"/>
          <w:szCs w:val="20"/>
        </w:rPr>
        <w:t>a</w:t>
      </w:r>
      <w:r w:rsidRPr="00956884">
        <w:rPr>
          <w:rFonts w:ascii="Cambria" w:hAnsi="Cambria" w:cs="Arial"/>
          <w:color w:val="3D3D3D"/>
          <w:sz w:val="20"/>
          <w:szCs w:val="20"/>
        </w:rPr>
        <w:t>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Arial"/>
          <w:sz w:val="20"/>
          <w:szCs w:val="20"/>
          <w:lang w:val="sr-Latn-CS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2.Vrijeme zakupa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956884">
        <w:rPr>
          <w:rFonts w:ascii="Cambria" w:hAnsi="Cambria" w:cs="Tahoma"/>
          <w:sz w:val="20"/>
          <w:szCs w:val="20"/>
          <w:lang w:val="hr-HR"/>
        </w:rPr>
        <w:t xml:space="preserve">Djelovi morskog dobra koje je predmet javnog poziva daje se u zakup/na korišćenje na maksimalni period  određen ovom Odlukom,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>a rok predstavlja jedan od kriterijuma ponude.</w:t>
      </w:r>
    </w:p>
    <w:p w:rsidR="005236C7" w:rsidRDefault="005236C7" w:rsidP="00235594">
      <w:pPr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</w:p>
    <w:p w:rsidR="00235594" w:rsidRPr="00956884" w:rsidRDefault="00235594" w:rsidP="00235594">
      <w:pPr>
        <w:ind w:left="-426" w:right="-426"/>
        <w:jc w:val="both"/>
        <w:rPr>
          <w:rFonts w:ascii="Cambria" w:hAnsi="Cambria" w:cs="Tahoma"/>
          <w:bCs/>
          <w:sz w:val="20"/>
          <w:szCs w:val="20"/>
          <w:lang w:val="hr-HR"/>
        </w:rPr>
      </w:pPr>
      <w:r w:rsidRPr="00956884">
        <w:rPr>
          <w:rFonts w:ascii="Cambria" w:hAnsi="Cambria" w:cs="Tahoma"/>
          <w:bCs/>
          <w:sz w:val="20"/>
          <w:szCs w:val="20"/>
          <w:lang w:val="hr-HR"/>
        </w:rPr>
        <w:lastRenderedPageBreak/>
        <w:t>Maksimalni rok realizacije je određen ovom Odlukom za svaku lokaciju, teče od dana zaključenje ugovora, uključujuči i vrijeme potrebno za pribavljanje građevinske dozvole.</w:t>
      </w:r>
    </w:p>
    <w:p w:rsidR="00235594" w:rsidRPr="00956884" w:rsidRDefault="00235594" w:rsidP="00BD6A3C">
      <w:pPr>
        <w:spacing w:before="240"/>
        <w:ind w:left="-426" w:right="-426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Rok realizacije investicionog programa uračunava se u rok zakupa/korišćenja.</w:t>
      </w:r>
    </w:p>
    <w:p w:rsidR="00235594" w:rsidRPr="00956884" w:rsidRDefault="00235594" w:rsidP="00BD6A3C">
      <w:pPr>
        <w:spacing w:before="240" w:after="100" w:afterAutospacing="1"/>
        <w:ind w:left="-426" w:right="-426" w:hanging="33"/>
        <w:jc w:val="both"/>
        <w:rPr>
          <w:rFonts w:ascii="Cambria" w:hAnsi="Cambria"/>
          <w:sz w:val="20"/>
          <w:szCs w:val="20"/>
          <w:lang w:val="sl-SI"/>
        </w:rPr>
      </w:pPr>
      <w:r w:rsidRPr="00956884">
        <w:rPr>
          <w:rFonts w:ascii="Cambria" w:hAnsi="Cambria"/>
          <w:sz w:val="20"/>
          <w:szCs w:val="20"/>
        </w:rPr>
        <w:t xml:space="preserve">Nakon realizacije projekta, kupalište se organizuje i oprema u skladu sa Pravilnikom o uslovima koja moraju da ispunjavaju uređena i izgrađena kupališta </w:t>
      </w:r>
      <w:r w:rsidRPr="00956884">
        <w:rPr>
          <w:rFonts w:ascii="Cambria" w:hAnsi="Cambria"/>
          <w:sz w:val="20"/>
          <w:szCs w:val="20"/>
          <w:lang w:val="sl-SI"/>
        </w:rPr>
        <w:t>(“Sl.list CG”, br.20/08, 20/09, 25/09, 4/10, 61/10, 26/11).</w:t>
      </w:r>
    </w:p>
    <w:p w:rsidR="00235594" w:rsidRPr="00956884" w:rsidRDefault="00235594" w:rsidP="00235594">
      <w:pPr>
        <w:spacing w:before="100" w:beforeAutospacing="1" w:after="100" w:afterAutospacing="1"/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 xml:space="preserve">IV Sadržaj ponude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Ponuda obavezno sadrži</w:t>
      </w:r>
      <w:r w:rsidRPr="00956884">
        <w:rPr>
          <w:rFonts w:ascii="Cambria" w:hAnsi="Cambria" w:cs="Times New Roman"/>
          <w:sz w:val="20"/>
          <w:szCs w:val="20"/>
        </w:rPr>
        <w:t xml:space="preserve"> :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1)</w:t>
      </w:r>
      <w:r w:rsidRPr="00956884">
        <w:rPr>
          <w:rFonts w:ascii="Cambria" w:hAnsi="Cambria" w:cs="Times New Roman"/>
          <w:sz w:val="20"/>
          <w:szCs w:val="20"/>
        </w:rPr>
        <w:t xml:space="preserve">. </w:t>
      </w:r>
      <w:r w:rsidRPr="00956884">
        <w:rPr>
          <w:rFonts w:ascii="Cambria" w:hAnsi="Cambria" w:cs="Times New Roman"/>
          <w:b/>
          <w:sz w:val="20"/>
          <w:szCs w:val="20"/>
        </w:rPr>
        <w:t xml:space="preserve">Podatke o ponuđaču i dokaze o podobnosti ponuđača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1.1. Za  fizička lica: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- ime i prezime ponuđača sa adresom prebivališta odnosno boravišta i brojem kontakt telefona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- fotokopija lične karte/pasoša sa jedinstvenim matičnim brojem </w:t>
      </w:r>
      <w:r w:rsidRPr="00956884">
        <w:rPr>
          <w:rFonts w:ascii="Cambria" w:hAnsi="Cambria"/>
          <w:sz w:val="20"/>
          <w:szCs w:val="20"/>
        </w:rPr>
        <w:t xml:space="preserve">i </w:t>
      </w:r>
      <w:r w:rsidRPr="00956884">
        <w:rPr>
          <w:rFonts w:ascii="Cambria" w:hAnsi="Cambria"/>
          <w:color w:val="000000"/>
          <w:sz w:val="20"/>
          <w:szCs w:val="20"/>
        </w:rPr>
        <w:t>saglasnost u formi izjave u pisanoj formi, kojom ponuđač izražava pristanak da se njegovi lični podaci obrađuju radi ućešća u javnom pozivu,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 w:cs="Times New Roman"/>
          <w:bCs/>
          <w:sz w:val="20"/>
          <w:szCs w:val="20"/>
        </w:rPr>
        <w:t>-p</w:t>
      </w:r>
      <w:r w:rsidRPr="00956884">
        <w:rPr>
          <w:rFonts w:ascii="Cambria" w:hAnsi="Cambria"/>
          <w:sz w:val="20"/>
          <w:szCs w:val="20"/>
        </w:rPr>
        <w:t>otvrda Poreske uprave  da su uredno izvršene sve obaveze po osnovu plaćanja poreza i doprinosa za period do 90 dana prije javnog otvaranja ponuda;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/>
          <w:color w:val="000000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1.2. Za pravna lica: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-naziv i adresa sjedišta privrednog društva,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-dokaz o registraciji (</w:t>
      </w:r>
      <w:r w:rsidRPr="00956884">
        <w:rPr>
          <w:rFonts w:ascii="Cambria" w:hAnsi="Cambria" w:cs="Times New Roman"/>
          <w:sz w:val="20"/>
          <w:szCs w:val="20"/>
          <w:lang w:val="sr-Latn-ME"/>
        </w:rPr>
        <w:t xml:space="preserve"> rješenje o registraciji/</w:t>
      </w:r>
      <w:r w:rsidRPr="00956884">
        <w:rPr>
          <w:rFonts w:ascii="Cambria" w:hAnsi="Cambria" w:cs="Times New Roman"/>
          <w:sz w:val="20"/>
          <w:szCs w:val="20"/>
        </w:rPr>
        <w:t>Izvod iz CR</w:t>
      </w:r>
      <w:r w:rsidRPr="00956884">
        <w:rPr>
          <w:rFonts w:ascii="Cambria" w:hAnsi="Cambria" w:cs="Times New Roman"/>
          <w:sz w:val="20"/>
          <w:szCs w:val="20"/>
          <w:lang w:val="sr-Latn-ME"/>
        </w:rPr>
        <w:t>PS n</w:t>
      </w:r>
      <w:r w:rsidRPr="00956884">
        <w:rPr>
          <w:rFonts w:ascii="Cambria" w:hAnsi="Cambria" w:cs="Times New Roman"/>
          <w:sz w:val="20"/>
          <w:szCs w:val="20"/>
        </w:rPr>
        <w:t>e stariji od 6 mjeseci),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-rješenje o PIB pravnog lica/preduzetnika,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-rješenje o registraciji PDV-a, ukoliko je ponuđač obveznik PDV-a,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-broj žiro računa/karton deponovanih potpisa,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Cs/>
          <w:sz w:val="20"/>
          <w:szCs w:val="20"/>
        </w:rPr>
      </w:pPr>
      <w:r w:rsidRPr="00956884">
        <w:rPr>
          <w:rFonts w:ascii="Cambria" w:hAnsi="Cambria" w:cs="Times New Roman"/>
          <w:bCs/>
          <w:sz w:val="20"/>
          <w:szCs w:val="20"/>
        </w:rPr>
        <w:t>-potvrd</w:t>
      </w:r>
      <w:r w:rsidR="00956884" w:rsidRPr="00956884">
        <w:rPr>
          <w:rFonts w:ascii="Cambria" w:hAnsi="Cambria" w:cs="Times New Roman"/>
          <w:bCs/>
          <w:sz w:val="20"/>
          <w:szCs w:val="20"/>
          <w:lang w:val="sr-Latn-ME"/>
        </w:rPr>
        <w:t>e</w:t>
      </w:r>
      <w:r w:rsidRPr="00956884">
        <w:rPr>
          <w:rFonts w:ascii="Cambria" w:hAnsi="Cambria" w:cs="Times New Roman"/>
          <w:bCs/>
          <w:sz w:val="20"/>
          <w:szCs w:val="20"/>
        </w:rPr>
        <w:t xml:space="preserve"> iz </w:t>
      </w:r>
      <w:r w:rsidRPr="00956884">
        <w:rPr>
          <w:rFonts w:ascii="Cambria" w:hAnsi="Cambria" w:cs="Times New Roman"/>
          <w:bCs/>
          <w:sz w:val="20"/>
          <w:szCs w:val="20"/>
          <w:lang w:val="sr-Latn-ME"/>
        </w:rPr>
        <w:t xml:space="preserve">Ministarstva pravde </w:t>
      </w:r>
      <w:r w:rsidRPr="00956884">
        <w:rPr>
          <w:rFonts w:ascii="Cambria" w:hAnsi="Cambria" w:cs="Times New Roman"/>
          <w:bCs/>
          <w:sz w:val="20"/>
          <w:szCs w:val="20"/>
        </w:rPr>
        <w:t xml:space="preserve">da </w:t>
      </w:r>
      <w:r w:rsidR="00956884" w:rsidRPr="00956884">
        <w:rPr>
          <w:rFonts w:ascii="Cambria" w:hAnsi="Cambria" w:cs="Times New Roman"/>
          <w:bCs/>
          <w:sz w:val="20"/>
          <w:szCs w:val="20"/>
          <w:lang w:val="sr-Latn-ME"/>
        </w:rPr>
        <w:t xml:space="preserve">se </w:t>
      </w:r>
      <w:r w:rsidRPr="00956884">
        <w:rPr>
          <w:rFonts w:ascii="Cambria" w:hAnsi="Cambria" w:cs="Times New Roman"/>
          <w:bCs/>
          <w:sz w:val="20"/>
          <w:szCs w:val="20"/>
        </w:rPr>
        <w:t xml:space="preserve">pravno lice </w:t>
      </w:r>
      <w:r w:rsidRPr="00956884">
        <w:rPr>
          <w:rFonts w:ascii="Cambria" w:hAnsi="Cambria" w:cs="Times New Roman"/>
          <w:bCs/>
          <w:sz w:val="20"/>
          <w:szCs w:val="20"/>
          <w:lang w:val="sr-Latn-ME"/>
        </w:rPr>
        <w:t xml:space="preserve">i odgovorno lice </w:t>
      </w:r>
      <w:r w:rsidR="00956884" w:rsidRPr="00956884">
        <w:rPr>
          <w:rFonts w:ascii="Cambria" w:hAnsi="Cambria" w:cs="Times New Roman"/>
          <w:bCs/>
          <w:sz w:val="20"/>
          <w:szCs w:val="20"/>
          <w:lang w:val="sr-Latn-ME"/>
        </w:rPr>
        <w:t xml:space="preserve">u pravnom licu </w:t>
      </w:r>
      <w:r w:rsidRPr="00956884">
        <w:rPr>
          <w:rFonts w:ascii="Cambria" w:hAnsi="Cambria" w:cs="Times New Roman"/>
          <w:bCs/>
          <w:sz w:val="20"/>
          <w:szCs w:val="20"/>
        </w:rPr>
        <w:t>ne nalazi u kaznenoj evidenciji</w:t>
      </w:r>
      <w:r w:rsidRPr="00956884">
        <w:rPr>
          <w:rFonts w:ascii="Cambria" w:hAnsi="Cambria" w:cs="Times New Roman"/>
          <w:bCs/>
          <w:sz w:val="20"/>
          <w:szCs w:val="20"/>
          <w:lang w:val="sr-Latn-ME"/>
        </w:rPr>
        <w:t>,</w:t>
      </w:r>
      <w:r w:rsidRPr="00956884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 w:cs="Times New Roman"/>
          <w:bCs/>
          <w:sz w:val="20"/>
          <w:szCs w:val="20"/>
        </w:rPr>
        <w:t>-p</w:t>
      </w:r>
      <w:r w:rsidRPr="00956884">
        <w:rPr>
          <w:rFonts w:ascii="Cambria" w:hAnsi="Cambria"/>
          <w:sz w:val="20"/>
          <w:szCs w:val="20"/>
        </w:rPr>
        <w:t xml:space="preserve">otvrda Poreske uprave da su uredno izvršene sve obaveze po osnovu plaćanja poreza </w:t>
      </w:r>
      <w:r w:rsidRPr="00956884">
        <w:rPr>
          <w:rFonts w:ascii="Cambria" w:hAnsi="Cambria"/>
          <w:sz w:val="20"/>
          <w:szCs w:val="20"/>
          <w:lang w:val="sr-Latn-ME"/>
        </w:rPr>
        <w:t>i</w:t>
      </w:r>
      <w:r w:rsidRPr="00956884">
        <w:rPr>
          <w:rFonts w:ascii="Cambria" w:hAnsi="Cambria"/>
          <w:sz w:val="20"/>
          <w:szCs w:val="20"/>
        </w:rPr>
        <w:t xml:space="preserve"> doprinosa za period do 90 dana prije javnog otvaranja ponuda;</w:t>
      </w:r>
    </w:p>
    <w:p w:rsidR="00956884" w:rsidRPr="00956884" w:rsidRDefault="00956884" w:rsidP="00235594">
      <w:pPr>
        <w:ind w:left="-426" w:right="-426" w:hanging="33"/>
        <w:jc w:val="both"/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2</w:t>
      </w:r>
      <w:r w:rsidRPr="00956884">
        <w:rPr>
          <w:rFonts w:ascii="Cambria" w:hAnsi="Cambria" w:cs="Times New Roman"/>
          <w:sz w:val="20"/>
          <w:szCs w:val="20"/>
        </w:rPr>
        <w:t xml:space="preserve">). </w:t>
      </w:r>
      <w:r w:rsidRPr="00956884">
        <w:rPr>
          <w:rFonts w:ascii="Cambria" w:hAnsi="Cambria" w:cs="Times New Roman"/>
          <w:b/>
          <w:sz w:val="20"/>
          <w:szCs w:val="20"/>
        </w:rPr>
        <w:t>Ponudu sa ponuđenim iznosom naknade</w:t>
      </w:r>
      <w:r w:rsidRPr="00956884">
        <w:rPr>
          <w:rFonts w:ascii="Cambria" w:hAnsi="Cambria" w:cs="Times New Roman"/>
          <w:sz w:val="20"/>
          <w:szCs w:val="20"/>
        </w:rPr>
        <w:t xml:space="preserve"> iskazane u eurima za godišnji zakup precizno označenog kupališta.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3)</w:t>
      </w:r>
      <w:r w:rsidRPr="00956884">
        <w:rPr>
          <w:rFonts w:ascii="Cambria" w:hAnsi="Cambria" w:cs="Times New Roman"/>
          <w:sz w:val="20"/>
          <w:szCs w:val="20"/>
        </w:rPr>
        <w:t xml:space="preserve">. </w:t>
      </w:r>
      <w:r w:rsidRPr="00956884">
        <w:rPr>
          <w:rFonts w:ascii="Cambria" w:hAnsi="Cambria" w:cs="Times New Roman"/>
          <w:b/>
          <w:sz w:val="20"/>
          <w:szCs w:val="20"/>
        </w:rPr>
        <w:t>Originalnu bankarsku garanciju</w:t>
      </w:r>
      <w:r w:rsidRPr="00956884">
        <w:rPr>
          <w:rFonts w:ascii="Cambria" w:hAnsi="Cambria" w:cs="Times New Roman"/>
          <w:sz w:val="20"/>
          <w:szCs w:val="20"/>
        </w:rPr>
        <w:t xml:space="preserve"> ponude u visini određenoj ovim javnim pozivom, koja mora biti bezuslovna, „bez prigovora“ i naplativa na prvi poziv sa rokom važenja minimum 90 dana od dana otvaranja ponude.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4)</w:t>
      </w:r>
      <w:r w:rsidRPr="00956884">
        <w:rPr>
          <w:rFonts w:ascii="Cambria" w:hAnsi="Cambria" w:cs="Times New Roman"/>
          <w:sz w:val="20"/>
          <w:szCs w:val="20"/>
        </w:rPr>
        <w:t xml:space="preserve">. </w:t>
      </w:r>
      <w:r w:rsidRPr="00956884">
        <w:rPr>
          <w:rFonts w:ascii="Cambria" w:eastAsia="Times New Roman" w:hAnsi="Cambria" w:cs="Calibri"/>
          <w:b/>
          <w:bCs/>
          <w:sz w:val="20"/>
          <w:szCs w:val="20"/>
        </w:rPr>
        <w:t xml:space="preserve">Investicioni program </w:t>
      </w:r>
      <w:r w:rsidRPr="00956884">
        <w:rPr>
          <w:rFonts w:ascii="Cambria" w:eastAsia="Times New Roman" w:hAnsi="Cambria" w:cs="Calibri"/>
          <w:bCs/>
          <w:sz w:val="20"/>
          <w:szCs w:val="20"/>
        </w:rPr>
        <w:t>urađen saglasno Urbanističko-tehničkim uslovima koji sadrži v</w:t>
      </w:r>
      <w:r w:rsidRPr="00956884">
        <w:rPr>
          <w:rFonts w:ascii="Cambria" w:eastAsia="Times New Roman" w:hAnsi="Cambria" w:cs="Calibri"/>
          <w:sz w:val="20"/>
          <w:szCs w:val="20"/>
        </w:rPr>
        <w:t>isinu trajnih ulaganja i  rok realizacije programa.</w:t>
      </w:r>
    </w:p>
    <w:p w:rsidR="00956884" w:rsidRPr="00956884" w:rsidRDefault="00956884" w:rsidP="00235594">
      <w:pPr>
        <w:tabs>
          <w:tab w:val="left" w:pos="36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</w:rPr>
      </w:pPr>
    </w:p>
    <w:p w:rsidR="00235594" w:rsidRPr="00956884" w:rsidRDefault="00235594" w:rsidP="00235594">
      <w:pPr>
        <w:pStyle w:val="BodyText"/>
        <w:tabs>
          <w:tab w:val="left" w:pos="180"/>
          <w:tab w:val="left" w:pos="5212"/>
        </w:tabs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/>
          <w:sz w:val="20"/>
          <w:szCs w:val="20"/>
        </w:rPr>
        <w:t>Investicioni program prilikom potpisivanja ugovora mora biti garantovan prihvatljivom činidbenom garancijom. Predloženi Investicioni program sa dinamikom predstavlja jedan od kriterijuma za vrednovanje ponuda.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5).Potpisanu (za pravno lice i pečatiranu) izjavu</w:t>
      </w:r>
      <w:r w:rsidRPr="00956884">
        <w:rPr>
          <w:rFonts w:ascii="Cambria" w:hAnsi="Cambria" w:cs="Times New Roman"/>
          <w:sz w:val="20"/>
          <w:szCs w:val="20"/>
        </w:rPr>
        <w:t xml:space="preserve"> o prihvatanju uslova iz javnog poziva, Nacrta ugovora i tenderske dokumentacije.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6)</w:t>
      </w:r>
      <w:r w:rsidRPr="00956884">
        <w:rPr>
          <w:rFonts w:ascii="Cambria" w:hAnsi="Cambria" w:cs="Times New Roman"/>
          <w:sz w:val="20"/>
          <w:szCs w:val="20"/>
        </w:rPr>
        <w:t xml:space="preserve">. </w:t>
      </w:r>
      <w:r w:rsidRPr="00956884">
        <w:rPr>
          <w:rFonts w:ascii="Cambria" w:hAnsi="Cambria" w:cs="Times New Roman"/>
          <w:b/>
          <w:sz w:val="20"/>
          <w:szCs w:val="20"/>
        </w:rPr>
        <w:t xml:space="preserve">Uvjerenje </w:t>
      </w:r>
      <w:r w:rsidRPr="00956884">
        <w:rPr>
          <w:rFonts w:ascii="Cambria" w:hAnsi="Cambria" w:cs="Times New Roman"/>
          <w:sz w:val="20"/>
          <w:szCs w:val="20"/>
        </w:rPr>
        <w:t>mjesno nadležnog Osnovnog suda da ponuđač fizičko lice ( za pravno lice odgovorno lice u pravnom licu) nije pod istragom i da se protiv ponuđača ne vodi krivični postupak.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  <w:r w:rsidRPr="00956884">
        <w:rPr>
          <w:rFonts w:ascii="Cambria" w:hAnsi="Cambria"/>
          <w:b/>
          <w:sz w:val="20"/>
          <w:szCs w:val="20"/>
        </w:rPr>
        <w:t>7)</w:t>
      </w:r>
      <w:r w:rsidRPr="00956884">
        <w:rPr>
          <w:rFonts w:ascii="Cambria" w:hAnsi="Cambria"/>
          <w:sz w:val="20"/>
          <w:szCs w:val="20"/>
        </w:rPr>
        <w:t>.</w:t>
      </w:r>
      <w:r w:rsidRPr="00956884">
        <w:rPr>
          <w:rFonts w:ascii="Cambria" w:hAnsi="Cambria"/>
          <w:sz w:val="20"/>
          <w:szCs w:val="20"/>
          <w:lang w:val="sr-Latn-ME"/>
        </w:rPr>
        <w:t xml:space="preserve"> </w:t>
      </w:r>
      <w:r w:rsidRPr="00956884">
        <w:rPr>
          <w:rFonts w:ascii="Cambria" w:hAnsi="Cambria"/>
          <w:b/>
          <w:sz w:val="20"/>
          <w:szCs w:val="20"/>
        </w:rPr>
        <w:t>List nepokretnosti</w:t>
      </w:r>
      <w:r w:rsidRPr="00956884">
        <w:rPr>
          <w:rFonts w:ascii="Cambria" w:hAnsi="Cambria"/>
          <w:sz w:val="20"/>
          <w:szCs w:val="20"/>
        </w:rPr>
        <w:t>, ako je ponuđač vlasnik nepokretnosti u zaleđu plaže za koju podnosi ponudu i predstavlja jedan od kriterijuma za vrednovanje ponuda.</w:t>
      </w:r>
      <w:r w:rsidRPr="00956884">
        <w:rPr>
          <w:rFonts w:ascii="Cambria" w:hAnsi="Cambria" w:cs="Cambria"/>
          <w:sz w:val="20"/>
          <w:szCs w:val="20"/>
        </w:rPr>
        <w:t xml:space="preserve"> Zaleđe plaže podrazumijeva : (i) neposredno zaleđe, upisano vlasništvo na nepokretnostima koje se dodiruje sa plažom/obalom, odnosno upisano vlasništvo na katastarskoj parceli koja se graniči sa katastarskom parcelom plaže/obale za koje se dostavlja ponuda i (ii) zaleđe plaže, koje podrazumijeva  upisano vlasništvo na nepokretnostima, katastarskim parcelama  koje od plaže/obale, koja je predmet ponude, razdvaja  samo javni put i/ili šetalište.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8)</w:t>
      </w:r>
      <w:r w:rsidRPr="00956884">
        <w:rPr>
          <w:rFonts w:ascii="Cambria" w:hAnsi="Cambria" w:cs="Times New Roman"/>
          <w:sz w:val="20"/>
          <w:szCs w:val="20"/>
        </w:rPr>
        <w:t xml:space="preserve">. </w:t>
      </w:r>
      <w:r w:rsidRPr="00956884">
        <w:rPr>
          <w:rFonts w:ascii="Cambria" w:hAnsi="Cambria" w:cs="Times New Roman"/>
          <w:sz w:val="20"/>
          <w:szCs w:val="20"/>
          <w:lang w:val="sr-Latn-ME"/>
        </w:rPr>
        <w:t>Dokaz da je n</w:t>
      </w:r>
      <w:r w:rsidRPr="00956884">
        <w:rPr>
          <w:rFonts w:ascii="Cambria" w:hAnsi="Cambria"/>
          <w:sz w:val="20"/>
          <w:szCs w:val="20"/>
        </w:rPr>
        <w:t>osilac razvojnog projekta izgradnje turističkih sadržaja u zaleđu</w:t>
      </w:r>
      <w:r w:rsidRPr="00956884">
        <w:rPr>
          <w:rFonts w:ascii="Cambria" w:hAnsi="Cambria"/>
          <w:sz w:val="20"/>
          <w:szCs w:val="20"/>
          <w:lang w:val="sr-Latn-ME"/>
        </w:rPr>
        <w:t xml:space="preserve"> i/ili u</w:t>
      </w:r>
      <w:r w:rsidRPr="00956884">
        <w:rPr>
          <w:rFonts w:ascii="Cambria" w:hAnsi="Cambria" w:cs="Times New Roman"/>
          <w:sz w:val="20"/>
          <w:szCs w:val="20"/>
        </w:rPr>
        <w:t>govor o korišćenju kupališta, ako ponuđač ima iskustvo u</w:t>
      </w:r>
      <w:r w:rsidRPr="00956884">
        <w:rPr>
          <w:rFonts w:ascii="Cambria" w:hAnsi="Cambria" w:cs="Times New Roman"/>
          <w:sz w:val="20"/>
          <w:szCs w:val="20"/>
          <w:lang w:val="sr-Latn-ME"/>
        </w:rPr>
        <w:t xml:space="preserve"> korišćenju </w:t>
      </w:r>
      <w:r w:rsidRPr="00956884">
        <w:rPr>
          <w:rFonts w:ascii="Cambria" w:hAnsi="Cambria" w:cs="Times New Roman"/>
          <w:sz w:val="20"/>
          <w:szCs w:val="20"/>
        </w:rPr>
        <w:t xml:space="preserve">kupališta, što </w:t>
      </w:r>
      <w:r w:rsidRPr="00956884">
        <w:rPr>
          <w:rFonts w:ascii="Cambria" w:hAnsi="Cambria"/>
          <w:sz w:val="20"/>
          <w:szCs w:val="20"/>
        </w:rPr>
        <w:t>predstavlja jedan od kriterijuma za vrednovanje ponuda.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b/>
          <w:sz w:val="20"/>
          <w:szCs w:val="20"/>
          <w:lang w:val="es-ES"/>
        </w:rPr>
      </w:pPr>
      <w:r w:rsidRPr="00956884">
        <w:rPr>
          <w:rFonts w:ascii="Cambria" w:hAnsi="Cambria"/>
          <w:b/>
          <w:sz w:val="20"/>
          <w:szCs w:val="20"/>
          <w:lang w:val="es-ES"/>
        </w:rPr>
        <w:t xml:space="preserve">9). </w:t>
      </w:r>
      <w:proofErr w:type="spellStart"/>
      <w:r w:rsidRPr="00956884">
        <w:rPr>
          <w:rFonts w:ascii="Cambria" w:hAnsi="Cambria"/>
          <w:b/>
          <w:sz w:val="20"/>
          <w:szCs w:val="20"/>
          <w:lang w:val="es-ES"/>
        </w:rPr>
        <w:t>Dokaz</w:t>
      </w:r>
      <w:proofErr w:type="spellEnd"/>
      <w:r w:rsidRPr="00956884">
        <w:rPr>
          <w:rFonts w:ascii="Cambria" w:hAnsi="Cambria"/>
          <w:b/>
          <w:sz w:val="20"/>
          <w:szCs w:val="20"/>
          <w:lang w:val="es-ES"/>
        </w:rPr>
        <w:t xml:space="preserve"> da </w:t>
      </w:r>
      <w:proofErr w:type="spellStart"/>
      <w:r w:rsidRPr="00956884">
        <w:rPr>
          <w:rFonts w:ascii="Cambria" w:hAnsi="Cambria"/>
          <w:b/>
          <w:sz w:val="20"/>
          <w:szCs w:val="20"/>
          <w:lang w:val="es-ES"/>
        </w:rPr>
        <w:t>posjeduje</w:t>
      </w:r>
      <w:proofErr w:type="spellEnd"/>
      <w:r w:rsidRPr="0095688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b/>
          <w:sz w:val="20"/>
          <w:szCs w:val="20"/>
          <w:lang w:val="es-ES"/>
        </w:rPr>
        <w:t>finansijska</w:t>
      </w:r>
      <w:proofErr w:type="spellEnd"/>
      <w:r w:rsidRPr="0095688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b/>
          <w:sz w:val="20"/>
          <w:szCs w:val="20"/>
          <w:lang w:val="es-ES"/>
        </w:rPr>
        <w:t>sredstva</w:t>
      </w:r>
      <w:proofErr w:type="spellEnd"/>
      <w:r w:rsidRPr="00956884">
        <w:rPr>
          <w:rFonts w:ascii="Cambria" w:hAnsi="Cambria"/>
          <w:b/>
          <w:sz w:val="20"/>
          <w:szCs w:val="20"/>
          <w:lang w:val="es-ES"/>
        </w:rPr>
        <w:t xml:space="preserve"> za </w:t>
      </w:r>
      <w:proofErr w:type="spellStart"/>
      <w:r w:rsidRPr="00956884">
        <w:rPr>
          <w:rFonts w:ascii="Cambria" w:hAnsi="Cambria"/>
          <w:b/>
          <w:sz w:val="20"/>
          <w:szCs w:val="20"/>
          <w:lang w:val="es-ES"/>
        </w:rPr>
        <w:t>realizaciju</w:t>
      </w:r>
      <w:proofErr w:type="spellEnd"/>
      <w:r w:rsidRPr="00956884">
        <w:rPr>
          <w:rFonts w:ascii="Cambria" w:hAnsi="Cambria"/>
          <w:b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b/>
          <w:sz w:val="20"/>
          <w:szCs w:val="20"/>
          <w:lang w:val="es-ES"/>
        </w:rPr>
        <w:t>investicije</w:t>
      </w:r>
      <w:proofErr w:type="spellEnd"/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b/>
          <w:sz w:val="20"/>
          <w:szCs w:val="20"/>
          <w:lang w:val="es-ES"/>
        </w:rPr>
      </w:pP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sz w:val="20"/>
          <w:szCs w:val="20"/>
          <w:lang w:val="hr-HR"/>
        </w:rPr>
      </w:pPr>
      <w:proofErr w:type="spellStart"/>
      <w:r w:rsidRPr="00956884">
        <w:rPr>
          <w:rFonts w:ascii="Cambria" w:hAnsi="Cambria"/>
          <w:sz w:val="20"/>
          <w:szCs w:val="20"/>
          <w:lang w:val="es-ES"/>
        </w:rPr>
        <w:t>Potvrda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prihvatljive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poslovne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banke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da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će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u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momentu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zaključenja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ugovora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na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zahtjev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izabranog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ponuđača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sz w:val="20"/>
          <w:szCs w:val="20"/>
          <w:lang w:val="es-ES"/>
        </w:rPr>
        <w:t>izdati</w:t>
      </w:r>
      <w:proofErr w:type="spellEnd"/>
      <w:r w:rsidRPr="00956884">
        <w:rPr>
          <w:rFonts w:ascii="Cambria" w:hAnsi="Cambria"/>
          <w:sz w:val="20"/>
          <w:szCs w:val="20"/>
          <w:lang w:val="es-ES"/>
        </w:rPr>
        <w:t xml:space="preserve"> </w:t>
      </w:r>
      <w:r w:rsidRPr="00956884">
        <w:rPr>
          <w:rFonts w:ascii="Cambria" w:hAnsi="Cambria"/>
          <w:sz w:val="20"/>
          <w:szCs w:val="20"/>
          <w:lang w:val="hr-HR"/>
        </w:rPr>
        <w:lastRenderedPageBreak/>
        <w:t>bezuslovnu i neopozivu činidbenu  garanciju, na prvi poziv bez prava prigovora naplativu u korist Javnog preduzeća u iznosu od  10% od planirane vrijednosti investicije.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color w:val="000000"/>
          <w:sz w:val="20"/>
          <w:szCs w:val="20"/>
          <w:lang w:val="sl-SI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Svi potrebni dokazi ( iz tačke 1,5, 6, 7,8 i 9 ), </w:t>
      </w:r>
      <w:r w:rsidRPr="00956884">
        <w:rPr>
          <w:rFonts w:ascii="Cambria" w:hAnsi="Cambria"/>
          <w:sz w:val="20"/>
          <w:szCs w:val="20"/>
        </w:rPr>
        <w:t xml:space="preserve">osim fotokopije lične karte </w:t>
      </w:r>
      <w:r w:rsidRPr="00956884">
        <w:rPr>
          <w:rFonts w:ascii="Cambria" w:hAnsi="Cambria" w:cs="Times New Roman"/>
          <w:color w:val="000000"/>
          <w:sz w:val="20"/>
          <w:szCs w:val="20"/>
          <w:lang w:val="sl-SI"/>
        </w:rPr>
        <w:t xml:space="preserve">dostavljaju se u formi originala ili ovjerene fotokopije. Dokazi </w:t>
      </w:r>
      <w:r w:rsidRPr="00956884">
        <w:rPr>
          <w:rFonts w:ascii="Cambria" w:hAnsi="Cambria" w:cs="Times New Roman"/>
          <w:sz w:val="20"/>
          <w:szCs w:val="20"/>
        </w:rPr>
        <w:t>ne smiju da budu stariji od šest mjeseci do dana javnog otvaranja ponuda, osim Rješenja o registraciji za PIB, PDV i Karton deponovanih potpisa.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tabs>
          <w:tab w:val="left" w:pos="-344"/>
        </w:tabs>
        <w:autoSpaceDE w:val="0"/>
        <w:ind w:left="-426" w:right="-426" w:hanging="33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  <w:r w:rsidRPr="00956884">
        <w:rPr>
          <w:rFonts w:ascii="Cambria" w:hAnsi="Cambria"/>
          <w:b/>
          <w:color w:val="000000"/>
          <w:sz w:val="20"/>
          <w:szCs w:val="20"/>
          <w:lang w:val="es-ES"/>
        </w:rPr>
        <w:t xml:space="preserve">V </w:t>
      </w:r>
      <w:proofErr w:type="spellStart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>Kriterijumi</w:t>
      </w:r>
      <w:proofErr w:type="spellEnd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 za </w:t>
      </w:r>
      <w:proofErr w:type="spellStart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>izbor</w:t>
      </w:r>
      <w:proofErr w:type="spellEnd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>najpovoljnije</w:t>
      </w:r>
      <w:proofErr w:type="spellEnd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b/>
          <w:bCs/>
          <w:color w:val="000000"/>
          <w:sz w:val="20"/>
          <w:szCs w:val="20"/>
          <w:lang w:val="es-ES"/>
        </w:rPr>
        <w:t>ponude</w:t>
      </w:r>
      <w:proofErr w:type="spellEnd"/>
    </w:p>
    <w:p w:rsidR="00235594" w:rsidRPr="00956884" w:rsidRDefault="00235594" w:rsidP="00235594">
      <w:pPr>
        <w:tabs>
          <w:tab w:val="left" w:pos="-344"/>
        </w:tabs>
        <w:autoSpaceDE w:val="0"/>
        <w:ind w:left="-426" w:right="-426" w:hanging="33"/>
        <w:jc w:val="both"/>
        <w:rPr>
          <w:rFonts w:ascii="Cambria" w:hAnsi="Cambria"/>
          <w:b/>
          <w:bCs/>
          <w:color w:val="000000"/>
          <w:sz w:val="20"/>
          <w:szCs w:val="20"/>
          <w:lang w:val="es-ES"/>
        </w:rPr>
      </w:pPr>
    </w:p>
    <w:p w:rsidR="00235594" w:rsidRPr="00956884" w:rsidRDefault="00235594" w:rsidP="00235594">
      <w:pPr>
        <w:tabs>
          <w:tab w:val="left" w:pos="196"/>
        </w:tabs>
        <w:autoSpaceDE w:val="0"/>
        <w:ind w:left="-426" w:right="-426" w:hanging="33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Ponudeće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vrednovati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prema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sledećim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proofErr w:type="gramStart"/>
      <w:r w:rsidRPr="00956884">
        <w:rPr>
          <w:rFonts w:ascii="Cambria" w:hAnsi="Cambria"/>
          <w:color w:val="000000"/>
          <w:sz w:val="20"/>
          <w:szCs w:val="20"/>
          <w:lang w:val="es-ES"/>
        </w:rPr>
        <w:t>kriterijumima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:</w:t>
      </w:r>
      <w:proofErr w:type="gramEnd"/>
    </w:p>
    <w:p w:rsidR="00235594" w:rsidRPr="00956884" w:rsidRDefault="00235594" w:rsidP="00235594">
      <w:pPr>
        <w:tabs>
          <w:tab w:val="left" w:pos="196"/>
        </w:tabs>
        <w:autoSpaceDE w:val="0"/>
        <w:ind w:left="-426" w:right="-426" w:hanging="33"/>
        <w:jc w:val="both"/>
        <w:rPr>
          <w:rFonts w:ascii="Cambria" w:hAnsi="Cambria"/>
          <w:color w:val="000000"/>
          <w:sz w:val="20"/>
          <w:szCs w:val="20"/>
          <w:lang w:val="es-ES"/>
        </w:rPr>
      </w:pPr>
    </w:p>
    <w:tbl>
      <w:tblPr>
        <w:tblW w:w="8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71"/>
        <w:gridCol w:w="806"/>
      </w:tblGrid>
      <w:tr w:rsidR="00235594" w:rsidRPr="00956884" w:rsidTr="00EF074F">
        <w:trPr>
          <w:trHeight w:val="905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Zakupnina (A)</w:t>
            </w:r>
          </w:p>
          <w:p w:rsidR="00235594" w:rsidRPr="00956884" w:rsidRDefault="00235594" w:rsidP="00EF074F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 xml:space="preserve">Cijena </w:t>
            </w:r>
            <w:r w:rsidRPr="00956884">
              <w:rPr>
                <w:rFonts w:ascii="Cambria" w:hAnsi="Cambria" w:cs="Tahoma"/>
                <w:bCs/>
                <w:sz w:val="20"/>
                <w:szCs w:val="20"/>
                <w:lang w:val="hr-HR"/>
              </w:rPr>
              <w:t>€ po m²</w:t>
            </w:r>
            <w:r w:rsidRPr="00956884">
              <w:rPr>
                <w:rFonts w:ascii="Cambria" w:hAnsi="Cambria" w:cs="Tahoma"/>
                <w:b/>
                <w:sz w:val="20"/>
                <w:szCs w:val="20"/>
                <w:lang w:val="hr-HR"/>
              </w:rPr>
              <w:t xml:space="preserve"> </w:t>
            </w:r>
            <w:r w:rsidRPr="00956884">
              <w:rPr>
                <w:rFonts w:ascii="Cambria" w:hAnsi="Cambria" w:cs="Tahoma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956884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plaže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keepNext/>
              <w:keepLines/>
              <w:tabs>
                <w:tab w:val="center" w:pos="273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273" w:right="34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>50</w:t>
            </w:r>
          </w:p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</w:pPr>
          </w:p>
        </w:tc>
      </w:tr>
      <w:tr w:rsidR="00235594" w:rsidRPr="00956884" w:rsidTr="00EF074F">
        <w:trPr>
          <w:trHeight w:val="96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Investicioni program (B)</w:t>
            </w:r>
          </w:p>
          <w:p w:rsidR="00235594" w:rsidRPr="00956884" w:rsidRDefault="00235594" w:rsidP="00EF074F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sz w:val="20"/>
                <w:szCs w:val="20"/>
              </w:rPr>
              <w:t>Visina trajnih ulaganja ( Bvt)</w:t>
            </w:r>
          </w:p>
          <w:p w:rsidR="00235594" w:rsidRPr="00956884" w:rsidRDefault="00235594" w:rsidP="00EF074F">
            <w:pPr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sz w:val="20"/>
                <w:szCs w:val="20"/>
              </w:rPr>
              <w:t>Rok realizacije programa ( Br)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keepNext/>
              <w:keepLines/>
              <w:tabs>
                <w:tab w:val="center" w:pos="586"/>
                <w:tab w:val="right" w:pos="1206"/>
              </w:tabs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>20</w:t>
            </w:r>
          </w:p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  <w:t>10       10</w:t>
            </w:r>
          </w:p>
        </w:tc>
      </w:tr>
      <w:tr w:rsidR="00235594" w:rsidRPr="00956884" w:rsidTr="00EF074F">
        <w:trPr>
          <w:trHeight w:val="443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Rok zakupa (C)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0"/>
                <w:szCs w:val="20"/>
                <w:lang w:val="sr-Latn-ME"/>
              </w:rPr>
            </w:pPr>
            <w:r w:rsidRPr="00956884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  <w:lang w:val="sr-Latn-ME"/>
              </w:rPr>
              <w:t>10</w:t>
            </w:r>
          </w:p>
        </w:tc>
      </w:tr>
      <w:tr w:rsidR="00235594" w:rsidRPr="00956884" w:rsidTr="00EF074F">
        <w:trPr>
          <w:trHeight w:val="692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Reference Ponuđača (D)</w:t>
            </w:r>
          </w:p>
          <w:p w:rsidR="00235594" w:rsidRPr="00956884" w:rsidRDefault="00235594" w:rsidP="00EF074F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tLeast"/>
              <w:ind w:left="631" w:right="-426" w:hanging="142"/>
              <w:jc w:val="both"/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</w:pPr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    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Vlasništvo</w:t>
            </w:r>
            <w:proofErr w:type="spellEnd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na</w:t>
            </w:r>
            <w:proofErr w:type="spellEnd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nepokretnostima</w:t>
            </w:r>
            <w:proofErr w:type="spellEnd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(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zemljište</w:t>
            </w:r>
            <w:proofErr w:type="spellEnd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i</w:t>
            </w:r>
            <w:proofErr w:type="spellEnd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objekti</w:t>
            </w:r>
            <w:proofErr w:type="spellEnd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 xml:space="preserve">) u </w:t>
            </w:r>
            <w:proofErr w:type="spellStart"/>
            <w:r w:rsidRPr="00956884">
              <w:rPr>
                <w:rFonts w:ascii="Cambria" w:eastAsia="Times New Roman" w:hAnsi="Cambria" w:cs="Calibri"/>
                <w:spacing w:val="3"/>
                <w:kern w:val="0"/>
                <w:sz w:val="20"/>
                <w:szCs w:val="20"/>
                <w:lang w:bidi="ar-SA"/>
              </w:rPr>
              <w:t>zaleđu</w:t>
            </w:r>
            <w:proofErr w:type="spellEnd"/>
            <w:r w:rsidRPr="0095688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95688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Dv</w:t>
            </w:r>
            <w:proofErr w:type="spellEnd"/>
            <w:r w:rsidRPr="0095688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  <w:p w:rsidR="00235594" w:rsidRPr="00956884" w:rsidRDefault="00235594" w:rsidP="00EF074F">
            <w:pPr>
              <w:pStyle w:val="ListParagraph"/>
              <w:widowControl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tLeast"/>
              <w:ind w:left="914" w:right="-426" w:hanging="425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Nosilac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razvojnog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projekta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izgradnje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turističkih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sadržaja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u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zaleđu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ili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235594" w:rsidRPr="00956884" w:rsidRDefault="00235594" w:rsidP="00EF074F">
            <w:pPr>
              <w:pStyle w:val="ListParagraph"/>
              <w:widowControl/>
              <w:autoSpaceDE w:val="0"/>
              <w:autoSpaceDN w:val="0"/>
              <w:adjustRightInd w:val="0"/>
              <w:spacing w:line="264" w:lineRule="atLeast"/>
              <w:ind w:left="914" w:right="-426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dosadašnji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korisnik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956884">
              <w:rPr>
                <w:rFonts w:ascii="Cambria" w:hAnsi="Cambria"/>
                <w:sz w:val="20"/>
                <w:szCs w:val="20"/>
              </w:rPr>
              <w:t>kupališta</w:t>
            </w:r>
            <w:proofErr w:type="spellEnd"/>
            <w:r w:rsidRPr="0095688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5688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 xml:space="preserve">( </w:t>
            </w:r>
            <w:proofErr w:type="spellStart"/>
            <w:r w:rsidRPr="0095688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Dtp</w:t>
            </w:r>
            <w:proofErr w:type="spellEnd"/>
            <w:r w:rsidRPr="00956884">
              <w:rPr>
                <w:rFonts w:ascii="Cambria" w:eastAsia="Times New Roman" w:hAnsi="Cambria" w:cs="Calibri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20</w:t>
            </w:r>
          </w:p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Cs/>
                <w:spacing w:val="-2"/>
                <w:sz w:val="20"/>
                <w:szCs w:val="20"/>
                <w:lang w:val="sr-Latn-ME"/>
              </w:rPr>
              <w:t>10</w:t>
            </w:r>
          </w:p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sz w:val="20"/>
                <w:szCs w:val="20"/>
              </w:rPr>
              <w:t>10</w:t>
            </w:r>
          </w:p>
        </w:tc>
      </w:tr>
      <w:tr w:rsidR="00235594" w:rsidRPr="00956884" w:rsidTr="00EF074F">
        <w:trPr>
          <w:trHeight w:val="386"/>
        </w:trPr>
        <w:tc>
          <w:tcPr>
            <w:tcW w:w="7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 w:hanging="33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</w:p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 w:hanging="33"/>
              <w:jc w:val="both"/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z w:val="20"/>
                <w:szCs w:val="20"/>
              </w:rPr>
              <w:t>UKUPNO (Y)</w:t>
            </w:r>
          </w:p>
          <w:p w:rsidR="00235594" w:rsidRPr="00956884" w:rsidRDefault="00235594" w:rsidP="00EF074F">
            <w:pPr>
              <w:keepNext/>
              <w:keepLines/>
              <w:autoSpaceDE w:val="0"/>
              <w:autoSpaceDN w:val="0"/>
              <w:adjustRightInd w:val="0"/>
              <w:spacing w:line="264" w:lineRule="atLeast"/>
              <w:ind w:right="-426" w:hanging="33"/>
              <w:jc w:val="both"/>
              <w:rPr>
                <w:rFonts w:ascii="Cambria" w:eastAsia="Times New Roman" w:hAnsi="Cambria" w:cs="Calibri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5594" w:rsidRPr="00956884" w:rsidRDefault="00235594" w:rsidP="00EF074F">
            <w:pPr>
              <w:autoSpaceDE w:val="0"/>
              <w:autoSpaceDN w:val="0"/>
              <w:adjustRightInd w:val="0"/>
              <w:spacing w:line="264" w:lineRule="atLeast"/>
              <w:ind w:left="273" w:right="-250"/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 xml:space="preserve">  </w:t>
            </w:r>
          </w:p>
          <w:p w:rsidR="00235594" w:rsidRPr="00956884" w:rsidRDefault="00235594" w:rsidP="00EF074F">
            <w:pPr>
              <w:autoSpaceDE w:val="0"/>
              <w:autoSpaceDN w:val="0"/>
              <w:adjustRightInd w:val="0"/>
              <w:spacing w:line="264" w:lineRule="atLeast"/>
              <w:ind w:right="-250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956884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  <w:lang w:val="sr-Latn-ME"/>
              </w:rPr>
              <w:t xml:space="preserve">   10</w:t>
            </w:r>
            <w:r w:rsidRPr="00956884">
              <w:rPr>
                <w:rFonts w:ascii="Cambria" w:eastAsia="Times New Roman" w:hAnsi="Cambria" w:cs="Calibri"/>
                <w:b/>
                <w:bCs/>
                <w:spacing w:val="-2"/>
                <w:sz w:val="20"/>
                <w:szCs w:val="20"/>
              </w:rPr>
              <w:t>0</w:t>
            </w:r>
          </w:p>
        </w:tc>
      </w:tr>
    </w:tbl>
    <w:p w:rsidR="00235594" w:rsidRPr="00956884" w:rsidRDefault="00235594" w:rsidP="00235594">
      <w:pPr>
        <w:ind w:left="-426" w:right="-426" w:hanging="33"/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keepNext/>
        <w:keepLines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956884">
        <w:rPr>
          <w:rFonts w:ascii="Cambria" w:eastAsia="Times New Roman" w:hAnsi="Cambria" w:cs="Calibri"/>
          <w:bCs/>
          <w:spacing w:val="-2"/>
          <w:sz w:val="20"/>
          <w:szCs w:val="20"/>
          <w:lang w:eastAsia="sr-Latn-ME"/>
        </w:rPr>
        <w:t>ći: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sz w:val="20"/>
          <w:szCs w:val="20"/>
          <w:lang w:val="en-US" w:eastAsia="sr-Latn-ME"/>
        </w:rPr>
      </w:pP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A)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Zakupnina</w:t>
      </w:r>
      <w:proofErr w:type="spellEnd"/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Cijena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fiksnog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iznosa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zemljišta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predstavlja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nov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čani iznos u EUR obračunat po Cjenovniku početnih naknada za korišćenje morskog dobra, obuhvatajući kupalište i prateće privremene objekte sadržane u Planu objekata privremenog karaktera u zoni morskog dobra.  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đene zakupnine je 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5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0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, a vrednuje se po dva podkriterijuma : a) ponuđeni iznos ukupne godišnje zakupnine za plažu i privremene objekte i b) cijena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>€ po m²</w:t>
      </w:r>
      <w:r w:rsidRPr="00956884">
        <w:rPr>
          <w:rFonts w:ascii="Cambria" w:hAnsi="Cambria" w:cs="Tahoma"/>
          <w:b/>
          <w:sz w:val="20"/>
          <w:szCs w:val="20"/>
          <w:lang w:val="hr-HR"/>
        </w:rPr>
        <w:t xml:space="preserve"> </w:t>
      </w:r>
      <w:r w:rsidRPr="00956884">
        <w:rPr>
          <w:rFonts w:ascii="Cambria" w:hAnsi="Cambria" w:cs="Tahoma"/>
          <w:b/>
          <w:bCs/>
          <w:sz w:val="20"/>
          <w:szCs w:val="20"/>
          <w:lang w:val="hr-HR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val="sr-Latn-ME"/>
        </w:rPr>
        <w:t>plaže. Ponuđač je dužan da iskaže ponudu obe cijene kako bi iste bile predmet vrednovanja.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Bodovanje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ponuđene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zakupnine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biće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obavljeno </w:t>
      </w:r>
      <w:proofErr w:type="gramStart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na</w:t>
      </w:r>
      <w:proofErr w:type="gram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sljedeći način: Ponuda sa najvišom ponudjenom zakupninom dobiće maksimalni broj bodova za ovaj kriterijum, a ostale Ponude dobijaju proporcionalno manji broj bodova.</w:t>
      </w:r>
    </w:p>
    <w:p w:rsidR="00235594" w:rsidRPr="00956884" w:rsidRDefault="00235594" w:rsidP="00235594">
      <w:pPr>
        <w:autoSpaceDE w:val="0"/>
        <w:autoSpaceDN w:val="0"/>
        <w:adjustRightInd w:val="0"/>
        <w:spacing w:line="346" w:lineRule="atLeast"/>
        <w:ind w:left="-426" w:right="-426" w:hanging="33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B) </w:t>
      </w:r>
      <w:proofErr w:type="spellStart"/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>Investicioni</w:t>
      </w:r>
      <w:proofErr w:type="spellEnd"/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 program  </w:t>
      </w:r>
    </w:p>
    <w:p w:rsidR="00235594" w:rsidRPr="00956884" w:rsidRDefault="00235594" w:rsidP="00235594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Cilj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Tenderskog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postupka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je da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obezbijedi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brzu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realizaciju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kojim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povećava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uređenih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izgrađenih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kupališta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unapređuje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turistička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Crne Gore. </w:t>
      </w:r>
    </w:p>
    <w:p w:rsidR="00235594" w:rsidRPr="00956884" w:rsidRDefault="00235594" w:rsidP="00235594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235594" w:rsidRPr="00956884" w:rsidRDefault="00235594" w:rsidP="00235594">
      <w:pPr>
        <w:widowControl/>
        <w:suppressAutoHyphens w:val="0"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</w:pPr>
      <w:r w:rsidRPr="00956884">
        <w:rPr>
          <w:rFonts w:ascii="Cambria" w:eastAsia="Times New Roman" w:hAnsi="Cambria" w:cs="Calibri"/>
          <w:b/>
          <w:kern w:val="0"/>
          <w:sz w:val="20"/>
          <w:szCs w:val="20"/>
          <w:lang w:val="sr-Latn-ME" w:eastAsia="sr-Latn-ME" w:bidi="ar-SA"/>
        </w:rPr>
        <w:t>Minimalni iznos ulaganja za lokaciju pod rednim brojem :</w:t>
      </w:r>
    </w:p>
    <w:p w:rsidR="00235594" w:rsidRPr="00956884" w:rsidRDefault="00235594" w:rsidP="00235594">
      <w:pPr>
        <w:pStyle w:val="ListParagraph"/>
        <w:widowControl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64" w:lineRule="atLeast"/>
        <w:ind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iznosi 130.000,00 eura ( slovima: stotridesthiljadaeura)</w:t>
      </w:r>
    </w:p>
    <w:p w:rsidR="00235594" w:rsidRPr="00956884" w:rsidRDefault="00235594" w:rsidP="00235594">
      <w:pPr>
        <w:pStyle w:val="ListParagraph"/>
        <w:widowControl/>
        <w:numPr>
          <w:ilvl w:val="0"/>
          <w:numId w:val="6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64" w:lineRule="atLeast"/>
        <w:ind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iznosi 185.000,00 eura (slovima:stoosamdesetpethiljadaeura)</w:t>
      </w:r>
    </w:p>
    <w:p w:rsidR="00235594" w:rsidRPr="00956884" w:rsidRDefault="00235594" w:rsidP="00235594">
      <w:pPr>
        <w:tabs>
          <w:tab w:val="left" w:pos="284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sr-Latn-ME" w:eastAsia="sr-Latn-ME"/>
        </w:rPr>
      </w:pPr>
    </w:p>
    <w:p w:rsidR="00235594" w:rsidRPr="00956884" w:rsidRDefault="00235594" w:rsidP="00235594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Investicioni program mora biti obezbijeđen Činidbenom garancijom u momentu zaključenju ugovora. </w:t>
      </w:r>
    </w:p>
    <w:p w:rsidR="00235594" w:rsidRPr="00956884" w:rsidRDefault="00235594" w:rsidP="00235594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bodovanja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đača, uzima se u obzir nekoliko ključnih faktora, između ostalog:</w:t>
      </w:r>
    </w:p>
    <w:p w:rsidR="00235594" w:rsidRPr="00956884" w:rsidRDefault="00235594" w:rsidP="0023559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Visina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trajnih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ulaganja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Lokaciji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235594" w:rsidRPr="00956884" w:rsidRDefault="00235594" w:rsidP="00235594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investicije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.</w:t>
      </w:r>
    </w:p>
    <w:p w:rsidR="00235594" w:rsidRPr="00956884" w:rsidRDefault="00235594" w:rsidP="00235594">
      <w:pPr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dodijeljen</w:t>
      </w:r>
      <w:proofErr w:type="spellEnd"/>
      <w:proofErr w:type="gram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đaču za ponuđeni Investicioni program je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20,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a ostale Ponude dobijaju proporcionalno manji broj bodova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ahoma"/>
          <w:sz w:val="20"/>
          <w:szCs w:val="20"/>
          <w:lang w:val="hr-HR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realizacije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Investicionog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programa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i ne smije biti duži </w:t>
      </w:r>
      <w:proofErr w:type="gramStart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od</w:t>
      </w:r>
      <w:proofErr w:type="gram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roka odeđenom ovom Odlukom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, uključujući </w:t>
      </w:r>
      <w:r w:rsidRPr="00956884">
        <w:rPr>
          <w:rFonts w:ascii="Cambria" w:hAnsi="Cambria" w:cs="Tahoma"/>
          <w:bCs/>
          <w:sz w:val="20"/>
          <w:szCs w:val="20"/>
          <w:lang w:val="hr-HR"/>
        </w:rPr>
        <w:t>i vrijeme potrebno za pribavljanje građevinske dozvole.</w:t>
      </w:r>
      <w:r w:rsidRPr="00956884">
        <w:rPr>
          <w:rFonts w:ascii="Cambria" w:hAnsi="Cambria" w:cs="Tahoma"/>
          <w:sz w:val="20"/>
          <w:szCs w:val="20"/>
          <w:lang w:val="hr-HR"/>
        </w:rPr>
        <w:t xml:space="preserve"> </w:t>
      </w:r>
    </w:p>
    <w:p w:rsidR="00235594" w:rsidRPr="00956884" w:rsidRDefault="00235594" w:rsidP="00235594">
      <w:pPr>
        <w:autoSpaceDE w:val="0"/>
        <w:autoSpaceDN w:val="0"/>
        <w:adjustRightInd w:val="0"/>
        <w:spacing w:after="120"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lastRenderedPageBreak/>
        <w:t>Maksimalni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bodova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roka </w:t>
      </w:r>
      <w:proofErr w:type="gramStart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realizacije  je</w:t>
      </w:r>
      <w:proofErr w:type="gram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10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</w:p>
    <w:p w:rsidR="00BD6A3C" w:rsidRDefault="00BD6A3C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val="en-US" w:eastAsia="sr-Latn-ME"/>
        </w:rPr>
      </w:pP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ponuđenim rokom zakupa dobiće maksimalni broj </w:t>
      </w:r>
      <w:proofErr w:type="gramStart"/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bodova 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za</w:t>
      </w:r>
      <w:proofErr w:type="gram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ovaj kriterijum, a ostale Ponude dobijaju proporcionalno manji broj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bodova.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</w:pPr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C) </w:t>
      </w:r>
      <w:proofErr w:type="spellStart"/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>Rok</w:t>
      </w:r>
      <w:proofErr w:type="spellEnd"/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>zakupa</w:t>
      </w:r>
      <w:proofErr w:type="spellEnd"/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Rok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zakupa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mora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biti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izražen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kao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cijeli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godina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na</w:t>
      </w:r>
      <w:proofErr w:type="spellEnd"/>
      <w:proofErr w:type="gram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đač želi da zakupi Lokaciju i ne smije biti duže od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roka koji je ovom Odlukom određen za svaku lokaciju.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Maksimalni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broj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poena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koji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može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dodijeliti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osnovu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đenog roka zakupa Lokacije je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10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.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Ponuda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proofErr w:type="gram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najkra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ćim ponuđenim rokom zakupa dobiće maksimalni broj bodova za ovaj kriterijum, a ostale Ponude dobijaju proporcionalno manji broj bodova.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bCs/>
          <w:sz w:val="20"/>
          <w:szCs w:val="20"/>
          <w:lang w:eastAsia="sr-Latn-ME"/>
        </w:rPr>
      </w:pPr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 xml:space="preserve">D) Reference </w:t>
      </w:r>
      <w:proofErr w:type="spellStart"/>
      <w:r w:rsidRPr="00956884">
        <w:rPr>
          <w:rFonts w:ascii="Cambria" w:eastAsia="Times New Roman" w:hAnsi="Cambria" w:cs="Calibri"/>
          <w:bCs/>
          <w:sz w:val="20"/>
          <w:szCs w:val="20"/>
          <w:lang w:val="en-US" w:eastAsia="sr-Latn-ME"/>
        </w:rPr>
        <w:t>Ponu</w:t>
      </w:r>
      <w:proofErr w:type="spellEnd"/>
      <w:r w:rsidRPr="00956884">
        <w:rPr>
          <w:rFonts w:ascii="Cambria" w:eastAsia="Times New Roman" w:hAnsi="Cambria" w:cs="Calibri"/>
          <w:bCs/>
          <w:sz w:val="20"/>
          <w:szCs w:val="20"/>
          <w:lang w:eastAsia="sr-Latn-ME"/>
        </w:rPr>
        <w:t>đača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Prilikom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ocjene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ovog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kriterijuma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Tenderska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komisija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gramStart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će</w:t>
      </w:r>
      <w:proofErr w:type="gram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uzeti u obzir nekoliko ključnih faktora, između ostalog i sljedeće:</w:t>
      </w:r>
    </w:p>
    <w:p w:rsidR="00235594" w:rsidRPr="00956884" w:rsidRDefault="00235594" w:rsidP="00235594">
      <w:pPr>
        <w:widowControl/>
        <w:numPr>
          <w:ilvl w:val="0"/>
          <w:numId w:val="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right="-426" w:hanging="33"/>
        <w:jc w:val="both"/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</w:pP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Vlasništvo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na</w:t>
      </w:r>
      <w:proofErr w:type="spellEnd"/>
      <w:proofErr w:type="gram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nepokretnostima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(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zemljištem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i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objektima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) u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zaleđu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Lokacije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koja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predmet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Tendera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.</w:t>
      </w:r>
    </w:p>
    <w:p w:rsidR="00235594" w:rsidRPr="00956884" w:rsidRDefault="00235594" w:rsidP="00235594">
      <w:pPr>
        <w:widowControl/>
        <w:numPr>
          <w:ilvl w:val="0"/>
          <w:numId w:val="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64" w:lineRule="atLeast"/>
        <w:ind w:right="-426" w:hanging="33"/>
        <w:jc w:val="both"/>
        <w:rPr>
          <w:rFonts w:ascii="Cambria" w:hAnsi="Cambria"/>
          <w:bCs/>
          <w:color w:val="000000"/>
          <w:sz w:val="20"/>
          <w:szCs w:val="20"/>
          <w:lang w:val="es-ES"/>
        </w:rPr>
      </w:pPr>
      <w:proofErr w:type="spellStart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>Ponuđač</w:t>
      </w:r>
      <w:proofErr w:type="spellEnd"/>
      <w:r w:rsidRPr="00956884">
        <w:rPr>
          <w:rFonts w:ascii="Cambria" w:eastAsia="Times New Roman" w:hAnsi="Cambria" w:cs="Calibri"/>
          <w:spacing w:val="3"/>
          <w:sz w:val="20"/>
          <w:szCs w:val="20"/>
          <w:lang w:val="en-US" w:eastAsia="sr-Latn-ME"/>
        </w:rPr>
        <w:t xml:space="preserve"> je </w:t>
      </w:r>
      <w:r w:rsidRPr="00956884">
        <w:rPr>
          <w:rFonts w:ascii="Cambria" w:hAnsi="Cambria"/>
          <w:sz w:val="20"/>
          <w:szCs w:val="20"/>
        </w:rPr>
        <w:t xml:space="preserve">nosilac razvojnog projekta izgradnje turističkih sadržaja u </w:t>
      </w:r>
      <w:proofErr w:type="gramStart"/>
      <w:r w:rsidRPr="00956884">
        <w:rPr>
          <w:rFonts w:ascii="Cambria" w:hAnsi="Cambria"/>
          <w:sz w:val="20"/>
          <w:szCs w:val="20"/>
        </w:rPr>
        <w:t>zaleđu  lokacije</w:t>
      </w:r>
      <w:proofErr w:type="gramEnd"/>
      <w:r w:rsidRPr="00956884">
        <w:rPr>
          <w:rFonts w:ascii="Cambria" w:hAnsi="Cambria"/>
          <w:sz w:val="20"/>
          <w:szCs w:val="20"/>
        </w:rPr>
        <w:t xml:space="preserve">   koja je predmet Tendera i/ili dosadašnji korisnik kupališta.</w:t>
      </w:r>
    </w:p>
    <w:p w:rsidR="00235594" w:rsidRPr="00956884" w:rsidRDefault="00235594" w:rsidP="00235594">
      <w:pPr>
        <w:autoSpaceDE w:val="0"/>
        <w:autoSpaceDN w:val="0"/>
        <w:adjustRightInd w:val="0"/>
        <w:ind w:left="-426" w:right="-426" w:hanging="33"/>
        <w:jc w:val="both"/>
        <w:rPr>
          <w:rFonts w:ascii="Cambria" w:eastAsia="Times New Roman" w:hAnsi="Cambria" w:cs="Futura Book"/>
          <w:sz w:val="20"/>
          <w:szCs w:val="20"/>
          <w:lang w:val="en-US" w:eastAsia="sr-Latn-ME"/>
        </w:rPr>
      </w:pP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sr-Latn-CS"/>
        </w:rPr>
      </w:pPr>
      <w:r w:rsidRPr="00956884">
        <w:rPr>
          <w:rFonts w:ascii="Cambria" w:hAnsi="Cambria"/>
          <w:b/>
          <w:bCs/>
          <w:sz w:val="20"/>
          <w:szCs w:val="20"/>
          <w:lang w:val="sr-Latn-CS"/>
        </w:rPr>
        <w:t>VI Sprovo</w:t>
      </w:r>
      <w:r w:rsidRPr="00956884">
        <w:rPr>
          <w:rFonts w:ascii="Cambria" w:hAnsi="Cambria"/>
          <w:b/>
          <w:bCs/>
          <w:sz w:val="20"/>
          <w:szCs w:val="20"/>
          <w:lang w:val="hr-HR"/>
        </w:rPr>
        <w:t>đ</w:t>
      </w:r>
      <w:r w:rsidRPr="00956884">
        <w:rPr>
          <w:rFonts w:ascii="Cambria" w:hAnsi="Cambria"/>
          <w:b/>
          <w:bCs/>
          <w:sz w:val="20"/>
          <w:szCs w:val="20"/>
          <w:lang w:val="sr-Latn-CS"/>
        </w:rPr>
        <w:t>enje</w:t>
      </w:r>
      <w:r w:rsidRPr="00956884">
        <w:rPr>
          <w:rFonts w:ascii="Cambria" w:hAnsi="Cambria"/>
          <w:b/>
          <w:bCs/>
          <w:sz w:val="20"/>
          <w:szCs w:val="20"/>
          <w:lang w:val="hr-HR"/>
        </w:rPr>
        <w:t xml:space="preserve"> </w:t>
      </w:r>
      <w:r w:rsidRPr="00956884">
        <w:rPr>
          <w:rFonts w:ascii="Cambria" w:hAnsi="Cambria"/>
          <w:b/>
          <w:bCs/>
          <w:sz w:val="20"/>
          <w:szCs w:val="20"/>
          <w:lang w:val="sr-Latn-CS"/>
        </w:rPr>
        <w:t>postupka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b/>
          <w:bCs/>
          <w:sz w:val="20"/>
          <w:szCs w:val="20"/>
          <w:lang w:val="sr-Latn-CS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Postupak davanja u zakup sprovodi Tenderska komisija koju imenuje Direktor Javnog preduzeća.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Komisija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ima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hr-HR"/>
        </w:rPr>
        <w:t xml:space="preserve"> tri  </w:t>
      </w:r>
      <w:proofErr w:type="gramStart"/>
      <w:r w:rsidRPr="00956884">
        <w:rPr>
          <w:rFonts w:ascii="Cambria" w:hAnsi="Cambria"/>
          <w:color w:val="000000"/>
          <w:sz w:val="20"/>
          <w:szCs w:val="20"/>
          <w:lang w:val="hr-HR"/>
        </w:rPr>
        <w:t>č</w:t>
      </w:r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lana </w:t>
      </w:r>
      <w:r w:rsidRPr="00956884">
        <w:rPr>
          <w:rFonts w:ascii="Cambria" w:hAnsi="Cambria"/>
          <w:color w:val="000000"/>
          <w:sz w:val="20"/>
          <w:szCs w:val="20"/>
          <w:lang w:val="hr-HR"/>
        </w:rPr>
        <w:t>:</w:t>
      </w:r>
      <w:proofErr w:type="gramEnd"/>
      <w:r w:rsidRPr="00956884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predsjednik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hr-HR"/>
        </w:rPr>
        <w:t xml:space="preserve"> </w:t>
      </w:r>
      <w:r w:rsidRPr="00956884">
        <w:rPr>
          <w:rFonts w:ascii="Cambria" w:hAnsi="Cambria"/>
          <w:color w:val="000000"/>
          <w:sz w:val="20"/>
          <w:szCs w:val="20"/>
          <w:lang w:val="es-ES"/>
        </w:rPr>
        <w:t>i</w:t>
      </w:r>
      <w:r w:rsidRPr="00956884">
        <w:rPr>
          <w:rFonts w:ascii="Cambria" w:hAnsi="Cambria"/>
          <w:color w:val="000000"/>
          <w:sz w:val="20"/>
          <w:szCs w:val="20"/>
          <w:lang w:val="hr-HR"/>
        </w:rPr>
        <w:t xml:space="preserve"> dva 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člana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Članovi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Komisije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ne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mogu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biti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uključeni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 u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postupak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prikupljanja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ponuda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slučaju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kada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postoji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konflikt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interesa.   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Neblagovremene ponude i nezatvorene ponude neće biti predmet razmatranja.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 xml:space="preserve">Ponude uz koje nijesu priloženi traženi dokazi (neispravne) odbijaju se kao neprihvatljive neće biti predmet vrednovanja.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Tenderska komisija  vrši otvaranje ponuda, ocjenu i vrednovanje  ponuda za koje ocijeni da su formalno ispravne, da sadrže sve dokaze, koji su traženi tekstom javnog poziva  i ukupno prihvatljive i utvrđuje rang listu za svaku od Lokacija.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Ponud</w:t>
      </w:r>
      <w:r w:rsidR="00956884"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sa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956884">
        <w:rPr>
          <w:rFonts w:ascii="Cambria" w:eastAsia="Times New Roman" w:hAnsi="Cambria" w:cs="Calibri"/>
          <w:sz w:val="20"/>
          <w:szCs w:val="20"/>
          <w:lang w:val="en-US" w:eastAsia="sr-Latn-ME"/>
        </w:rPr>
        <w:t>najve</w:t>
      </w:r>
      <w:proofErr w:type="spell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ćim brojem dodijeljenih </w:t>
      </w:r>
      <w:proofErr w:type="gramStart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bodova  će</w:t>
      </w:r>
      <w:proofErr w:type="gramEnd"/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biti rangiran</w:t>
      </w:r>
      <w:r w:rsidR="00956884"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a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 kao prve na 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r</w:t>
      </w: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 xml:space="preserve">ang listi. </w:t>
      </w:r>
    </w:p>
    <w:p w:rsidR="00235594" w:rsidRPr="00956884" w:rsidRDefault="00235594" w:rsidP="00235594">
      <w:pPr>
        <w:tabs>
          <w:tab w:val="left" w:pos="720"/>
        </w:tabs>
        <w:autoSpaceDE w:val="0"/>
        <w:autoSpaceDN w:val="0"/>
        <w:adjustRightInd w:val="0"/>
        <w:ind w:left="-426" w:right="-426" w:hanging="33"/>
        <w:jc w:val="both"/>
        <w:rPr>
          <w:rFonts w:ascii="Cambria" w:eastAsia="Times New Roman" w:hAnsi="Cambria" w:cs="Calibri"/>
          <w:sz w:val="20"/>
          <w:szCs w:val="20"/>
          <w:lang w:eastAsia="sr-Latn-ME"/>
        </w:rPr>
      </w:pPr>
      <w:r w:rsidRPr="00956884">
        <w:rPr>
          <w:rFonts w:ascii="Cambria" w:eastAsia="Times New Roman" w:hAnsi="Cambria" w:cs="Calibri"/>
          <w:sz w:val="20"/>
          <w:szCs w:val="20"/>
          <w:lang w:eastAsia="sr-Latn-ME"/>
        </w:rPr>
        <w:t>U slučaju jednakih rezultata biće izabran Ponuđač koji je ponudio najveći iznos Investicionog programa</w:t>
      </w:r>
      <w:r w:rsidRPr="00956884">
        <w:rPr>
          <w:rFonts w:ascii="Cambria" w:eastAsia="Times New Roman" w:hAnsi="Cambria" w:cs="Calibri"/>
          <w:sz w:val="20"/>
          <w:szCs w:val="20"/>
          <w:lang w:val="sr-Latn-ME" w:eastAsia="sr-Latn-ME"/>
        </w:rPr>
        <w:t>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Obavještenje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>/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odluka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 o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najpovoljnijoj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ponudi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dostavlja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svim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učesnicima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postupka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15 (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petnaest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) 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otvaranja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ponude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>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</w:pP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Učesnici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proofErr w:type="gram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tenderu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imaju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pravo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na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odluku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tenderskoj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komisiji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u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roku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od pet dana od dana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dobijanja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obavještenja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o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rezultatima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Odluka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tenderske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komisije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po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prigovoru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 xml:space="preserve"> je </w:t>
      </w:r>
      <w:proofErr w:type="spellStart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konačna</w:t>
      </w:r>
      <w:proofErr w:type="spellEnd"/>
      <w:r w:rsidRPr="00956884">
        <w:rPr>
          <w:rFonts w:ascii="Cambria" w:eastAsia="Times New Roman" w:hAnsi="Cambria" w:cs="Times New Roman"/>
          <w:color w:val="000000"/>
          <w:sz w:val="20"/>
          <w:szCs w:val="20"/>
          <w:lang w:val="en-US"/>
        </w:rPr>
        <w:t>.</w:t>
      </w:r>
    </w:p>
    <w:p w:rsidR="00235594" w:rsidRPr="00956884" w:rsidRDefault="00235594" w:rsidP="00235594">
      <w:pPr>
        <w:autoSpaceDE w:val="0"/>
        <w:ind w:left="-426" w:right="-426" w:hanging="33"/>
        <w:jc w:val="both"/>
        <w:rPr>
          <w:rFonts w:ascii="Cambria" w:hAnsi="Cambria"/>
          <w:color w:val="000000"/>
          <w:sz w:val="20"/>
          <w:szCs w:val="20"/>
          <w:lang w:val="es-ES"/>
        </w:rPr>
      </w:pP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Izabrani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ponuđač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će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se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pozvati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da u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roku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15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dana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konačnosti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odluke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izboru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zaključi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ugovor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korišćenju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/>
          <w:color w:val="000000"/>
          <w:sz w:val="20"/>
          <w:szCs w:val="20"/>
          <w:lang w:val="es-ES"/>
        </w:rPr>
        <w:t>morskog</w:t>
      </w:r>
      <w:proofErr w:type="spellEnd"/>
      <w:r w:rsidRPr="00956884">
        <w:rPr>
          <w:rFonts w:ascii="Cambria" w:hAnsi="Cambria"/>
          <w:color w:val="000000"/>
          <w:sz w:val="20"/>
          <w:szCs w:val="20"/>
          <w:lang w:val="es-ES"/>
        </w:rPr>
        <w:t xml:space="preserve"> dobra.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Cs/>
          <w:sz w:val="20"/>
          <w:szCs w:val="20"/>
          <w:lang w:val="es-ES"/>
        </w:rPr>
      </w:pPr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U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prvorangirani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ponuđač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odustane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zakupa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,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odnosno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ukoliko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ne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potpiše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aktiviraće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njegova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garancija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ponude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, a Javo preduzece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pozvati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u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skladu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sa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redosledom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plasmana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ponuda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, a u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slučaju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odbijanja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drugorangiranog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ponuđača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da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zaključi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ugovor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tender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će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se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proglasiti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Times New Roman"/>
          <w:bCs/>
          <w:sz w:val="20"/>
          <w:szCs w:val="20"/>
          <w:lang w:val="es-ES"/>
        </w:rPr>
        <w:t>neuspjelim</w:t>
      </w:r>
      <w:proofErr w:type="spellEnd"/>
      <w:r w:rsidRPr="00956884">
        <w:rPr>
          <w:rFonts w:ascii="Cambria" w:hAnsi="Cambria" w:cs="Times New Roman"/>
          <w:bCs/>
          <w:sz w:val="20"/>
          <w:szCs w:val="20"/>
          <w:lang w:val="es-ES"/>
        </w:rPr>
        <w:t>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Cs/>
          <w:sz w:val="20"/>
          <w:szCs w:val="20"/>
          <w:lang w:val="es-ES"/>
        </w:rPr>
      </w:pPr>
    </w:p>
    <w:p w:rsidR="00235594" w:rsidRPr="00956884" w:rsidRDefault="00235594" w:rsidP="00235594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/>
          <w:sz w:val="20"/>
          <w:szCs w:val="20"/>
        </w:rPr>
      </w:pP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Ponuđači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koji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nijesu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izabrani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mogu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preuzeti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bankarske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garancije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u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roku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15   (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petnaest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)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od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dana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konačnosti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odluke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o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izboru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najpovoljnije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 </w:t>
      </w:r>
      <w:proofErr w:type="spellStart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>ponude</w:t>
      </w:r>
      <w:proofErr w:type="spellEnd"/>
      <w:r w:rsidRPr="00956884">
        <w:rPr>
          <w:rFonts w:ascii="Cambria" w:hAnsi="Cambria" w:cs="Cambria"/>
          <w:color w:val="000000"/>
          <w:sz w:val="20"/>
          <w:szCs w:val="20"/>
          <w:lang w:val="es-ES"/>
        </w:rPr>
        <w:t xml:space="preserve">. </w:t>
      </w:r>
    </w:p>
    <w:p w:rsidR="00235594" w:rsidRPr="00956884" w:rsidRDefault="00235594" w:rsidP="00235594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  <w:r w:rsidRPr="00956884">
        <w:rPr>
          <w:rFonts w:ascii="Cambria" w:hAnsi="Cambria" w:cs="Cambria"/>
          <w:b/>
          <w:sz w:val="20"/>
          <w:szCs w:val="20"/>
        </w:rPr>
        <w:t>VII Vrijeme i mjesto otkupa tenderske dokumentacije </w:t>
      </w:r>
    </w:p>
    <w:p w:rsidR="00235594" w:rsidRPr="00956884" w:rsidRDefault="00235594" w:rsidP="00235594">
      <w:pPr>
        <w:tabs>
          <w:tab w:val="left" w:pos="-312"/>
          <w:tab w:val="left" w:pos="389"/>
        </w:tabs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  <w:r w:rsidRPr="00956884">
        <w:rPr>
          <w:rFonts w:ascii="Cambria" w:hAnsi="Cambria" w:cs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10 do 15 sati (sa pauzom od 11.30-12.00 časova), od dana objavljivanja Javnog poziva do zaključno </w:t>
      </w:r>
      <w:r w:rsidR="00956884" w:rsidRPr="00956884">
        <w:rPr>
          <w:rFonts w:ascii="Cambria" w:hAnsi="Cambria" w:cs="Cambria"/>
          <w:b/>
          <w:sz w:val="20"/>
          <w:szCs w:val="20"/>
          <w:lang w:val="sr-Latn-ME"/>
        </w:rPr>
        <w:t>02.07.2018.god.</w:t>
      </w:r>
      <w:r w:rsidRPr="00956884">
        <w:rPr>
          <w:rFonts w:ascii="Cambria" w:hAnsi="Cambria" w:cs="Cambria"/>
          <w:b/>
          <w:sz w:val="20"/>
          <w:szCs w:val="20"/>
        </w:rPr>
        <w:t> 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  <w:r w:rsidRPr="00956884">
        <w:rPr>
          <w:rFonts w:ascii="Cambria" w:hAnsi="Cambria" w:cs="Cambria"/>
          <w:sz w:val="20"/>
          <w:szCs w:val="20"/>
        </w:rPr>
        <w:t xml:space="preserve">Cijena tenderske dokumentacije iznosi </w:t>
      </w:r>
      <w:r w:rsidRPr="00956884">
        <w:rPr>
          <w:rFonts w:ascii="Cambria" w:hAnsi="Cambria" w:cs="Cambria"/>
          <w:sz w:val="20"/>
          <w:szCs w:val="20"/>
          <w:lang w:val="sr-Latn-ME"/>
        </w:rPr>
        <w:t>10</w:t>
      </w:r>
      <w:r w:rsidRPr="00956884">
        <w:rPr>
          <w:rFonts w:ascii="Cambria" w:hAnsi="Cambria" w:cs="Cambria"/>
          <w:sz w:val="20"/>
          <w:szCs w:val="20"/>
        </w:rPr>
        <w:t>0.00 eura a uplata se vrši na žiro račun broj 505-332-45 sa naznakom „otkup tenderske dokumentacije za kupališta“.</w:t>
      </w:r>
    </w:p>
    <w:p w:rsidR="00BD6A3C" w:rsidRDefault="00BD6A3C" w:rsidP="00BD6A3C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</w:p>
    <w:p w:rsidR="00BD6A3C" w:rsidRPr="008221AC" w:rsidRDefault="00BD6A3C" w:rsidP="00BD6A3C">
      <w:pPr>
        <w:ind w:left="-426" w:right="-284"/>
        <w:jc w:val="both"/>
        <w:rPr>
          <w:rFonts w:ascii="Cambria" w:hAnsi="Cambria" w:cs="Cambria"/>
          <w:sz w:val="20"/>
          <w:szCs w:val="20"/>
          <w:lang w:val="pl-PL"/>
        </w:rPr>
      </w:pPr>
      <w:r w:rsidRPr="008221AC">
        <w:rPr>
          <w:rFonts w:ascii="Cambria" w:hAnsi="Cambria" w:cs="Cambria"/>
          <w:sz w:val="20"/>
          <w:szCs w:val="20"/>
          <w:lang w:val="pl-PL"/>
        </w:rPr>
        <w:t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pozivu, Nacrt Uslova za uređenje i opremanje kupališta</w:t>
      </w:r>
      <w:r>
        <w:rPr>
          <w:rFonts w:ascii="Cambria" w:hAnsi="Cambria" w:cs="Cambria"/>
          <w:sz w:val="20"/>
          <w:szCs w:val="20"/>
          <w:lang w:val="pl-PL"/>
        </w:rPr>
        <w:t xml:space="preserve">, </w:t>
      </w:r>
      <w:r w:rsidRPr="008221AC">
        <w:rPr>
          <w:rFonts w:ascii="Cambria" w:hAnsi="Cambria" w:cs="Cambria"/>
          <w:sz w:val="20"/>
          <w:szCs w:val="20"/>
          <w:lang w:val="pl-PL"/>
        </w:rPr>
        <w:t>Instrukcije ponuđačima o načinu vrednovanja ponuda</w:t>
      </w:r>
      <w:r>
        <w:rPr>
          <w:rFonts w:ascii="Cambria" w:hAnsi="Cambria" w:cs="Cambria"/>
          <w:sz w:val="20"/>
          <w:szCs w:val="20"/>
          <w:lang w:val="pl-PL"/>
        </w:rPr>
        <w:t xml:space="preserve"> i </w:t>
      </w:r>
      <w:r w:rsidRPr="00C37EBD">
        <w:rPr>
          <w:rFonts w:ascii="Cambria" w:hAnsi="Cambria"/>
          <w:sz w:val="20"/>
          <w:szCs w:val="20"/>
          <w:lang w:val="hr-HR"/>
        </w:rPr>
        <w:t>Urbanističko tehničk</w:t>
      </w:r>
      <w:r>
        <w:rPr>
          <w:rFonts w:ascii="Cambria" w:hAnsi="Cambria"/>
          <w:sz w:val="20"/>
          <w:szCs w:val="20"/>
          <w:lang w:val="hr-HR"/>
        </w:rPr>
        <w:t>e</w:t>
      </w:r>
      <w:r w:rsidRPr="00C37EBD">
        <w:rPr>
          <w:rFonts w:ascii="Cambria" w:hAnsi="Cambria"/>
          <w:sz w:val="20"/>
          <w:szCs w:val="20"/>
          <w:lang w:val="hr-HR"/>
        </w:rPr>
        <w:t xml:space="preserve"> uslov</w:t>
      </w:r>
      <w:r>
        <w:rPr>
          <w:rFonts w:ascii="Cambria" w:hAnsi="Cambria"/>
          <w:sz w:val="20"/>
          <w:szCs w:val="20"/>
          <w:lang w:val="hr-HR"/>
        </w:rPr>
        <w:t xml:space="preserve">e.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  <w:r w:rsidRPr="00956884">
        <w:rPr>
          <w:rFonts w:ascii="Cambria" w:hAnsi="Cambria" w:cs="Times New Roman"/>
          <w:b/>
          <w:sz w:val="20"/>
          <w:szCs w:val="20"/>
        </w:rPr>
        <w:lastRenderedPageBreak/>
        <w:t xml:space="preserve">VIII Vrijeme i mjesto podnošenja ponuda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b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sz w:val="20"/>
          <w:szCs w:val="20"/>
        </w:rPr>
        <w:t>Ponude se dostavljaju svakog radnog dana od 08.00 do 1</w:t>
      </w:r>
      <w:r w:rsidR="00956884" w:rsidRPr="00956884">
        <w:rPr>
          <w:rFonts w:ascii="Cambria" w:hAnsi="Cambria" w:cs="Times New Roman"/>
          <w:sz w:val="20"/>
          <w:szCs w:val="20"/>
          <w:lang w:val="sr-Latn-ME"/>
        </w:rPr>
        <w:t>6</w:t>
      </w:r>
      <w:r w:rsidRPr="00956884">
        <w:rPr>
          <w:rFonts w:ascii="Cambria" w:hAnsi="Cambria" w:cs="Times New Roman"/>
          <w:sz w:val="20"/>
          <w:szCs w:val="20"/>
        </w:rPr>
        <w:t xml:space="preserve">.00 časova od dana objavljivanja ovog poziva, zaključno sa </w:t>
      </w:r>
      <w:r w:rsidR="00956884" w:rsidRPr="00956884">
        <w:rPr>
          <w:rFonts w:ascii="Cambria" w:hAnsi="Cambria" w:cs="Times New Roman"/>
          <w:b/>
          <w:sz w:val="20"/>
          <w:szCs w:val="20"/>
          <w:lang w:val="sr-Latn-ME"/>
        </w:rPr>
        <w:t xml:space="preserve">03.07.2018.god. do 13 časova </w:t>
      </w:r>
      <w:r w:rsidRPr="00956884">
        <w:rPr>
          <w:rFonts w:ascii="Cambria" w:hAnsi="Cambria" w:cs="Times New Roman"/>
          <w:b/>
          <w:sz w:val="20"/>
          <w:szCs w:val="20"/>
        </w:rPr>
        <w:t>neposrednom predajom na arhivi Javnog preduzeća</w:t>
      </w:r>
      <w:r w:rsidRPr="00956884">
        <w:rPr>
          <w:rFonts w:ascii="Cambria" w:hAnsi="Cambria" w:cs="Times New Roman"/>
          <w:sz w:val="20"/>
          <w:szCs w:val="20"/>
        </w:rPr>
        <w:t xml:space="preserve"> u zapečaćenim kovertama sa naznakom  „PONUDA ZA  </w:t>
      </w:r>
      <w:r w:rsidRPr="00956884">
        <w:rPr>
          <w:rFonts w:ascii="Cambria" w:hAnsi="Cambria" w:cs="Times New Roman"/>
          <w:sz w:val="20"/>
          <w:szCs w:val="20"/>
          <w:lang w:val="sr-Latn-ME"/>
        </w:rPr>
        <w:t>LOKACIJU BROJ  ______</w:t>
      </w:r>
      <w:r w:rsidRPr="00956884">
        <w:rPr>
          <w:rFonts w:ascii="Cambria" w:hAnsi="Cambria" w:cs="Times New Roman"/>
          <w:sz w:val="20"/>
          <w:szCs w:val="20"/>
        </w:rPr>
        <w:t>____  U OPŠTINI</w:t>
      </w:r>
      <w:r w:rsidRPr="00956884">
        <w:rPr>
          <w:rFonts w:ascii="Cambria" w:hAnsi="Cambria" w:cs="Times New Roman"/>
          <w:sz w:val="20"/>
          <w:szCs w:val="20"/>
          <w:lang w:val="sr-Latn-ME"/>
        </w:rPr>
        <w:t xml:space="preserve"> __________.</w:t>
      </w:r>
    </w:p>
    <w:p w:rsidR="00235594" w:rsidRPr="00956884" w:rsidRDefault="00235594" w:rsidP="00235594">
      <w:pPr>
        <w:pStyle w:val="BodyText"/>
        <w:tabs>
          <w:tab w:val="left" w:pos="5196"/>
        </w:tabs>
        <w:ind w:left="-426" w:right="-426" w:hanging="33"/>
        <w:jc w:val="both"/>
        <w:rPr>
          <w:rFonts w:ascii="Cambria" w:hAnsi="Cambria"/>
          <w:sz w:val="20"/>
          <w:szCs w:val="20"/>
        </w:rPr>
      </w:pPr>
      <w:r w:rsidRPr="00956884">
        <w:rPr>
          <w:rFonts w:ascii="Cambria" w:hAnsi="Cambria"/>
          <w:sz w:val="20"/>
          <w:szCs w:val="20"/>
        </w:rPr>
        <w:t>Ponude se dostavljaju na Crnogorskom jeziku.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956884" w:rsidRPr="00956884" w:rsidRDefault="00956884" w:rsidP="0095688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  <w:r w:rsidRPr="00956884">
        <w:rPr>
          <w:rFonts w:ascii="Cambria" w:hAnsi="Cambria" w:cs="Cambria"/>
          <w:b/>
          <w:sz w:val="20"/>
          <w:szCs w:val="20"/>
        </w:rPr>
        <w:t xml:space="preserve">IX </w:t>
      </w:r>
      <w:r w:rsidRPr="00956884">
        <w:rPr>
          <w:rFonts w:ascii="Cambria" w:hAnsi="Cambria" w:cs="Times New Roman"/>
          <w:b/>
          <w:sz w:val="20"/>
          <w:szCs w:val="20"/>
        </w:rPr>
        <w:t>Vrijeme i mjesto o</w:t>
      </w:r>
      <w:proofErr w:type="spellStart"/>
      <w:r w:rsidRPr="00956884">
        <w:rPr>
          <w:rFonts w:ascii="Cambria" w:hAnsi="Cambria" w:cs="Times New Roman"/>
          <w:b/>
          <w:sz w:val="20"/>
          <w:szCs w:val="20"/>
          <w:lang w:val="en-US"/>
        </w:rPr>
        <w:t>tvaranja</w:t>
      </w:r>
      <w:proofErr w:type="spellEnd"/>
      <w:r w:rsidRPr="00956884">
        <w:rPr>
          <w:rFonts w:ascii="Cambria" w:hAnsi="Cambria" w:cs="Times New Roman"/>
          <w:b/>
          <w:sz w:val="20"/>
          <w:szCs w:val="20"/>
        </w:rPr>
        <w:t xml:space="preserve"> ponuda </w:t>
      </w:r>
    </w:p>
    <w:p w:rsidR="00956884" w:rsidRPr="00956884" w:rsidRDefault="00956884" w:rsidP="0095688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956884" w:rsidRPr="00956884" w:rsidRDefault="00956884" w:rsidP="00956884">
      <w:pPr>
        <w:ind w:left="-426" w:right="-284"/>
        <w:jc w:val="both"/>
        <w:rPr>
          <w:rFonts w:ascii="Cambria" w:hAnsi="Cambria" w:cs="Times New Roman"/>
          <w:sz w:val="20"/>
          <w:szCs w:val="20"/>
          <w:lang w:val="en-US"/>
        </w:rPr>
      </w:pPr>
      <w:r w:rsidRPr="00956884">
        <w:rPr>
          <w:rFonts w:ascii="Cambria" w:hAnsi="Cambria" w:cs="Times New Roman"/>
          <w:sz w:val="20"/>
          <w:szCs w:val="20"/>
          <w:lang w:val="en-US"/>
        </w:rPr>
        <w:t xml:space="preserve">Javno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otvaranje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ponuda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izvršiće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se </w:t>
      </w:r>
      <w:r w:rsidRPr="00956884">
        <w:rPr>
          <w:rFonts w:ascii="Cambria" w:hAnsi="Cambria" w:cs="Times New Roman"/>
          <w:b/>
          <w:sz w:val="20"/>
          <w:szCs w:val="20"/>
          <w:lang w:val="en-US"/>
        </w:rPr>
        <w:t xml:space="preserve">03.07.2018.god. </w:t>
      </w:r>
      <w:proofErr w:type="gramStart"/>
      <w:r w:rsidRPr="00956884">
        <w:rPr>
          <w:rFonts w:ascii="Cambria" w:hAnsi="Cambria" w:cs="Times New Roman"/>
          <w:b/>
          <w:sz w:val="20"/>
          <w:szCs w:val="20"/>
          <w:lang w:val="en-US"/>
        </w:rPr>
        <w:t>u</w:t>
      </w:r>
      <w:proofErr w:type="gramEnd"/>
      <w:r w:rsidRPr="00956884">
        <w:rPr>
          <w:rFonts w:ascii="Cambria" w:hAnsi="Cambria" w:cs="Times New Roman"/>
          <w:b/>
          <w:sz w:val="20"/>
          <w:szCs w:val="20"/>
          <w:lang w:val="en-US"/>
        </w:rPr>
        <w:t xml:space="preserve"> 13,15 sati</w:t>
      </w:r>
      <w:r w:rsidRPr="00956884">
        <w:rPr>
          <w:rFonts w:ascii="Cambria" w:hAnsi="Cambria" w:cs="Times New Roman"/>
          <w:sz w:val="20"/>
          <w:szCs w:val="20"/>
          <w:lang w:val="en-US"/>
        </w:rPr>
        <w:t xml:space="preserve"> u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Sali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na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I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spratu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poslovne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zgrade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Javnog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 xml:space="preserve"> </w:t>
      </w:r>
      <w:proofErr w:type="spellStart"/>
      <w:r w:rsidRPr="00956884">
        <w:rPr>
          <w:rFonts w:ascii="Cambria" w:hAnsi="Cambria" w:cs="Times New Roman"/>
          <w:sz w:val="20"/>
          <w:szCs w:val="20"/>
          <w:lang w:val="en-US"/>
        </w:rPr>
        <w:t>preduzeća</w:t>
      </w:r>
      <w:proofErr w:type="spellEnd"/>
      <w:r w:rsidRPr="00956884">
        <w:rPr>
          <w:rFonts w:ascii="Cambria" w:hAnsi="Cambria" w:cs="Times New Roman"/>
          <w:sz w:val="20"/>
          <w:szCs w:val="20"/>
          <w:lang w:val="en-US"/>
        </w:rPr>
        <w:t>.</w:t>
      </w:r>
    </w:p>
    <w:p w:rsidR="00956884" w:rsidRPr="00956884" w:rsidRDefault="00956884" w:rsidP="00235594">
      <w:pPr>
        <w:ind w:left="-426" w:right="-426" w:hanging="33"/>
        <w:jc w:val="both"/>
        <w:rPr>
          <w:rFonts w:ascii="Cambria" w:hAnsi="Cambria" w:cs="Times New Roman"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  <w:r w:rsidRPr="00956884">
        <w:rPr>
          <w:rFonts w:ascii="Cambria" w:hAnsi="Cambria" w:cs="Cambria"/>
          <w:b/>
          <w:sz w:val="20"/>
          <w:szCs w:val="20"/>
        </w:rPr>
        <w:t>X Činidbena garancija 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b/>
          <w:sz w:val="20"/>
          <w:szCs w:val="20"/>
        </w:rPr>
      </w:pP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  <w:r w:rsidRPr="00956884">
        <w:rPr>
          <w:rFonts w:ascii="Cambria" w:hAnsi="Cambria" w:cs="Cambria"/>
          <w:sz w:val="20"/>
          <w:szCs w:val="20"/>
        </w:rPr>
        <w:t xml:space="preserve">Izabrani ponuđač je dužan da do dana određenog za zaključenje ugovora dostavi godišnju činidbenu garanaciju, odnosno originalnu bankarsku garanciju kojom će se garantovati dobro izvršenje ugovorom preuzetih obaveza u visini od 10% od planirane vrijednosti investicije, sa obavezom njenog godišnjeg obnavljanja tokom trajanja realizacije. </w:t>
      </w:r>
    </w:p>
    <w:p w:rsidR="00235594" w:rsidRPr="00956884" w:rsidRDefault="00235594" w:rsidP="00235594">
      <w:pPr>
        <w:ind w:left="-426" w:right="-426" w:hanging="33"/>
        <w:jc w:val="both"/>
        <w:rPr>
          <w:rFonts w:ascii="Cambria" w:hAnsi="Cambria" w:cs="Cambria"/>
          <w:sz w:val="20"/>
          <w:szCs w:val="20"/>
        </w:rPr>
      </w:pPr>
    </w:p>
    <w:p w:rsidR="00956884" w:rsidRPr="00956884" w:rsidRDefault="00956884" w:rsidP="00956884">
      <w:pPr>
        <w:ind w:left="-426" w:right="-284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>XI</w:t>
      </w:r>
      <w:r w:rsidRPr="00956884">
        <w:rPr>
          <w:rFonts w:ascii="Cambria" w:hAnsi="Cambria" w:cs="Times New Roman"/>
          <w:sz w:val="20"/>
          <w:szCs w:val="20"/>
        </w:rPr>
        <w:t xml:space="preserve"> </w:t>
      </w:r>
      <w:r w:rsidRPr="00956884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956884">
        <w:rPr>
          <w:rFonts w:ascii="Cambria" w:hAnsi="Cambria" w:cs="Times New Roman"/>
          <w:sz w:val="20"/>
          <w:szCs w:val="20"/>
        </w:rPr>
        <w:t>Javni poziv objavljuje se dnevnom listu „Pobjeda“ i na internet stranici Javnog preduzeća.</w:t>
      </w:r>
    </w:p>
    <w:p w:rsidR="00956884" w:rsidRPr="00956884" w:rsidRDefault="00956884" w:rsidP="00956884">
      <w:pPr>
        <w:ind w:left="-426" w:right="-284"/>
        <w:jc w:val="both"/>
        <w:rPr>
          <w:rFonts w:ascii="Cambria" w:hAnsi="Cambria" w:cs="Times New Roman"/>
          <w:b/>
          <w:sz w:val="20"/>
          <w:szCs w:val="20"/>
        </w:rPr>
      </w:pPr>
    </w:p>
    <w:p w:rsidR="00956884" w:rsidRPr="00956884" w:rsidRDefault="00956884" w:rsidP="00956884">
      <w:pPr>
        <w:ind w:left="-426" w:right="-284"/>
        <w:jc w:val="both"/>
        <w:rPr>
          <w:rFonts w:ascii="Cambria" w:hAnsi="Cambria" w:cs="Times New Roman"/>
          <w:sz w:val="20"/>
          <w:szCs w:val="20"/>
        </w:rPr>
      </w:pPr>
      <w:r w:rsidRPr="00956884">
        <w:rPr>
          <w:rFonts w:ascii="Cambria" w:hAnsi="Cambria" w:cs="Times New Roman"/>
          <w:b/>
          <w:sz w:val="20"/>
          <w:szCs w:val="20"/>
        </w:rPr>
        <w:t xml:space="preserve">XII </w:t>
      </w:r>
      <w:r w:rsidRPr="00956884">
        <w:rPr>
          <w:rFonts w:ascii="Cambria" w:hAnsi="Cambria" w:cs="Times New Roman"/>
          <w:sz w:val="20"/>
          <w:szCs w:val="20"/>
        </w:rPr>
        <w:t xml:space="preserve"> Sve potrebne informacije mogu se dobiti na brojeve telefona 033 452-709 i 033 451-716 Služba za ustupanje na korišćenje morskog dobra.</w:t>
      </w:r>
    </w:p>
    <w:p w:rsidR="00235594" w:rsidRPr="00956884" w:rsidRDefault="00235594" w:rsidP="00235594">
      <w:pPr>
        <w:ind w:left="-426" w:right="-426" w:hanging="33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  <w:r w:rsidRPr="00956884">
        <w:rPr>
          <w:rFonts w:ascii="Cambria" w:hAnsi="Cambria"/>
          <w:sz w:val="20"/>
          <w:szCs w:val="20"/>
          <w:lang w:val="en-US"/>
        </w:rPr>
        <w:t xml:space="preserve">                                                                                                         </w:t>
      </w: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/>
          <w:sz w:val="20"/>
          <w:szCs w:val="20"/>
          <w:lang w:val="en-US"/>
        </w:rPr>
      </w:pPr>
    </w:p>
    <w:p w:rsidR="00235594" w:rsidRPr="00956884" w:rsidRDefault="00235594" w:rsidP="00235594">
      <w:pPr>
        <w:ind w:left="-426" w:right="-426" w:hanging="33"/>
        <w:jc w:val="center"/>
        <w:rPr>
          <w:rFonts w:ascii="Cambria" w:hAnsi="Cambria" w:cs="Cambria"/>
          <w:sz w:val="20"/>
          <w:szCs w:val="20"/>
          <w:lang w:val="sr-Latn-ME"/>
        </w:rPr>
      </w:pPr>
    </w:p>
    <w:p w:rsidR="00235594" w:rsidRPr="00956884" w:rsidRDefault="00235594" w:rsidP="00235594">
      <w:pPr>
        <w:autoSpaceDE w:val="0"/>
        <w:ind w:left="-284" w:right="-426" w:hanging="33"/>
        <w:jc w:val="center"/>
        <w:rPr>
          <w:rFonts w:ascii="Cambria" w:hAnsi="Cambria" w:cs="Cambria"/>
          <w:sz w:val="20"/>
          <w:szCs w:val="20"/>
          <w:lang w:val="sr-Latn-ME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235594" w:rsidRPr="00956884" w:rsidRDefault="00235594" w:rsidP="00235594">
      <w:pPr>
        <w:rPr>
          <w:rFonts w:ascii="Cambria" w:hAnsi="Cambria"/>
          <w:sz w:val="20"/>
          <w:szCs w:val="20"/>
        </w:rPr>
      </w:pPr>
    </w:p>
    <w:p w:rsidR="00781D5F" w:rsidRPr="00956884" w:rsidRDefault="001F5974">
      <w:pPr>
        <w:rPr>
          <w:rFonts w:ascii="Cambria" w:hAnsi="Cambria"/>
          <w:sz w:val="20"/>
          <w:szCs w:val="20"/>
        </w:rPr>
      </w:pPr>
    </w:p>
    <w:sectPr w:rsidR="00781D5F" w:rsidRPr="00956884" w:rsidSect="0067010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974" w:rsidRDefault="001F5974" w:rsidP="001B3714">
      <w:r>
        <w:separator/>
      </w:r>
    </w:p>
  </w:endnote>
  <w:endnote w:type="continuationSeparator" w:id="0">
    <w:p w:rsidR="001F5974" w:rsidRDefault="001F5974" w:rsidP="001B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34098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1B3714" w:rsidRPr="001B3714" w:rsidRDefault="001B3714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1B3714">
          <w:rPr>
            <w:rFonts w:ascii="Cambria" w:hAnsi="Cambria"/>
            <w:sz w:val="20"/>
            <w:szCs w:val="20"/>
          </w:rPr>
          <w:fldChar w:fldCharType="begin"/>
        </w:r>
        <w:r w:rsidRPr="001B3714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1B3714">
          <w:rPr>
            <w:rFonts w:ascii="Cambria" w:hAnsi="Cambria"/>
            <w:sz w:val="20"/>
            <w:szCs w:val="20"/>
          </w:rPr>
          <w:fldChar w:fldCharType="separate"/>
        </w:r>
        <w:r w:rsidR="005236C7">
          <w:rPr>
            <w:rFonts w:ascii="Cambria" w:hAnsi="Cambria"/>
            <w:noProof/>
            <w:sz w:val="20"/>
            <w:szCs w:val="20"/>
          </w:rPr>
          <w:t>6</w:t>
        </w:r>
        <w:r w:rsidRPr="001B3714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670109" w:rsidRDefault="001F5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974" w:rsidRDefault="001F5974" w:rsidP="001B3714">
      <w:r>
        <w:separator/>
      </w:r>
    </w:p>
  </w:footnote>
  <w:footnote w:type="continuationSeparator" w:id="0">
    <w:p w:rsidR="001F5974" w:rsidRDefault="001F5974" w:rsidP="001B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2" w15:restartNumberingAfterBreak="0">
    <w:nsid w:val="00667751"/>
    <w:multiLevelType w:val="hybridMultilevel"/>
    <w:tmpl w:val="70C8208C"/>
    <w:lvl w:ilvl="0" w:tplc="1B726D6C">
      <w:start w:val="1"/>
      <w:numFmt w:val="decimal"/>
      <w:lvlText w:val="%1."/>
      <w:lvlJc w:val="left"/>
      <w:pPr>
        <w:ind w:left="-21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99" w:hanging="360"/>
      </w:pPr>
    </w:lvl>
    <w:lvl w:ilvl="2" w:tplc="2C1A001B" w:tentative="1">
      <w:start w:val="1"/>
      <w:numFmt w:val="lowerRoman"/>
      <w:lvlText w:val="%3."/>
      <w:lvlJc w:val="right"/>
      <w:pPr>
        <w:ind w:left="1419" w:hanging="180"/>
      </w:pPr>
    </w:lvl>
    <w:lvl w:ilvl="3" w:tplc="2C1A000F" w:tentative="1">
      <w:start w:val="1"/>
      <w:numFmt w:val="decimal"/>
      <w:lvlText w:val="%4."/>
      <w:lvlJc w:val="left"/>
      <w:pPr>
        <w:ind w:left="2139" w:hanging="360"/>
      </w:pPr>
    </w:lvl>
    <w:lvl w:ilvl="4" w:tplc="2C1A0019" w:tentative="1">
      <w:start w:val="1"/>
      <w:numFmt w:val="lowerLetter"/>
      <w:lvlText w:val="%5."/>
      <w:lvlJc w:val="left"/>
      <w:pPr>
        <w:ind w:left="2859" w:hanging="360"/>
      </w:pPr>
    </w:lvl>
    <w:lvl w:ilvl="5" w:tplc="2C1A001B" w:tentative="1">
      <w:start w:val="1"/>
      <w:numFmt w:val="lowerRoman"/>
      <w:lvlText w:val="%6."/>
      <w:lvlJc w:val="right"/>
      <w:pPr>
        <w:ind w:left="3579" w:hanging="180"/>
      </w:pPr>
    </w:lvl>
    <w:lvl w:ilvl="6" w:tplc="2C1A000F" w:tentative="1">
      <w:start w:val="1"/>
      <w:numFmt w:val="decimal"/>
      <w:lvlText w:val="%7."/>
      <w:lvlJc w:val="left"/>
      <w:pPr>
        <w:ind w:left="4299" w:hanging="360"/>
      </w:pPr>
    </w:lvl>
    <w:lvl w:ilvl="7" w:tplc="2C1A0019" w:tentative="1">
      <w:start w:val="1"/>
      <w:numFmt w:val="lowerLetter"/>
      <w:lvlText w:val="%8."/>
      <w:lvlJc w:val="left"/>
      <w:pPr>
        <w:ind w:left="5019" w:hanging="360"/>
      </w:pPr>
    </w:lvl>
    <w:lvl w:ilvl="8" w:tplc="2C1A001B" w:tentative="1">
      <w:start w:val="1"/>
      <w:numFmt w:val="lowerRoman"/>
      <w:lvlText w:val="%9."/>
      <w:lvlJc w:val="right"/>
      <w:pPr>
        <w:ind w:left="5739" w:hanging="180"/>
      </w:pPr>
    </w:lvl>
  </w:abstractNum>
  <w:abstractNum w:abstractNumId="3" w15:restartNumberingAfterBreak="0">
    <w:nsid w:val="0FD468FE"/>
    <w:multiLevelType w:val="hybridMultilevel"/>
    <w:tmpl w:val="37BEF1EE"/>
    <w:lvl w:ilvl="0" w:tplc="2C1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2D10C37"/>
    <w:multiLevelType w:val="hybridMultilevel"/>
    <w:tmpl w:val="7A92D2FE"/>
    <w:lvl w:ilvl="0" w:tplc="131098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D400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7CC76C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2ECE3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DFACB5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8E259D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B7A9D7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6AA68E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C2D96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334437"/>
    <w:multiLevelType w:val="hybridMultilevel"/>
    <w:tmpl w:val="BA141EF6"/>
    <w:lvl w:ilvl="0" w:tplc="5558964E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46628"/>
    <w:multiLevelType w:val="hybridMultilevel"/>
    <w:tmpl w:val="39282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45C6"/>
    <w:multiLevelType w:val="hybridMultilevel"/>
    <w:tmpl w:val="135C1510"/>
    <w:lvl w:ilvl="0" w:tplc="72664672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84" w:hanging="360"/>
      </w:pPr>
    </w:lvl>
    <w:lvl w:ilvl="2" w:tplc="2C1A001B" w:tentative="1">
      <w:start w:val="1"/>
      <w:numFmt w:val="lowerRoman"/>
      <w:lvlText w:val="%3."/>
      <w:lvlJc w:val="right"/>
      <w:pPr>
        <w:ind w:left="2004" w:hanging="180"/>
      </w:pPr>
    </w:lvl>
    <w:lvl w:ilvl="3" w:tplc="2C1A000F" w:tentative="1">
      <w:start w:val="1"/>
      <w:numFmt w:val="decimal"/>
      <w:lvlText w:val="%4."/>
      <w:lvlJc w:val="left"/>
      <w:pPr>
        <w:ind w:left="2724" w:hanging="360"/>
      </w:pPr>
    </w:lvl>
    <w:lvl w:ilvl="4" w:tplc="2C1A0019" w:tentative="1">
      <w:start w:val="1"/>
      <w:numFmt w:val="lowerLetter"/>
      <w:lvlText w:val="%5."/>
      <w:lvlJc w:val="left"/>
      <w:pPr>
        <w:ind w:left="3444" w:hanging="360"/>
      </w:pPr>
    </w:lvl>
    <w:lvl w:ilvl="5" w:tplc="2C1A001B" w:tentative="1">
      <w:start w:val="1"/>
      <w:numFmt w:val="lowerRoman"/>
      <w:lvlText w:val="%6."/>
      <w:lvlJc w:val="right"/>
      <w:pPr>
        <w:ind w:left="4164" w:hanging="180"/>
      </w:pPr>
    </w:lvl>
    <w:lvl w:ilvl="6" w:tplc="2C1A000F" w:tentative="1">
      <w:start w:val="1"/>
      <w:numFmt w:val="decimal"/>
      <w:lvlText w:val="%7."/>
      <w:lvlJc w:val="left"/>
      <w:pPr>
        <w:ind w:left="4884" w:hanging="360"/>
      </w:pPr>
    </w:lvl>
    <w:lvl w:ilvl="7" w:tplc="2C1A0019" w:tentative="1">
      <w:start w:val="1"/>
      <w:numFmt w:val="lowerLetter"/>
      <w:lvlText w:val="%8."/>
      <w:lvlJc w:val="left"/>
      <w:pPr>
        <w:ind w:left="5604" w:hanging="360"/>
      </w:pPr>
    </w:lvl>
    <w:lvl w:ilvl="8" w:tplc="2C1A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A8D2BDC"/>
    <w:multiLevelType w:val="hybridMultilevel"/>
    <w:tmpl w:val="C46631CE"/>
    <w:lvl w:ilvl="0" w:tplc="38D6DE7A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B6010"/>
    <w:multiLevelType w:val="hybridMultilevel"/>
    <w:tmpl w:val="BD6C66F8"/>
    <w:lvl w:ilvl="0" w:tplc="289C2E7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35ED2"/>
    <w:multiLevelType w:val="hybridMultilevel"/>
    <w:tmpl w:val="7886477E"/>
    <w:lvl w:ilvl="0" w:tplc="ED4E6078">
      <w:start w:val="1"/>
      <w:numFmt w:val="decimal"/>
      <w:lvlText w:val="%1."/>
      <w:lvlJc w:val="left"/>
      <w:pPr>
        <w:ind w:left="4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63" w:hanging="360"/>
      </w:pPr>
    </w:lvl>
    <w:lvl w:ilvl="2" w:tplc="2C1A001B" w:tentative="1">
      <w:start w:val="1"/>
      <w:numFmt w:val="lowerRoman"/>
      <w:lvlText w:val="%3."/>
      <w:lvlJc w:val="right"/>
      <w:pPr>
        <w:ind w:left="1483" w:hanging="180"/>
      </w:pPr>
    </w:lvl>
    <w:lvl w:ilvl="3" w:tplc="2C1A000F" w:tentative="1">
      <w:start w:val="1"/>
      <w:numFmt w:val="decimal"/>
      <w:lvlText w:val="%4."/>
      <w:lvlJc w:val="left"/>
      <w:pPr>
        <w:ind w:left="2203" w:hanging="360"/>
      </w:pPr>
    </w:lvl>
    <w:lvl w:ilvl="4" w:tplc="2C1A0019" w:tentative="1">
      <w:start w:val="1"/>
      <w:numFmt w:val="lowerLetter"/>
      <w:lvlText w:val="%5."/>
      <w:lvlJc w:val="left"/>
      <w:pPr>
        <w:ind w:left="2923" w:hanging="360"/>
      </w:pPr>
    </w:lvl>
    <w:lvl w:ilvl="5" w:tplc="2C1A001B" w:tentative="1">
      <w:start w:val="1"/>
      <w:numFmt w:val="lowerRoman"/>
      <w:lvlText w:val="%6."/>
      <w:lvlJc w:val="right"/>
      <w:pPr>
        <w:ind w:left="3643" w:hanging="180"/>
      </w:pPr>
    </w:lvl>
    <w:lvl w:ilvl="6" w:tplc="2C1A000F" w:tentative="1">
      <w:start w:val="1"/>
      <w:numFmt w:val="decimal"/>
      <w:lvlText w:val="%7."/>
      <w:lvlJc w:val="left"/>
      <w:pPr>
        <w:ind w:left="4363" w:hanging="360"/>
      </w:pPr>
    </w:lvl>
    <w:lvl w:ilvl="7" w:tplc="2C1A0019" w:tentative="1">
      <w:start w:val="1"/>
      <w:numFmt w:val="lowerLetter"/>
      <w:lvlText w:val="%8."/>
      <w:lvlJc w:val="left"/>
      <w:pPr>
        <w:ind w:left="5083" w:hanging="360"/>
      </w:pPr>
    </w:lvl>
    <w:lvl w:ilvl="8" w:tplc="2C1A001B" w:tentative="1">
      <w:start w:val="1"/>
      <w:numFmt w:val="lowerRoman"/>
      <w:lvlText w:val="%9."/>
      <w:lvlJc w:val="right"/>
      <w:pPr>
        <w:ind w:left="5803" w:hanging="180"/>
      </w:pPr>
    </w:lvl>
  </w:abstractNum>
  <w:abstractNum w:abstractNumId="11" w15:restartNumberingAfterBreak="0">
    <w:nsid w:val="70041161"/>
    <w:multiLevelType w:val="hybridMultilevel"/>
    <w:tmpl w:val="E292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94"/>
    <w:rsid w:val="000E6F24"/>
    <w:rsid w:val="001B3714"/>
    <w:rsid w:val="001F5974"/>
    <w:rsid w:val="00235594"/>
    <w:rsid w:val="005236C7"/>
    <w:rsid w:val="005E74A9"/>
    <w:rsid w:val="00625550"/>
    <w:rsid w:val="0094736F"/>
    <w:rsid w:val="00956884"/>
    <w:rsid w:val="009B581F"/>
    <w:rsid w:val="00A27235"/>
    <w:rsid w:val="00BD6A3C"/>
    <w:rsid w:val="00C8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CA3E-3F0C-48C9-A055-2F9CB100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59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Heading1">
    <w:name w:val="heading 1"/>
    <w:basedOn w:val="Normal"/>
    <w:next w:val="BodyText"/>
    <w:link w:val="Heading1Char"/>
    <w:qFormat/>
    <w:rsid w:val="00235594"/>
    <w:pPr>
      <w:widowControl/>
      <w:numPr>
        <w:numId w:val="1"/>
      </w:numPr>
      <w:suppressAutoHyphens w:val="0"/>
      <w:spacing w:after="160" w:line="360" w:lineRule="auto"/>
      <w:jc w:val="both"/>
      <w:outlineLvl w:val="0"/>
    </w:pPr>
    <w:rPr>
      <w:rFonts w:ascii="Calibri" w:eastAsia="Times New Roman" w:hAnsi="Calibri" w:cs="Calibri"/>
      <w:color w:val="2E74B5"/>
      <w:sz w:val="28"/>
      <w:szCs w:val="28"/>
      <w:lang w:val="en-US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5594"/>
    <w:rPr>
      <w:rFonts w:ascii="Calibri" w:eastAsia="Times New Roman" w:hAnsi="Calibri" w:cs="Calibri"/>
      <w:color w:val="2E74B5"/>
      <w:kern w:val="1"/>
      <w:sz w:val="28"/>
      <w:szCs w:val="28"/>
      <w:lang w:val="en-US" w:eastAsia="ar-SA"/>
    </w:rPr>
  </w:style>
  <w:style w:type="paragraph" w:styleId="ListParagraph">
    <w:name w:val="List Paragraph"/>
    <w:basedOn w:val="Normal"/>
    <w:uiPriority w:val="34"/>
    <w:qFormat/>
    <w:rsid w:val="00235594"/>
    <w:pPr>
      <w:ind w:left="720"/>
      <w:contextualSpacing/>
    </w:pPr>
    <w:rPr>
      <w:szCs w:val="21"/>
      <w:lang w:val="en-US"/>
    </w:rPr>
  </w:style>
  <w:style w:type="paragraph" w:styleId="BodyText">
    <w:name w:val="Body Text"/>
    <w:basedOn w:val="Normal"/>
    <w:link w:val="BodyTextChar"/>
    <w:rsid w:val="00235594"/>
    <w:pPr>
      <w:spacing w:after="120"/>
    </w:pPr>
    <w:rPr>
      <w:lang w:val="sr-Latn-ME"/>
    </w:rPr>
  </w:style>
  <w:style w:type="character" w:customStyle="1" w:styleId="BodyTextChar">
    <w:name w:val="Body Text Char"/>
    <w:basedOn w:val="DefaultParagraphFont"/>
    <w:link w:val="BodyText"/>
    <w:rsid w:val="002355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235594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35594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35594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35594"/>
    <w:rPr>
      <w:rFonts w:ascii="Times New Roman" w:eastAsia="SimSun" w:hAnsi="Times New Roman" w:cs="Mangal"/>
      <w:kern w:val="1"/>
      <w:sz w:val="24"/>
      <w:szCs w:val="21"/>
      <w:lang w:val="ru-RU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59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594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t-98-2">
    <w:name w:val="t-98-2"/>
    <w:basedOn w:val="Normal"/>
    <w:rsid w:val="00235594"/>
    <w:pPr>
      <w:spacing w:before="280" w:after="28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2018-05-31T13:31:00Z</cp:lastPrinted>
  <dcterms:created xsi:type="dcterms:W3CDTF">2018-05-31T11:18:00Z</dcterms:created>
  <dcterms:modified xsi:type="dcterms:W3CDTF">2018-06-01T13:02:00Z</dcterms:modified>
</cp:coreProperties>
</file>