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ED" w:rsidRDefault="00E16FED" w:rsidP="00E16FED">
      <w:pPr>
        <w:pStyle w:val="BodyText"/>
        <w:tabs>
          <w:tab w:val="left" w:pos="3969"/>
        </w:tabs>
        <w:ind w:left="-284" w:right="-567"/>
        <w:jc w:val="center"/>
        <w:rPr>
          <w:rFonts w:ascii="Cambria" w:hAnsi="Cambria" w:cs="Times New Roman"/>
          <w:sz w:val="20"/>
          <w:szCs w:val="20"/>
        </w:rPr>
      </w:pPr>
      <w:r>
        <w:rPr>
          <w:rFonts w:ascii="Cambria" w:hAnsi="Cambria"/>
          <w:noProof/>
          <w:sz w:val="20"/>
          <w:szCs w:val="20"/>
          <w:lang w:val="sr-Latn-ME" w:eastAsia="sr-Latn-ME"/>
        </w:rPr>
        <w:drawing>
          <wp:inline distT="0" distB="0" distL="0" distR="0" wp14:anchorId="7D074AEC" wp14:editId="1BD24C9A">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E16FED" w:rsidRDefault="00E16FED" w:rsidP="00E16FED">
      <w:pPr>
        <w:pStyle w:val="BodyText"/>
        <w:tabs>
          <w:tab w:val="left" w:pos="3969"/>
        </w:tabs>
        <w:ind w:left="-284" w:right="-567"/>
        <w:jc w:val="center"/>
        <w:rPr>
          <w:rFonts w:ascii="Cambria" w:hAnsi="Cambria" w:cs="Times New Roman"/>
          <w:sz w:val="20"/>
          <w:szCs w:val="20"/>
        </w:rPr>
      </w:pPr>
    </w:p>
    <w:p w:rsidR="00480685" w:rsidRDefault="00480685" w:rsidP="00E16FED">
      <w:pPr>
        <w:pStyle w:val="BodyText"/>
        <w:tabs>
          <w:tab w:val="left" w:pos="3969"/>
        </w:tabs>
        <w:ind w:left="-284" w:right="-567"/>
        <w:jc w:val="center"/>
        <w:rPr>
          <w:rFonts w:ascii="Cambria" w:hAnsi="Cambria" w:cs="Times New Roman"/>
          <w:sz w:val="20"/>
          <w:szCs w:val="20"/>
        </w:rPr>
      </w:pPr>
    </w:p>
    <w:p w:rsidR="00E16FED" w:rsidRPr="00861A25" w:rsidRDefault="00E16FED" w:rsidP="00E16FED">
      <w:pPr>
        <w:tabs>
          <w:tab w:val="left" w:pos="3969"/>
        </w:tabs>
        <w:autoSpaceDE w:val="0"/>
        <w:ind w:left="-284" w:right="-567"/>
        <w:jc w:val="both"/>
        <w:rPr>
          <w:rFonts w:ascii="Cambria" w:hAnsi="Cambria"/>
          <w:b/>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Programu privremenih objekata i Atlasu crnogorskih plaža i kupališta Javnog preduzeća broj:0203-388/7 od 28.01.2019.god. na koju je Vlada Crne Gore dala saglasnost zaključkom broj:07-263 od 07.02.2019.god, Javno preduzeće za upravljanje morskim dobrom objavljuje, </w:t>
      </w:r>
      <w:r w:rsidRPr="00861A25">
        <w:rPr>
          <w:rFonts w:ascii="Cambria" w:hAnsi="Cambria"/>
          <w:b/>
          <w:sz w:val="20"/>
          <w:szCs w:val="20"/>
        </w:rPr>
        <w:t xml:space="preserve">ponovljeni </w:t>
      </w:r>
    </w:p>
    <w:p w:rsidR="00E16FED" w:rsidRDefault="00E16FED" w:rsidP="00E16FED">
      <w:pPr>
        <w:pStyle w:val="BodyText"/>
        <w:tabs>
          <w:tab w:val="left" w:pos="3969"/>
        </w:tabs>
        <w:ind w:left="-284" w:right="-567"/>
        <w:rPr>
          <w:rFonts w:ascii="Cambria" w:hAnsi="Cambria" w:cs="Times New Roman"/>
          <w:b/>
          <w:sz w:val="20"/>
          <w:szCs w:val="20"/>
        </w:rPr>
      </w:pPr>
    </w:p>
    <w:p w:rsidR="00E16FED" w:rsidRPr="00480685" w:rsidRDefault="00E16FED" w:rsidP="00E16FED">
      <w:pPr>
        <w:tabs>
          <w:tab w:val="left" w:pos="3969"/>
        </w:tabs>
        <w:spacing w:after="0"/>
        <w:ind w:left="-284" w:right="-567"/>
        <w:jc w:val="center"/>
        <w:rPr>
          <w:rFonts w:ascii="Cambria" w:hAnsi="Cambria" w:cs="Arial"/>
          <w:b/>
          <w:w w:val="90"/>
          <w:sz w:val="24"/>
          <w:szCs w:val="24"/>
        </w:rPr>
      </w:pPr>
      <w:r w:rsidRPr="00480685">
        <w:rPr>
          <w:rFonts w:ascii="Cambria" w:hAnsi="Cambria" w:cs="Arial"/>
          <w:b/>
          <w:w w:val="90"/>
          <w:sz w:val="24"/>
          <w:szCs w:val="24"/>
        </w:rPr>
        <w:t xml:space="preserve">J A V N I   P O Z I V   </w:t>
      </w:r>
    </w:p>
    <w:p w:rsidR="00E16FED" w:rsidRDefault="00E16FED" w:rsidP="00E16FED">
      <w:pPr>
        <w:tabs>
          <w:tab w:val="left" w:pos="3969"/>
        </w:tabs>
        <w:spacing w:after="0"/>
        <w:ind w:left="-284" w:right="-567"/>
        <w:jc w:val="center"/>
        <w:rPr>
          <w:rFonts w:ascii="Cambria" w:hAnsi="Cambria"/>
          <w:b/>
          <w:w w:val="90"/>
          <w:sz w:val="20"/>
          <w:szCs w:val="20"/>
        </w:rPr>
      </w:pPr>
      <w:r>
        <w:rPr>
          <w:rFonts w:ascii="Cambria" w:hAnsi="Cambria"/>
          <w:b/>
          <w:w w:val="90"/>
          <w:sz w:val="20"/>
          <w:szCs w:val="20"/>
        </w:rPr>
        <w:t>ZA PODNOŠENJE PONUDA ZA ZAKUP JAVNIH KUPALIŠTA</w:t>
      </w:r>
    </w:p>
    <w:p w:rsidR="00E16FED" w:rsidRDefault="00E16FED" w:rsidP="00E16FED">
      <w:pPr>
        <w:tabs>
          <w:tab w:val="left" w:pos="3969"/>
        </w:tabs>
        <w:spacing w:after="0"/>
        <w:ind w:left="-284" w:right="-567"/>
        <w:jc w:val="center"/>
        <w:rPr>
          <w:rFonts w:ascii="Cambria" w:hAnsi="Cambria"/>
          <w:b/>
          <w:w w:val="90"/>
          <w:sz w:val="20"/>
          <w:szCs w:val="20"/>
        </w:rPr>
      </w:pPr>
      <w:r>
        <w:rPr>
          <w:rFonts w:ascii="Cambria" w:hAnsi="Cambria"/>
          <w:b/>
          <w:w w:val="90"/>
          <w:sz w:val="20"/>
          <w:szCs w:val="20"/>
        </w:rPr>
        <w:t>BROJ:0206-</w:t>
      </w:r>
      <w:r w:rsidR="00853DB6">
        <w:rPr>
          <w:rFonts w:ascii="Cambria" w:hAnsi="Cambria"/>
          <w:b/>
          <w:w w:val="90"/>
          <w:sz w:val="20"/>
          <w:szCs w:val="20"/>
        </w:rPr>
        <w:t>2947/</w:t>
      </w:r>
      <w:r>
        <w:rPr>
          <w:rFonts w:ascii="Cambria" w:hAnsi="Cambria"/>
          <w:b/>
          <w:w w:val="90"/>
          <w:sz w:val="20"/>
          <w:szCs w:val="20"/>
        </w:rPr>
        <w:t xml:space="preserve">1 OD </w:t>
      </w:r>
      <w:r w:rsidR="00D017A8">
        <w:rPr>
          <w:rFonts w:ascii="Cambria" w:hAnsi="Cambria"/>
          <w:b/>
          <w:w w:val="90"/>
          <w:sz w:val="20"/>
          <w:szCs w:val="20"/>
        </w:rPr>
        <w:t>09</w:t>
      </w:r>
      <w:r>
        <w:rPr>
          <w:rFonts w:ascii="Cambria" w:hAnsi="Cambria"/>
          <w:b/>
          <w:w w:val="90"/>
          <w:sz w:val="20"/>
          <w:szCs w:val="20"/>
        </w:rPr>
        <w:t>.0</w:t>
      </w:r>
      <w:r w:rsidR="00D017A8">
        <w:rPr>
          <w:rFonts w:ascii="Cambria" w:hAnsi="Cambria"/>
          <w:b/>
          <w:w w:val="90"/>
          <w:sz w:val="20"/>
          <w:szCs w:val="20"/>
        </w:rPr>
        <w:t>7</w:t>
      </w:r>
      <w:r>
        <w:rPr>
          <w:rFonts w:ascii="Cambria" w:hAnsi="Cambria"/>
          <w:b/>
          <w:w w:val="90"/>
          <w:sz w:val="20"/>
          <w:szCs w:val="20"/>
        </w:rPr>
        <w:t xml:space="preserve">.2019.GOD.       </w:t>
      </w:r>
    </w:p>
    <w:p w:rsidR="00E16FED" w:rsidRDefault="00E16FED" w:rsidP="00E16FED">
      <w:pPr>
        <w:pStyle w:val="BodyText"/>
        <w:tabs>
          <w:tab w:val="left" w:pos="3969"/>
        </w:tabs>
        <w:spacing w:before="7"/>
        <w:ind w:left="-284" w:right="-567"/>
        <w:rPr>
          <w:rFonts w:ascii="Cambria" w:hAnsi="Cambria" w:cs="Times New Roman"/>
          <w:b/>
          <w:sz w:val="20"/>
          <w:szCs w:val="20"/>
        </w:rPr>
      </w:pPr>
    </w:p>
    <w:p w:rsidR="00E16FED" w:rsidRDefault="00E16FED" w:rsidP="00E16FED">
      <w:pPr>
        <w:pStyle w:val="ListParagraph"/>
        <w:numPr>
          <w:ilvl w:val="0"/>
          <w:numId w:val="2"/>
        </w:numPr>
        <w:tabs>
          <w:tab w:val="left" w:pos="-142"/>
          <w:tab w:val="left" w:pos="426"/>
        </w:tabs>
        <w:spacing w:line="264" w:lineRule="auto"/>
        <w:ind w:left="-284" w:right="-567" w:firstLine="0"/>
        <w:rPr>
          <w:rFonts w:ascii="Cambria" w:hAnsi="Cambria" w:cs="Times New Roman"/>
          <w:sz w:val="20"/>
          <w:szCs w:val="20"/>
        </w:rPr>
      </w:pPr>
      <w:r>
        <w:rPr>
          <w:rFonts w:ascii="Cambria" w:hAnsi="Cambria" w:cs="Times New Roman"/>
          <w:sz w:val="20"/>
          <w:szCs w:val="20"/>
        </w:rPr>
        <w:t>Predmet</w:t>
      </w:r>
      <w:r>
        <w:rPr>
          <w:rFonts w:ascii="Cambria" w:hAnsi="Cambria" w:cs="Times New Roman"/>
          <w:spacing w:val="-23"/>
          <w:sz w:val="20"/>
          <w:szCs w:val="20"/>
        </w:rPr>
        <w:t xml:space="preserve"> </w:t>
      </w:r>
      <w:r>
        <w:rPr>
          <w:rFonts w:ascii="Cambria" w:hAnsi="Cambria" w:cs="Times New Roman"/>
          <w:sz w:val="20"/>
          <w:szCs w:val="20"/>
        </w:rPr>
        <w:t>javnog</w:t>
      </w:r>
      <w:r>
        <w:rPr>
          <w:rFonts w:ascii="Cambria" w:hAnsi="Cambria" w:cs="Times New Roman"/>
          <w:spacing w:val="-22"/>
          <w:sz w:val="20"/>
          <w:szCs w:val="20"/>
        </w:rPr>
        <w:t xml:space="preserve"> </w:t>
      </w:r>
      <w:r>
        <w:rPr>
          <w:rFonts w:ascii="Cambria" w:hAnsi="Cambria" w:cs="Times New Roman"/>
          <w:sz w:val="20"/>
          <w:szCs w:val="20"/>
        </w:rPr>
        <w:t>poziva</w:t>
      </w:r>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r>
        <w:rPr>
          <w:rFonts w:ascii="Cambria" w:hAnsi="Cambria" w:cs="Times New Roman"/>
          <w:sz w:val="20"/>
          <w:szCs w:val="20"/>
        </w:rPr>
        <w:t>zakup javnih kupališta</w:t>
      </w:r>
      <w:r>
        <w:rPr>
          <w:rFonts w:ascii="Cambria" w:hAnsi="Cambria" w:cs="Times New Roman"/>
          <w:spacing w:val="-22"/>
          <w:sz w:val="20"/>
          <w:szCs w:val="20"/>
        </w:rPr>
        <w:t xml:space="preserve"> </w:t>
      </w:r>
      <w:r>
        <w:rPr>
          <w:rFonts w:ascii="Cambria" w:hAnsi="Cambria" w:cs="Times New Roman"/>
          <w:sz w:val="20"/>
          <w:szCs w:val="20"/>
        </w:rPr>
        <w:t>prema</w:t>
      </w:r>
      <w:r>
        <w:rPr>
          <w:rFonts w:ascii="Cambria" w:hAnsi="Cambria" w:cs="Times New Roman"/>
          <w:spacing w:val="-22"/>
          <w:sz w:val="20"/>
          <w:szCs w:val="20"/>
        </w:rPr>
        <w:t xml:space="preserve"> </w:t>
      </w:r>
      <w:r>
        <w:rPr>
          <w:rFonts w:ascii="Cambria" w:hAnsi="Cambria" w:cs="Times New Roman"/>
          <w:spacing w:val="-4"/>
          <w:sz w:val="20"/>
          <w:szCs w:val="20"/>
        </w:rPr>
        <w:t>Atlasu crnogorskih plaza i kupališta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-1627/7-1 od 16.04.2019.god</w:t>
      </w:r>
      <w:r w:rsidR="00480685">
        <w:rPr>
          <w:rFonts w:ascii="Cambria" w:hAnsi="Cambria" w:cs="Times New Roman"/>
          <w:spacing w:val="-4"/>
          <w:sz w:val="20"/>
          <w:szCs w:val="20"/>
        </w:rPr>
        <w:t>.</w:t>
      </w:r>
      <w:r>
        <w:rPr>
          <w:rFonts w:ascii="Cambria" w:hAnsi="Cambria" w:cs="Times New Roman"/>
          <w:spacing w:val="-4"/>
          <w:sz w:val="20"/>
          <w:szCs w:val="20"/>
        </w:rPr>
        <w:t xml:space="preserve"> </w:t>
      </w:r>
      <w:proofErr w:type="gramStart"/>
      <w:r w:rsidR="00480685">
        <w:rPr>
          <w:rFonts w:ascii="Cambria" w:hAnsi="Cambria" w:cs="Times New Roman"/>
          <w:spacing w:val="-4"/>
          <w:sz w:val="20"/>
          <w:szCs w:val="20"/>
        </w:rPr>
        <w:t>i</w:t>
      </w:r>
      <w:proofErr w:type="gramEnd"/>
      <w:r w:rsidR="00480685">
        <w:rPr>
          <w:rFonts w:ascii="Cambria" w:hAnsi="Cambria" w:cs="Times New Roman"/>
          <w:spacing w:val="-4"/>
          <w:sz w:val="20"/>
          <w:szCs w:val="20"/>
        </w:rPr>
        <w:t xml:space="preserve"> Izmjenama i dopunama Atlasa crnogorskih plaža i kupališta </w:t>
      </w:r>
      <w:r w:rsidR="008117F0">
        <w:rPr>
          <w:rFonts w:ascii="Cambria" w:hAnsi="Cambria" w:cs="Times New Roman"/>
          <w:spacing w:val="-4"/>
          <w:sz w:val="20"/>
          <w:szCs w:val="20"/>
        </w:rPr>
        <w:t xml:space="preserve">broj:0203-2288/4 </w:t>
      </w:r>
      <w:r w:rsidR="00480685">
        <w:rPr>
          <w:rFonts w:ascii="Cambria" w:hAnsi="Cambria" w:cs="Times New Roman"/>
          <w:spacing w:val="-4"/>
          <w:sz w:val="20"/>
          <w:szCs w:val="20"/>
        </w:rPr>
        <w:t xml:space="preserve">od 05.06.2019.god. </w:t>
      </w:r>
      <w:proofErr w:type="gramStart"/>
      <w:r>
        <w:rPr>
          <w:rFonts w:ascii="Cambria" w:hAnsi="Cambria" w:cs="Times New Roman"/>
          <w:spacing w:val="-4"/>
          <w:sz w:val="20"/>
          <w:szCs w:val="20"/>
        </w:rPr>
        <w:t>sa</w:t>
      </w:r>
      <w:proofErr w:type="gramEnd"/>
      <w:r>
        <w:rPr>
          <w:rFonts w:ascii="Cambria" w:hAnsi="Cambria" w:cs="Times New Roman"/>
          <w:spacing w:val="-4"/>
          <w:sz w:val="20"/>
          <w:szCs w:val="20"/>
        </w:rPr>
        <w:t xml:space="preserve"> privremenim objektima sadržanim u Izmjeni i dopuni </w:t>
      </w:r>
      <w:r>
        <w:rPr>
          <w:rFonts w:ascii="Cambria" w:hAnsi="Cambria" w:cs="Times New Roman"/>
          <w:sz w:val="20"/>
          <w:szCs w:val="20"/>
        </w:rPr>
        <w:t xml:space="preserve">Programa </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broj:101-10/350 od 30.04.2019.god. (u daljem tekstu: Program) </w:t>
      </w:r>
      <w:r>
        <w:rPr>
          <w:rFonts w:ascii="Cambria" w:hAnsi="Cambria" w:cs="Times New Roman"/>
          <w:b/>
          <w:spacing w:val="-4"/>
          <w:sz w:val="20"/>
          <w:szCs w:val="20"/>
        </w:rPr>
        <w:t xml:space="preserve">za opštinu Herceg Novi, i to </w:t>
      </w:r>
      <w:r>
        <w:rPr>
          <w:rFonts w:ascii="Cambria" w:hAnsi="Cambria" w:cs="Times New Roman"/>
          <w:spacing w:val="-4"/>
          <w:sz w:val="20"/>
          <w:szCs w:val="20"/>
        </w:rPr>
        <w:t>:</w:t>
      </w:r>
    </w:p>
    <w:p w:rsidR="00E16FED" w:rsidRDefault="00E16FED" w:rsidP="00E16FED">
      <w:pPr>
        <w:pStyle w:val="ListParagraph"/>
        <w:tabs>
          <w:tab w:val="left" w:pos="246"/>
          <w:tab w:val="left" w:pos="3969"/>
        </w:tabs>
        <w:spacing w:line="264" w:lineRule="auto"/>
        <w:ind w:left="-284" w:right="-567"/>
        <w:rPr>
          <w:rFonts w:ascii="Cambria" w:hAnsi="Cambria" w:cs="Times New Roman"/>
          <w:sz w:val="20"/>
          <w:szCs w:val="20"/>
        </w:rPr>
      </w:pPr>
    </w:p>
    <w:p w:rsidR="00E16FED" w:rsidRPr="00C402B7" w:rsidRDefault="00E16FED" w:rsidP="00E16FED">
      <w:pPr>
        <w:tabs>
          <w:tab w:val="left" w:pos="7069"/>
        </w:tabs>
        <w:autoSpaceDE w:val="0"/>
        <w:ind w:left="-284" w:right="-567"/>
        <w:jc w:val="both"/>
        <w:rPr>
          <w:rFonts w:ascii="Cambria" w:hAnsi="Cambria"/>
          <w:bCs/>
          <w:sz w:val="20"/>
          <w:szCs w:val="20"/>
        </w:rPr>
      </w:pPr>
      <w:r>
        <w:rPr>
          <w:rFonts w:ascii="Cambria" w:hAnsi="Cambria"/>
          <w:b/>
          <w:bCs/>
          <w:sz w:val="20"/>
          <w:szCs w:val="20"/>
        </w:rPr>
        <w:t>1</w:t>
      </w:r>
      <w:r w:rsidRPr="00C402B7">
        <w:rPr>
          <w:rFonts w:ascii="Cambria" w:hAnsi="Cambria"/>
          <w:b/>
          <w:bCs/>
          <w:sz w:val="20"/>
          <w:szCs w:val="20"/>
        </w:rPr>
        <w:t>.</w:t>
      </w:r>
      <w:r w:rsidRPr="00C402B7">
        <w:rPr>
          <w:rFonts w:ascii="Cambria" w:hAnsi="Cambria"/>
          <w:bCs/>
          <w:sz w:val="20"/>
          <w:szCs w:val="20"/>
        </w:rPr>
        <w:t xml:space="preserve"> U </w:t>
      </w:r>
      <w:r>
        <w:rPr>
          <w:rFonts w:ascii="Cambria" w:hAnsi="Cambria"/>
          <w:bCs/>
          <w:sz w:val="20"/>
          <w:szCs w:val="20"/>
        </w:rPr>
        <w:t>naselju Sutorina, na zapadnom kraju naselja</w:t>
      </w:r>
      <w:r w:rsidRPr="00C402B7">
        <w:rPr>
          <w:rFonts w:ascii="Cambria" w:hAnsi="Cambria"/>
          <w:bCs/>
          <w:sz w:val="20"/>
          <w:szCs w:val="20"/>
        </w:rPr>
        <w:t>, plaža u dužini od 100 m</w:t>
      </w:r>
      <w:r w:rsidRPr="00C402B7">
        <w:rPr>
          <w:rFonts w:ascii="Cambria" w:hAnsi="Cambria"/>
          <w:bCs/>
          <w:sz w:val="20"/>
          <w:szCs w:val="20"/>
          <w:vertAlign w:val="superscript"/>
        </w:rPr>
        <w:t>1</w:t>
      </w:r>
      <w:r w:rsidRPr="00C402B7">
        <w:rPr>
          <w:rFonts w:ascii="Cambria" w:hAnsi="Cambria"/>
          <w:bCs/>
          <w:sz w:val="20"/>
          <w:szCs w:val="20"/>
        </w:rPr>
        <w:t>/površine 900 m</w:t>
      </w:r>
      <w:r w:rsidRPr="00C402B7">
        <w:rPr>
          <w:rFonts w:ascii="Cambria" w:hAnsi="Cambria"/>
          <w:bCs/>
          <w:sz w:val="20"/>
          <w:szCs w:val="20"/>
          <w:vertAlign w:val="superscript"/>
        </w:rPr>
        <w:t>2</w:t>
      </w:r>
      <w:r w:rsidRPr="00C402B7">
        <w:rPr>
          <w:rFonts w:ascii="Cambria" w:hAnsi="Cambria"/>
          <w:bCs/>
          <w:sz w:val="20"/>
          <w:szCs w:val="20"/>
        </w:rPr>
        <w:t xml:space="preserve">, </w:t>
      </w:r>
      <w:r>
        <w:rPr>
          <w:rFonts w:ascii="Cambria" w:hAnsi="Cambria"/>
          <w:bCs/>
          <w:sz w:val="20"/>
          <w:szCs w:val="20"/>
        </w:rPr>
        <w:t xml:space="preserve">dio kat.parcele 5829/1 KO Sutorina, </w:t>
      </w:r>
      <w:r w:rsidRPr="00C402B7">
        <w:rPr>
          <w:rFonts w:ascii="Cambria" w:hAnsi="Cambria"/>
          <w:bCs/>
          <w:sz w:val="20"/>
          <w:szCs w:val="20"/>
        </w:rPr>
        <w:t xml:space="preserve">zapadno od ušća Sutorinske rijeke, </w:t>
      </w:r>
      <w:r>
        <w:rPr>
          <w:rFonts w:ascii="Cambria" w:hAnsi="Cambria"/>
          <w:bCs/>
          <w:sz w:val="20"/>
          <w:szCs w:val="20"/>
        </w:rPr>
        <w:t>na lokalitetu „kod pećina“, od zapadne granice zahvata kupališta 1B1 jugozapadno u dužini od 100 m</w:t>
      </w:r>
      <w:r w:rsidRPr="00C402B7">
        <w:rPr>
          <w:rFonts w:ascii="Cambria" w:hAnsi="Cambria"/>
          <w:bCs/>
          <w:sz w:val="20"/>
          <w:szCs w:val="20"/>
          <w:vertAlign w:val="superscript"/>
        </w:rPr>
        <w:t>1</w:t>
      </w:r>
      <w:r>
        <w:rPr>
          <w:rFonts w:ascii="Cambria" w:hAnsi="Cambria"/>
          <w:bCs/>
          <w:sz w:val="20"/>
          <w:szCs w:val="20"/>
        </w:rPr>
        <w:t xml:space="preserve">, </w:t>
      </w:r>
      <w:r w:rsidRPr="00C402B7">
        <w:rPr>
          <w:rFonts w:ascii="Cambria" w:hAnsi="Cambria"/>
          <w:bCs/>
          <w:sz w:val="20"/>
          <w:szCs w:val="20"/>
        </w:rPr>
        <w:t xml:space="preserve">sa pripadajućim akva prostorom, kupalište označeno kao </w:t>
      </w:r>
      <w:r w:rsidRPr="00C402B7">
        <w:rPr>
          <w:rFonts w:ascii="Cambria" w:hAnsi="Cambria"/>
          <w:b/>
          <w:bCs/>
          <w:sz w:val="20"/>
          <w:szCs w:val="20"/>
        </w:rPr>
        <w:t>1B</w:t>
      </w:r>
      <w:r w:rsidRPr="00C402B7">
        <w:rPr>
          <w:rFonts w:ascii="Cambria" w:hAnsi="Cambria"/>
          <w:bCs/>
          <w:sz w:val="20"/>
          <w:szCs w:val="20"/>
        </w:rPr>
        <w:t xml:space="preserve"> u Atlasu crnogorskih plaža i kupališta u opštini Herceg Novi</w:t>
      </w:r>
      <w:r>
        <w:rPr>
          <w:rFonts w:ascii="Cambria" w:hAnsi="Cambria"/>
          <w:bCs/>
          <w:sz w:val="20"/>
          <w:szCs w:val="20"/>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 xml:space="preserve">Tip kupališta: posebne namjene ( nudističko) </w:t>
      </w:r>
    </w:p>
    <w:p w:rsidR="00E16FED" w:rsidRDefault="00E16FED" w:rsidP="00E16FE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U okviru kupališta može se odobriti: plažni bar, bar površine 6 m</w:t>
      </w:r>
      <w:r w:rsidRPr="00C402B7">
        <w:rPr>
          <w:rFonts w:ascii="Cambria" w:hAnsi="Cambria"/>
          <w:sz w:val="20"/>
          <w:szCs w:val="20"/>
          <w:vertAlign w:val="superscript"/>
        </w:rPr>
        <w:t>2</w:t>
      </w:r>
      <w:r>
        <w:rPr>
          <w:rFonts w:ascii="Cambria" w:hAnsi="Cambria"/>
          <w:sz w:val="20"/>
          <w:szCs w:val="20"/>
        </w:rPr>
        <w:t xml:space="preserve"> bez terase</w:t>
      </w:r>
    </w:p>
    <w:p w:rsidR="00E16FED" w:rsidRDefault="00E16FED" w:rsidP="00E16FED">
      <w:pPr>
        <w:pStyle w:val="BodyText"/>
        <w:spacing w:before="28"/>
        <w:ind w:left="-284"/>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2.050,00 </w:t>
      </w:r>
      <w:r>
        <w:rPr>
          <w:rFonts w:ascii="Cambria" w:hAnsi="Cambria" w:cs="Cambria,Bold"/>
          <w:b/>
          <w:bCs/>
          <w:sz w:val="20"/>
          <w:szCs w:val="20"/>
          <w:lang w:eastAsia="sr-Latn-ME"/>
        </w:rPr>
        <w:t>€</w:t>
      </w:r>
    </w:p>
    <w:p w:rsidR="00E16FED" w:rsidRDefault="00E16FED" w:rsidP="00E16FED">
      <w:pPr>
        <w:tabs>
          <w:tab w:val="left" w:pos="7069"/>
        </w:tabs>
        <w:autoSpaceDE w:val="0"/>
        <w:ind w:left="-284" w:right="-567"/>
        <w:jc w:val="both"/>
        <w:rPr>
          <w:rFonts w:ascii="Cambria" w:hAnsi="Cambria"/>
          <w:bCs/>
          <w:sz w:val="20"/>
          <w:szCs w:val="20"/>
        </w:rPr>
      </w:pPr>
    </w:p>
    <w:p w:rsidR="00E16FED" w:rsidRPr="00C402B7" w:rsidRDefault="00E16FED" w:rsidP="00E16FED">
      <w:pPr>
        <w:tabs>
          <w:tab w:val="left" w:pos="7069"/>
        </w:tabs>
        <w:autoSpaceDE w:val="0"/>
        <w:ind w:left="-284" w:right="-567"/>
        <w:jc w:val="both"/>
        <w:rPr>
          <w:rFonts w:ascii="Cambria" w:hAnsi="Cambria"/>
          <w:bCs/>
          <w:sz w:val="20"/>
          <w:szCs w:val="20"/>
        </w:rPr>
      </w:pPr>
      <w:r w:rsidRPr="00F57F30">
        <w:rPr>
          <w:rFonts w:ascii="Cambria" w:hAnsi="Cambria"/>
          <w:b/>
          <w:bCs/>
          <w:sz w:val="20"/>
          <w:szCs w:val="20"/>
        </w:rPr>
        <w:t>2.</w:t>
      </w:r>
      <w:r>
        <w:rPr>
          <w:rFonts w:ascii="Cambria" w:hAnsi="Cambria"/>
          <w:bCs/>
          <w:sz w:val="20"/>
          <w:szCs w:val="20"/>
        </w:rPr>
        <w:t xml:space="preserve"> </w:t>
      </w:r>
      <w:r w:rsidRPr="00C402B7">
        <w:rPr>
          <w:rFonts w:ascii="Cambria" w:hAnsi="Cambria"/>
          <w:bCs/>
          <w:sz w:val="20"/>
          <w:szCs w:val="20"/>
        </w:rPr>
        <w:t>U</w:t>
      </w:r>
      <w:r>
        <w:rPr>
          <w:rFonts w:ascii="Cambria" w:hAnsi="Cambria"/>
          <w:bCs/>
          <w:sz w:val="20"/>
          <w:szCs w:val="20"/>
        </w:rPr>
        <w:t xml:space="preserve"> </w:t>
      </w:r>
      <w:r w:rsidRPr="00C402B7">
        <w:rPr>
          <w:rFonts w:ascii="Cambria" w:hAnsi="Cambria"/>
          <w:bCs/>
          <w:sz w:val="20"/>
          <w:szCs w:val="20"/>
        </w:rPr>
        <w:t xml:space="preserve"> </w:t>
      </w:r>
      <w:r>
        <w:rPr>
          <w:rFonts w:ascii="Cambria" w:hAnsi="Cambria"/>
          <w:bCs/>
          <w:sz w:val="20"/>
          <w:szCs w:val="20"/>
        </w:rPr>
        <w:t>naselju Sutorina, na zapadnom kraju naselja</w:t>
      </w:r>
      <w:r w:rsidRPr="00C402B7">
        <w:rPr>
          <w:rFonts w:ascii="Cambria" w:hAnsi="Cambria"/>
          <w:bCs/>
          <w:sz w:val="20"/>
          <w:szCs w:val="20"/>
        </w:rPr>
        <w:t>, plaža u dužini od 1</w:t>
      </w:r>
      <w:r>
        <w:rPr>
          <w:rFonts w:ascii="Cambria" w:hAnsi="Cambria"/>
          <w:bCs/>
          <w:sz w:val="20"/>
          <w:szCs w:val="20"/>
        </w:rPr>
        <w:t>33</w:t>
      </w:r>
      <w:r w:rsidRPr="00C402B7">
        <w:rPr>
          <w:rFonts w:ascii="Cambria" w:hAnsi="Cambria"/>
          <w:bCs/>
          <w:sz w:val="20"/>
          <w:szCs w:val="20"/>
        </w:rPr>
        <w:t xml:space="preserve"> m</w:t>
      </w:r>
      <w:r w:rsidRPr="00C402B7">
        <w:rPr>
          <w:rFonts w:ascii="Cambria" w:hAnsi="Cambria"/>
          <w:bCs/>
          <w:sz w:val="20"/>
          <w:szCs w:val="20"/>
          <w:vertAlign w:val="superscript"/>
        </w:rPr>
        <w:t>1</w:t>
      </w:r>
      <w:r w:rsidRPr="00C402B7">
        <w:rPr>
          <w:rFonts w:ascii="Cambria" w:hAnsi="Cambria"/>
          <w:bCs/>
          <w:sz w:val="20"/>
          <w:szCs w:val="20"/>
        </w:rPr>
        <w:t xml:space="preserve">/površine </w:t>
      </w:r>
      <w:r>
        <w:rPr>
          <w:rFonts w:ascii="Cambria" w:hAnsi="Cambria"/>
          <w:bCs/>
          <w:sz w:val="20"/>
          <w:szCs w:val="20"/>
        </w:rPr>
        <w:t>2.30</w:t>
      </w:r>
      <w:r w:rsidRPr="00C402B7">
        <w:rPr>
          <w:rFonts w:ascii="Cambria" w:hAnsi="Cambria"/>
          <w:bCs/>
          <w:sz w:val="20"/>
          <w:szCs w:val="20"/>
        </w:rPr>
        <w:t>0 m</w:t>
      </w:r>
      <w:r w:rsidRPr="00C402B7">
        <w:rPr>
          <w:rFonts w:ascii="Cambria" w:hAnsi="Cambria"/>
          <w:bCs/>
          <w:sz w:val="20"/>
          <w:szCs w:val="20"/>
          <w:vertAlign w:val="superscript"/>
        </w:rPr>
        <w:t>2</w:t>
      </w:r>
      <w:r w:rsidRPr="00C402B7">
        <w:rPr>
          <w:rFonts w:ascii="Cambria" w:hAnsi="Cambria"/>
          <w:bCs/>
          <w:sz w:val="20"/>
          <w:szCs w:val="20"/>
        </w:rPr>
        <w:t xml:space="preserve">, </w:t>
      </w:r>
      <w:r>
        <w:rPr>
          <w:rFonts w:ascii="Cambria" w:hAnsi="Cambria"/>
          <w:bCs/>
          <w:sz w:val="20"/>
          <w:szCs w:val="20"/>
        </w:rPr>
        <w:t xml:space="preserve">dio kat.parcele 345 KO Sutorina, </w:t>
      </w:r>
      <w:r w:rsidRPr="00C402B7">
        <w:rPr>
          <w:rFonts w:ascii="Cambria" w:hAnsi="Cambria"/>
          <w:bCs/>
          <w:sz w:val="20"/>
          <w:szCs w:val="20"/>
        </w:rPr>
        <w:t xml:space="preserve">zapadno od ušća Sutorinske rijeke, </w:t>
      </w:r>
      <w:r>
        <w:rPr>
          <w:rFonts w:ascii="Cambria" w:hAnsi="Cambria"/>
          <w:bCs/>
          <w:sz w:val="20"/>
          <w:szCs w:val="20"/>
        </w:rPr>
        <w:t>od linije granice kat.parcela 336 i 340 KO Sutorina, u zaleđu, obodom plaže i granicom privatnih imanja u dužini od 133 m</w:t>
      </w:r>
      <w:r w:rsidRPr="009D3612">
        <w:rPr>
          <w:rFonts w:ascii="Cambria" w:hAnsi="Cambria"/>
          <w:bCs/>
          <w:sz w:val="20"/>
          <w:szCs w:val="20"/>
          <w:vertAlign w:val="superscript"/>
        </w:rPr>
        <w:t>1</w:t>
      </w:r>
      <w:r>
        <w:rPr>
          <w:rFonts w:ascii="Cambria" w:hAnsi="Cambria"/>
          <w:bCs/>
          <w:sz w:val="20"/>
          <w:szCs w:val="20"/>
        </w:rPr>
        <w:t xml:space="preserve">,  </w:t>
      </w:r>
      <w:r w:rsidRPr="00C402B7">
        <w:rPr>
          <w:rFonts w:ascii="Cambria" w:hAnsi="Cambria"/>
          <w:bCs/>
          <w:sz w:val="20"/>
          <w:szCs w:val="20"/>
        </w:rPr>
        <w:t xml:space="preserve">sa pripadajućim akva prostorom, kupalište označeno kao </w:t>
      </w:r>
      <w:r w:rsidRPr="00C402B7">
        <w:rPr>
          <w:rFonts w:ascii="Cambria" w:hAnsi="Cambria"/>
          <w:b/>
          <w:bCs/>
          <w:sz w:val="20"/>
          <w:szCs w:val="20"/>
        </w:rPr>
        <w:t>1B</w:t>
      </w:r>
      <w:r>
        <w:rPr>
          <w:rFonts w:ascii="Cambria" w:hAnsi="Cambria"/>
          <w:b/>
          <w:bCs/>
          <w:sz w:val="20"/>
          <w:szCs w:val="20"/>
        </w:rPr>
        <w:t>1</w:t>
      </w:r>
      <w:r w:rsidRPr="00C402B7">
        <w:rPr>
          <w:rFonts w:ascii="Cambria" w:hAnsi="Cambria"/>
          <w:bCs/>
          <w:sz w:val="20"/>
          <w:szCs w:val="20"/>
        </w:rPr>
        <w:t xml:space="preserve"> u Atlasu crnogorskih plaža i kupališta u opštini Herceg Novi</w:t>
      </w:r>
      <w:r>
        <w:rPr>
          <w:rFonts w:ascii="Cambria" w:hAnsi="Cambria"/>
          <w:bCs/>
          <w:sz w:val="20"/>
          <w:szCs w:val="20"/>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16FED" w:rsidRDefault="00E16FED" w:rsidP="00E16FED">
      <w:pPr>
        <w:pStyle w:val="ListParagraph"/>
        <w:tabs>
          <w:tab w:val="left" w:pos="478"/>
        </w:tabs>
        <w:spacing w:before="1" w:line="264" w:lineRule="auto"/>
        <w:ind w:left="-284" w:right="-567"/>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10 m</w:t>
      </w:r>
      <w:r w:rsidRPr="00C402B7">
        <w:rPr>
          <w:rFonts w:ascii="Cambria" w:hAnsi="Cambria"/>
          <w:sz w:val="20"/>
          <w:szCs w:val="20"/>
          <w:vertAlign w:val="superscript"/>
        </w:rPr>
        <w:t>2</w:t>
      </w:r>
      <w:r>
        <w:rPr>
          <w:rFonts w:ascii="Cambria" w:hAnsi="Cambria"/>
          <w:sz w:val="20"/>
          <w:szCs w:val="20"/>
        </w:rPr>
        <w:t xml:space="preserve"> + terasa 115 m</w:t>
      </w:r>
      <w:r w:rsidRPr="009D3612">
        <w:rPr>
          <w:rFonts w:ascii="Cambria" w:hAnsi="Cambria"/>
          <w:sz w:val="20"/>
          <w:szCs w:val="20"/>
          <w:vertAlign w:val="superscript"/>
        </w:rPr>
        <w:t>2</w:t>
      </w:r>
    </w:p>
    <w:p w:rsidR="00E16FED" w:rsidRDefault="00E16FED" w:rsidP="00E16FED">
      <w:pPr>
        <w:pStyle w:val="BodyText"/>
        <w:spacing w:before="28"/>
        <w:ind w:left="-284" w:right="-567"/>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4.105,00 </w:t>
      </w:r>
      <w:r>
        <w:rPr>
          <w:rFonts w:ascii="Cambria" w:hAnsi="Cambria" w:cs="Cambria,Bold"/>
          <w:b/>
          <w:bCs/>
          <w:sz w:val="20"/>
          <w:szCs w:val="20"/>
          <w:lang w:eastAsia="sr-Latn-ME"/>
        </w:rPr>
        <w:t>€</w:t>
      </w:r>
    </w:p>
    <w:p w:rsidR="00E16FED" w:rsidRDefault="00E16FED" w:rsidP="00E16FED">
      <w:pPr>
        <w:pStyle w:val="BodyText"/>
        <w:spacing w:before="28"/>
        <w:ind w:left="-284" w:right="-567"/>
        <w:jc w:val="both"/>
        <w:rPr>
          <w:rFonts w:ascii="Cambria" w:hAnsi="Cambria" w:cs="Cambria,Bold"/>
          <w:b/>
          <w:bCs/>
          <w:sz w:val="20"/>
          <w:szCs w:val="20"/>
          <w:lang w:eastAsia="sr-Latn-ME"/>
        </w:rPr>
      </w:pPr>
    </w:p>
    <w:p w:rsidR="00E16FED" w:rsidRPr="009D3612" w:rsidRDefault="00E16FED" w:rsidP="00E16FED">
      <w:pPr>
        <w:ind w:left="-284" w:right="-567"/>
        <w:jc w:val="both"/>
        <w:rPr>
          <w:rFonts w:ascii="Cambria" w:hAnsi="Cambria"/>
          <w:bCs/>
          <w:sz w:val="20"/>
          <w:szCs w:val="20"/>
        </w:rPr>
      </w:pPr>
      <w:r>
        <w:rPr>
          <w:rFonts w:ascii="Cambria" w:hAnsi="Cambria"/>
          <w:b/>
          <w:bCs/>
          <w:sz w:val="20"/>
          <w:szCs w:val="20"/>
        </w:rPr>
        <w:t>3</w:t>
      </w:r>
      <w:r w:rsidRPr="009D3612">
        <w:rPr>
          <w:rFonts w:ascii="Cambria" w:hAnsi="Cambria"/>
          <w:b/>
          <w:bCs/>
          <w:sz w:val="20"/>
          <w:szCs w:val="20"/>
        </w:rPr>
        <w:t>.</w:t>
      </w:r>
      <w:r w:rsidRPr="009D3612">
        <w:rPr>
          <w:rFonts w:ascii="Cambria" w:hAnsi="Cambria"/>
          <w:bCs/>
          <w:sz w:val="20"/>
          <w:szCs w:val="20"/>
        </w:rPr>
        <w:t xml:space="preserve"> U</w:t>
      </w:r>
      <w:r>
        <w:rPr>
          <w:rFonts w:ascii="Cambria" w:hAnsi="Cambria"/>
          <w:bCs/>
          <w:sz w:val="20"/>
          <w:szCs w:val="20"/>
        </w:rPr>
        <w:t xml:space="preserve"> naselju </w:t>
      </w:r>
      <w:r w:rsidRPr="009D3612">
        <w:rPr>
          <w:rFonts w:ascii="Cambria" w:hAnsi="Cambria"/>
          <w:sz w:val="20"/>
          <w:szCs w:val="20"/>
        </w:rPr>
        <w:t>Sutorina</w:t>
      </w:r>
      <w:r>
        <w:rPr>
          <w:rFonts w:ascii="Cambria" w:hAnsi="Cambria"/>
          <w:sz w:val="20"/>
          <w:szCs w:val="20"/>
        </w:rPr>
        <w:t>, zapadni kraj „</w:t>
      </w:r>
      <w:r w:rsidRPr="009D3612">
        <w:rPr>
          <w:rFonts w:ascii="Cambria" w:hAnsi="Cambria"/>
          <w:bCs/>
          <w:sz w:val="20"/>
          <w:szCs w:val="20"/>
        </w:rPr>
        <w:t>Blatne plaže</w:t>
      </w:r>
      <w:r>
        <w:rPr>
          <w:rFonts w:ascii="Cambria" w:hAnsi="Cambria"/>
          <w:bCs/>
          <w:sz w:val="20"/>
          <w:szCs w:val="20"/>
        </w:rPr>
        <w:t>“</w:t>
      </w:r>
      <w:r w:rsidRPr="009D3612">
        <w:rPr>
          <w:rFonts w:ascii="Cambria" w:hAnsi="Cambria"/>
          <w:bCs/>
          <w:sz w:val="20"/>
          <w:szCs w:val="20"/>
        </w:rPr>
        <w:t xml:space="preserve"> u dužini od 75 m¹/površine 800 m</w:t>
      </w:r>
      <w:r w:rsidRPr="009D3612">
        <w:rPr>
          <w:rFonts w:ascii="Cambria" w:hAnsi="Cambria"/>
          <w:bCs/>
          <w:sz w:val="20"/>
          <w:szCs w:val="20"/>
          <w:vertAlign w:val="superscript"/>
        </w:rPr>
        <w:t>2</w:t>
      </w:r>
      <w:r w:rsidRPr="009D3612">
        <w:rPr>
          <w:rFonts w:ascii="Cambria" w:hAnsi="Cambria"/>
          <w:bCs/>
          <w:sz w:val="20"/>
          <w:szCs w:val="20"/>
        </w:rPr>
        <w:t xml:space="preserve">, dio kat. parcele 345 KO Sutorina, od linije granice kat.parcela 340 i 336 KO Sutorina u zaleđu istočno obodom plaže </w:t>
      </w:r>
      <w:r>
        <w:rPr>
          <w:rFonts w:ascii="Cambria" w:hAnsi="Cambria"/>
          <w:bCs/>
          <w:sz w:val="20"/>
          <w:szCs w:val="20"/>
        </w:rPr>
        <w:t xml:space="preserve">i grancom privatnih imanja </w:t>
      </w:r>
      <w:r w:rsidRPr="009D3612">
        <w:rPr>
          <w:rFonts w:ascii="Cambria" w:hAnsi="Cambria"/>
          <w:bCs/>
          <w:sz w:val="20"/>
          <w:szCs w:val="20"/>
        </w:rPr>
        <w:t>u dužini od 75</w:t>
      </w:r>
      <w:r>
        <w:rPr>
          <w:rFonts w:ascii="Cambria" w:hAnsi="Cambria"/>
          <w:bCs/>
          <w:sz w:val="20"/>
          <w:szCs w:val="20"/>
        </w:rPr>
        <w:t xml:space="preserve"> </w:t>
      </w:r>
      <w:r w:rsidRPr="009D3612">
        <w:rPr>
          <w:rFonts w:ascii="Cambria" w:hAnsi="Cambria"/>
          <w:bCs/>
          <w:sz w:val="20"/>
          <w:szCs w:val="20"/>
        </w:rPr>
        <w:t xml:space="preserve">m¹, sa pripadajućim akva prostorom, lokacija označena </w:t>
      </w:r>
      <w:r>
        <w:rPr>
          <w:rFonts w:ascii="Cambria" w:hAnsi="Cambria"/>
          <w:bCs/>
          <w:sz w:val="20"/>
          <w:szCs w:val="20"/>
        </w:rPr>
        <w:t>kao</w:t>
      </w:r>
      <w:r w:rsidRPr="009D3612">
        <w:rPr>
          <w:rFonts w:ascii="Cambria" w:hAnsi="Cambria"/>
          <w:bCs/>
          <w:sz w:val="20"/>
          <w:szCs w:val="20"/>
        </w:rPr>
        <w:t xml:space="preserve"> </w:t>
      </w:r>
      <w:r w:rsidRPr="009D3612">
        <w:rPr>
          <w:rFonts w:ascii="Cambria" w:hAnsi="Cambria"/>
          <w:b/>
          <w:bCs/>
          <w:sz w:val="20"/>
          <w:szCs w:val="20"/>
        </w:rPr>
        <w:t>2A</w:t>
      </w:r>
      <w:r w:rsidRPr="009D3612">
        <w:rPr>
          <w:rFonts w:ascii="Cambria" w:hAnsi="Cambria"/>
          <w:bCs/>
          <w:sz w:val="20"/>
          <w:szCs w:val="20"/>
        </w:rPr>
        <w:t xml:space="preserve"> u Atlasu crnogorskih plaža i kupališta u opštini Herceg Novi</w:t>
      </w:r>
      <w:r>
        <w:rPr>
          <w:rFonts w:ascii="Cambria" w:hAnsi="Cambria"/>
          <w:bCs/>
          <w:sz w:val="20"/>
          <w:szCs w:val="20"/>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16FED" w:rsidRDefault="00E16FED" w:rsidP="00E16FED">
      <w:pPr>
        <w:pStyle w:val="ListParagraph"/>
        <w:tabs>
          <w:tab w:val="left" w:pos="478"/>
        </w:tabs>
        <w:spacing w:before="1" w:line="264" w:lineRule="auto"/>
        <w:ind w:left="-284" w:right="-567"/>
        <w:rPr>
          <w:rFonts w:ascii="Cambria" w:hAnsi="Cambria"/>
          <w:sz w:val="20"/>
          <w:szCs w:val="20"/>
        </w:rPr>
      </w:pPr>
      <w:r>
        <w:rPr>
          <w:rFonts w:ascii="Cambria" w:hAnsi="Cambria"/>
          <w:sz w:val="20"/>
          <w:szCs w:val="20"/>
        </w:rPr>
        <w:t>U okviru kupališta nije planirano postavljanje privremenih objekata</w:t>
      </w:r>
    </w:p>
    <w:p w:rsidR="00E16FED" w:rsidRDefault="00E16FED" w:rsidP="00E16FED">
      <w:pPr>
        <w:pStyle w:val="ListParagraph"/>
        <w:tabs>
          <w:tab w:val="left" w:pos="478"/>
        </w:tabs>
        <w:spacing w:before="1" w:line="264" w:lineRule="auto"/>
        <w:ind w:left="-284" w:right="-567"/>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Pr="009D3612">
        <w:rPr>
          <w:rFonts w:ascii="Cambria" w:hAnsi="Cambria" w:cs="Times New Roman"/>
          <w:b/>
          <w:sz w:val="20"/>
          <w:szCs w:val="20"/>
        </w:rPr>
        <w:t>500</w:t>
      </w:r>
      <w:proofErr w:type="gramStart"/>
      <w:r w:rsidRPr="009D3612">
        <w:rPr>
          <w:rFonts w:ascii="Cambria" w:hAnsi="Cambria" w:cs="Times New Roman"/>
          <w:b/>
          <w:sz w:val="20"/>
          <w:szCs w:val="20"/>
        </w:rPr>
        <w:t>,</w:t>
      </w:r>
      <w:r>
        <w:rPr>
          <w:rFonts w:ascii="Cambria" w:hAnsi="Cambria" w:cs="Times New Roman"/>
          <w:b/>
          <w:sz w:val="20"/>
          <w:szCs w:val="20"/>
        </w:rPr>
        <w:t>00</w:t>
      </w:r>
      <w:proofErr w:type="gramEnd"/>
      <w:r>
        <w:rPr>
          <w:rFonts w:ascii="Cambria" w:hAnsi="Cambria" w:cs="Times New Roman"/>
          <w:b/>
          <w:sz w:val="20"/>
          <w:szCs w:val="20"/>
        </w:rPr>
        <w:t xml:space="preserve"> </w:t>
      </w:r>
      <w:r>
        <w:rPr>
          <w:rFonts w:ascii="Cambria" w:hAnsi="Cambria" w:cs="Cambria,Bold"/>
          <w:b/>
          <w:bCs/>
          <w:sz w:val="20"/>
          <w:szCs w:val="20"/>
          <w:lang w:eastAsia="sr-Latn-ME"/>
        </w:rPr>
        <w:t>€</w:t>
      </w:r>
    </w:p>
    <w:p w:rsidR="00E16FED" w:rsidRDefault="00E16FED"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E16FED" w:rsidRDefault="00E16FED" w:rsidP="00E16FED">
      <w:pPr>
        <w:pStyle w:val="ListParagraph"/>
        <w:tabs>
          <w:tab w:val="left" w:pos="478"/>
        </w:tabs>
        <w:spacing w:before="1" w:line="264" w:lineRule="auto"/>
        <w:ind w:left="-284" w:right="-567"/>
        <w:rPr>
          <w:rFonts w:ascii="Cambria" w:hAnsi="Cambria"/>
          <w:bCs/>
          <w:sz w:val="20"/>
          <w:szCs w:val="20"/>
        </w:rPr>
      </w:pPr>
      <w:r>
        <w:rPr>
          <w:rFonts w:ascii="Cambria" w:hAnsi="Cambria"/>
          <w:b/>
          <w:bCs/>
          <w:sz w:val="20"/>
          <w:szCs w:val="20"/>
          <w:lang w:val="es-CL"/>
        </w:rPr>
        <w:t>4</w:t>
      </w:r>
      <w:r w:rsidRPr="009D3612">
        <w:rPr>
          <w:rFonts w:ascii="Cambria" w:hAnsi="Cambria"/>
          <w:b/>
          <w:bCs/>
          <w:sz w:val="20"/>
          <w:szCs w:val="20"/>
          <w:lang w:val="es-CL"/>
        </w:rPr>
        <w:t>.</w:t>
      </w:r>
      <w:r w:rsidRPr="009D3612">
        <w:rPr>
          <w:rFonts w:ascii="Cambria" w:hAnsi="Cambria"/>
          <w:sz w:val="20"/>
          <w:szCs w:val="20"/>
          <w:lang w:val="sr-Latn-CS"/>
        </w:rPr>
        <w:t xml:space="preserve"> </w:t>
      </w:r>
      <w:r w:rsidRPr="009D3612">
        <w:rPr>
          <w:rFonts w:ascii="Cambria" w:hAnsi="Cambria"/>
          <w:bCs/>
          <w:sz w:val="20"/>
          <w:szCs w:val="20"/>
        </w:rPr>
        <w:t xml:space="preserve">U </w:t>
      </w:r>
      <w:r>
        <w:rPr>
          <w:rFonts w:ascii="Cambria" w:hAnsi="Cambria"/>
          <w:bCs/>
          <w:sz w:val="20"/>
          <w:szCs w:val="20"/>
        </w:rPr>
        <w:t xml:space="preserve"> naselju </w:t>
      </w:r>
      <w:r w:rsidRPr="009D3612">
        <w:rPr>
          <w:rFonts w:ascii="Cambria" w:hAnsi="Cambria"/>
          <w:bCs/>
          <w:sz w:val="20"/>
          <w:szCs w:val="20"/>
        </w:rPr>
        <w:t>Sutorin</w:t>
      </w:r>
      <w:r>
        <w:rPr>
          <w:rFonts w:ascii="Cambria" w:hAnsi="Cambria"/>
          <w:bCs/>
          <w:sz w:val="20"/>
          <w:szCs w:val="20"/>
        </w:rPr>
        <w:t>a</w:t>
      </w:r>
      <w:r w:rsidRPr="009D3612">
        <w:rPr>
          <w:rFonts w:ascii="Cambria" w:hAnsi="Cambria"/>
          <w:bCs/>
          <w:sz w:val="20"/>
          <w:szCs w:val="20"/>
        </w:rPr>
        <w:t>,</w:t>
      </w:r>
      <w:r>
        <w:rPr>
          <w:rFonts w:ascii="Cambria" w:hAnsi="Cambria"/>
          <w:bCs/>
          <w:sz w:val="20"/>
          <w:szCs w:val="20"/>
        </w:rPr>
        <w:t xml:space="preserve"> središnji  </w:t>
      </w:r>
      <w:r w:rsidRPr="009D3612">
        <w:rPr>
          <w:rFonts w:ascii="Cambria" w:hAnsi="Cambria"/>
          <w:bCs/>
          <w:sz w:val="20"/>
          <w:szCs w:val="20"/>
        </w:rPr>
        <w:t xml:space="preserve">dio </w:t>
      </w:r>
      <w:r>
        <w:rPr>
          <w:rFonts w:ascii="Cambria" w:hAnsi="Cambria"/>
          <w:bCs/>
          <w:sz w:val="20"/>
          <w:szCs w:val="20"/>
        </w:rPr>
        <w:t>„</w:t>
      </w:r>
      <w:r w:rsidRPr="009D3612">
        <w:rPr>
          <w:rFonts w:ascii="Cambria" w:hAnsi="Cambria"/>
          <w:bCs/>
          <w:sz w:val="20"/>
          <w:szCs w:val="20"/>
        </w:rPr>
        <w:t>Blatne plaže</w:t>
      </w:r>
      <w:proofErr w:type="gramStart"/>
      <w:r w:rsidRPr="009D3612">
        <w:rPr>
          <w:rFonts w:ascii="Cambria" w:hAnsi="Cambria"/>
          <w:bCs/>
          <w:sz w:val="20"/>
          <w:szCs w:val="20"/>
        </w:rPr>
        <w:t>“ u</w:t>
      </w:r>
      <w:proofErr w:type="gramEnd"/>
      <w:r w:rsidRPr="009D3612">
        <w:rPr>
          <w:rFonts w:ascii="Cambria" w:hAnsi="Cambria"/>
          <w:bCs/>
          <w:sz w:val="20"/>
          <w:szCs w:val="20"/>
        </w:rPr>
        <w:t xml:space="preserve"> dužini od 27 m¹/200 m</w:t>
      </w:r>
      <w:r w:rsidRPr="009D3612">
        <w:rPr>
          <w:rFonts w:ascii="Cambria" w:hAnsi="Cambria"/>
          <w:bCs/>
          <w:sz w:val="20"/>
          <w:szCs w:val="20"/>
          <w:vertAlign w:val="superscript"/>
        </w:rPr>
        <w:t>2</w:t>
      </w:r>
      <w:r w:rsidRPr="009D3612">
        <w:rPr>
          <w:rFonts w:ascii="Cambria" w:hAnsi="Cambria"/>
          <w:bCs/>
          <w:sz w:val="20"/>
          <w:szCs w:val="20"/>
        </w:rPr>
        <w:t xml:space="preserve"> , dio kat. parcele 223 KO Sutorina, od zapadne granice kat.parcele 207/2 KO Sutorina u zaleđu, zapadno u dužini od 27 m¹, sa pripadajućim akva prostorom, lokacija označena </w:t>
      </w:r>
      <w:r>
        <w:rPr>
          <w:rFonts w:ascii="Cambria" w:hAnsi="Cambria"/>
          <w:bCs/>
          <w:sz w:val="20"/>
          <w:szCs w:val="20"/>
        </w:rPr>
        <w:t>kao</w:t>
      </w:r>
      <w:r w:rsidRPr="009D3612">
        <w:rPr>
          <w:rFonts w:ascii="Cambria" w:hAnsi="Cambria"/>
          <w:bCs/>
          <w:sz w:val="20"/>
          <w:szCs w:val="20"/>
        </w:rPr>
        <w:t xml:space="preserve"> </w:t>
      </w:r>
      <w:r w:rsidRPr="009D3612">
        <w:rPr>
          <w:rFonts w:ascii="Cambria" w:hAnsi="Cambria"/>
          <w:b/>
          <w:bCs/>
          <w:sz w:val="20"/>
          <w:szCs w:val="20"/>
        </w:rPr>
        <w:t>2B1</w:t>
      </w:r>
      <w:r w:rsidRPr="009D3612">
        <w:rPr>
          <w:rFonts w:ascii="Cambria" w:hAnsi="Cambria"/>
          <w:bCs/>
          <w:sz w:val="20"/>
          <w:szCs w:val="20"/>
        </w:rPr>
        <w:t xml:space="preserve"> u Atlasu crnogorskih plaža i kupališta u opštini Herceg Novi</w:t>
      </w:r>
      <w:r>
        <w:rPr>
          <w:rFonts w:ascii="Cambria" w:hAnsi="Cambria"/>
          <w:bCs/>
          <w:sz w:val="20"/>
          <w:szCs w:val="20"/>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16FED" w:rsidRDefault="00E16FED" w:rsidP="00E16FE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E16FED" w:rsidRDefault="00E16FED" w:rsidP="00E16FE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p>
    <w:p w:rsidR="00480685" w:rsidRDefault="00480685" w:rsidP="00E16FED">
      <w:pPr>
        <w:ind w:left="-284" w:right="-567"/>
        <w:jc w:val="both"/>
        <w:rPr>
          <w:rFonts w:ascii="Cambria" w:hAnsi="Cambria"/>
          <w:b/>
          <w:bCs/>
          <w:sz w:val="20"/>
          <w:szCs w:val="20"/>
          <w:lang w:val="es-CL"/>
        </w:rPr>
      </w:pPr>
    </w:p>
    <w:p w:rsidR="00E16FED" w:rsidRPr="00DB391B" w:rsidRDefault="006C44E7" w:rsidP="00E16FED">
      <w:pPr>
        <w:ind w:left="-284" w:right="-567"/>
        <w:jc w:val="both"/>
        <w:rPr>
          <w:bCs/>
          <w:lang w:val="es-CL"/>
        </w:rPr>
      </w:pPr>
      <w:r>
        <w:rPr>
          <w:rFonts w:ascii="Cambria" w:hAnsi="Cambria"/>
          <w:b/>
          <w:bCs/>
          <w:sz w:val="20"/>
          <w:szCs w:val="20"/>
          <w:lang w:val="es-CL"/>
        </w:rPr>
        <w:t>5</w:t>
      </w:r>
      <w:r w:rsidR="00E16FED" w:rsidRPr="00DB391B">
        <w:rPr>
          <w:rFonts w:ascii="Cambria" w:hAnsi="Cambria"/>
          <w:b/>
          <w:bCs/>
          <w:sz w:val="20"/>
          <w:szCs w:val="20"/>
          <w:lang w:val="es-CL"/>
        </w:rPr>
        <w:t>.</w:t>
      </w:r>
      <w:r w:rsidR="00E16FED" w:rsidRPr="00DB391B">
        <w:rPr>
          <w:rFonts w:ascii="Cambria" w:hAnsi="Cambria"/>
          <w:bCs/>
          <w:sz w:val="20"/>
          <w:szCs w:val="20"/>
          <w:lang w:val="es-CL"/>
        </w:rPr>
        <w:t xml:space="preserve"> U</w:t>
      </w:r>
      <w:r w:rsidR="00E16FED" w:rsidRPr="00DB391B">
        <w:rPr>
          <w:rFonts w:ascii="Cambria" w:hAnsi="Cambria"/>
          <w:bCs/>
          <w:sz w:val="20"/>
          <w:szCs w:val="20"/>
        </w:rPr>
        <w:t xml:space="preserve"> Herceg Novom</w:t>
      </w:r>
      <w:r w:rsidR="00E16FED" w:rsidRPr="00DB391B">
        <w:rPr>
          <w:rFonts w:ascii="Cambria" w:hAnsi="Cambria"/>
          <w:sz w:val="20"/>
          <w:szCs w:val="20"/>
        </w:rPr>
        <w:t xml:space="preserve">, </w:t>
      </w:r>
      <w:r w:rsidR="00E16FED">
        <w:rPr>
          <w:rFonts w:ascii="Cambria" w:hAnsi="Cambria"/>
          <w:sz w:val="20"/>
          <w:szCs w:val="20"/>
        </w:rPr>
        <w:t xml:space="preserve">mala pješčana plaža sa istočne strana </w:t>
      </w:r>
      <w:r w:rsidR="00E16FED" w:rsidRPr="00DB391B">
        <w:rPr>
          <w:rFonts w:ascii="Cambria" w:hAnsi="Cambria"/>
          <w:bCs/>
          <w:sz w:val="20"/>
          <w:szCs w:val="20"/>
        </w:rPr>
        <w:t>plaže "Yahting club"</w:t>
      </w:r>
      <w:r w:rsidR="00E16FED">
        <w:rPr>
          <w:rFonts w:ascii="Cambria" w:hAnsi="Cambria"/>
          <w:sz w:val="20"/>
          <w:szCs w:val="20"/>
        </w:rPr>
        <w:t xml:space="preserve">, </w:t>
      </w:r>
      <w:r w:rsidR="00E16FED" w:rsidRPr="00DB391B">
        <w:rPr>
          <w:rFonts w:ascii="Cambria" w:hAnsi="Cambria"/>
          <w:sz w:val="20"/>
          <w:szCs w:val="20"/>
        </w:rPr>
        <w:t xml:space="preserve">u dužini od </w:t>
      </w:r>
      <w:r w:rsidR="00E16FED">
        <w:rPr>
          <w:rFonts w:ascii="Cambria" w:hAnsi="Cambria"/>
          <w:sz w:val="20"/>
          <w:szCs w:val="20"/>
        </w:rPr>
        <w:t>50</w:t>
      </w:r>
      <w:r w:rsidR="00E16FED" w:rsidRPr="00DB391B">
        <w:rPr>
          <w:rFonts w:ascii="Cambria" w:hAnsi="Cambria"/>
          <w:sz w:val="20"/>
          <w:szCs w:val="20"/>
        </w:rPr>
        <w:t xml:space="preserve"> m¹/površine </w:t>
      </w:r>
      <w:r w:rsidR="00E16FED">
        <w:rPr>
          <w:rFonts w:ascii="Cambria" w:hAnsi="Cambria"/>
          <w:sz w:val="20"/>
          <w:szCs w:val="20"/>
        </w:rPr>
        <w:t>200</w:t>
      </w:r>
      <w:r w:rsidR="00E16FED" w:rsidRPr="00DB391B">
        <w:rPr>
          <w:rFonts w:ascii="Cambria" w:hAnsi="Cambria"/>
          <w:sz w:val="20"/>
          <w:szCs w:val="20"/>
        </w:rPr>
        <w:t xml:space="preserve"> m</w:t>
      </w:r>
      <w:r w:rsidR="00E16FED" w:rsidRPr="00DB391B">
        <w:rPr>
          <w:rFonts w:ascii="Cambria" w:hAnsi="Cambria"/>
          <w:sz w:val="20"/>
          <w:szCs w:val="20"/>
          <w:vertAlign w:val="superscript"/>
        </w:rPr>
        <w:t xml:space="preserve">2 </w:t>
      </w:r>
      <w:r w:rsidR="00E16FED">
        <w:rPr>
          <w:rFonts w:ascii="Cambria" w:hAnsi="Cambria"/>
          <w:sz w:val="20"/>
          <w:szCs w:val="20"/>
        </w:rPr>
        <w:t xml:space="preserve">od istočne granice kupališta </w:t>
      </w:r>
      <w:r w:rsidR="00E16FED" w:rsidRPr="00DB391B">
        <w:rPr>
          <w:rFonts w:ascii="Cambria" w:hAnsi="Cambria"/>
          <w:bCs/>
          <w:sz w:val="20"/>
          <w:szCs w:val="20"/>
        </w:rPr>
        <w:t xml:space="preserve">"Yahting club" </w:t>
      </w:r>
      <w:r w:rsidR="00E16FED">
        <w:rPr>
          <w:rFonts w:ascii="Cambria" w:hAnsi="Cambria"/>
          <w:sz w:val="20"/>
          <w:szCs w:val="20"/>
        </w:rPr>
        <w:t>istočno prema Škveru u dužini od 50 m</w:t>
      </w:r>
      <w:r w:rsidR="00E16FED" w:rsidRPr="00D5374A">
        <w:rPr>
          <w:rFonts w:ascii="Cambria" w:hAnsi="Cambria"/>
          <w:sz w:val="20"/>
          <w:szCs w:val="20"/>
          <w:vertAlign w:val="superscript"/>
        </w:rPr>
        <w:t>1</w:t>
      </w:r>
      <w:r w:rsidR="00E16FED" w:rsidRPr="00DB391B">
        <w:rPr>
          <w:rFonts w:ascii="Cambria" w:hAnsi="Cambria"/>
          <w:sz w:val="20"/>
          <w:szCs w:val="20"/>
        </w:rPr>
        <w:t xml:space="preserve">, sa pripadajućim akva prostorom, lokacija označena kao </w:t>
      </w:r>
      <w:r w:rsidR="00E16FED" w:rsidRPr="00DB391B">
        <w:rPr>
          <w:rFonts w:ascii="Cambria" w:hAnsi="Cambria"/>
          <w:b/>
          <w:sz w:val="20"/>
          <w:szCs w:val="20"/>
        </w:rPr>
        <w:t>10</w:t>
      </w:r>
      <w:r w:rsidR="00E16FED">
        <w:rPr>
          <w:rFonts w:ascii="Cambria" w:hAnsi="Cambria"/>
          <w:b/>
          <w:sz w:val="20"/>
          <w:szCs w:val="20"/>
        </w:rPr>
        <w:t xml:space="preserve">C1  </w:t>
      </w:r>
      <w:r w:rsidR="00E16FED" w:rsidRPr="00DB391B">
        <w:rPr>
          <w:rFonts w:ascii="Cambria" w:hAnsi="Cambria"/>
          <w:bCs/>
          <w:sz w:val="20"/>
          <w:szCs w:val="20"/>
        </w:rPr>
        <w:t>u Atlasu crnogorskih plaža i kupališta u opštini Herceg Novi.</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javno-bez plažnog mobilijara</w:t>
      </w:r>
    </w:p>
    <w:p w:rsidR="00E16FED" w:rsidRDefault="00E16FED" w:rsidP="00E16FE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E16FED" w:rsidRPr="009D3612"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E16FED" w:rsidRDefault="00E16FED" w:rsidP="00E16FED">
      <w:pPr>
        <w:pStyle w:val="Heading1"/>
        <w:tabs>
          <w:tab w:val="left" w:pos="3969"/>
        </w:tabs>
        <w:spacing w:before="1"/>
        <w:ind w:left="-284" w:right="-567"/>
        <w:jc w:val="left"/>
        <w:rPr>
          <w:rFonts w:ascii="Cambria" w:hAnsi="Cambria" w:cs="Times New Roman"/>
          <w:sz w:val="20"/>
          <w:szCs w:val="20"/>
        </w:rPr>
      </w:pPr>
    </w:p>
    <w:p w:rsidR="00E16FED" w:rsidRPr="00EC62DC" w:rsidRDefault="006C44E7" w:rsidP="00E16FED">
      <w:pPr>
        <w:ind w:left="-284" w:right="-567"/>
        <w:jc w:val="both"/>
        <w:rPr>
          <w:rFonts w:ascii="Cambria" w:hAnsi="Cambria"/>
          <w:bCs/>
          <w:sz w:val="20"/>
          <w:szCs w:val="20"/>
        </w:rPr>
      </w:pPr>
      <w:r>
        <w:rPr>
          <w:rFonts w:ascii="Cambria" w:hAnsi="Cambria"/>
          <w:b/>
          <w:sz w:val="20"/>
          <w:szCs w:val="20"/>
          <w:lang w:val="sl-SI"/>
        </w:rPr>
        <w:t>6</w:t>
      </w:r>
      <w:r w:rsidR="00E16FED" w:rsidRPr="00EC62DC">
        <w:rPr>
          <w:rFonts w:ascii="Cambria" w:hAnsi="Cambria"/>
          <w:b/>
          <w:sz w:val="20"/>
          <w:szCs w:val="20"/>
          <w:lang w:val="sl-SI"/>
        </w:rPr>
        <w:t>.</w:t>
      </w:r>
      <w:r w:rsidR="00E16FED" w:rsidRPr="00EC62DC">
        <w:rPr>
          <w:rFonts w:ascii="Cambria" w:hAnsi="Cambria"/>
          <w:sz w:val="20"/>
          <w:szCs w:val="20"/>
          <w:lang w:val="sl-SI"/>
        </w:rPr>
        <w:t xml:space="preserve"> U Herceg Novom na Škveru, izgrađeno betonsko kupalište na lokaciji »Bijela vila«, u dužini od 60 m/površine  </w:t>
      </w:r>
      <w:r w:rsidR="00E16FED" w:rsidRPr="00EC62DC">
        <w:rPr>
          <w:rFonts w:ascii="Times New Roman" w:hAnsi="Times New Roman"/>
          <w:sz w:val="20"/>
          <w:szCs w:val="20"/>
          <w:lang w:val="sl-SI"/>
        </w:rPr>
        <w:t>950 m</w:t>
      </w:r>
      <w:r w:rsidR="00E16FED" w:rsidRPr="00EC62DC">
        <w:rPr>
          <w:rFonts w:ascii="Times New Roman" w:hAnsi="Times New Roman"/>
          <w:sz w:val="20"/>
          <w:szCs w:val="20"/>
          <w:vertAlign w:val="superscript"/>
          <w:lang w:val="sl-SI"/>
        </w:rPr>
        <w:t>2</w:t>
      </w:r>
      <w:r w:rsidR="00E16FED" w:rsidRPr="00EC62DC">
        <w:rPr>
          <w:rFonts w:ascii="Cambria" w:hAnsi="Cambria"/>
          <w:sz w:val="20"/>
          <w:szCs w:val="20"/>
        </w:rPr>
        <w:t>, na k</w:t>
      </w:r>
      <w:r w:rsidR="00E16FED" w:rsidRPr="00EC62DC">
        <w:rPr>
          <w:rFonts w:ascii="Cambria" w:hAnsi="Cambria"/>
          <w:sz w:val="20"/>
          <w:szCs w:val="20"/>
          <w:lang w:val="sr-Latn-CS"/>
        </w:rPr>
        <w:t xml:space="preserve">at.parceli 484 KO </w:t>
      </w:r>
      <w:r w:rsidR="00E16FED">
        <w:rPr>
          <w:rFonts w:ascii="Cambria" w:hAnsi="Cambria"/>
          <w:sz w:val="20"/>
          <w:szCs w:val="20"/>
          <w:lang w:val="sr-Latn-CS"/>
        </w:rPr>
        <w:t>Herceg Novi</w:t>
      </w:r>
      <w:r w:rsidR="00E16FED" w:rsidRPr="00EC62DC">
        <w:rPr>
          <w:rFonts w:ascii="Cambria" w:hAnsi="Cambria"/>
          <w:sz w:val="20"/>
          <w:szCs w:val="20"/>
          <w:lang w:val="sr-Latn-CS"/>
        </w:rPr>
        <w:t xml:space="preserve">, sa pripadajućim akva prostorom, lokacija označena kao </w:t>
      </w:r>
      <w:r w:rsidR="00E16FED" w:rsidRPr="00EC62DC">
        <w:rPr>
          <w:rFonts w:ascii="Cambria" w:hAnsi="Cambria"/>
          <w:b/>
          <w:sz w:val="20"/>
          <w:szCs w:val="20"/>
          <w:lang w:val="sr-Latn-CS"/>
        </w:rPr>
        <w:t>1</w:t>
      </w:r>
      <w:r w:rsidR="00E16FED">
        <w:rPr>
          <w:rFonts w:ascii="Cambria" w:hAnsi="Cambria"/>
          <w:b/>
          <w:sz w:val="20"/>
          <w:szCs w:val="20"/>
          <w:lang w:val="sr-Latn-CS"/>
        </w:rPr>
        <w:t>0D</w:t>
      </w:r>
      <w:r w:rsidR="00E16FED" w:rsidRPr="00EC62DC">
        <w:rPr>
          <w:rFonts w:ascii="Cambria" w:hAnsi="Cambria"/>
          <w:sz w:val="20"/>
          <w:szCs w:val="20"/>
          <w:lang w:val="sr-Latn-CS"/>
        </w:rPr>
        <w:t xml:space="preserve"> </w:t>
      </w:r>
      <w:r w:rsidR="00E16FED" w:rsidRPr="00EC62DC">
        <w:rPr>
          <w:rFonts w:ascii="Cambria" w:hAnsi="Cambria"/>
          <w:sz w:val="20"/>
          <w:szCs w:val="20"/>
          <w:lang w:val="sl-SI"/>
        </w:rPr>
        <w:t xml:space="preserve">u </w:t>
      </w:r>
      <w:r w:rsidR="00E16FED" w:rsidRPr="00EC62DC">
        <w:rPr>
          <w:rFonts w:ascii="Cambria" w:hAnsi="Cambria"/>
          <w:bCs/>
          <w:sz w:val="20"/>
          <w:szCs w:val="20"/>
        </w:rPr>
        <w:t>Atlasu crnogorskih plaža i kupališta u opštini Herceg Novi.</w:t>
      </w:r>
    </w:p>
    <w:p w:rsidR="00E16FED" w:rsidRPr="00336158" w:rsidRDefault="00E16FED" w:rsidP="00E16FED">
      <w:pPr>
        <w:spacing w:after="0" w:line="252" w:lineRule="auto"/>
        <w:ind w:left="-284" w:right="-567"/>
        <w:jc w:val="both"/>
        <w:rPr>
          <w:rFonts w:ascii="Cambria" w:hAnsi="Cambria"/>
          <w:bCs/>
          <w:sz w:val="20"/>
          <w:szCs w:val="20"/>
        </w:rPr>
      </w:pPr>
      <w:r w:rsidRPr="00336158">
        <w:rPr>
          <w:rFonts w:ascii="Cambria" w:hAnsi="Cambria"/>
          <w:bCs/>
          <w:sz w:val="20"/>
          <w:szCs w:val="20"/>
          <w:lang w:val="sl-SI"/>
        </w:rPr>
        <w:t xml:space="preserve">Tip kupališta: javno-porodično   </w:t>
      </w:r>
    </w:p>
    <w:p w:rsidR="00E16FED" w:rsidRDefault="00E16FED" w:rsidP="00E16FE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Uz kupalište može se odobriti  montažno demontažni ugostiteljski privremeni objekat sa terasom, lokacija </w:t>
      </w:r>
      <w:r w:rsidRPr="008337C9">
        <w:rPr>
          <w:rFonts w:ascii="Cambria" w:hAnsi="Cambria"/>
          <w:b/>
          <w:sz w:val="20"/>
          <w:szCs w:val="20"/>
        </w:rPr>
        <w:t>9.12</w:t>
      </w:r>
      <w:r>
        <w:rPr>
          <w:rFonts w:ascii="Cambria" w:hAnsi="Cambria"/>
          <w:sz w:val="20"/>
          <w:szCs w:val="20"/>
        </w:rPr>
        <w:t xml:space="preserve"> u </w:t>
      </w:r>
    </w:p>
    <w:p w:rsidR="00E16FED" w:rsidRDefault="00E16FED" w:rsidP="00E16FE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                                                           Izmjenama i dopunama programa privremenih objekata u zoni morskog dobra  </w:t>
      </w:r>
    </w:p>
    <w:p w:rsidR="00E16FED" w:rsidRDefault="00E16FED" w:rsidP="00E16FE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sz w:val="20"/>
          <w:szCs w:val="20"/>
        </w:rPr>
        <w:t>(za kupalište i privremeni objekat</w:t>
      </w:r>
      <w:r w:rsidRPr="0053520C">
        <w:rPr>
          <w:rFonts w:ascii="Cambria" w:hAnsi="Cambria"/>
          <w:sz w:val="20"/>
          <w:szCs w:val="20"/>
        </w:rPr>
        <w:t>)</w:t>
      </w:r>
      <w:r>
        <w:rPr>
          <w:rFonts w:ascii="Cambria" w:hAnsi="Cambria"/>
          <w:sz w:val="20"/>
          <w:szCs w:val="20"/>
        </w:rPr>
        <w:t xml:space="preserve">: </w:t>
      </w:r>
      <w:r w:rsidRPr="00861A25">
        <w:rPr>
          <w:rFonts w:ascii="Cambria" w:hAnsi="Cambria"/>
          <w:b/>
          <w:sz w:val="20"/>
          <w:szCs w:val="20"/>
        </w:rPr>
        <w:t>8.581</w:t>
      </w:r>
      <w:r w:rsidRPr="00B8601C">
        <w:rPr>
          <w:rFonts w:ascii="Cambria" w:hAnsi="Cambria"/>
          <w:b/>
          <w:sz w:val="20"/>
          <w:szCs w:val="20"/>
        </w:rPr>
        <w:t xml:space="preserve">,00 </w:t>
      </w:r>
      <w:r w:rsidRPr="00B8601C">
        <w:rPr>
          <w:rFonts w:ascii="Cambria" w:hAnsi="Cambria" w:cs="Cambria,Bold"/>
          <w:b/>
          <w:bCs/>
          <w:sz w:val="20"/>
          <w:szCs w:val="20"/>
          <w:lang w:eastAsia="sr-Latn-ME"/>
        </w:rPr>
        <w:t>€</w:t>
      </w:r>
    </w:p>
    <w:p w:rsidR="00E16FED" w:rsidRDefault="00E16FED" w:rsidP="00E16FED">
      <w:pPr>
        <w:pStyle w:val="Heading1"/>
        <w:tabs>
          <w:tab w:val="left" w:pos="3969"/>
        </w:tabs>
        <w:spacing w:before="1"/>
        <w:ind w:left="-284" w:right="-567"/>
        <w:jc w:val="left"/>
        <w:rPr>
          <w:rFonts w:ascii="Cambria" w:hAnsi="Cambria" w:cs="Times New Roman"/>
          <w:sz w:val="20"/>
          <w:szCs w:val="20"/>
        </w:rPr>
      </w:pPr>
    </w:p>
    <w:p w:rsidR="00E16FED" w:rsidRPr="00F63F6D" w:rsidRDefault="006C44E7" w:rsidP="00E16FED">
      <w:pPr>
        <w:ind w:left="-284" w:right="-567"/>
        <w:jc w:val="both"/>
        <w:rPr>
          <w:rFonts w:ascii="Cambria" w:hAnsi="Cambria"/>
          <w:bCs/>
          <w:sz w:val="20"/>
          <w:szCs w:val="20"/>
        </w:rPr>
      </w:pPr>
      <w:r>
        <w:rPr>
          <w:rFonts w:ascii="Cambria" w:hAnsi="Cambria"/>
          <w:b/>
          <w:sz w:val="20"/>
          <w:szCs w:val="20"/>
          <w:lang w:val="sl-SI"/>
        </w:rPr>
        <w:t>7.</w:t>
      </w:r>
      <w:r w:rsidR="00E16FED" w:rsidRPr="00130F70">
        <w:rPr>
          <w:rFonts w:ascii="Cambria" w:hAnsi="Cambria"/>
          <w:sz w:val="20"/>
          <w:szCs w:val="20"/>
          <w:lang w:val="sl-SI"/>
        </w:rPr>
        <w:t xml:space="preserve"> </w:t>
      </w:r>
      <w:r w:rsidR="00E16FED">
        <w:rPr>
          <w:rFonts w:ascii="Cambria" w:hAnsi="Cambria"/>
          <w:sz w:val="20"/>
          <w:szCs w:val="20"/>
          <w:lang w:val="sl-SI"/>
        </w:rPr>
        <w:t xml:space="preserve">U Herceg Novom na Savini, </w:t>
      </w:r>
      <w:r w:rsidR="00E16FED" w:rsidRPr="00130F70">
        <w:rPr>
          <w:rFonts w:ascii="Cambria" w:hAnsi="Cambria"/>
          <w:sz w:val="20"/>
          <w:szCs w:val="20"/>
          <w:lang w:val="sr-Latn-CS"/>
        </w:rPr>
        <w:t>istočno od Ćorovića plaže, tzv. "Mal</w:t>
      </w:r>
      <w:r w:rsidR="00E16FED">
        <w:rPr>
          <w:rFonts w:ascii="Cambria" w:hAnsi="Cambria"/>
          <w:sz w:val="20"/>
          <w:szCs w:val="20"/>
          <w:lang w:val="sr-Latn-CS"/>
        </w:rPr>
        <w:t>a</w:t>
      </w:r>
      <w:r w:rsidR="00E16FED" w:rsidRPr="00130F70">
        <w:rPr>
          <w:rFonts w:ascii="Cambria" w:hAnsi="Cambria"/>
          <w:sz w:val="20"/>
          <w:szCs w:val="20"/>
          <w:lang w:val="sr-Latn-CS"/>
        </w:rPr>
        <w:t xml:space="preserve"> Ćorovića plaža", </w:t>
      </w:r>
      <w:r w:rsidR="00E16FED" w:rsidRPr="00F63F6D">
        <w:rPr>
          <w:rFonts w:ascii="Cambria" w:hAnsi="Cambria"/>
          <w:sz w:val="20"/>
          <w:szCs w:val="20"/>
        </w:rPr>
        <w:t xml:space="preserve">u dužini od </w:t>
      </w:r>
      <w:r w:rsidR="00E16FED">
        <w:rPr>
          <w:rFonts w:ascii="Cambria" w:hAnsi="Cambria"/>
          <w:sz w:val="20"/>
          <w:szCs w:val="20"/>
        </w:rPr>
        <w:t xml:space="preserve"> 50</w:t>
      </w:r>
      <w:r w:rsidR="00E16FED" w:rsidRPr="00F63F6D">
        <w:rPr>
          <w:rFonts w:ascii="Cambria" w:hAnsi="Cambria"/>
          <w:sz w:val="20"/>
          <w:szCs w:val="20"/>
        </w:rPr>
        <w:t xml:space="preserve"> m¹/površine </w:t>
      </w:r>
      <w:r w:rsidR="00E16FED">
        <w:rPr>
          <w:rFonts w:ascii="Cambria" w:hAnsi="Cambria"/>
          <w:sz w:val="20"/>
          <w:szCs w:val="20"/>
        </w:rPr>
        <w:t>250</w:t>
      </w:r>
      <w:r w:rsidR="00E16FED" w:rsidRPr="00F63F6D">
        <w:rPr>
          <w:rFonts w:ascii="Cambria" w:hAnsi="Cambria"/>
          <w:sz w:val="20"/>
          <w:szCs w:val="20"/>
        </w:rPr>
        <w:t xml:space="preserve"> m</w:t>
      </w:r>
      <w:r w:rsidR="00E16FED" w:rsidRPr="00F63F6D">
        <w:rPr>
          <w:rFonts w:ascii="Cambria" w:hAnsi="Cambria"/>
          <w:sz w:val="20"/>
          <w:szCs w:val="20"/>
          <w:vertAlign w:val="superscript"/>
        </w:rPr>
        <w:t>2</w:t>
      </w:r>
      <w:r w:rsidR="00E16FED" w:rsidRPr="00F63F6D">
        <w:rPr>
          <w:rFonts w:ascii="Cambria" w:hAnsi="Cambria"/>
          <w:sz w:val="20"/>
          <w:szCs w:val="20"/>
        </w:rPr>
        <w:t xml:space="preserve"> </w:t>
      </w:r>
      <w:r w:rsidR="00E16FED">
        <w:rPr>
          <w:rFonts w:ascii="Cambria" w:hAnsi="Cambria"/>
          <w:sz w:val="20"/>
          <w:szCs w:val="20"/>
        </w:rPr>
        <w:t xml:space="preserve">, </w:t>
      </w:r>
      <w:r w:rsidR="00E16FED" w:rsidRPr="00130F70">
        <w:rPr>
          <w:rFonts w:ascii="Cambria" w:hAnsi="Cambria"/>
          <w:sz w:val="20"/>
          <w:szCs w:val="20"/>
          <w:lang w:val="sr-Latn-CS"/>
        </w:rPr>
        <w:t xml:space="preserve">dio kat.parcele 2560 KO Topla, od </w:t>
      </w:r>
      <w:r w:rsidR="00E16FED">
        <w:rPr>
          <w:rFonts w:ascii="Cambria" w:hAnsi="Cambria"/>
          <w:sz w:val="20"/>
          <w:szCs w:val="20"/>
          <w:lang w:val="sr-Latn-CS"/>
        </w:rPr>
        <w:t>istočne granice kupališta „Splendido“ istočno osnovom Šetališta u dužini od 50 m</w:t>
      </w:r>
      <w:r w:rsidR="00E16FED" w:rsidRPr="00130F70">
        <w:rPr>
          <w:rFonts w:ascii="Cambria" w:hAnsi="Cambria"/>
          <w:sz w:val="20"/>
          <w:szCs w:val="20"/>
          <w:vertAlign w:val="superscript"/>
          <w:lang w:val="sr-Latn-CS"/>
        </w:rPr>
        <w:t>1</w:t>
      </w:r>
      <w:r w:rsidR="00E16FED" w:rsidRPr="00130F70">
        <w:rPr>
          <w:rFonts w:ascii="Cambria" w:hAnsi="Cambria"/>
          <w:sz w:val="20"/>
          <w:szCs w:val="20"/>
          <w:lang w:val="sr-Latn-CS"/>
        </w:rPr>
        <w:t>, sa pripadajućim akva prostorom</w:t>
      </w:r>
      <w:r w:rsidR="00E16FED">
        <w:rPr>
          <w:rFonts w:ascii="Cambria" w:hAnsi="Cambria"/>
          <w:sz w:val="20"/>
          <w:szCs w:val="20"/>
          <w:lang w:val="sr-Latn-CS"/>
        </w:rPr>
        <w:t xml:space="preserve">, </w:t>
      </w:r>
      <w:r w:rsidR="00E16FED" w:rsidRPr="00130F70">
        <w:rPr>
          <w:rFonts w:ascii="Cambria" w:hAnsi="Cambria"/>
          <w:sz w:val="20"/>
          <w:szCs w:val="20"/>
          <w:lang w:val="sr-Latn-CS"/>
        </w:rPr>
        <w:t xml:space="preserve">lokacija </w:t>
      </w:r>
      <w:r w:rsidR="00E16FED">
        <w:rPr>
          <w:rFonts w:ascii="Cambria" w:hAnsi="Cambria"/>
          <w:sz w:val="20"/>
          <w:szCs w:val="20"/>
          <w:lang w:val="sr-Latn-CS"/>
        </w:rPr>
        <w:t xml:space="preserve">označena kao </w:t>
      </w:r>
      <w:r w:rsidR="00E16FED" w:rsidRPr="00130F70">
        <w:rPr>
          <w:rFonts w:ascii="Cambria" w:hAnsi="Cambria"/>
          <w:b/>
          <w:sz w:val="20"/>
          <w:szCs w:val="20"/>
          <w:lang w:val="sr-Latn-CS"/>
        </w:rPr>
        <w:t>12C</w:t>
      </w:r>
      <w:r w:rsidR="00E16FED" w:rsidRPr="00130F70">
        <w:rPr>
          <w:rFonts w:ascii="Cambria" w:hAnsi="Cambria"/>
          <w:sz w:val="20"/>
          <w:szCs w:val="20"/>
          <w:lang w:val="sr-Latn-CS"/>
        </w:rPr>
        <w:t xml:space="preserve"> </w:t>
      </w:r>
      <w:r w:rsidR="00E16FED" w:rsidRPr="00130F70">
        <w:rPr>
          <w:rFonts w:ascii="Cambria" w:hAnsi="Cambria"/>
          <w:sz w:val="20"/>
          <w:szCs w:val="20"/>
          <w:lang w:val="sl-SI"/>
        </w:rPr>
        <w:t xml:space="preserve">u </w:t>
      </w:r>
      <w:r w:rsidR="00E16FED" w:rsidRPr="00F63F6D">
        <w:rPr>
          <w:rFonts w:ascii="Cambria" w:hAnsi="Cambria"/>
          <w:bCs/>
          <w:sz w:val="20"/>
          <w:szCs w:val="20"/>
        </w:rPr>
        <w:t>u Atlasu crnogorskih plaža i kupališta u opštini Herceg Novi</w:t>
      </w:r>
      <w:r w:rsidR="00E16FED">
        <w:rPr>
          <w:rFonts w:ascii="Cambria" w:hAnsi="Cambria"/>
          <w:bCs/>
          <w:sz w:val="20"/>
          <w:szCs w:val="20"/>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javno-bez plažnog mobilijara</w:t>
      </w:r>
    </w:p>
    <w:p w:rsidR="00E16FED" w:rsidRDefault="00E16FED" w:rsidP="00E16FE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može se odobriti konzervator za sladoled, 1 kom</w:t>
      </w:r>
    </w:p>
    <w:p w:rsidR="00E16FED" w:rsidRDefault="00E16FED" w:rsidP="00E16FE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sz w:val="20"/>
          <w:szCs w:val="20"/>
        </w:rPr>
        <w:t>(za kupalište i privremeni objekat</w:t>
      </w:r>
      <w:r w:rsidRPr="0053520C">
        <w:rPr>
          <w:rFonts w:ascii="Cambria" w:hAnsi="Cambria"/>
          <w:sz w:val="20"/>
          <w:szCs w:val="20"/>
        </w:rPr>
        <w:t>)</w:t>
      </w:r>
      <w:r>
        <w:rPr>
          <w:rFonts w:ascii="Cambria" w:hAnsi="Cambria"/>
          <w:sz w:val="20"/>
          <w:szCs w:val="20"/>
        </w:rPr>
        <w:t xml:space="preserve">: </w:t>
      </w:r>
      <w:r>
        <w:rPr>
          <w:rFonts w:ascii="Cambria" w:hAnsi="Cambria"/>
          <w:b/>
          <w:sz w:val="20"/>
          <w:szCs w:val="20"/>
        </w:rPr>
        <w:t>6</w:t>
      </w:r>
      <w:r w:rsidRPr="00B8601C">
        <w:rPr>
          <w:rFonts w:ascii="Cambria" w:hAnsi="Cambria"/>
          <w:b/>
          <w:sz w:val="20"/>
          <w:szCs w:val="20"/>
        </w:rPr>
        <w:t xml:space="preserve">00,00 </w:t>
      </w:r>
      <w:r w:rsidRPr="00B8601C">
        <w:rPr>
          <w:rFonts w:ascii="Cambria" w:hAnsi="Cambria" w:cs="Cambria,Bold"/>
          <w:b/>
          <w:bCs/>
          <w:sz w:val="20"/>
          <w:szCs w:val="20"/>
          <w:lang w:eastAsia="sr-Latn-ME"/>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p>
    <w:p w:rsidR="00E16FED" w:rsidRPr="00AA6F39" w:rsidRDefault="006C44E7" w:rsidP="00E16FED">
      <w:pPr>
        <w:ind w:left="-284" w:right="-567"/>
        <w:jc w:val="both"/>
        <w:rPr>
          <w:rFonts w:ascii="Cambria" w:hAnsi="Cambria"/>
          <w:bCs/>
          <w:sz w:val="20"/>
          <w:szCs w:val="20"/>
        </w:rPr>
      </w:pPr>
      <w:r>
        <w:rPr>
          <w:rFonts w:ascii="Cambria" w:hAnsi="Cambria"/>
          <w:b/>
          <w:bCs/>
          <w:sz w:val="20"/>
          <w:szCs w:val="20"/>
          <w:lang w:val="es-CL"/>
        </w:rPr>
        <w:t>8.</w:t>
      </w:r>
      <w:r w:rsidR="00E16FED" w:rsidRPr="00174419">
        <w:rPr>
          <w:rFonts w:ascii="Cambria" w:hAnsi="Cambria"/>
          <w:sz w:val="20"/>
          <w:szCs w:val="20"/>
          <w:lang w:val="sr-Latn-CS"/>
        </w:rPr>
        <w:t xml:space="preserve"> </w:t>
      </w:r>
      <w:r w:rsidR="00E16FED" w:rsidRPr="00AA6F39">
        <w:rPr>
          <w:rFonts w:ascii="Cambria" w:hAnsi="Cambria"/>
          <w:sz w:val="20"/>
          <w:szCs w:val="20"/>
        </w:rPr>
        <w:t>U Zelenici, plaža na zapadnom kraju Zelenike, ispred ugostiteljskog objekta "Plava tišina", od ponte-mula zapadno u dužini od 33m¹/površine 170 m</w:t>
      </w:r>
      <w:r w:rsidR="00E16FED" w:rsidRPr="00AA6F39">
        <w:rPr>
          <w:rFonts w:ascii="Cambria" w:hAnsi="Cambria"/>
          <w:sz w:val="20"/>
          <w:szCs w:val="20"/>
          <w:vertAlign w:val="superscript"/>
        </w:rPr>
        <w:t>2</w:t>
      </w:r>
      <w:r w:rsidR="00E16FED" w:rsidRPr="00AA6F39">
        <w:rPr>
          <w:rFonts w:ascii="Cambria" w:hAnsi="Cambria"/>
          <w:sz w:val="20"/>
          <w:szCs w:val="20"/>
        </w:rPr>
        <w:t xml:space="preserve">, uključujući pontu, dio kat.parcelu 36/3 KO Sasovići, sa pripadajućim akva prostorom, lokacija označeno kao </w:t>
      </w:r>
      <w:r w:rsidR="00E16FED" w:rsidRPr="00AA6F39">
        <w:rPr>
          <w:rFonts w:ascii="Cambria" w:hAnsi="Cambria"/>
          <w:b/>
          <w:sz w:val="20"/>
          <w:szCs w:val="20"/>
        </w:rPr>
        <w:t>15B</w:t>
      </w:r>
      <w:r w:rsidR="00E16FED" w:rsidRPr="00AA6F39">
        <w:rPr>
          <w:rFonts w:ascii="Cambria" w:hAnsi="Cambria"/>
          <w:sz w:val="20"/>
          <w:szCs w:val="20"/>
        </w:rPr>
        <w:t xml:space="preserve"> </w:t>
      </w:r>
      <w:r w:rsidR="00E16FED" w:rsidRPr="00AA6F39">
        <w:rPr>
          <w:rFonts w:ascii="Cambria" w:hAnsi="Cambria"/>
          <w:bCs/>
          <w:sz w:val="20"/>
          <w:szCs w:val="20"/>
        </w:rPr>
        <w:t>u Atlasu crnogorskih plaža i kupališta u opštini Herceg Novi.</w:t>
      </w:r>
    </w:p>
    <w:p w:rsidR="00E16FED" w:rsidRPr="008767D4" w:rsidRDefault="00E16FED" w:rsidP="00E16FED">
      <w:pPr>
        <w:spacing w:after="0" w:line="257" w:lineRule="auto"/>
        <w:ind w:left="-284" w:right="-567"/>
        <w:jc w:val="both"/>
        <w:rPr>
          <w:rFonts w:ascii="Cambria" w:hAnsi="Cambria"/>
          <w:i/>
          <w:sz w:val="20"/>
          <w:szCs w:val="20"/>
        </w:rPr>
      </w:pPr>
      <w:r w:rsidRPr="008767D4">
        <w:rPr>
          <w:rFonts w:ascii="Cambria" w:hAnsi="Cambria"/>
          <w:i/>
          <w:sz w:val="20"/>
          <w:szCs w:val="20"/>
        </w:rPr>
        <w:t>Minimalna cijena godišnjeg zakupa ne uključuje iznos naknade za korišćenje privremen</w:t>
      </w:r>
      <w:r>
        <w:rPr>
          <w:rFonts w:ascii="Cambria" w:hAnsi="Cambria"/>
          <w:i/>
          <w:sz w:val="20"/>
          <w:szCs w:val="20"/>
        </w:rPr>
        <w:t xml:space="preserve">og </w:t>
      </w:r>
      <w:r w:rsidRPr="008767D4">
        <w:rPr>
          <w:rFonts w:ascii="Cambria" w:hAnsi="Cambria"/>
          <w:i/>
          <w:sz w:val="20"/>
          <w:szCs w:val="20"/>
        </w:rPr>
        <w:t xml:space="preserve">objekata </w:t>
      </w:r>
      <w:r>
        <w:rPr>
          <w:rFonts w:ascii="Cambria" w:hAnsi="Cambria"/>
          <w:i/>
          <w:sz w:val="20"/>
          <w:szCs w:val="20"/>
        </w:rPr>
        <w:t xml:space="preserve">– tarase </w:t>
      </w:r>
      <w:r w:rsidRPr="008767D4">
        <w:rPr>
          <w:rFonts w:ascii="Cambria" w:hAnsi="Cambria"/>
          <w:i/>
          <w:sz w:val="20"/>
          <w:szCs w:val="20"/>
        </w:rPr>
        <w:t>na privatn</w:t>
      </w:r>
      <w:r>
        <w:rPr>
          <w:rFonts w:ascii="Cambria" w:hAnsi="Cambria"/>
          <w:i/>
          <w:sz w:val="20"/>
          <w:szCs w:val="20"/>
        </w:rPr>
        <w:t>oj</w:t>
      </w:r>
      <w:r w:rsidRPr="008767D4">
        <w:rPr>
          <w:rFonts w:ascii="Cambria" w:hAnsi="Cambria"/>
          <w:i/>
          <w:sz w:val="20"/>
          <w:szCs w:val="20"/>
        </w:rPr>
        <w:t xml:space="preserve"> parcel</w:t>
      </w:r>
      <w:r>
        <w:rPr>
          <w:rFonts w:ascii="Cambria" w:hAnsi="Cambria"/>
          <w:i/>
          <w:sz w:val="20"/>
          <w:szCs w:val="20"/>
        </w:rPr>
        <w:t>i</w:t>
      </w:r>
      <w:r w:rsidRPr="008767D4">
        <w:rPr>
          <w:rFonts w:ascii="Cambria" w:hAnsi="Cambria"/>
          <w:i/>
          <w:sz w:val="20"/>
          <w:szCs w:val="20"/>
        </w:rPr>
        <w:t>, koj</w:t>
      </w:r>
      <w:r>
        <w:rPr>
          <w:rFonts w:ascii="Cambria" w:hAnsi="Cambria"/>
          <w:i/>
          <w:sz w:val="20"/>
          <w:szCs w:val="20"/>
        </w:rPr>
        <w:t>a</w:t>
      </w:r>
      <w:r w:rsidRPr="008767D4">
        <w:rPr>
          <w:rFonts w:ascii="Cambria" w:hAnsi="Cambria"/>
          <w:i/>
          <w:sz w:val="20"/>
          <w:szCs w:val="20"/>
        </w:rPr>
        <w:t xml:space="preserve"> se mo</w:t>
      </w:r>
      <w:r>
        <w:rPr>
          <w:rFonts w:ascii="Cambria" w:hAnsi="Cambria"/>
          <w:i/>
          <w:sz w:val="20"/>
          <w:szCs w:val="20"/>
        </w:rPr>
        <w:t xml:space="preserve">že </w:t>
      </w:r>
      <w:r w:rsidRPr="008767D4">
        <w:rPr>
          <w:rFonts w:ascii="Cambria" w:hAnsi="Cambria"/>
          <w:i/>
          <w:sz w:val="20"/>
          <w:szCs w:val="20"/>
        </w:rPr>
        <w:t xml:space="preserve">relizovati prema Programu uz saglasnost vlasnika parcele. </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E16FED" w:rsidRPr="00AA6F39"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AA6F39">
        <w:rPr>
          <w:rFonts w:ascii="Cambria" w:hAnsi="Cambria" w:cs="Cambria"/>
          <w:sz w:val="20"/>
          <w:szCs w:val="20"/>
          <w:lang w:eastAsia="sr-Latn-ME"/>
        </w:rPr>
        <w:t>Tip kupališta: javno-porodično</w:t>
      </w:r>
    </w:p>
    <w:p w:rsidR="00E16FED" w:rsidRPr="00AA6F39" w:rsidRDefault="00E16FED" w:rsidP="00E16FED">
      <w:pPr>
        <w:tabs>
          <w:tab w:val="left" w:pos="0"/>
        </w:tabs>
        <w:autoSpaceDE w:val="0"/>
        <w:autoSpaceDN w:val="0"/>
        <w:adjustRightInd w:val="0"/>
        <w:spacing w:after="0" w:line="240" w:lineRule="auto"/>
        <w:ind w:left="-284" w:right="-567"/>
        <w:rPr>
          <w:rFonts w:ascii="Cambria" w:hAnsi="Cambria"/>
          <w:sz w:val="20"/>
          <w:szCs w:val="20"/>
        </w:rPr>
      </w:pPr>
      <w:r w:rsidRPr="00AA6F39">
        <w:rPr>
          <w:rFonts w:ascii="Cambria" w:hAnsi="Cambria"/>
          <w:sz w:val="20"/>
          <w:szCs w:val="20"/>
        </w:rPr>
        <w:t>U okviru kupališta nije planirano postavljanje privremenih objekata</w:t>
      </w:r>
    </w:p>
    <w:p w:rsidR="00E16FED" w:rsidRDefault="00E16FED" w:rsidP="00E16FE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sidRPr="00AA6F39">
        <w:rPr>
          <w:rFonts w:ascii="Cambria" w:hAnsi="Cambria"/>
          <w:sz w:val="20"/>
          <w:szCs w:val="20"/>
        </w:rPr>
        <w:t>M</w:t>
      </w:r>
      <w:r w:rsidRPr="00AA6F39">
        <w:rPr>
          <w:rFonts w:ascii="Cambria" w:eastAsia="Times New Roman" w:hAnsi="Cambria" w:cs="Tahoma"/>
          <w:sz w:val="20"/>
          <w:szCs w:val="20"/>
          <w:lang w:val="sl-SI" w:eastAsia="zh-TW"/>
        </w:rPr>
        <w:t>inimalna cijena</w:t>
      </w:r>
      <w:r w:rsidRPr="00AA6F39">
        <w:rPr>
          <w:rFonts w:ascii="Cambria" w:hAnsi="Cambria"/>
          <w:sz w:val="20"/>
          <w:szCs w:val="20"/>
        </w:rPr>
        <w:t xml:space="preserve"> korišćenja/</w:t>
      </w:r>
      <w:r w:rsidRPr="00AA6F39">
        <w:rPr>
          <w:rFonts w:ascii="Cambria" w:hAnsi="Cambria"/>
          <w:sz w:val="20"/>
          <w:szCs w:val="20"/>
          <w:lang w:val="pl-PL"/>
        </w:rPr>
        <w:t>zakupa</w:t>
      </w:r>
      <w:r w:rsidRPr="00AA6F39">
        <w:rPr>
          <w:rFonts w:ascii="Cambria" w:hAnsi="Cambria"/>
          <w:sz w:val="20"/>
          <w:szCs w:val="20"/>
        </w:rPr>
        <w:t>:</w:t>
      </w:r>
      <w:r w:rsidRPr="00AA6F39">
        <w:rPr>
          <w:rFonts w:ascii="Cambria" w:hAnsi="Cambria"/>
          <w:b/>
          <w:sz w:val="20"/>
          <w:szCs w:val="20"/>
        </w:rPr>
        <w:t xml:space="preserve">500,00 </w:t>
      </w:r>
      <w:r w:rsidRPr="00AA6F39">
        <w:rPr>
          <w:rFonts w:ascii="Cambria" w:hAnsi="Cambria" w:cs="Cambria,Bold"/>
          <w:b/>
          <w:bCs/>
          <w:sz w:val="20"/>
          <w:szCs w:val="20"/>
          <w:lang w:eastAsia="sr-Latn-ME"/>
        </w:rPr>
        <w:t>€</w:t>
      </w:r>
      <w:r>
        <w:rPr>
          <w:rFonts w:ascii="Cambria" w:hAnsi="Cambria" w:cs="Cambria,Bold"/>
          <w:b/>
          <w:bCs/>
          <w:sz w:val="20"/>
          <w:szCs w:val="20"/>
          <w:lang w:eastAsia="sr-Latn-ME"/>
        </w:rPr>
        <w:t xml:space="preserve"> </w:t>
      </w:r>
    </w:p>
    <w:p w:rsidR="008117F0" w:rsidRDefault="008117F0" w:rsidP="00E16FED">
      <w:pPr>
        <w:ind w:left="-284" w:right="-567"/>
        <w:jc w:val="both"/>
        <w:rPr>
          <w:rFonts w:ascii="Cambria" w:hAnsi="Cambria"/>
          <w:b/>
          <w:sz w:val="20"/>
          <w:szCs w:val="20"/>
          <w:lang w:val="sl-SI"/>
        </w:rPr>
      </w:pPr>
    </w:p>
    <w:p w:rsidR="00E16FED" w:rsidRPr="0009278E" w:rsidRDefault="006C44E7" w:rsidP="00E16FED">
      <w:pPr>
        <w:ind w:left="-284" w:right="-567"/>
        <w:jc w:val="both"/>
        <w:rPr>
          <w:rFonts w:ascii="Cambria" w:hAnsi="Cambria"/>
          <w:bCs/>
          <w:sz w:val="20"/>
          <w:szCs w:val="20"/>
        </w:rPr>
      </w:pPr>
      <w:r>
        <w:rPr>
          <w:rFonts w:ascii="Cambria" w:hAnsi="Cambria"/>
          <w:b/>
          <w:sz w:val="20"/>
          <w:szCs w:val="20"/>
          <w:lang w:val="sl-SI"/>
        </w:rPr>
        <w:t>9.</w:t>
      </w:r>
      <w:r w:rsidR="00E16FED" w:rsidRPr="0009278E">
        <w:rPr>
          <w:rFonts w:ascii="Cambria" w:hAnsi="Cambria"/>
          <w:sz w:val="20"/>
          <w:szCs w:val="20"/>
        </w:rPr>
        <w:t xml:space="preserve"> U Kumboru obala i plaža u dužini od cca 55 m</w:t>
      </w:r>
      <w:r w:rsidR="00E16FED" w:rsidRPr="0009278E">
        <w:rPr>
          <w:rFonts w:ascii="Cambria" w:hAnsi="Cambria"/>
          <w:sz w:val="20"/>
          <w:szCs w:val="20"/>
          <w:vertAlign w:val="superscript"/>
        </w:rPr>
        <w:t xml:space="preserve">1 </w:t>
      </w:r>
      <w:r w:rsidR="00E16FED" w:rsidRPr="0009278E">
        <w:rPr>
          <w:rFonts w:ascii="Cambria" w:hAnsi="Cambria"/>
          <w:sz w:val="20"/>
          <w:szCs w:val="20"/>
        </w:rPr>
        <w:t>/površine 420</w:t>
      </w:r>
      <w:r w:rsidR="00E16FED">
        <w:rPr>
          <w:rFonts w:ascii="Cambria" w:hAnsi="Cambria"/>
          <w:sz w:val="20"/>
          <w:szCs w:val="20"/>
        </w:rPr>
        <w:t xml:space="preserve"> </w:t>
      </w:r>
      <w:r w:rsidR="00E16FED" w:rsidRPr="0009278E">
        <w:rPr>
          <w:rFonts w:ascii="Cambria" w:hAnsi="Cambria"/>
          <w:sz w:val="20"/>
          <w:szCs w:val="20"/>
        </w:rPr>
        <w:t>m</w:t>
      </w:r>
      <w:r w:rsidR="00E16FED" w:rsidRPr="0009278E">
        <w:rPr>
          <w:rFonts w:ascii="Cambria" w:hAnsi="Cambria"/>
          <w:sz w:val="20"/>
          <w:szCs w:val="20"/>
          <w:vertAlign w:val="superscript"/>
        </w:rPr>
        <w:t xml:space="preserve">2 </w:t>
      </w:r>
      <w:r w:rsidR="00E16FED" w:rsidRPr="0009278E">
        <w:rPr>
          <w:rFonts w:ascii="Cambria" w:hAnsi="Cambria"/>
          <w:sz w:val="20"/>
          <w:szCs w:val="20"/>
        </w:rPr>
        <w:t>, dio kat.parcele 233 KO Kumbor, plaža između dvije ponte zapadno od Lučice u zahvatu od ponte na kat.parceli 234 KO Kumbor</w:t>
      </w:r>
      <w:r w:rsidR="00E16FED">
        <w:rPr>
          <w:rFonts w:ascii="Cambria" w:hAnsi="Cambria"/>
          <w:sz w:val="20"/>
          <w:szCs w:val="20"/>
        </w:rPr>
        <w:t>,</w:t>
      </w:r>
      <w:r w:rsidR="00E16FED" w:rsidRPr="0009278E">
        <w:rPr>
          <w:rFonts w:ascii="Cambria" w:hAnsi="Cambria"/>
          <w:sz w:val="20"/>
          <w:szCs w:val="20"/>
        </w:rPr>
        <w:t xml:space="preserve"> zapadno osnovom lokalnog puta u dužini od 55 m</w:t>
      </w:r>
      <w:r w:rsidR="00E16FED" w:rsidRPr="0009278E">
        <w:rPr>
          <w:rFonts w:ascii="Cambria" w:hAnsi="Cambria"/>
          <w:sz w:val="20"/>
          <w:szCs w:val="20"/>
          <w:vertAlign w:val="superscript"/>
        </w:rPr>
        <w:t>1</w:t>
      </w:r>
      <w:r w:rsidR="00E16FED" w:rsidRPr="0009278E">
        <w:rPr>
          <w:rFonts w:ascii="Cambria" w:hAnsi="Cambria"/>
          <w:sz w:val="20"/>
          <w:szCs w:val="20"/>
        </w:rPr>
        <w:t xml:space="preserve">, sa pripadajućim akva prostorom, </w:t>
      </w:r>
      <w:r w:rsidR="00E16FED">
        <w:rPr>
          <w:rFonts w:ascii="Cambria" w:hAnsi="Cambria"/>
          <w:sz w:val="20"/>
          <w:szCs w:val="20"/>
        </w:rPr>
        <w:t xml:space="preserve">lokacija </w:t>
      </w:r>
      <w:r w:rsidR="00E16FED" w:rsidRPr="0009278E">
        <w:rPr>
          <w:rFonts w:ascii="Cambria" w:hAnsi="Cambria"/>
          <w:sz w:val="20"/>
          <w:szCs w:val="20"/>
        </w:rPr>
        <w:t>označen</w:t>
      </w:r>
      <w:r w:rsidR="00E16FED">
        <w:rPr>
          <w:rFonts w:ascii="Cambria" w:hAnsi="Cambria"/>
          <w:sz w:val="20"/>
          <w:szCs w:val="20"/>
        </w:rPr>
        <w:t>a</w:t>
      </w:r>
      <w:r w:rsidR="00E16FED" w:rsidRPr="0009278E">
        <w:rPr>
          <w:rFonts w:ascii="Cambria" w:hAnsi="Cambria"/>
          <w:sz w:val="20"/>
          <w:szCs w:val="20"/>
        </w:rPr>
        <w:t xml:space="preserve"> kao </w:t>
      </w:r>
      <w:r w:rsidR="00E16FED" w:rsidRPr="0009278E">
        <w:rPr>
          <w:rFonts w:ascii="Cambria" w:hAnsi="Cambria"/>
          <w:b/>
          <w:sz w:val="20"/>
          <w:szCs w:val="20"/>
        </w:rPr>
        <w:t>16C</w:t>
      </w:r>
      <w:r w:rsidR="00E16FED" w:rsidRPr="0009278E">
        <w:rPr>
          <w:rFonts w:ascii="Cambria" w:hAnsi="Cambria"/>
          <w:sz w:val="20"/>
          <w:szCs w:val="20"/>
        </w:rPr>
        <w:t xml:space="preserve"> </w:t>
      </w:r>
      <w:r w:rsidR="00E16FED" w:rsidRPr="0009278E">
        <w:rPr>
          <w:rFonts w:ascii="Cambria" w:hAnsi="Cambria"/>
          <w:bCs/>
          <w:sz w:val="20"/>
          <w:szCs w:val="20"/>
        </w:rPr>
        <w:t xml:space="preserve">u Atlasu crnogorskih plaža i kupališta u opštini Herceg Novi. </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16FED" w:rsidRDefault="00E16FED" w:rsidP="00E16FED">
      <w:pPr>
        <w:pStyle w:val="ListParagraph"/>
        <w:tabs>
          <w:tab w:val="left" w:pos="478"/>
        </w:tabs>
        <w:spacing w:before="1" w:line="264" w:lineRule="auto"/>
        <w:ind w:left="-284" w:right="-567"/>
        <w:rPr>
          <w:rFonts w:ascii="Cambria" w:hAnsi="Cambria"/>
          <w:sz w:val="20"/>
          <w:szCs w:val="20"/>
        </w:rPr>
      </w:pPr>
      <w:r>
        <w:rPr>
          <w:rFonts w:ascii="Cambria" w:hAnsi="Cambria"/>
          <w:sz w:val="20"/>
          <w:szCs w:val="20"/>
        </w:rPr>
        <w:t xml:space="preserve">U okviru kupališta može se odobriti konzervator za sladoled, 1 kom </w:t>
      </w:r>
    </w:p>
    <w:p w:rsidR="00E16FED" w:rsidRDefault="00E16FED" w:rsidP="00E16FED">
      <w:pPr>
        <w:pStyle w:val="ListParagraph"/>
        <w:tabs>
          <w:tab w:val="left" w:pos="478"/>
        </w:tabs>
        <w:spacing w:before="1" w:line="264" w:lineRule="auto"/>
        <w:ind w:left="-284" w:right="-567"/>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Pr="0009278E">
        <w:rPr>
          <w:rFonts w:ascii="Cambria" w:hAnsi="Cambria" w:cs="Times New Roman"/>
          <w:b/>
          <w:sz w:val="20"/>
          <w:szCs w:val="20"/>
        </w:rPr>
        <w:t>7</w:t>
      </w:r>
      <w:r>
        <w:rPr>
          <w:rFonts w:ascii="Cambria" w:hAnsi="Cambria" w:cs="Times New Roman"/>
          <w:b/>
          <w:sz w:val="20"/>
          <w:szCs w:val="20"/>
        </w:rPr>
        <w:t>64</w:t>
      </w:r>
      <w:r w:rsidRPr="0009278E">
        <w:rPr>
          <w:rFonts w:ascii="Cambria" w:hAnsi="Cambria" w:cs="Times New Roman"/>
          <w:b/>
          <w:sz w:val="20"/>
          <w:szCs w:val="20"/>
        </w:rPr>
        <w:t>,</w:t>
      </w:r>
      <w:r>
        <w:rPr>
          <w:rFonts w:ascii="Cambria" w:hAnsi="Cambria" w:cs="Times New Roman"/>
          <w:b/>
          <w:sz w:val="20"/>
          <w:szCs w:val="20"/>
        </w:rPr>
        <w:t xml:space="preserve">00 </w:t>
      </w:r>
      <w:r>
        <w:rPr>
          <w:rFonts w:ascii="Cambria" w:hAnsi="Cambria" w:cs="Cambria,Bold"/>
          <w:b/>
          <w:bCs/>
          <w:sz w:val="20"/>
          <w:szCs w:val="20"/>
          <w:lang w:eastAsia="sr-Latn-ME"/>
        </w:rPr>
        <w:t xml:space="preserve">€ </w:t>
      </w:r>
    </w:p>
    <w:p w:rsidR="006C44E7" w:rsidRDefault="006C44E7"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6C44E7" w:rsidRDefault="006C44E7" w:rsidP="006C44E7">
      <w:pPr>
        <w:ind w:left="-284" w:right="-567"/>
        <w:jc w:val="both"/>
      </w:pPr>
      <w:r>
        <w:rPr>
          <w:rFonts w:ascii="Cambria" w:hAnsi="Cambria"/>
          <w:b/>
          <w:sz w:val="20"/>
          <w:szCs w:val="20"/>
        </w:rPr>
        <w:t>1</w:t>
      </w:r>
      <w:r>
        <w:rPr>
          <w:rFonts w:ascii="Cambria" w:hAnsi="Cambria"/>
          <w:b/>
          <w:sz w:val="20"/>
          <w:szCs w:val="20"/>
        </w:rPr>
        <w:t>0</w:t>
      </w:r>
      <w:r>
        <w:rPr>
          <w:rFonts w:ascii="Cambria" w:hAnsi="Cambria"/>
          <w:b/>
          <w:sz w:val="20"/>
          <w:szCs w:val="20"/>
        </w:rPr>
        <w:t>.</w:t>
      </w:r>
      <w:r>
        <w:rPr>
          <w:rFonts w:ascii="Cambria" w:hAnsi="Cambria"/>
          <w:sz w:val="20"/>
          <w:szCs w:val="20"/>
        </w:rPr>
        <w:t xml:space="preserve"> U Herceg Novom, u Kumboru plaža u dužini od cca 100.00 m1/390m2 , dio kat.parcele 416 KO Kumbor, plaža na lokaciji Obješenjak ispred u dužini odmarališta u zaleđu na kat.parceli 416 KO Kumbor, sa pripadajućim akva prostorom, obala označena kao </w:t>
      </w:r>
      <w:r>
        <w:rPr>
          <w:rFonts w:ascii="Cambria" w:hAnsi="Cambria"/>
          <w:b/>
          <w:sz w:val="20"/>
          <w:szCs w:val="20"/>
        </w:rPr>
        <w:t xml:space="preserve">16F </w:t>
      </w:r>
      <w:r>
        <w:rPr>
          <w:rFonts w:ascii="Cambria" w:hAnsi="Cambria"/>
          <w:sz w:val="20"/>
          <w:szCs w:val="20"/>
        </w:rPr>
        <w:t>u Programu privremenih objekata u zoni morskog dobra za period 2019.-2023.godine i Atlasu crnogorskih plaža i kupališta.</w:t>
      </w:r>
    </w:p>
    <w:p w:rsidR="00480685" w:rsidRDefault="00480685" w:rsidP="00480685">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80685" w:rsidRDefault="00480685" w:rsidP="00480685">
      <w:pPr>
        <w:pStyle w:val="ListParagraph"/>
        <w:tabs>
          <w:tab w:val="left" w:pos="478"/>
        </w:tabs>
        <w:spacing w:before="1" w:line="264" w:lineRule="auto"/>
        <w:ind w:left="-284" w:right="-567"/>
        <w:rPr>
          <w:rFonts w:ascii="Cambria" w:hAnsi="Cambria"/>
          <w:sz w:val="20"/>
          <w:szCs w:val="20"/>
        </w:rPr>
      </w:pPr>
      <w:r>
        <w:rPr>
          <w:rFonts w:ascii="Cambria" w:hAnsi="Cambria"/>
          <w:sz w:val="20"/>
          <w:szCs w:val="20"/>
        </w:rPr>
        <w:t xml:space="preserve">U okviru kupališta </w:t>
      </w:r>
      <w:r w:rsidR="008117F0">
        <w:rPr>
          <w:rFonts w:ascii="Cambria" w:hAnsi="Cambria"/>
          <w:sz w:val="20"/>
          <w:szCs w:val="20"/>
        </w:rPr>
        <w:t>nije planirano postavljanje privremenih objekata</w:t>
      </w:r>
      <w:r>
        <w:rPr>
          <w:rFonts w:ascii="Cambria" w:hAnsi="Cambria"/>
          <w:sz w:val="20"/>
          <w:szCs w:val="20"/>
        </w:rPr>
        <w:t xml:space="preserve"> </w:t>
      </w:r>
    </w:p>
    <w:p w:rsidR="00480685" w:rsidRDefault="00480685" w:rsidP="00480685">
      <w:pPr>
        <w:pStyle w:val="ListParagraph"/>
        <w:tabs>
          <w:tab w:val="left" w:pos="478"/>
        </w:tabs>
        <w:spacing w:before="1" w:line="264" w:lineRule="auto"/>
        <w:ind w:left="-284" w:right="-567"/>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008117F0" w:rsidRPr="008117F0">
        <w:rPr>
          <w:rFonts w:ascii="Cambria" w:hAnsi="Cambria" w:cs="Times New Roman"/>
          <w:b/>
          <w:sz w:val="20"/>
          <w:szCs w:val="20"/>
        </w:rPr>
        <w:t>1.000</w:t>
      </w:r>
      <w:r w:rsidRPr="008117F0">
        <w:rPr>
          <w:rFonts w:ascii="Cambria" w:hAnsi="Cambria" w:cs="Times New Roman"/>
          <w:b/>
          <w:sz w:val="20"/>
          <w:szCs w:val="20"/>
        </w:rPr>
        <w:t xml:space="preserve">,00 </w:t>
      </w:r>
      <w:r w:rsidRPr="008117F0">
        <w:rPr>
          <w:rFonts w:ascii="Cambria" w:hAnsi="Cambria" w:cs="Cambria,Bold"/>
          <w:b/>
          <w:bCs/>
          <w:sz w:val="20"/>
          <w:szCs w:val="20"/>
          <w:lang w:eastAsia="sr-Latn-ME"/>
        </w:rPr>
        <w:t>€</w:t>
      </w:r>
      <w:r>
        <w:rPr>
          <w:rFonts w:ascii="Cambria" w:hAnsi="Cambria" w:cs="Cambria,Bold"/>
          <w:b/>
          <w:bCs/>
          <w:sz w:val="20"/>
          <w:szCs w:val="20"/>
          <w:lang w:eastAsia="sr-Latn-ME"/>
        </w:rPr>
        <w:t xml:space="preserve"> </w:t>
      </w:r>
    </w:p>
    <w:p w:rsidR="00480685" w:rsidRDefault="00480685" w:rsidP="00480685">
      <w:pPr>
        <w:pStyle w:val="ListParagraph"/>
        <w:tabs>
          <w:tab w:val="left" w:pos="478"/>
        </w:tabs>
        <w:spacing w:before="1" w:line="264" w:lineRule="auto"/>
        <w:ind w:left="-284" w:right="-567"/>
        <w:rPr>
          <w:rFonts w:ascii="Cambria" w:hAnsi="Cambria" w:cs="Cambria,Bold"/>
          <w:b/>
          <w:bCs/>
          <w:sz w:val="20"/>
          <w:szCs w:val="20"/>
          <w:lang w:eastAsia="sr-Latn-ME"/>
        </w:rPr>
      </w:pPr>
    </w:p>
    <w:p w:rsidR="00480685" w:rsidRDefault="00480685"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480685" w:rsidRDefault="00480685"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480685" w:rsidRDefault="00480685"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480685" w:rsidRDefault="00480685"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480685" w:rsidRDefault="00480685" w:rsidP="00E16FED">
      <w:pPr>
        <w:pStyle w:val="ListParagraph"/>
        <w:tabs>
          <w:tab w:val="left" w:pos="478"/>
        </w:tabs>
        <w:spacing w:before="1" w:line="264" w:lineRule="auto"/>
        <w:ind w:left="-284" w:right="-567"/>
        <w:rPr>
          <w:rFonts w:ascii="Cambria" w:hAnsi="Cambria" w:cs="Cambria,Bold"/>
          <w:b/>
          <w:bCs/>
          <w:sz w:val="20"/>
          <w:szCs w:val="20"/>
          <w:lang w:eastAsia="sr-Latn-ME"/>
        </w:rPr>
      </w:pPr>
    </w:p>
    <w:p w:rsidR="00E16FED" w:rsidRDefault="00E16FED" w:rsidP="00E16FED">
      <w:pPr>
        <w:pStyle w:val="ListParagraph"/>
        <w:tabs>
          <w:tab w:val="left" w:pos="478"/>
        </w:tabs>
        <w:spacing w:before="1" w:line="264" w:lineRule="auto"/>
        <w:ind w:left="-284" w:right="-567"/>
        <w:rPr>
          <w:rFonts w:ascii="Cambria" w:hAnsi="Cambria"/>
          <w:bCs/>
          <w:sz w:val="20"/>
          <w:szCs w:val="20"/>
        </w:rPr>
      </w:pPr>
      <w:r>
        <w:rPr>
          <w:rFonts w:ascii="Cambria" w:hAnsi="Cambria"/>
          <w:b/>
          <w:bCs/>
          <w:sz w:val="20"/>
          <w:szCs w:val="20"/>
          <w:lang w:val="es-CL"/>
        </w:rPr>
        <w:t>1</w:t>
      </w:r>
      <w:r w:rsidR="006C44E7">
        <w:rPr>
          <w:rFonts w:ascii="Cambria" w:hAnsi="Cambria"/>
          <w:b/>
          <w:bCs/>
          <w:sz w:val="20"/>
          <w:szCs w:val="20"/>
          <w:lang w:val="es-CL"/>
        </w:rPr>
        <w:t>1</w:t>
      </w:r>
      <w:r w:rsidRPr="00C73313">
        <w:rPr>
          <w:rFonts w:ascii="Cambria" w:hAnsi="Cambria"/>
          <w:b/>
          <w:bCs/>
          <w:sz w:val="20"/>
          <w:szCs w:val="20"/>
          <w:lang w:val="es-CL"/>
        </w:rPr>
        <w:t>.</w:t>
      </w:r>
      <w:r w:rsidRPr="00C73313">
        <w:rPr>
          <w:rFonts w:ascii="Cambria" w:hAnsi="Cambria"/>
          <w:sz w:val="20"/>
          <w:szCs w:val="20"/>
          <w:lang w:val="sr-Latn-CS"/>
        </w:rPr>
        <w:t xml:space="preserve"> </w:t>
      </w:r>
      <w:r w:rsidRPr="00C73313">
        <w:rPr>
          <w:rFonts w:ascii="Cambria" w:hAnsi="Cambria"/>
          <w:sz w:val="20"/>
          <w:szCs w:val="20"/>
        </w:rPr>
        <w:t xml:space="preserve">U Baošićima, plaža sa </w:t>
      </w:r>
      <w:r>
        <w:rPr>
          <w:rFonts w:ascii="Cambria" w:hAnsi="Cambria"/>
          <w:sz w:val="20"/>
          <w:szCs w:val="20"/>
        </w:rPr>
        <w:t xml:space="preserve">zapadne </w:t>
      </w:r>
      <w:r w:rsidRPr="00C73313">
        <w:rPr>
          <w:rFonts w:ascii="Cambria" w:hAnsi="Cambria"/>
          <w:sz w:val="20"/>
          <w:szCs w:val="20"/>
        </w:rPr>
        <w:t xml:space="preserve">strane Ribarske zadruge, u dužini od </w:t>
      </w:r>
      <w:r>
        <w:rPr>
          <w:rFonts w:ascii="Cambria" w:hAnsi="Cambria"/>
          <w:sz w:val="20"/>
          <w:szCs w:val="20"/>
        </w:rPr>
        <w:t>15</w:t>
      </w:r>
      <w:r w:rsidRPr="00C73313">
        <w:rPr>
          <w:rFonts w:ascii="Cambria" w:hAnsi="Cambria"/>
          <w:sz w:val="20"/>
          <w:szCs w:val="20"/>
        </w:rPr>
        <w:t xml:space="preserve"> m¹/površine </w:t>
      </w:r>
      <w:r>
        <w:rPr>
          <w:rFonts w:ascii="Cambria" w:hAnsi="Cambria"/>
          <w:sz w:val="20"/>
          <w:szCs w:val="20"/>
        </w:rPr>
        <w:t>157</w:t>
      </w:r>
      <w:r w:rsidRPr="00C73313">
        <w:rPr>
          <w:rFonts w:ascii="Cambria" w:hAnsi="Cambria"/>
          <w:sz w:val="20"/>
          <w:szCs w:val="20"/>
        </w:rPr>
        <w:t xml:space="preserve"> </w:t>
      </w:r>
      <w:proofErr w:type="gramStart"/>
      <w:r w:rsidRPr="00C73313">
        <w:rPr>
          <w:rFonts w:ascii="Cambria" w:hAnsi="Cambria"/>
          <w:sz w:val="20"/>
          <w:szCs w:val="20"/>
        </w:rPr>
        <w:t>m</w:t>
      </w:r>
      <w:r w:rsidRPr="00C73313">
        <w:rPr>
          <w:rFonts w:ascii="Cambria" w:hAnsi="Cambria"/>
          <w:sz w:val="20"/>
          <w:szCs w:val="20"/>
          <w:vertAlign w:val="superscript"/>
        </w:rPr>
        <w:t xml:space="preserve">2 </w:t>
      </w:r>
      <w:r w:rsidRPr="00C73313">
        <w:rPr>
          <w:rFonts w:ascii="Cambria" w:hAnsi="Cambria"/>
          <w:sz w:val="20"/>
          <w:szCs w:val="20"/>
        </w:rPr>
        <w:t>,</w:t>
      </w:r>
      <w:proofErr w:type="gramEnd"/>
      <w:r w:rsidRPr="00C73313">
        <w:rPr>
          <w:rFonts w:ascii="Cambria" w:hAnsi="Cambria"/>
          <w:sz w:val="20"/>
          <w:szCs w:val="20"/>
        </w:rPr>
        <w:t xml:space="preserve"> u zahvatu kat. parcele 76</w:t>
      </w:r>
      <w:r>
        <w:rPr>
          <w:rFonts w:ascii="Cambria" w:hAnsi="Cambria"/>
          <w:sz w:val="20"/>
          <w:szCs w:val="20"/>
        </w:rPr>
        <w:t>0/1</w:t>
      </w:r>
      <w:r w:rsidRPr="00C73313">
        <w:rPr>
          <w:rFonts w:ascii="Cambria" w:hAnsi="Cambria"/>
          <w:sz w:val="20"/>
          <w:szCs w:val="20"/>
        </w:rPr>
        <w:t xml:space="preserve"> KO Baošići, </w:t>
      </w:r>
      <w:r>
        <w:rPr>
          <w:rFonts w:ascii="Cambria" w:hAnsi="Cambria"/>
          <w:sz w:val="20"/>
          <w:szCs w:val="20"/>
        </w:rPr>
        <w:t>od ponte na kat.parceli 760/2 KO Baošići, zapadno osnovom lokalnog puta u dužini od 15 m</w:t>
      </w:r>
      <w:r w:rsidRPr="00BE18D1">
        <w:rPr>
          <w:rFonts w:ascii="Cambria" w:hAnsi="Cambria"/>
          <w:sz w:val="20"/>
          <w:szCs w:val="20"/>
          <w:vertAlign w:val="superscript"/>
        </w:rPr>
        <w:t>1</w:t>
      </w:r>
      <w:r>
        <w:rPr>
          <w:rFonts w:ascii="Cambria" w:hAnsi="Cambria"/>
          <w:sz w:val="20"/>
          <w:szCs w:val="20"/>
        </w:rPr>
        <w:t xml:space="preserve">, </w:t>
      </w:r>
      <w:r w:rsidRPr="00C73313">
        <w:rPr>
          <w:rFonts w:ascii="Cambria" w:hAnsi="Cambria"/>
          <w:sz w:val="20"/>
          <w:szCs w:val="20"/>
        </w:rPr>
        <w:t xml:space="preserve">sa pripadajućim akva prostorom, lokacija označena brojem </w:t>
      </w:r>
      <w:r w:rsidRPr="00C73313">
        <w:rPr>
          <w:rFonts w:ascii="Cambria" w:hAnsi="Cambria"/>
          <w:b/>
          <w:sz w:val="20"/>
          <w:szCs w:val="20"/>
        </w:rPr>
        <w:t>18</w:t>
      </w:r>
      <w:r>
        <w:rPr>
          <w:rFonts w:ascii="Cambria" w:hAnsi="Cambria"/>
          <w:b/>
          <w:sz w:val="20"/>
          <w:szCs w:val="20"/>
        </w:rPr>
        <w:t>P</w:t>
      </w:r>
      <w:r w:rsidRPr="00C73313">
        <w:rPr>
          <w:rFonts w:ascii="Cambria" w:hAnsi="Cambria"/>
          <w:sz w:val="20"/>
          <w:szCs w:val="20"/>
        </w:rPr>
        <w:t xml:space="preserve"> </w:t>
      </w:r>
      <w:r w:rsidRPr="00C73313">
        <w:rPr>
          <w:rFonts w:ascii="Cambria" w:hAnsi="Cambria"/>
          <w:bCs/>
          <w:sz w:val="20"/>
          <w:szCs w:val="20"/>
        </w:rPr>
        <w:t>u Atlasu crnogorskih plaža i kupališta u opštini Herceg Novi</w:t>
      </w:r>
      <w:r>
        <w:rPr>
          <w:rFonts w:ascii="Cambria" w:hAnsi="Cambria"/>
          <w:bCs/>
          <w:sz w:val="20"/>
          <w:szCs w:val="20"/>
        </w:rPr>
        <w:t>.</w:t>
      </w:r>
    </w:p>
    <w:p w:rsidR="00E16FED" w:rsidRPr="00C73313" w:rsidRDefault="00E16FED" w:rsidP="00E16FED">
      <w:pPr>
        <w:pStyle w:val="ListParagraph"/>
        <w:tabs>
          <w:tab w:val="left" w:pos="478"/>
        </w:tabs>
        <w:spacing w:before="1" w:line="264" w:lineRule="auto"/>
        <w:ind w:left="-284" w:right="-567"/>
        <w:rPr>
          <w:rFonts w:ascii="Cambria" w:hAnsi="Cambria"/>
          <w:bCs/>
          <w:sz w:val="20"/>
          <w:szCs w:val="20"/>
        </w:rPr>
      </w:pP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16FED" w:rsidRDefault="00E16FED" w:rsidP="00E16FED">
      <w:pPr>
        <w:pStyle w:val="ListParagraph"/>
        <w:tabs>
          <w:tab w:val="left" w:pos="478"/>
        </w:tabs>
        <w:spacing w:before="1" w:line="264" w:lineRule="auto"/>
        <w:ind w:left="-284" w:right="-567"/>
        <w:rPr>
          <w:rFonts w:ascii="Cambria" w:hAnsi="Cambria"/>
          <w:sz w:val="20"/>
          <w:szCs w:val="20"/>
        </w:rPr>
      </w:pPr>
      <w:r>
        <w:rPr>
          <w:rFonts w:ascii="Cambria" w:hAnsi="Cambria"/>
          <w:sz w:val="20"/>
          <w:szCs w:val="20"/>
        </w:rPr>
        <w:t>U okviru kupališta može se odobriti plažni bar, bar površine 6 m</w:t>
      </w:r>
      <w:r w:rsidRPr="00700587">
        <w:rPr>
          <w:rFonts w:ascii="Cambria" w:hAnsi="Cambria"/>
          <w:sz w:val="20"/>
          <w:szCs w:val="20"/>
          <w:vertAlign w:val="superscript"/>
        </w:rPr>
        <w:t xml:space="preserve">2 </w:t>
      </w:r>
      <w:r>
        <w:rPr>
          <w:rFonts w:ascii="Cambria" w:hAnsi="Cambria"/>
          <w:sz w:val="20"/>
          <w:szCs w:val="20"/>
        </w:rPr>
        <w:t xml:space="preserve">bez terase </w:t>
      </w:r>
    </w:p>
    <w:p w:rsidR="00E16FED" w:rsidRDefault="00E16FED" w:rsidP="00E16FED">
      <w:pPr>
        <w:pStyle w:val="ListParagraph"/>
        <w:tabs>
          <w:tab w:val="left" w:pos="478"/>
        </w:tabs>
        <w:spacing w:before="1" w:line="264" w:lineRule="auto"/>
        <w:ind w:left="-284" w:right="-567"/>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Pr="00A724F1">
        <w:rPr>
          <w:rFonts w:ascii="Cambria" w:hAnsi="Cambria" w:cs="Times New Roman"/>
          <w:b/>
          <w:sz w:val="20"/>
          <w:szCs w:val="20"/>
        </w:rPr>
        <w:t xml:space="preserve">1.753,00 </w:t>
      </w:r>
      <w:r w:rsidRPr="00A724F1">
        <w:rPr>
          <w:rFonts w:ascii="Cambria" w:hAnsi="Cambria" w:cs="Cambria,Bold"/>
          <w:b/>
          <w:bCs/>
          <w:sz w:val="20"/>
          <w:szCs w:val="20"/>
          <w:lang w:eastAsia="sr-Latn-ME"/>
        </w:rPr>
        <w:t>€</w:t>
      </w:r>
    </w:p>
    <w:p w:rsidR="00E16FED" w:rsidRDefault="00E16FED" w:rsidP="00E16FED">
      <w:pPr>
        <w:pStyle w:val="ListParagraph"/>
        <w:tabs>
          <w:tab w:val="left" w:pos="478"/>
        </w:tabs>
        <w:spacing w:before="1" w:line="264" w:lineRule="auto"/>
        <w:ind w:left="-284" w:right="-567"/>
        <w:rPr>
          <w:rFonts w:ascii="Cambria" w:hAnsi="Cambria"/>
          <w:b/>
          <w:bCs/>
          <w:sz w:val="20"/>
          <w:szCs w:val="20"/>
          <w:lang w:val="es-CL"/>
        </w:rPr>
      </w:pPr>
    </w:p>
    <w:p w:rsidR="00E16FED" w:rsidRPr="00FC45A4" w:rsidRDefault="00E16FED" w:rsidP="00E16FED">
      <w:pPr>
        <w:ind w:left="-284" w:right="-567"/>
        <w:jc w:val="both"/>
        <w:rPr>
          <w:rFonts w:ascii="Cambria" w:hAnsi="Cambria"/>
          <w:bCs/>
          <w:sz w:val="20"/>
          <w:szCs w:val="20"/>
        </w:rPr>
      </w:pPr>
      <w:r>
        <w:rPr>
          <w:rFonts w:ascii="Cambria" w:hAnsi="Cambria"/>
          <w:b/>
          <w:bCs/>
          <w:sz w:val="20"/>
          <w:szCs w:val="20"/>
          <w:lang w:val="es-CL"/>
        </w:rPr>
        <w:t>1</w:t>
      </w:r>
      <w:r w:rsidR="006C44E7">
        <w:rPr>
          <w:rFonts w:ascii="Cambria" w:hAnsi="Cambria"/>
          <w:b/>
          <w:bCs/>
          <w:sz w:val="20"/>
          <w:szCs w:val="20"/>
          <w:lang w:val="es-CL"/>
        </w:rPr>
        <w:t>2</w:t>
      </w:r>
      <w:r w:rsidRPr="00FC3CBB">
        <w:rPr>
          <w:rFonts w:ascii="Cambria" w:hAnsi="Cambria"/>
          <w:b/>
          <w:bCs/>
          <w:sz w:val="20"/>
          <w:szCs w:val="20"/>
          <w:lang w:val="es-CL"/>
        </w:rPr>
        <w:t>.</w:t>
      </w:r>
      <w:r w:rsidRPr="00FC3CBB">
        <w:rPr>
          <w:rFonts w:ascii="Cambria" w:hAnsi="Cambria"/>
          <w:sz w:val="20"/>
          <w:szCs w:val="20"/>
          <w:lang w:val="sr-Latn-CS"/>
        </w:rPr>
        <w:t xml:space="preserve"> </w:t>
      </w:r>
      <w:r>
        <w:rPr>
          <w:rFonts w:ascii="Cambria" w:hAnsi="Cambria"/>
          <w:sz w:val="20"/>
          <w:szCs w:val="20"/>
          <w:lang w:val="sr-Latn-CS"/>
        </w:rPr>
        <w:t>Na Luštici u</w:t>
      </w:r>
      <w:r w:rsidRPr="00FC3CBB">
        <w:rPr>
          <w:rFonts w:ascii="Cambria" w:hAnsi="Cambria"/>
          <w:sz w:val="20"/>
          <w:szCs w:val="20"/>
          <w:lang w:val="sr-Latn-CS"/>
        </w:rPr>
        <w:t xml:space="preserve"> naselju R</w:t>
      </w:r>
      <w:r w:rsidRPr="00FC3CBB">
        <w:rPr>
          <w:rFonts w:ascii="Cambria" w:hAnsi="Cambria"/>
          <w:sz w:val="20"/>
          <w:szCs w:val="20"/>
        </w:rPr>
        <w:t>ose, dio obale i plaža na lokaciji</w:t>
      </w:r>
      <w:r>
        <w:rPr>
          <w:rFonts w:ascii="Cambria" w:hAnsi="Cambria"/>
          <w:sz w:val="20"/>
          <w:szCs w:val="20"/>
        </w:rPr>
        <w:t xml:space="preserve"> </w:t>
      </w:r>
      <w:r w:rsidRPr="00FC3CBB">
        <w:rPr>
          <w:rFonts w:ascii="Cambria" w:hAnsi="Cambria"/>
          <w:sz w:val="20"/>
          <w:szCs w:val="20"/>
        </w:rPr>
        <w:t>ispod "Tvrđave", plaža sa južne strane pristaništa-mula u dužini od 20 m</w:t>
      </w:r>
      <w:r w:rsidRPr="00FC3CBB">
        <w:rPr>
          <w:rFonts w:ascii="Cambria" w:hAnsi="Cambria"/>
          <w:sz w:val="20"/>
          <w:szCs w:val="20"/>
          <w:vertAlign w:val="superscript"/>
        </w:rPr>
        <w:t>1</w:t>
      </w:r>
      <w:r w:rsidRPr="00FC3CBB">
        <w:rPr>
          <w:rFonts w:ascii="Cambria" w:hAnsi="Cambria"/>
          <w:sz w:val="20"/>
          <w:szCs w:val="20"/>
        </w:rPr>
        <w:t>+20 m</w:t>
      </w:r>
      <w:r w:rsidRPr="00FC3CBB">
        <w:rPr>
          <w:rFonts w:ascii="Cambria" w:hAnsi="Cambria"/>
          <w:sz w:val="20"/>
          <w:szCs w:val="20"/>
          <w:vertAlign w:val="superscript"/>
        </w:rPr>
        <w:t xml:space="preserve">1 </w:t>
      </w:r>
      <w:r w:rsidRPr="00FC3CBB">
        <w:rPr>
          <w:rFonts w:ascii="Cambria" w:hAnsi="Cambria"/>
          <w:sz w:val="20"/>
          <w:szCs w:val="20"/>
        </w:rPr>
        <w:t xml:space="preserve">/površine 664 </w:t>
      </w:r>
      <w:proofErr w:type="gramStart"/>
      <w:r w:rsidRPr="00FC3CBB">
        <w:rPr>
          <w:rFonts w:ascii="Cambria" w:hAnsi="Cambria"/>
          <w:sz w:val="20"/>
          <w:szCs w:val="20"/>
        </w:rPr>
        <w:t>m</w:t>
      </w:r>
      <w:r w:rsidRPr="009A09F8">
        <w:rPr>
          <w:rFonts w:ascii="Cambria" w:hAnsi="Cambria"/>
          <w:sz w:val="20"/>
          <w:szCs w:val="20"/>
          <w:vertAlign w:val="superscript"/>
        </w:rPr>
        <w:t>2</w:t>
      </w:r>
      <w:r w:rsidRPr="00FC3CBB">
        <w:rPr>
          <w:rFonts w:ascii="Cambria" w:hAnsi="Cambria"/>
          <w:sz w:val="20"/>
          <w:szCs w:val="20"/>
        </w:rPr>
        <w:t xml:space="preserve"> ,</w:t>
      </w:r>
      <w:proofErr w:type="gramEnd"/>
      <w:r w:rsidRPr="00FC3CBB">
        <w:rPr>
          <w:rFonts w:ascii="Cambria" w:hAnsi="Cambria"/>
          <w:sz w:val="20"/>
          <w:szCs w:val="20"/>
        </w:rPr>
        <w:t xml:space="preserve"> </w:t>
      </w:r>
      <w:r>
        <w:rPr>
          <w:rFonts w:ascii="Cambria" w:hAnsi="Cambria"/>
          <w:sz w:val="20"/>
          <w:szCs w:val="20"/>
        </w:rPr>
        <w:t xml:space="preserve">zahvatajući djelove </w:t>
      </w:r>
      <w:r w:rsidRPr="00FC3CBB">
        <w:rPr>
          <w:rFonts w:ascii="Cambria" w:hAnsi="Cambria"/>
          <w:sz w:val="20"/>
          <w:szCs w:val="20"/>
        </w:rPr>
        <w:t>kat.parcel</w:t>
      </w:r>
      <w:r>
        <w:rPr>
          <w:rFonts w:ascii="Cambria" w:hAnsi="Cambria"/>
          <w:sz w:val="20"/>
          <w:szCs w:val="20"/>
        </w:rPr>
        <w:t>e</w:t>
      </w:r>
      <w:r w:rsidRPr="00FC3CBB">
        <w:rPr>
          <w:rFonts w:ascii="Cambria" w:hAnsi="Cambria"/>
          <w:sz w:val="20"/>
          <w:szCs w:val="20"/>
        </w:rPr>
        <w:t xml:space="preserve"> </w:t>
      </w:r>
      <w:r w:rsidRPr="00A724F1">
        <w:rPr>
          <w:rFonts w:ascii="Cambria" w:hAnsi="Cambria"/>
          <w:sz w:val="20"/>
          <w:szCs w:val="20"/>
        </w:rPr>
        <w:t>1</w:t>
      </w:r>
      <w:r w:rsidRPr="00FC3CBB">
        <w:rPr>
          <w:rFonts w:ascii="Cambria" w:hAnsi="Cambria"/>
          <w:sz w:val="20"/>
          <w:szCs w:val="20"/>
        </w:rPr>
        <w:t xml:space="preserve"> i 24 KO Rose, sa pripadajućim akva prostorom, lokacija označena kao </w:t>
      </w:r>
      <w:r w:rsidRPr="00FC3CBB">
        <w:rPr>
          <w:rFonts w:ascii="Cambria" w:hAnsi="Cambria"/>
          <w:b/>
          <w:sz w:val="20"/>
          <w:szCs w:val="20"/>
        </w:rPr>
        <w:t>21A</w:t>
      </w:r>
      <w:r w:rsidRPr="00FC3CBB">
        <w:rPr>
          <w:rFonts w:ascii="Cambria" w:hAnsi="Cambria"/>
          <w:sz w:val="20"/>
          <w:szCs w:val="20"/>
        </w:rPr>
        <w:t xml:space="preserve"> </w:t>
      </w:r>
      <w:r w:rsidRPr="00FC45A4">
        <w:rPr>
          <w:rFonts w:ascii="Cambria" w:hAnsi="Cambria"/>
          <w:bCs/>
          <w:sz w:val="20"/>
          <w:szCs w:val="20"/>
        </w:rPr>
        <w:t>u Atlasu crnogorskih plaža i kupališta u opštini Herceg Novi</w:t>
      </w:r>
      <w:r>
        <w:rPr>
          <w:rFonts w:ascii="Cambria" w:hAnsi="Cambria"/>
          <w:bCs/>
          <w:sz w:val="20"/>
          <w:szCs w:val="20"/>
        </w:rPr>
        <w:t>.</w:t>
      </w:r>
    </w:p>
    <w:p w:rsidR="00E16FED" w:rsidRDefault="00E16FED" w:rsidP="00E16FE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16FED" w:rsidRDefault="00E16FED" w:rsidP="00E16FE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E16FED" w:rsidRPr="00FC3CBB" w:rsidRDefault="00E16FED" w:rsidP="00E16FED">
      <w:pPr>
        <w:spacing w:line="252" w:lineRule="auto"/>
        <w:ind w:left="-284" w:right="-567"/>
        <w:jc w:val="both"/>
        <w:rPr>
          <w:rFonts w:ascii="Cambria" w:hAnsi="Cambria"/>
          <w:b/>
          <w:bCs/>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FC3CBB">
        <w:rPr>
          <w:rFonts w:ascii="Cambria" w:hAnsi="Cambria"/>
          <w:b/>
          <w:sz w:val="20"/>
          <w:szCs w:val="20"/>
        </w:rPr>
        <w:t xml:space="preserve">531,00 </w:t>
      </w:r>
      <w:r w:rsidRPr="00FC3CBB">
        <w:rPr>
          <w:rFonts w:ascii="Cambria" w:hAnsi="Cambria"/>
          <w:b/>
          <w:bCs/>
          <w:lang w:val="es-CL"/>
        </w:rPr>
        <w:t>€</w:t>
      </w:r>
    </w:p>
    <w:p w:rsidR="00E16FED" w:rsidRDefault="00E16FED" w:rsidP="00E16FED">
      <w:pPr>
        <w:pStyle w:val="Heading1"/>
        <w:tabs>
          <w:tab w:val="left" w:pos="3969"/>
        </w:tabs>
        <w:spacing w:before="1"/>
        <w:ind w:left="-284" w:right="-567"/>
        <w:jc w:val="left"/>
        <w:rPr>
          <w:rFonts w:ascii="Cambria" w:hAnsi="Cambria" w:cs="Times New Roman"/>
          <w:sz w:val="20"/>
          <w:szCs w:val="20"/>
        </w:rPr>
      </w:pPr>
      <w:r>
        <w:rPr>
          <w:rFonts w:ascii="Cambria" w:hAnsi="Cambria" w:cs="Times New Roman"/>
          <w:sz w:val="20"/>
          <w:szCs w:val="20"/>
        </w:rPr>
        <w:t>Minimalne cijene godišnjeg zakupa date su bez uračunatog PDV-A.</w:t>
      </w:r>
    </w:p>
    <w:p w:rsidR="00E16FED" w:rsidRDefault="00E16FED" w:rsidP="00E16FED">
      <w:pPr>
        <w:pStyle w:val="BodyText"/>
        <w:tabs>
          <w:tab w:val="left" w:pos="3969"/>
        </w:tabs>
        <w:spacing w:before="10"/>
        <w:ind w:left="-284" w:right="-567"/>
        <w:rPr>
          <w:rFonts w:ascii="Cambria" w:hAnsi="Cambria" w:cs="Times New Roman"/>
          <w:b/>
          <w:sz w:val="20"/>
          <w:szCs w:val="20"/>
        </w:rPr>
      </w:pPr>
    </w:p>
    <w:p w:rsidR="00E16FED" w:rsidRDefault="00E16FED" w:rsidP="00E16FED">
      <w:pPr>
        <w:pStyle w:val="ListParagraph"/>
        <w:tabs>
          <w:tab w:val="left" w:pos="318"/>
          <w:tab w:val="left" w:pos="3969"/>
        </w:tabs>
        <w:spacing w:before="1"/>
        <w:ind w:left="-284" w:right="-567"/>
        <w:rPr>
          <w:rFonts w:ascii="Cambria" w:hAnsi="Cambria" w:cs="Times New Roman"/>
          <w:b/>
          <w:sz w:val="20"/>
          <w:szCs w:val="20"/>
        </w:rPr>
      </w:pPr>
      <w:r>
        <w:rPr>
          <w:rFonts w:ascii="Cambria" w:hAnsi="Cambria" w:cs="Times New Roman"/>
          <w:b/>
          <w:w w:val="95"/>
          <w:sz w:val="20"/>
          <w:szCs w:val="20"/>
        </w:rPr>
        <w:t>II Način</w:t>
      </w:r>
    </w:p>
    <w:p w:rsidR="00E16FED" w:rsidRDefault="00E16FED" w:rsidP="00E16FED">
      <w:pPr>
        <w:pStyle w:val="BodyText"/>
        <w:tabs>
          <w:tab w:val="left" w:pos="3969"/>
        </w:tabs>
        <w:spacing w:before="188"/>
        <w:ind w:left="-284" w:right="-567"/>
        <w:jc w:val="both"/>
        <w:rPr>
          <w:rFonts w:ascii="Cambria" w:hAnsi="Cambria" w:cs="Times New Roman"/>
          <w:sz w:val="20"/>
          <w:szCs w:val="20"/>
        </w:rPr>
      </w:pPr>
      <w:r>
        <w:rPr>
          <w:rFonts w:ascii="Cambria" w:hAnsi="Cambria" w:cs="Times New Roman"/>
          <w:sz w:val="20"/>
          <w:szCs w:val="20"/>
        </w:rPr>
        <w:t>Davanje u zakup vrši se putem prikupljanja ponuda.</w:t>
      </w:r>
    </w:p>
    <w:p w:rsidR="00E16FED" w:rsidRDefault="00E16FED" w:rsidP="00E16FED">
      <w:pPr>
        <w:pStyle w:val="Heading1"/>
        <w:tabs>
          <w:tab w:val="left" w:pos="396"/>
          <w:tab w:val="left" w:pos="3969"/>
        </w:tabs>
        <w:spacing w:before="170"/>
        <w:ind w:left="-284" w:right="-567"/>
        <w:rPr>
          <w:rFonts w:ascii="Cambria" w:hAnsi="Cambria" w:cs="Times New Roman"/>
          <w:sz w:val="20"/>
          <w:szCs w:val="20"/>
        </w:rPr>
      </w:pPr>
      <w:r>
        <w:rPr>
          <w:rFonts w:ascii="Cambria" w:hAnsi="Cambria" w:cs="Times New Roman"/>
          <w:sz w:val="20"/>
          <w:szCs w:val="20"/>
        </w:rPr>
        <w:t>III Uslovi</w:t>
      </w:r>
    </w:p>
    <w:p w:rsidR="00E16FED" w:rsidRDefault="00E16FED" w:rsidP="00E16FED">
      <w:pPr>
        <w:pStyle w:val="Heading1"/>
        <w:tabs>
          <w:tab w:val="left" w:pos="396"/>
          <w:tab w:val="left" w:pos="3969"/>
        </w:tabs>
        <w:spacing w:before="170"/>
        <w:ind w:left="-284" w:right="-567"/>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E16FED" w:rsidRDefault="00E16FED" w:rsidP="00E16FED">
      <w:pPr>
        <w:tabs>
          <w:tab w:val="left" w:pos="284"/>
          <w:tab w:val="left" w:pos="5387"/>
        </w:tabs>
        <w:spacing w:after="0"/>
        <w:ind w:left="-284"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E16FED" w:rsidRDefault="00E16FED" w:rsidP="00E16FED">
      <w:pPr>
        <w:tabs>
          <w:tab w:val="left" w:pos="284"/>
          <w:tab w:val="left" w:pos="5387"/>
        </w:tabs>
        <w:spacing w:after="0"/>
        <w:ind w:left="-284" w:right="-567"/>
        <w:jc w:val="both"/>
        <w:rPr>
          <w:rFonts w:ascii="Cambria" w:hAnsi="Cambria" w:cs="Arial"/>
          <w:sz w:val="20"/>
          <w:szCs w:val="20"/>
        </w:rPr>
      </w:pPr>
    </w:p>
    <w:p w:rsidR="00E16FED" w:rsidRDefault="00E16FED" w:rsidP="00E16FED">
      <w:pPr>
        <w:ind w:left="-284" w:right="-567"/>
        <w:jc w:val="both"/>
        <w:rPr>
          <w:rFonts w:ascii="Cambria" w:hAnsi="Cambria" w:cs="Cambria"/>
          <w:b/>
          <w:sz w:val="20"/>
          <w:szCs w:val="20"/>
        </w:rPr>
      </w:pPr>
      <w:r>
        <w:rPr>
          <w:rFonts w:ascii="Cambria" w:hAnsi="Cambria" w:cs="Cambria"/>
          <w:b/>
          <w:sz w:val="20"/>
          <w:szCs w:val="20"/>
        </w:rPr>
        <w:t>3.2. Naknada za korišćenje/zakupnina</w:t>
      </w:r>
    </w:p>
    <w:p w:rsidR="00E16FED" w:rsidRDefault="00E16FED" w:rsidP="00E16FED">
      <w:pPr>
        <w:ind w:left="-284"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E16FED" w:rsidRDefault="00E16FED" w:rsidP="00E16FED">
      <w:pPr>
        <w:tabs>
          <w:tab w:val="left" w:pos="284"/>
          <w:tab w:val="left" w:pos="5387"/>
        </w:tabs>
        <w:ind w:left="-284" w:right="-567"/>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E16FED" w:rsidRDefault="00E16FED" w:rsidP="00E16FED">
      <w:pPr>
        <w:ind w:left="-284"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E16FED" w:rsidRDefault="00E16FED" w:rsidP="00E16FED">
      <w:pPr>
        <w:ind w:left="-284" w:right="-567"/>
        <w:jc w:val="both"/>
        <w:rPr>
          <w:rFonts w:ascii="Cambria" w:hAnsi="Cambria" w:cs="Cambria"/>
          <w:b/>
          <w:sz w:val="20"/>
          <w:szCs w:val="20"/>
        </w:rPr>
      </w:pPr>
      <w:r>
        <w:rPr>
          <w:rFonts w:ascii="Cambria" w:hAnsi="Cambria" w:cs="Cambria"/>
          <w:b/>
          <w:sz w:val="20"/>
          <w:szCs w:val="20"/>
        </w:rPr>
        <w:t>3.3. Vrijeme zakupa</w:t>
      </w:r>
    </w:p>
    <w:p w:rsidR="00E16FED" w:rsidRDefault="00E16FED" w:rsidP="00E16FED">
      <w:pPr>
        <w:ind w:left="-284"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E16FED" w:rsidRDefault="00E16FED" w:rsidP="00E16FED">
      <w:pPr>
        <w:pStyle w:val="NormalWeb"/>
        <w:spacing w:beforeAutospacing="0" w:after="0"/>
        <w:ind w:left="-284" w:right="-567"/>
        <w:rPr>
          <w:rFonts w:ascii="Cambria" w:hAnsi="Cambria"/>
          <w:b/>
          <w:bCs/>
          <w:sz w:val="20"/>
          <w:szCs w:val="20"/>
        </w:rPr>
      </w:pPr>
      <w:r>
        <w:rPr>
          <w:rFonts w:ascii="Cambria" w:hAnsi="Cambria"/>
          <w:b/>
          <w:bCs/>
          <w:sz w:val="20"/>
          <w:szCs w:val="20"/>
        </w:rPr>
        <w:t>4. Uslovi za ponuđača</w:t>
      </w:r>
    </w:p>
    <w:p w:rsidR="00E16FED" w:rsidRDefault="00E16FED" w:rsidP="00E16FED">
      <w:pPr>
        <w:pStyle w:val="NormalWeb"/>
        <w:spacing w:before="0" w:beforeAutospacing="0" w:after="0"/>
        <w:ind w:left="-284" w:right="-567" w:hanging="284"/>
        <w:jc w:val="both"/>
        <w:rPr>
          <w:rFonts w:ascii="Cambria" w:hAnsi="Cambria"/>
          <w:bCs/>
          <w:sz w:val="20"/>
          <w:szCs w:val="20"/>
        </w:rPr>
      </w:pPr>
    </w:p>
    <w:p w:rsidR="00E16FED" w:rsidRDefault="00E16FED" w:rsidP="00E16FED">
      <w:pPr>
        <w:pStyle w:val="NormalWeb"/>
        <w:spacing w:before="0" w:beforeAutospacing="0" w:after="0"/>
        <w:ind w:left="-284" w:right="-567"/>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E16FED" w:rsidRDefault="00E16FED" w:rsidP="00E16FED">
      <w:pPr>
        <w:pStyle w:val="NormalWeb"/>
        <w:spacing w:before="0" w:beforeAutospacing="0" w:after="0"/>
        <w:ind w:left="-284" w:right="-567"/>
        <w:jc w:val="both"/>
        <w:rPr>
          <w:rFonts w:ascii="Cambria" w:hAnsi="Cambria"/>
          <w:color w:val="FF0000"/>
          <w:sz w:val="20"/>
          <w:szCs w:val="20"/>
        </w:rPr>
      </w:pPr>
    </w:p>
    <w:p w:rsidR="00E16FED" w:rsidRDefault="00E16FED" w:rsidP="00E16FED">
      <w:pPr>
        <w:pStyle w:val="NormalWeb"/>
        <w:spacing w:before="0" w:beforeAutospacing="0" w:after="0"/>
        <w:ind w:left="-284" w:right="-567"/>
        <w:jc w:val="both"/>
        <w:rPr>
          <w:rFonts w:ascii="Cambria" w:hAnsi="Cambria"/>
          <w:sz w:val="20"/>
          <w:szCs w:val="20"/>
        </w:rPr>
      </w:pPr>
      <w:r>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E16FED" w:rsidRDefault="00E16FED" w:rsidP="00E16FED">
      <w:pPr>
        <w:ind w:left="-284" w:right="-567"/>
        <w:jc w:val="both"/>
        <w:rPr>
          <w:rFonts w:ascii="Cambria" w:hAnsi="Cambria" w:cs="Arial"/>
          <w:color w:val="FF0000"/>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480685" w:rsidRDefault="00480685" w:rsidP="00E16FED">
      <w:pPr>
        <w:spacing w:after="119"/>
        <w:ind w:left="-284" w:right="-567"/>
        <w:jc w:val="both"/>
        <w:rPr>
          <w:rFonts w:ascii="Cambria" w:hAnsi="Cambria" w:cs="Cambria"/>
          <w:b/>
          <w:sz w:val="20"/>
          <w:szCs w:val="20"/>
        </w:rPr>
      </w:pPr>
    </w:p>
    <w:p w:rsidR="008117F0" w:rsidRDefault="008117F0" w:rsidP="00E16FED">
      <w:pPr>
        <w:spacing w:after="119"/>
        <w:ind w:left="-284" w:right="-567"/>
        <w:jc w:val="both"/>
        <w:rPr>
          <w:rFonts w:ascii="Cambria" w:hAnsi="Cambria" w:cs="Cambria"/>
          <w:b/>
          <w:sz w:val="20"/>
          <w:szCs w:val="20"/>
        </w:rPr>
      </w:pPr>
    </w:p>
    <w:p w:rsidR="008117F0" w:rsidRDefault="008117F0" w:rsidP="00E16FED">
      <w:pPr>
        <w:spacing w:after="119"/>
        <w:ind w:left="-284" w:right="-567"/>
        <w:jc w:val="both"/>
        <w:rPr>
          <w:rFonts w:ascii="Cambria" w:hAnsi="Cambria" w:cs="Cambria"/>
          <w:b/>
          <w:sz w:val="20"/>
          <w:szCs w:val="20"/>
        </w:rPr>
      </w:pPr>
    </w:p>
    <w:p w:rsidR="00E16FED" w:rsidRDefault="00E16FED" w:rsidP="00E16FED">
      <w:pPr>
        <w:spacing w:after="119"/>
        <w:ind w:left="-284" w:right="-567"/>
        <w:jc w:val="both"/>
        <w:rPr>
          <w:rFonts w:ascii="Cambria" w:hAnsi="Cambria" w:cs="Cambria"/>
          <w:b/>
          <w:sz w:val="20"/>
          <w:szCs w:val="20"/>
        </w:rPr>
      </w:pPr>
      <w:r>
        <w:rPr>
          <w:rFonts w:ascii="Cambria" w:hAnsi="Cambria" w:cs="Cambria"/>
          <w:b/>
          <w:sz w:val="20"/>
          <w:szCs w:val="20"/>
        </w:rPr>
        <w:t>V  Sadržaj ponude</w:t>
      </w:r>
    </w:p>
    <w:p w:rsidR="00E16FED" w:rsidRDefault="00E16FED" w:rsidP="00E16FED">
      <w:pPr>
        <w:ind w:left="-284" w:right="-567"/>
        <w:jc w:val="both"/>
        <w:rPr>
          <w:rFonts w:ascii="Cambria" w:hAnsi="Cambria" w:cs="Cambria"/>
          <w:b/>
          <w:sz w:val="20"/>
          <w:szCs w:val="20"/>
        </w:rPr>
      </w:pPr>
      <w:r>
        <w:rPr>
          <w:rFonts w:ascii="Cambria" w:hAnsi="Cambria" w:cs="Cambria"/>
          <w:b/>
          <w:sz w:val="20"/>
          <w:szCs w:val="20"/>
        </w:rPr>
        <w:t>Ponuda obavezno sadrži :</w:t>
      </w:r>
    </w:p>
    <w:p w:rsidR="00E16FED" w:rsidRDefault="00E16FED" w:rsidP="00E16FED">
      <w:pPr>
        <w:ind w:left="-284" w:right="-567"/>
        <w:jc w:val="both"/>
        <w:rPr>
          <w:rFonts w:ascii="Cambria" w:hAnsi="Cambria" w:cs="Cambria"/>
          <w:b/>
          <w:sz w:val="20"/>
          <w:szCs w:val="20"/>
        </w:rPr>
      </w:pPr>
      <w:r>
        <w:rPr>
          <w:rFonts w:ascii="Cambria" w:hAnsi="Cambria" w:cs="Cambria"/>
          <w:b/>
          <w:sz w:val="20"/>
          <w:szCs w:val="20"/>
        </w:rPr>
        <w:t>5.1. Podatke  o ponuđaču i dokaze o podobnosti ponuđača</w:t>
      </w:r>
    </w:p>
    <w:p w:rsidR="00E16FED" w:rsidRDefault="00E16FED" w:rsidP="00E16FED">
      <w:pPr>
        <w:ind w:left="-284" w:right="-567"/>
        <w:jc w:val="both"/>
        <w:rPr>
          <w:rFonts w:ascii="Cambria" w:hAnsi="Cambria" w:cs="Cambria"/>
          <w:sz w:val="20"/>
          <w:szCs w:val="20"/>
        </w:rPr>
      </w:pPr>
      <w:r>
        <w:rPr>
          <w:rFonts w:ascii="Cambria" w:hAnsi="Cambria" w:cs="Cambria"/>
          <w:sz w:val="20"/>
          <w:szCs w:val="20"/>
        </w:rPr>
        <w:t>5.1.1. Za fizička lica:</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E16FED" w:rsidRDefault="00E16FED" w:rsidP="00E16FED">
      <w:pPr>
        <w:ind w:left="-284" w:right="-567"/>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E16FED" w:rsidRDefault="00E16FED" w:rsidP="00E16FED">
      <w:pPr>
        <w:ind w:left="-284" w:right="-567"/>
        <w:jc w:val="both"/>
        <w:rPr>
          <w:rFonts w:ascii="Cambria" w:hAnsi="Cambria" w:cs="Cambria"/>
          <w:sz w:val="20"/>
          <w:szCs w:val="20"/>
          <w:lang w:val="pl-PL"/>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5.1.2. Za </w:t>
      </w:r>
      <w:r>
        <w:rPr>
          <w:rFonts w:ascii="Cambria" w:hAnsi="Cambria"/>
          <w:bCs/>
          <w:sz w:val="20"/>
          <w:szCs w:val="20"/>
        </w:rPr>
        <w:t>privredna društva, pravna lica ili preduzetnike</w:t>
      </w:r>
      <w:r>
        <w:rPr>
          <w:rFonts w:ascii="Cambria" w:hAnsi="Cambria" w:cs="Cambria"/>
          <w:sz w:val="20"/>
          <w:szCs w:val="20"/>
        </w:rPr>
        <w:t>:</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E16FED" w:rsidRDefault="00E16FED" w:rsidP="00E16FED">
      <w:pPr>
        <w:widowControl w:val="0"/>
        <w:suppressAutoHyphens/>
        <w:ind w:left="-284" w:right="-567"/>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E16FED" w:rsidRDefault="00E16FED" w:rsidP="00E16FED">
      <w:pPr>
        <w:ind w:left="-284" w:right="-567"/>
        <w:jc w:val="both"/>
        <w:rPr>
          <w:rFonts w:ascii="Cambria" w:hAnsi="Cambria" w:cs="Cambria"/>
          <w:sz w:val="20"/>
          <w:szCs w:val="20"/>
        </w:rPr>
      </w:pPr>
      <w:r>
        <w:rPr>
          <w:rFonts w:ascii="Cambria" w:hAnsi="Cambria" w:cs="Cambria"/>
          <w:sz w:val="20"/>
          <w:szCs w:val="20"/>
        </w:rPr>
        <w:t>-rješenje o PIB pravnog lica/preduzetnika, </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E16FED" w:rsidRDefault="00E16FED" w:rsidP="00E16FED">
      <w:pPr>
        <w:ind w:left="-284"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E16FED" w:rsidRDefault="00E16FED" w:rsidP="00E16FED">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E16FED" w:rsidRDefault="00E16FED" w:rsidP="00E16FED">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E16FED" w:rsidRDefault="00E16FED" w:rsidP="00E16FED">
      <w:pPr>
        <w:ind w:left="-284" w:right="-567"/>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E16FED" w:rsidRDefault="00E16FED" w:rsidP="00E16FED">
      <w:pPr>
        <w:ind w:left="-284" w:right="-567"/>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E16FED" w:rsidRDefault="00E16FED" w:rsidP="00E16FED">
      <w:pPr>
        <w:ind w:left="-284" w:right="-567"/>
        <w:jc w:val="both"/>
        <w:rPr>
          <w:rFonts w:ascii="Cambria" w:hAnsi="Cambria" w:cs="Cambria"/>
          <w:sz w:val="20"/>
          <w:szCs w:val="20"/>
          <w:lang w:val="pl-PL"/>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E16FED" w:rsidRDefault="00E16FED" w:rsidP="00E16FED">
      <w:pPr>
        <w:ind w:left="-284"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E16FED" w:rsidRDefault="00E16FED" w:rsidP="00E16FED">
      <w:pPr>
        <w:ind w:left="-284"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E16FED" w:rsidRDefault="00E16FED" w:rsidP="00E16FED">
      <w:pPr>
        <w:tabs>
          <w:tab w:val="left" w:pos="-142"/>
          <w:tab w:val="left" w:pos="142"/>
        </w:tabs>
        <w:ind w:left="-284" w:right="-567"/>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E16FED" w:rsidRDefault="00E16FED" w:rsidP="00E16FED">
      <w:pPr>
        <w:spacing w:line="240" w:lineRule="auto"/>
        <w:ind w:left="-284"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E16FED" w:rsidRDefault="00E16FED" w:rsidP="00E16FED">
      <w:pPr>
        <w:ind w:left="-284" w:right="-567"/>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480685" w:rsidRDefault="00480685" w:rsidP="00E16FED">
      <w:pPr>
        <w:spacing w:after="0"/>
        <w:ind w:left="-284" w:right="-567"/>
        <w:jc w:val="both"/>
        <w:rPr>
          <w:rFonts w:ascii="Cambria" w:hAnsi="Cambria"/>
          <w:b/>
          <w:sz w:val="20"/>
          <w:szCs w:val="20"/>
        </w:rPr>
      </w:pPr>
    </w:p>
    <w:p w:rsidR="00B92169" w:rsidRDefault="00B92169" w:rsidP="00E16FED">
      <w:pPr>
        <w:spacing w:after="0"/>
        <w:ind w:left="-284" w:right="-567"/>
        <w:jc w:val="both"/>
        <w:rPr>
          <w:rFonts w:ascii="Cambria" w:hAnsi="Cambria"/>
          <w:b/>
          <w:sz w:val="20"/>
          <w:szCs w:val="20"/>
        </w:rPr>
      </w:pPr>
    </w:p>
    <w:p w:rsidR="00E16FED" w:rsidRDefault="00E16FED" w:rsidP="00E16FED">
      <w:pPr>
        <w:spacing w:after="0"/>
        <w:ind w:left="-284" w:right="-567"/>
        <w:jc w:val="both"/>
        <w:rPr>
          <w:rFonts w:ascii="Cambria" w:hAnsi="Cambria" w:cs="Cambria"/>
          <w:b/>
          <w:sz w:val="20"/>
          <w:szCs w:val="20"/>
        </w:rPr>
      </w:pPr>
      <w:r>
        <w:rPr>
          <w:rFonts w:ascii="Cambria" w:hAnsi="Cambria"/>
          <w:b/>
          <w:sz w:val="20"/>
          <w:szCs w:val="20"/>
        </w:rPr>
        <w:lastRenderedPageBreak/>
        <w:t xml:space="preserve">VI </w:t>
      </w:r>
      <w:r>
        <w:rPr>
          <w:rFonts w:ascii="Cambria" w:hAnsi="Cambria" w:cs="Cambria"/>
          <w:b/>
          <w:sz w:val="20"/>
          <w:szCs w:val="20"/>
        </w:rPr>
        <w:t xml:space="preserve"> Kriterijumi za izbor najpovoljnijeg ponuđača </w:t>
      </w:r>
    </w:p>
    <w:p w:rsidR="00E16FED" w:rsidRDefault="00E16FED" w:rsidP="00E16FED">
      <w:pPr>
        <w:spacing w:after="0"/>
        <w:ind w:left="-284" w:right="-567"/>
        <w:jc w:val="both"/>
        <w:rPr>
          <w:rFonts w:ascii="Cambria" w:hAnsi="Cambria" w:cs="Cambria"/>
          <w:b/>
          <w:sz w:val="20"/>
          <w:szCs w:val="20"/>
        </w:rPr>
      </w:pPr>
    </w:p>
    <w:p w:rsidR="00E16FED" w:rsidRDefault="00E16FED" w:rsidP="00E16FED">
      <w:pPr>
        <w:ind w:left="-284" w:right="-567"/>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E16FED" w:rsidTr="00827D1E">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E16FED" w:rsidRDefault="00E16FED" w:rsidP="00827D1E">
            <w:pPr>
              <w:keepNext/>
              <w:keepLines/>
              <w:autoSpaceDE w:val="0"/>
              <w:autoSpaceDN w:val="0"/>
              <w:adjustRightInd w:val="0"/>
              <w:spacing w:line="264" w:lineRule="atLeast"/>
              <w:ind w:left="33" w:right="-567" w:firstLine="34"/>
              <w:jc w:val="both"/>
              <w:rPr>
                <w:rFonts w:ascii="Cambria" w:eastAsia="Times New Roman" w:hAnsi="Cambria" w:cs="Calibri"/>
                <w:b/>
                <w:bCs/>
              </w:rPr>
            </w:pPr>
          </w:p>
          <w:p w:rsidR="00E16FED" w:rsidRDefault="00E16FED" w:rsidP="00827D1E">
            <w:pPr>
              <w:keepNext/>
              <w:keepLines/>
              <w:autoSpaceDE w:val="0"/>
              <w:autoSpaceDN w:val="0"/>
              <w:adjustRightInd w:val="0"/>
              <w:spacing w:line="264" w:lineRule="atLeast"/>
              <w:ind w:left="33" w:right="-567" w:firstLine="34"/>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E16FED" w:rsidRDefault="00E16FED" w:rsidP="00827D1E">
            <w:pPr>
              <w:keepNext/>
              <w:keepLines/>
              <w:tabs>
                <w:tab w:val="center" w:pos="273"/>
                <w:tab w:val="right" w:pos="1206"/>
              </w:tabs>
              <w:autoSpaceDE w:val="0"/>
              <w:autoSpaceDN w:val="0"/>
              <w:adjustRightInd w:val="0"/>
              <w:spacing w:line="264" w:lineRule="atLeast"/>
              <w:ind w:right="-567"/>
              <w:rPr>
                <w:rFonts w:ascii="Cambria" w:eastAsia="Times New Roman" w:hAnsi="Cambria" w:cs="Calibri"/>
                <w:b/>
                <w:bCs/>
                <w:spacing w:val="-2"/>
              </w:rPr>
            </w:pPr>
          </w:p>
          <w:p w:rsidR="00E16FED" w:rsidRDefault="00E16FED" w:rsidP="00827D1E">
            <w:pPr>
              <w:keepNext/>
              <w:keepLines/>
              <w:tabs>
                <w:tab w:val="center" w:pos="273"/>
                <w:tab w:val="right" w:pos="1206"/>
              </w:tabs>
              <w:autoSpaceDE w:val="0"/>
              <w:autoSpaceDN w:val="0"/>
              <w:adjustRightInd w:val="0"/>
              <w:spacing w:line="264" w:lineRule="atLeast"/>
              <w:ind w:right="-567"/>
              <w:rPr>
                <w:rFonts w:ascii="Cambria" w:eastAsia="Times New Roman" w:hAnsi="Cambria" w:cs="Calibri"/>
              </w:rPr>
            </w:pPr>
            <w:r>
              <w:rPr>
                <w:rFonts w:ascii="Cambria" w:eastAsia="Times New Roman" w:hAnsi="Cambria" w:cs="Calibri"/>
                <w:b/>
                <w:bCs/>
                <w:spacing w:val="-2"/>
              </w:rPr>
              <w:t xml:space="preserve"> 55</w:t>
            </w:r>
          </w:p>
        </w:tc>
      </w:tr>
      <w:tr w:rsidR="00E16FED" w:rsidTr="00827D1E">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E16FED" w:rsidRDefault="00E16FED" w:rsidP="00827D1E">
            <w:pPr>
              <w:tabs>
                <w:tab w:val="left" w:pos="205"/>
              </w:tabs>
              <w:autoSpaceDE w:val="0"/>
              <w:autoSpaceDN w:val="0"/>
              <w:adjustRightInd w:val="0"/>
              <w:spacing w:before="240" w:line="264" w:lineRule="atLeast"/>
              <w:ind w:left="33" w:right="-567" w:firstLine="34"/>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E16FED" w:rsidRDefault="00E16FED" w:rsidP="00E16FED">
            <w:pPr>
              <w:numPr>
                <w:ilvl w:val="0"/>
                <w:numId w:val="4"/>
              </w:numPr>
              <w:tabs>
                <w:tab w:val="left" w:pos="426"/>
              </w:tabs>
              <w:spacing w:line="256" w:lineRule="auto"/>
              <w:ind w:left="33" w:right="-567" w:firstLine="34"/>
              <w:jc w:val="both"/>
              <w:rPr>
                <w:rFonts w:ascii="Cambria" w:hAnsi="Cambria" w:cs="Cambria"/>
                <w:b/>
                <w:sz w:val="20"/>
                <w:szCs w:val="20"/>
              </w:rPr>
            </w:pPr>
            <w:r>
              <w:rPr>
                <w:rFonts w:ascii="Cambria" w:hAnsi="Cambria" w:cs="Cambria"/>
                <w:sz w:val="20"/>
                <w:szCs w:val="20"/>
              </w:rPr>
              <w:t>Nosilac priznanja “Plava zastavica” u nekoj od prethodne tri godine/Pz ..….....................................</w:t>
            </w:r>
          </w:p>
          <w:p w:rsidR="00E16FED" w:rsidRDefault="00E16FED" w:rsidP="00827D1E">
            <w:pPr>
              <w:spacing w:after="0"/>
              <w:ind w:left="33" w:right="-567" w:firstLine="34"/>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E16FED" w:rsidRDefault="00E16FED" w:rsidP="00827D1E">
            <w:pPr>
              <w:spacing w:after="0"/>
              <w:ind w:left="33" w:right="-567" w:firstLine="34"/>
              <w:jc w:val="both"/>
              <w:rPr>
                <w:rFonts w:ascii="Cambria" w:hAnsi="Cambria" w:cs="Cambria"/>
                <w:sz w:val="20"/>
                <w:szCs w:val="20"/>
              </w:rPr>
            </w:pPr>
            <w:r>
              <w:rPr>
                <w:rFonts w:ascii="Cambria" w:hAnsi="Cambria" w:cs="Cambria"/>
                <w:sz w:val="20"/>
                <w:szCs w:val="20"/>
              </w:rPr>
              <w:t xml:space="preserve">     (3x10 bodova po godini) najviše /Os ...................................................................................................................</w:t>
            </w:r>
          </w:p>
          <w:p w:rsidR="00E16FED" w:rsidRDefault="00E16FED" w:rsidP="00827D1E">
            <w:pPr>
              <w:spacing w:after="0"/>
              <w:ind w:left="33" w:right="-567" w:firstLine="34"/>
              <w:jc w:val="both"/>
              <w:rPr>
                <w:rFonts w:ascii="Cambria" w:hAnsi="Cambria" w:cs="Cambria"/>
                <w:sz w:val="20"/>
                <w:szCs w:val="20"/>
              </w:rPr>
            </w:pPr>
          </w:p>
          <w:p w:rsidR="00E16FED" w:rsidRDefault="00E16FED" w:rsidP="00827D1E">
            <w:pPr>
              <w:ind w:left="33" w:right="-567" w:firstLine="34"/>
              <w:jc w:val="both"/>
              <w:rPr>
                <w:rFonts w:ascii="Cambria" w:eastAsia="Times New Roman" w:hAnsi="Cambria" w:cs="Calibri"/>
              </w:rPr>
            </w:pPr>
            <w:r>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E16FED" w:rsidRDefault="00E16FED" w:rsidP="00827D1E">
            <w:pPr>
              <w:keepNext/>
              <w:keepLines/>
              <w:autoSpaceDE w:val="0"/>
              <w:autoSpaceDN w:val="0"/>
              <w:adjustRightInd w:val="0"/>
              <w:spacing w:after="0" w:line="264" w:lineRule="atLeast"/>
              <w:ind w:right="-567"/>
              <w:rPr>
                <w:rFonts w:ascii="Cambria" w:eastAsia="Times New Roman" w:hAnsi="Cambria" w:cs="Calibri"/>
                <w:b/>
                <w:bCs/>
                <w:spacing w:val="-2"/>
              </w:rPr>
            </w:pPr>
          </w:p>
          <w:p w:rsidR="00E16FED" w:rsidRDefault="00E16FED" w:rsidP="00827D1E">
            <w:pPr>
              <w:keepNext/>
              <w:keepLines/>
              <w:autoSpaceDE w:val="0"/>
              <w:autoSpaceDN w:val="0"/>
              <w:adjustRightInd w:val="0"/>
              <w:spacing w:line="264" w:lineRule="atLeast"/>
              <w:ind w:right="-567"/>
              <w:rPr>
                <w:rFonts w:ascii="Cambria" w:eastAsia="Times New Roman" w:hAnsi="Cambria" w:cs="Calibri"/>
                <w:b/>
                <w:bCs/>
                <w:spacing w:val="-2"/>
              </w:rPr>
            </w:pPr>
            <w:r>
              <w:rPr>
                <w:rFonts w:ascii="Cambria" w:eastAsia="Times New Roman" w:hAnsi="Cambria" w:cs="Calibri"/>
                <w:b/>
                <w:bCs/>
                <w:spacing w:val="-2"/>
              </w:rPr>
              <w:t xml:space="preserve"> 45</w:t>
            </w:r>
          </w:p>
          <w:p w:rsidR="00E16FED" w:rsidRDefault="00E16FED" w:rsidP="00827D1E">
            <w:pPr>
              <w:keepNext/>
              <w:keepLines/>
              <w:autoSpaceDE w:val="0"/>
              <w:autoSpaceDN w:val="0"/>
              <w:adjustRightInd w:val="0"/>
              <w:spacing w:line="264" w:lineRule="atLeast"/>
              <w:ind w:right="-567"/>
              <w:rPr>
                <w:rFonts w:ascii="Cambria" w:eastAsia="Times New Roman" w:hAnsi="Cambria" w:cs="Calibri"/>
                <w:bCs/>
                <w:spacing w:val="-2"/>
              </w:rPr>
            </w:pPr>
            <w:r>
              <w:rPr>
                <w:rFonts w:ascii="Cambria" w:eastAsia="Times New Roman" w:hAnsi="Cambria" w:cs="Calibri"/>
                <w:bCs/>
                <w:spacing w:val="-2"/>
              </w:rPr>
              <w:t xml:space="preserve"> 10</w:t>
            </w:r>
          </w:p>
          <w:p w:rsidR="00E16FED" w:rsidRDefault="00E16FED" w:rsidP="00827D1E">
            <w:pPr>
              <w:keepNext/>
              <w:keepLines/>
              <w:autoSpaceDE w:val="0"/>
              <w:autoSpaceDN w:val="0"/>
              <w:adjustRightInd w:val="0"/>
              <w:spacing w:before="240" w:line="264" w:lineRule="atLeast"/>
              <w:ind w:right="-567"/>
              <w:rPr>
                <w:rFonts w:ascii="Cambria" w:eastAsia="Times New Roman" w:hAnsi="Cambria" w:cs="Calibri"/>
              </w:rPr>
            </w:pPr>
            <w:r>
              <w:rPr>
                <w:rFonts w:ascii="Cambria" w:eastAsia="Times New Roman" w:hAnsi="Cambria" w:cs="Calibri"/>
              </w:rPr>
              <w:t xml:space="preserve"> 30</w:t>
            </w:r>
          </w:p>
          <w:p w:rsidR="00E16FED" w:rsidRDefault="00E16FED" w:rsidP="00827D1E">
            <w:pPr>
              <w:keepNext/>
              <w:keepLines/>
              <w:autoSpaceDE w:val="0"/>
              <w:autoSpaceDN w:val="0"/>
              <w:adjustRightInd w:val="0"/>
              <w:spacing w:line="264" w:lineRule="atLeast"/>
              <w:ind w:right="-567"/>
              <w:rPr>
                <w:rFonts w:ascii="Cambria" w:eastAsia="Times New Roman" w:hAnsi="Cambria" w:cs="Calibri"/>
              </w:rPr>
            </w:pPr>
          </w:p>
          <w:p w:rsidR="00E16FED" w:rsidRDefault="00E16FED" w:rsidP="00827D1E">
            <w:pPr>
              <w:keepNext/>
              <w:keepLines/>
              <w:autoSpaceDE w:val="0"/>
              <w:autoSpaceDN w:val="0"/>
              <w:adjustRightInd w:val="0"/>
              <w:spacing w:line="264" w:lineRule="atLeast"/>
              <w:ind w:right="-567"/>
              <w:rPr>
                <w:rFonts w:ascii="Cambria" w:eastAsia="Times New Roman" w:hAnsi="Cambria" w:cs="Calibri"/>
              </w:rPr>
            </w:pPr>
            <w:r>
              <w:rPr>
                <w:rFonts w:ascii="Cambria" w:eastAsia="Times New Roman" w:hAnsi="Cambria" w:cs="Calibri"/>
                <w:b/>
              </w:rPr>
              <w:t xml:space="preserve">   </w:t>
            </w:r>
            <w:r>
              <w:rPr>
                <w:rFonts w:ascii="Cambria" w:eastAsia="Times New Roman" w:hAnsi="Cambria" w:cs="Calibri"/>
              </w:rPr>
              <w:t>5</w:t>
            </w:r>
          </w:p>
        </w:tc>
      </w:tr>
      <w:tr w:rsidR="00E16FED" w:rsidTr="00827D1E">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E16FED" w:rsidRDefault="00E16FED" w:rsidP="00827D1E">
            <w:pPr>
              <w:keepNext/>
              <w:keepLines/>
              <w:autoSpaceDE w:val="0"/>
              <w:autoSpaceDN w:val="0"/>
              <w:adjustRightInd w:val="0"/>
              <w:spacing w:line="264" w:lineRule="atLeast"/>
              <w:ind w:left="-284" w:right="-554"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E16FED" w:rsidRDefault="00E16FED" w:rsidP="00827D1E">
            <w:pPr>
              <w:autoSpaceDE w:val="0"/>
              <w:autoSpaceDN w:val="0"/>
              <w:adjustRightInd w:val="0"/>
              <w:spacing w:line="264" w:lineRule="atLeast"/>
              <w:ind w:left="-88" w:right="-554"/>
              <w:rPr>
                <w:rFonts w:ascii="Cambria" w:eastAsia="Times New Roman" w:hAnsi="Cambria" w:cs="Calibri"/>
                <w:b/>
              </w:rPr>
            </w:pPr>
            <w:r>
              <w:rPr>
                <w:rFonts w:ascii="Cambria" w:eastAsia="Times New Roman" w:hAnsi="Cambria" w:cs="Calibri"/>
                <w:b/>
              </w:rPr>
              <w:t xml:space="preserve"> 100</w:t>
            </w:r>
          </w:p>
        </w:tc>
      </w:tr>
    </w:tbl>
    <w:p w:rsidR="00E16FED" w:rsidRDefault="00E16FED" w:rsidP="00E16FED">
      <w:pPr>
        <w:keepNext/>
        <w:keepLines/>
        <w:autoSpaceDE w:val="0"/>
        <w:autoSpaceDN w:val="0"/>
        <w:adjustRightInd w:val="0"/>
        <w:spacing w:line="264" w:lineRule="atLeast"/>
        <w:ind w:left="-284" w:right="-567" w:hanging="33"/>
        <w:jc w:val="both"/>
        <w:rPr>
          <w:rFonts w:ascii="Cambria" w:eastAsia="Times New Roman" w:hAnsi="Cambria" w:cs="Calibri"/>
          <w:bCs/>
          <w:spacing w:val="-2"/>
          <w:lang w:val="en-US" w:eastAsia="sr-Latn-ME"/>
        </w:rPr>
      </w:pPr>
    </w:p>
    <w:p w:rsidR="00E16FED" w:rsidRDefault="00E16FED" w:rsidP="00E16FED">
      <w:pPr>
        <w:ind w:left="-284"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E16FED" w:rsidRDefault="00E16FED" w:rsidP="00E16FED">
      <w:pPr>
        <w:pStyle w:val="ListParagraph"/>
        <w:widowControl/>
        <w:tabs>
          <w:tab w:val="left" w:pos="426"/>
        </w:tabs>
        <w:autoSpaceDE/>
        <w:ind w:left="-284" w:right="-567"/>
        <w:contextualSpacing/>
        <w:rPr>
          <w:rFonts w:ascii="Cambria" w:hAnsi="Cambria" w:cs="Cambria"/>
          <w:sz w:val="20"/>
          <w:szCs w:val="20"/>
        </w:rPr>
      </w:pPr>
      <w:r>
        <w:rPr>
          <w:rFonts w:ascii="Cambria" w:hAnsi="Cambria" w:cs="Cambria"/>
          <w:sz w:val="20"/>
          <w:szCs w:val="20"/>
        </w:rPr>
        <w:t xml:space="preserve">Ponude dosadašnjih/ranijih zakupaca kupališta </w:t>
      </w:r>
      <w:proofErr w:type="gramStart"/>
      <w:r>
        <w:rPr>
          <w:rFonts w:ascii="Cambria" w:hAnsi="Cambria" w:cs="Cambria"/>
          <w:sz w:val="20"/>
          <w:szCs w:val="20"/>
        </w:rPr>
        <w:t>na</w:t>
      </w:r>
      <w:proofErr w:type="gramEnd"/>
      <w:r>
        <w:rPr>
          <w:rFonts w:ascii="Cambria" w:hAnsi="Cambria" w:cs="Cambria"/>
          <w:sz w:val="20"/>
          <w:szCs w:val="20"/>
        </w:rPr>
        <w:t xml:space="preserve"> koje se ponuda odnosi. </w:t>
      </w:r>
    </w:p>
    <w:p w:rsidR="00E16FED" w:rsidRDefault="00E16FED" w:rsidP="00E16FED">
      <w:pPr>
        <w:pStyle w:val="ListParagraph"/>
        <w:ind w:left="-284" w:right="-567"/>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E16FED" w:rsidRDefault="00E16FED" w:rsidP="00E16FED">
      <w:pPr>
        <w:pStyle w:val="ListParagraph"/>
        <w:ind w:left="-284" w:right="-567"/>
        <w:rPr>
          <w:rFonts w:ascii="Cambria" w:hAnsi="Cambria" w:cs="Cambria"/>
          <w:sz w:val="20"/>
          <w:szCs w:val="20"/>
        </w:rPr>
      </w:pPr>
      <w:r>
        <w:rPr>
          <w:rFonts w:ascii="Cambria" w:hAnsi="Cambria" w:cs="Cambria"/>
          <w:sz w:val="20"/>
          <w:szCs w:val="20"/>
        </w:rPr>
        <w:t xml:space="preserve">Iskustvo i reference neće se vrednovati u slučaju da je zakupac odustao od ugovora </w:t>
      </w:r>
      <w:proofErr w:type="gramStart"/>
      <w:r>
        <w:rPr>
          <w:rFonts w:ascii="Cambria" w:hAnsi="Cambria" w:cs="Cambria"/>
          <w:sz w:val="20"/>
          <w:szCs w:val="20"/>
        </w:rPr>
        <w:t>tokom  perioda</w:t>
      </w:r>
      <w:proofErr w:type="gramEnd"/>
      <w:r>
        <w:rPr>
          <w:rFonts w:ascii="Cambria" w:hAnsi="Cambria" w:cs="Cambria"/>
          <w:sz w:val="20"/>
          <w:szCs w:val="20"/>
        </w:rPr>
        <w:t xml:space="preserve"> korišćenja.</w:t>
      </w:r>
    </w:p>
    <w:p w:rsidR="00E16FED" w:rsidRDefault="00E16FED" w:rsidP="00E16FED">
      <w:pPr>
        <w:pStyle w:val="ListParagraph"/>
        <w:ind w:left="-284" w:right="-567"/>
        <w:rPr>
          <w:rFonts w:ascii="Cambria" w:hAnsi="Cambria" w:cs="Cambria"/>
          <w:bCs/>
          <w:sz w:val="20"/>
          <w:szCs w:val="20"/>
        </w:rPr>
      </w:pPr>
      <w:r>
        <w:rPr>
          <w:rFonts w:ascii="Cambria" w:hAnsi="Cambria" w:cs="Cambria"/>
          <w:bCs/>
          <w:sz w:val="20"/>
          <w:szCs w:val="20"/>
        </w:rPr>
        <w:t xml:space="preserve">U slučaju da je u toku trajanja ugovora uz saglasnost Javnog preduzeća izvršen prenos prava i obaveza </w:t>
      </w:r>
      <w:proofErr w:type="gramStart"/>
      <w:r>
        <w:rPr>
          <w:rFonts w:ascii="Cambria" w:hAnsi="Cambria" w:cs="Cambria"/>
          <w:bCs/>
          <w:sz w:val="20"/>
          <w:szCs w:val="20"/>
        </w:rPr>
        <w:t>sa</w:t>
      </w:r>
      <w:proofErr w:type="gramEnd"/>
      <w:r>
        <w:rPr>
          <w:rFonts w:ascii="Cambria" w:hAnsi="Cambria" w:cs="Cambria"/>
          <w:bCs/>
          <w:sz w:val="20"/>
          <w:szCs w:val="20"/>
        </w:rPr>
        <w:t xml:space="preserve"> jednog lica na drugo, svakom od tih lica priznat će se iskustvo i reference samo za onu godinu/ne koju su stvarno koristili.</w:t>
      </w:r>
    </w:p>
    <w:p w:rsidR="00E16FED" w:rsidRDefault="00E16FED" w:rsidP="00E16FED">
      <w:pPr>
        <w:pStyle w:val="ListParagraph"/>
        <w:ind w:left="-284" w:right="-567"/>
        <w:rPr>
          <w:rFonts w:ascii="Cambria" w:hAnsi="Cambria" w:cs="Cambria"/>
          <w:bCs/>
          <w:sz w:val="20"/>
          <w:szCs w:val="20"/>
        </w:rPr>
      </w:pPr>
    </w:p>
    <w:p w:rsidR="00E16FED" w:rsidRDefault="00E16FED" w:rsidP="00E16FED">
      <w:pPr>
        <w:pStyle w:val="ListParagraph"/>
        <w:ind w:left="-284" w:right="-567"/>
        <w:rPr>
          <w:rFonts w:ascii="Cambria" w:hAnsi="Cambria" w:cs="Cambria"/>
          <w:bCs/>
          <w:sz w:val="20"/>
          <w:szCs w:val="20"/>
        </w:rPr>
      </w:pPr>
      <w:r>
        <w:rPr>
          <w:rFonts w:ascii="Cambria" w:hAnsi="Cambria" w:cs="Cambria"/>
          <w:bCs/>
          <w:sz w:val="20"/>
          <w:szCs w:val="20"/>
        </w:rPr>
        <w:t xml:space="preserve">Ukoliko je više lica po osnovu istog ugovora koristilo isto kupalište (sukorisnici), svakom </w:t>
      </w:r>
      <w:proofErr w:type="gramStart"/>
      <w:r>
        <w:rPr>
          <w:rFonts w:ascii="Cambria" w:hAnsi="Cambria" w:cs="Cambria"/>
          <w:bCs/>
          <w:sz w:val="20"/>
          <w:szCs w:val="20"/>
        </w:rPr>
        <w:t>od</w:t>
      </w:r>
      <w:proofErr w:type="gramEnd"/>
      <w:r>
        <w:rPr>
          <w:rFonts w:ascii="Cambria" w:hAnsi="Cambria" w:cs="Cambria"/>
          <w:bCs/>
          <w:sz w:val="20"/>
          <w:szCs w:val="20"/>
        </w:rPr>
        <w:t xml:space="preserve"> njih priznat će se reference i iskustvo, bez obzira na koga od njih je izdato odobrenje nadležnog opštinskog organa.</w:t>
      </w:r>
    </w:p>
    <w:p w:rsidR="00E16FED" w:rsidRDefault="00E16FED" w:rsidP="00E16FED">
      <w:pPr>
        <w:pStyle w:val="ListParagraph"/>
        <w:ind w:left="-284" w:right="-567"/>
        <w:rPr>
          <w:rFonts w:ascii="Cambria" w:hAnsi="Cambria" w:cs="Cambria"/>
          <w:bCs/>
          <w:sz w:val="20"/>
          <w:szCs w:val="20"/>
        </w:rPr>
      </w:pPr>
      <w:r>
        <w:rPr>
          <w:rFonts w:ascii="Cambria" w:hAnsi="Cambria" w:cs="Cambria"/>
          <w:bCs/>
          <w:sz w:val="20"/>
          <w:szCs w:val="20"/>
        </w:rPr>
        <w:t xml:space="preserve">U slučaju da su Planovima, programima </w:t>
      </w:r>
      <w:proofErr w:type="gramStart"/>
      <w:r>
        <w:rPr>
          <w:rFonts w:ascii="Cambria" w:hAnsi="Cambria" w:cs="Cambria"/>
          <w:bCs/>
          <w:sz w:val="20"/>
          <w:szCs w:val="20"/>
        </w:rPr>
        <w:t>ili</w:t>
      </w:r>
      <w:proofErr w:type="gramEnd"/>
      <w:r>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E16FED" w:rsidRDefault="00E16FED" w:rsidP="00E16FED">
      <w:pPr>
        <w:keepNext/>
        <w:keepLines/>
        <w:autoSpaceDE w:val="0"/>
        <w:autoSpaceDN w:val="0"/>
        <w:adjustRightInd w:val="0"/>
        <w:spacing w:line="240" w:lineRule="auto"/>
        <w:ind w:left="-284" w:right="-567" w:hanging="33"/>
        <w:jc w:val="both"/>
        <w:rPr>
          <w:rFonts w:ascii="Cambria" w:eastAsia="Times New Roman" w:hAnsi="Cambria" w:cs="Calibri"/>
          <w:b/>
          <w:bCs/>
          <w:spacing w:val="-2"/>
          <w:sz w:val="20"/>
          <w:szCs w:val="20"/>
          <w:lang w:val="en-US" w:eastAsia="sr-Latn-ME"/>
        </w:rPr>
      </w:pPr>
    </w:p>
    <w:p w:rsidR="00E16FED" w:rsidRDefault="00E16FED" w:rsidP="00E16FED">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Pr>
          <w:rFonts w:ascii="Cambria" w:eastAsia="Times New Roman" w:hAnsi="Cambria" w:cs="Calibri"/>
          <w:b/>
          <w:bCs/>
          <w:spacing w:val="-2"/>
          <w:sz w:val="20"/>
          <w:szCs w:val="20"/>
          <w:lang w:val="en-US" w:eastAsia="sr-Latn-ME"/>
        </w:rPr>
        <w:t>6.3.</w:t>
      </w:r>
      <w:r>
        <w:rPr>
          <w:rFonts w:ascii="Cambria" w:eastAsia="Times New Roman" w:hAnsi="Cambria" w:cs="Calibri"/>
          <w:bCs/>
          <w:spacing w:val="-2"/>
          <w:sz w:val="20"/>
          <w:szCs w:val="20"/>
          <w:lang w:val="en-US"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E16FED" w:rsidRDefault="00E16FED" w:rsidP="00E16FED">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r>
        <w:rPr>
          <w:rFonts w:ascii="Cambria" w:eastAsia="Times New Roman" w:hAnsi="Cambria" w:cs="Calibri"/>
          <w:sz w:val="20"/>
          <w:szCs w:val="20"/>
          <w:lang w:val="en-US" w:eastAsia="sr-Latn-ME"/>
        </w:rPr>
        <w:t xml:space="preserve">6.3.1. Zakupnina/Naknada za korišćenje morskog dobra </w:t>
      </w:r>
    </w:p>
    <w:p w:rsidR="00E16FED" w:rsidRDefault="00E16FED" w:rsidP="00E16FED">
      <w:pPr>
        <w:pStyle w:val="ListParagraph"/>
        <w:tabs>
          <w:tab w:val="left" w:pos="3969"/>
        </w:tabs>
        <w:spacing w:line="264" w:lineRule="auto"/>
        <w:ind w:left="-284" w:right="-567"/>
        <w:rPr>
          <w:rFonts w:ascii="Cambria" w:hAnsi="Cambria" w:cs="Times New Roman"/>
          <w:sz w:val="20"/>
          <w:szCs w:val="20"/>
        </w:rPr>
      </w:pPr>
      <w:r>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i</w:t>
      </w:r>
      <w:proofErr w:type="gramEnd"/>
      <w:r>
        <w:rPr>
          <w:rFonts w:ascii="Cambria" w:hAnsi="Cambria" w:cs="Times New Roman"/>
          <w:spacing w:val="-4"/>
          <w:sz w:val="20"/>
          <w:szCs w:val="20"/>
        </w:rPr>
        <w:t xml:space="preserve"> Programu objekata obalne infrastrukture. </w:t>
      </w:r>
    </w:p>
    <w:p w:rsidR="00E16FED" w:rsidRDefault="00E16FED" w:rsidP="00E16FED">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Maksimalni broj </w:t>
      </w:r>
      <w:proofErr w:type="gramStart"/>
      <w:r>
        <w:rPr>
          <w:rFonts w:ascii="Cambria" w:eastAsia="Times New Roman" w:hAnsi="Cambria" w:cs="Calibri"/>
          <w:sz w:val="20"/>
          <w:szCs w:val="20"/>
          <w:lang w:val="en-US" w:eastAsia="sr-Latn-ME"/>
        </w:rPr>
        <w:t>bodova  koji</w:t>
      </w:r>
      <w:proofErr w:type="gramEnd"/>
      <w:r>
        <w:rPr>
          <w:rFonts w:ascii="Cambria" w:eastAsia="Times New Roman" w:hAnsi="Cambria" w:cs="Calibri"/>
          <w:sz w:val="20"/>
          <w:szCs w:val="20"/>
          <w:lang w:val="en-US" w:eastAsia="sr-Latn-ME"/>
        </w:rPr>
        <w:t xml:space="preserve"> se može dodijeliti po osnovu kriterijuma ponu</w:t>
      </w:r>
      <w:r>
        <w:rPr>
          <w:rFonts w:ascii="Cambria" w:eastAsia="Times New Roman" w:hAnsi="Cambria" w:cs="Calibri"/>
          <w:sz w:val="20"/>
          <w:szCs w:val="20"/>
          <w:lang w:eastAsia="sr-Latn-ME"/>
        </w:rPr>
        <w:t>đene zakupnine je  55 bodova.</w:t>
      </w:r>
    </w:p>
    <w:p w:rsidR="00E16FED" w:rsidRDefault="00E16FED" w:rsidP="00E16FED">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val="en-US" w:eastAsia="sr-Latn-ME"/>
        </w:rPr>
        <w:t xml:space="preserve">Bodovanje ponuđene zakupnine biće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 = (A</w:t>
      </w:r>
      <w:r>
        <w:rPr>
          <w:rFonts w:ascii="Cambria" w:eastAsia="Times New Roman" w:hAnsi="Cambria" w:cs="Calibri"/>
          <w:b/>
          <w:bCs/>
          <w:sz w:val="20"/>
          <w:szCs w:val="20"/>
          <w:vertAlign w:val="subscript"/>
          <w:lang w:val="en-US" w:eastAsia="sr-Latn-ME"/>
        </w:rPr>
        <w:t xml:space="preserve">1 </w:t>
      </w:r>
      <w:r>
        <w:rPr>
          <w:rFonts w:ascii="Cambria" w:eastAsia="Times New Roman" w:hAnsi="Cambria" w:cs="Calibri"/>
          <w:b/>
          <w:bCs/>
          <w:sz w:val="20"/>
          <w:szCs w:val="20"/>
          <w:lang w:val="en-US" w:eastAsia="sr-Latn-ME"/>
        </w:rPr>
        <w:t>/ A</w:t>
      </w:r>
      <w:r>
        <w:rPr>
          <w:rFonts w:ascii="Cambria" w:eastAsia="Times New Roman" w:hAnsi="Cambria" w:cs="Calibri"/>
          <w:b/>
          <w:bCs/>
          <w:sz w:val="20"/>
          <w:szCs w:val="20"/>
          <w:vertAlign w:val="subscript"/>
          <w:lang w:val="en-US" w:eastAsia="sr-Latn-ME"/>
        </w:rPr>
        <w:t>max</w:t>
      </w:r>
      <w:r>
        <w:rPr>
          <w:rFonts w:ascii="Cambria" w:eastAsia="Times New Roman" w:hAnsi="Cambria" w:cs="Calibri"/>
          <w:b/>
          <w:bCs/>
          <w:sz w:val="20"/>
          <w:szCs w:val="20"/>
          <w:lang w:val="en-US" w:eastAsia="sr-Latn-ME"/>
        </w:rPr>
        <w:t>) x 55</w:t>
      </w:r>
    </w:p>
    <w:p w:rsidR="00E16FED" w:rsidRDefault="00E16FED" w:rsidP="00E16FED">
      <w:pPr>
        <w:numPr>
          <w:ilvl w:val="0"/>
          <w:numId w:val="6"/>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   -   broj poena dodijeljen Ponu</w:t>
      </w:r>
      <w:r>
        <w:rPr>
          <w:rFonts w:ascii="Cambria" w:eastAsia="Times New Roman" w:hAnsi="Cambria" w:cs="Calibri"/>
          <w:sz w:val="20"/>
          <w:szCs w:val="20"/>
          <w:lang w:eastAsia="sr-Latn-ME"/>
        </w:rPr>
        <w:t xml:space="preserve">đaču na osnovu ponuđene zakupnine </w:t>
      </w:r>
    </w:p>
    <w:p w:rsidR="00E16FED" w:rsidRDefault="00E16FED" w:rsidP="00E16FED">
      <w:pPr>
        <w:numPr>
          <w:ilvl w:val="0"/>
          <w:numId w:val="6"/>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1</w:t>
      </w:r>
      <w:r>
        <w:rPr>
          <w:rFonts w:ascii="Cambria" w:eastAsia="Times New Roman" w:hAnsi="Cambria" w:cs="Calibri"/>
          <w:sz w:val="20"/>
          <w:szCs w:val="20"/>
          <w:lang w:val="en-US" w:eastAsia="sr-Latn-ME"/>
        </w:rPr>
        <w:t xml:space="preserve"> -  Zakupnina, ponu</w:t>
      </w:r>
      <w:r>
        <w:rPr>
          <w:rFonts w:ascii="Cambria" w:eastAsia="Times New Roman" w:hAnsi="Cambria" w:cs="Calibri"/>
          <w:sz w:val="20"/>
          <w:szCs w:val="20"/>
          <w:lang w:eastAsia="sr-Latn-ME"/>
        </w:rPr>
        <w:t>đena od strane Ponuđača čija se Ponuda ocjenjuje</w:t>
      </w:r>
    </w:p>
    <w:p w:rsidR="00E16FED" w:rsidRDefault="00E16FED" w:rsidP="00E16FED">
      <w:pPr>
        <w:numPr>
          <w:ilvl w:val="0"/>
          <w:numId w:val="6"/>
        </w:num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 xml:space="preserve">max </w:t>
      </w:r>
      <w:r>
        <w:rPr>
          <w:rFonts w:ascii="Cambria" w:eastAsia="Times New Roman" w:hAnsi="Cambria" w:cs="Calibri"/>
          <w:sz w:val="20"/>
          <w:szCs w:val="20"/>
          <w:lang w:val="en-US" w:eastAsia="sr-Latn-ME"/>
        </w:rPr>
        <w:t xml:space="preserve">– maksimalna </w:t>
      </w:r>
      <w:proofErr w:type="gramStart"/>
      <w:r>
        <w:rPr>
          <w:rFonts w:ascii="Cambria" w:eastAsia="Times New Roman" w:hAnsi="Cambria" w:cs="Calibri"/>
          <w:sz w:val="20"/>
          <w:szCs w:val="20"/>
          <w:lang w:val="en-US" w:eastAsia="sr-Latn-ME"/>
        </w:rPr>
        <w:t>zakupnina  ponu</w:t>
      </w:r>
      <w:r>
        <w:rPr>
          <w:rFonts w:ascii="Cambria" w:eastAsia="Times New Roman" w:hAnsi="Cambria" w:cs="Calibri"/>
          <w:sz w:val="20"/>
          <w:szCs w:val="20"/>
          <w:lang w:eastAsia="sr-Latn-ME"/>
        </w:rPr>
        <w:t>đena</w:t>
      </w:r>
      <w:proofErr w:type="gramEnd"/>
      <w:r>
        <w:rPr>
          <w:rFonts w:ascii="Cambria" w:eastAsia="Times New Roman" w:hAnsi="Cambria" w:cs="Calibri"/>
          <w:sz w:val="20"/>
          <w:szCs w:val="20"/>
          <w:lang w:eastAsia="sr-Latn-ME"/>
        </w:rPr>
        <w:t xml:space="preserve"> na Tenderu za predmetnu lokaciji.</w:t>
      </w:r>
    </w:p>
    <w:p w:rsidR="00E16FED" w:rsidRDefault="00E16FED" w:rsidP="00E16FED">
      <w:pPr>
        <w:tabs>
          <w:tab w:val="left" w:pos="36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E16FED" w:rsidRDefault="00E16FED" w:rsidP="00E16FED">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E16FED" w:rsidRDefault="00E16FED" w:rsidP="00E16FED">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p>
    <w:p w:rsidR="00E16FED" w:rsidRDefault="00E16FED" w:rsidP="00E16FED">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nekoliko ključnih faktora, između ostalog i sljedeće:</w:t>
      </w:r>
    </w:p>
    <w:p w:rsidR="00E16FED" w:rsidRDefault="00E16FED" w:rsidP="00E16FED">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p>
    <w:p w:rsidR="00B92169" w:rsidRDefault="00B92169" w:rsidP="00E16FED">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p>
    <w:p w:rsidR="00B92169" w:rsidRDefault="00B92169" w:rsidP="00E16FED">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p>
    <w:p w:rsidR="00E16FED" w:rsidRDefault="00E16FED" w:rsidP="00853DB6">
      <w:pPr>
        <w:numPr>
          <w:ilvl w:val="0"/>
          <w:numId w:val="8"/>
        </w:numPr>
        <w:tabs>
          <w:tab w:val="left" w:pos="0"/>
        </w:tabs>
        <w:spacing w:after="0" w:line="256" w:lineRule="auto"/>
        <w:ind w:left="-284" w:right="-567" w:firstLine="0"/>
        <w:jc w:val="both"/>
        <w:rPr>
          <w:rFonts w:ascii="Cambria" w:hAnsi="Cambria" w:cs="Cambria"/>
          <w:b/>
          <w:sz w:val="20"/>
          <w:szCs w:val="20"/>
        </w:rPr>
      </w:pPr>
      <w:r>
        <w:rPr>
          <w:rFonts w:ascii="Cambria" w:hAnsi="Cambria" w:cs="Cambria"/>
          <w:sz w:val="20"/>
          <w:szCs w:val="20"/>
        </w:rPr>
        <w:lastRenderedPageBreak/>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E16FED" w:rsidRDefault="00E16FED" w:rsidP="00853DB6">
      <w:pPr>
        <w:spacing w:after="0"/>
        <w:ind w:left="-284" w:right="-567"/>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E16FED" w:rsidRDefault="00E16FED" w:rsidP="00853DB6">
      <w:pPr>
        <w:spacing w:after="0"/>
        <w:ind w:left="-284" w:right="-567"/>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E16FED" w:rsidRDefault="00E16FED" w:rsidP="00853DB6">
      <w:pPr>
        <w:tabs>
          <w:tab w:val="left" w:pos="284"/>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853DB6" w:rsidRDefault="00853DB6" w:rsidP="00E16FED">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p>
    <w:p w:rsidR="00E16FED" w:rsidRDefault="00E16FED" w:rsidP="00E16FED">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E16FED" w:rsidRDefault="00E16FED" w:rsidP="00E16FED">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E16FED" w:rsidRDefault="00E16FED" w:rsidP="00E16FED">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 xml:space="preserve">ća formula će se koristiti za dodjeljivanje bodova na osnovu Referenci i </w:t>
      </w:r>
      <w:proofErr w:type="gramStart"/>
      <w:r>
        <w:rPr>
          <w:rFonts w:ascii="Cambria" w:eastAsia="Times New Roman" w:hAnsi="Cambria" w:cs="Calibri"/>
          <w:sz w:val="20"/>
          <w:szCs w:val="20"/>
          <w:lang w:eastAsia="sr-Latn-ME"/>
        </w:rPr>
        <w:t>iskustvo :</w:t>
      </w:r>
      <w:proofErr w:type="gramEnd"/>
    </w:p>
    <w:p w:rsidR="00E16FED" w:rsidRDefault="00E16FED" w:rsidP="00E16FED">
      <w:pPr>
        <w:autoSpaceDE w:val="0"/>
        <w:autoSpaceDN w:val="0"/>
        <w:adjustRightInd w:val="0"/>
        <w:spacing w:after="0" w:line="240" w:lineRule="auto"/>
        <w:ind w:left="-284" w:right="-567"/>
        <w:jc w:val="center"/>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B = Pz + Os+Om</w:t>
      </w:r>
    </w:p>
    <w:p w:rsidR="00E16FED" w:rsidRDefault="00E16FED" w:rsidP="00E16FED">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b/>
          <w:sz w:val="20"/>
          <w:szCs w:val="20"/>
          <w:lang w:val="en-US" w:eastAsia="sr-Latn-ME"/>
        </w:rPr>
        <w:t>-B</w:t>
      </w:r>
      <w:r>
        <w:rPr>
          <w:rFonts w:ascii="Cambria" w:eastAsia="Times New Roman" w:hAnsi="Cambria" w:cs="Calibri"/>
          <w:b/>
          <w:bCs/>
          <w:sz w:val="20"/>
          <w:szCs w:val="20"/>
          <w:lang w:val="en-US" w:eastAsia="sr-Latn-ME"/>
        </w:rPr>
        <w:t>-</w:t>
      </w:r>
      <w:r>
        <w:rPr>
          <w:rFonts w:ascii="Cambria" w:eastAsia="Times New Roman" w:hAnsi="Cambria" w:cs="Calibri"/>
          <w:sz w:val="20"/>
          <w:szCs w:val="20"/>
          <w:lang w:val="en-US" w:eastAsia="sr-Latn-ME"/>
        </w:rPr>
        <w:t>broj bodova dodijeljen Ponu</w:t>
      </w:r>
      <w:r>
        <w:rPr>
          <w:rFonts w:ascii="Cambria" w:eastAsia="Times New Roman" w:hAnsi="Cambria" w:cs="Calibri"/>
          <w:sz w:val="20"/>
          <w:szCs w:val="20"/>
          <w:lang w:eastAsia="sr-Latn-ME"/>
        </w:rPr>
        <w:t>đaču po osnovu referenci i iskustva</w:t>
      </w:r>
    </w:p>
    <w:p w:rsidR="00E16FED" w:rsidRDefault="00E16FED" w:rsidP="00E16FED">
      <w:pPr>
        <w:autoSpaceDE w:val="0"/>
        <w:autoSpaceDN w:val="0"/>
        <w:adjustRightInd w:val="0"/>
        <w:spacing w:after="0" w:line="240" w:lineRule="auto"/>
        <w:ind w:left="-284" w:right="-567"/>
        <w:jc w:val="both"/>
        <w:rPr>
          <w:rFonts w:ascii="Cambria" w:eastAsia="Times New Roman" w:hAnsi="Cambria" w:cs="Calibri"/>
          <w:sz w:val="20"/>
          <w:szCs w:val="20"/>
          <w:lang w:val="en-US" w:eastAsia="sr-Latn-ME"/>
        </w:rPr>
      </w:pPr>
      <w:r>
        <w:rPr>
          <w:rFonts w:ascii="Cambria" w:eastAsia="Times New Roman" w:hAnsi="Cambria" w:cs="Calibri"/>
          <w:b/>
          <w:sz w:val="20"/>
          <w:szCs w:val="20"/>
          <w:lang w:val="en-US" w:eastAsia="sr-Latn-ME"/>
        </w:rPr>
        <w:t>-Pz-</w:t>
      </w:r>
      <w:r>
        <w:rPr>
          <w:rFonts w:ascii="Cambria" w:eastAsia="Times New Roman" w:hAnsi="Cambria" w:cs="Calibri"/>
          <w:sz w:val="20"/>
          <w:szCs w:val="20"/>
          <w:lang w:val="en-US" w:eastAsia="sr-Latn-ME"/>
        </w:rPr>
        <w:t>Ponuđač je nosilac priznanja “PLAVA ZASTAVICA”</w:t>
      </w:r>
      <w:r>
        <w:rPr>
          <w:rFonts w:ascii="Cambria" w:eastAsia="Times New Roman" w:hAnsi="Cambria" w:cs="Calibri"/>
          <w:b/>
          <w:sz w:val="20"/>
          <w:szCs w:val="20"/>
          <w:lang w:val="en-US" w:eastAsia="sr-Latn-ME"/>
        </w:rPr>
        <w:t xml:space="preserve"> </w:t>
      </w:r>
      <w:r>
        <w:rPr>
          <w:rFonts w:ascii="Cambria" w:eastAsia="Times New Roman" w:hAnsi="Cambria" w:cs="Calibri"/>
          <w:sz w:val="20"/>
          <w:szCs w:val="20"/>
          <w:lang w:val="en-US" w:eastAsia="sr-Latn-ME"/>
        </w:rPr>
        <w:t xml:space="preserve">u nekoj od prethodne tri godine za kupalište </w:t>
      </w:r>
      <w:proofErr w:type="gramStart"/>
      <w:r>
        <w:rPr>
          <w:rFonts w:ascii="Cambria" w:eastAsia="Times New Roman" w:hAnsi="Cambria" w:cs="Calibri"/>
          <w:sz w:val="20"/>
          <w:szCs w:val="20"/>
          <w:lang w:val="en-US" w:eastAsia="sr-Latn-ME"/>
        </w:rPr>
        <w:t>koje  je</w:t>
      </w:r>
      <w:proofErr w:type="gramEnd"/>
      <w:r>
        <w:rPr>
          <w:rFonts w:ascii="Cambria" w:eastAsia="Times New Roman" w:hAnsi="Cambria" w:cs="Calibri"/>
          <w:sz w:val="20"/>
          <w:szCs w:val="20"/>
          <w:lang w:val="en-US" w:eastAsia="sr-Latn-ME"/>
        </w:rPr>
        <w:t xml:space="preserve"> predmet ponude i dodjeljuje mu se 10 bodova</w:t>
      </w:r>
    </w:p>
    <w:p w:rsidR="00E16FED" w:rsidRDefault="00E16FED" w:rsidP="00E16FED">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-Os-</w:t>
      </w:r>
      <w:proofErr w:type="gramStart"/>
      <w:r>
        <w:rPr>
          <w:rFonts w:ascii="Cambria" w:eastAsia="Times New Roman" w:hAnsi="Cambria" w:cs="Calibri"/>
          <w:sz w:val="20"/>
          <w:szCs w:val="20"/>
          <w:lang w:val="en-US" w:eastAsia="sr-Latn-ME"/>
        </w:rPr>
        <w:t>Ponuđač  ima</w:t>
      </w:r>
      <w:proofErr w:type="gramEnd"/>
      <w:r>
        <w:rPr>
          <w:rFonts w:ascii="Cambria" w:eastAsia="Times New Roman" w:hAnsi="Cambria" w:cs="Calibri"/>
          <w:sz w:val="20"/>
          <w:szCs w:val="20"/>
          <w:lang w:val="en-US" w:eastAsia="sr-Latn-ME"/>
        </w:rPr>
        <w:t xml:space="preserve"> </w:t>
      </w:r>
      <w:r>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E16FED" w:rsidRDefault="00E16FED" w:rsidP="00E16FED">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-Om-</w:t>
      </w:r>
      <w:proofErr w:type="gramStart"/>
      <w:r>
        <w:rPr>
          <w:rFonts w:ascii="Cambria" w:eastAsia="Times New Roman" w:hAnsi="Cambria" w:cs="Calibri"/>
          <w:sz w:val="20"/>
          <w:szCs w:val="20"/>
          <w:lang w:val="en-US" w:eastAsia="sr-Latn-ME"/>
        </w:rPr>
        <w:t xml:space="preserve">Ponuđač  </w:t>
      </w:r>
      <w:r>
        <w:rPr>
          <w:rFonts w:ascii="Cambria" w:hAnsi="Cambria" w:cs="Cambria"/>
          <w:sz w:val="20"/>
          <w:szCs w:val="20"/>
        </w:rPr>
        <w:t>je</w:t>
      </w:r>
      <w:proofErr w:type="gramEnd"/>
      <w:r>
        <w:rPr>
          <w:rFonts w:ascii="Cambria" w:hAnsi="Cambria" w:cs="Cambria"/>
          <w:sz w:val="20"/>
          <w:szCs w:val="20"/>
        </w:rPr>
        <w:t xml:space="preserve"> pribavio Odobenje nadležnog opštinskog organa za 2018.godinu za pružanje turističkih usluga na kupalištu, koje je prethodno koristio  najkasnije do 01.juna 2018.god. dodjeljuje se dodatnih 5 bodova.</w:t>
      </w:r>
    </w:p>
    <w:p w:rsidR="00E16FED" w:rsidRDefault="00E16FED" w:rsidP="00E16FED">
      <w:pPr>
        <w:pStyle w:val="ListParagraph"/>
        <w:tabs>
          <w:tab w:val="left" w:pos="354"/>
          <w:tab w:val="left" w:pos="3969"/>
        </w:tabs>
        <w:ind w:left="-284" w:right="-567"/>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E16FED" w:rsidRDefault="00E16FED" w:rsidP="00E16FED">
      <w:pPr>
        <w:autoSpaceDE w:val="0"/>
        <w:autoSpaceDN w:val="0"/>
        <w:adjustRightInd w:val="0"/>
        <w:spacing w:after="0" w:line="240" w:lineRule="auto"/>
        <w:ind w:left="-284" w:right="-567"/>
        <w:rPr>
          <w:rFonts w:ascii="Cambria" w:eastAsia="Times New Roman" w:hAnsi="Cambria" w:cs="Futura Book"/>
          <w:b/>
          <w:sz w:val="20"/>
          <w:szCs w:val="20"/>
          <w:lang w:val="en-US" w:eastAsia="sr-Latn-ME"/>
        </w:rPr>
      </w:pPr>
    </w:p>
    <w:p w:rsidR="00E16FED" w:rsidRDefault="00E16FED" w:rsidP="00E16FED">
      <w:pPr>
        <w:autoSpaceDE w:val="0"/>
        <w:autoSpaceDN w:val="0"/>
        <w:adjustRightInd w:val="0"/>
        <w:spacing w:after="0" w:line="240" w:lineRule="auto"/>
        <w:ind w:left="-284" w:right="-567"/>
        <w:rPr>
          <w:rFonts w:ascii="Cambria" w:eastAsia="Times New Roman" w:hAnsi="Cambria" w:cs="Futura Book"/>
          <w:sz w:val="20"/>
          <w:szCs w:val="20"/>
          <w:lang w:val="en-US" w:eastAsia="sr-Latn-ME"/>
        </w:rPr>
      </w:pPr>
      <w:r>
        <w:rPr>
          <w:rFonts w:ascii="Cambria" w:eastAsia="Times New Roman" w:hAnsi="Cambria" w:cs="Futura Book"/>
          <w:sz w:val="20"/>
          <w:szCs w:val="20"/>
          <w:lang w:val="en-US" w:eastAsia="sr-Latn-ME"/>
        </w:rPr>
        <w:t>6.3.3</w:t>
      </w:r>
      <w:proofErr w:type="gramStart"/>
      <w:r>
        <w:rPr>
          <w:rFonts w:ascii="Cambria" w:eastAsia="Times New Roman" w:hAnsi="Cambria" w:cs="Futura Book"/>
          <w:sz w:val="20"/>
          <w:szCs w:val="20"/>
          <w:lang w:val="en-US" w:eastAsia="sr-Latn-ME"/>
        </w:rPr>
        <w:t>.  Ukupan</w:t>
      </w:r>
      <w:proofErr w:type="gramEnd"/>
      <w:r>
        <w:rPr>
          <w:rFonts w:ascii="Cambria" w:eastAsia="Times New Roman" w:hAnsi="Cambria" w:cs="Futura Book"/>
          <w:sz w:val="20"/>
          <w:szCs w:val="20"/>
          <w:lang w:val="en-US" w:eastAsia="sr-Latn-ME"/>
        </w:rPr>
        <w:t xml:space="preserve"> broj bodova je zbir bodova po oba kriterijuma  Y= A+B</w:t>
      </w:r>
    </w:p>
    <w:p w:rsidR="00E16FED" w:rsidRDefault="00E16FED" w:rsidP="00E16FED">
      <w:pPr>
        <w:ind w:left="-284" w:right="-567"/>
        <w:rPr>
          <w:rFonts w:ascii="Cambria" w:hAnsi="Cambria"/>
          <w:sz w:val="20"/>
          <w:szCs w:val="20"/>
        </w:rPr>
      </w:pPr>
      <w:r>
        <w:rPr>
          <w:rFonts w:ascii="Cambria" w:hAnsi="Cambria"/>
        </w:rPr>
        <w:t xml:space="preserve">   </w:t>
      </w:r>
    </w:p>
    <w:p w:rsidR="00E16FED" w:rsidRDefault="00E16FED" w:rsidP="00E16FED">
      <w:pPr>
        <w:pStyle w:val="ListParagraph"/>
        <w:tabs>
          <w:tab w:val="left" w:pos="354"/>
          <w:tab w:val="left" w:pos="3969"/>
        </w:tabs>
        <w:ind w:left="-284" w:right="-567"/>
        <w:rPr>
          <w:rFonts w:ascii="Cambria" w:hAnsi="Cambria" w:cs="Times New Roman"/>
          <w:b/>
          <w:sz w:val="20"/>
          <w:szCs w:val="20"/>
        </w:rPr>
      </w:pPr>
      <w:r>
        <w:rPr>
          <w:rFonts w:ascii="Cambria" w:hAnsi="Cambria" w:cs="Times New Roman"/>
          <w:b/>
          <w:sz w:val="20"/>
          <w:szCs w:val="20"/>
        </w:rPr>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E16FED" w:rsidRDefault="00E16FED" w:rsidP="00E16FED">
      <w:pPr>
        <w:pStyle w:val="ListParagraph"/>
        <w:tabs>
          <w:tab w:val="left" w:pos="354"/>
          <w:tab w:val="left" w:pos="3969"/>
        </w:tabs>
        <w:ind w:left="-284" w:right="-567"/>
        <w:rPr>
          <w:rFonts w:ascii="Cambria" w:hAnsi="Cambria" w:cs="Times New Roman"/>
          <w:b/>
          <w:sz w:val="20"/>
          <w:szCs w:val="20"/>
        </w:rPr>
      </w:pPr>
    </w:p>
    <w:p w:rsidR="00E16FED" w:rsidRDefault="00E16FED" w:rsidP="00E16FED">
      <w:pPr>
        <w:ind w:left="-284"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E16FED" w:rsidRDefault="00E16FED" w:rsidP="00E16FED">
      <w:pPr>
        <w:ind w:left="-284"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E16FED" w:rsidRDefault="00E16FED" w:rsidP="00E16FED">
      <w:pPr>
        <w:ind w:left="-284"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E16FED" w:rsidRDefault="00E16FED" w:rsidP="00E16FED">
      <w:pPr>
        <w:ind w:left="-284" w:right="-567"/>
        <w:jc w:val="both"/>
        <w:rPr>
          <w:rFonts w:ascii="Cambria" w:hAnsi="Cambria" w:cs="Cambria"/>
          <w:sz w:val="20"/>
          <w:szCs w:val="20"/>
        </w:rPr>
      </w:pPr>
      <w:r>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E16FED" w:rsidRDefault="00E16FED" w:rsidP="00E16FED">
      <w:pPr>
        <w:ind w:left="-284"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E16FED" w:rsidRDefault="00E16FED" w:rsidP="00E16FED">
      <w:pPr>
        <w:ind w:left="-284" w:right="-567"/>
        <w:jc w:val="both"/>
        <w:rPr>
          <w:rFonts w:ascii="Cambria" w:hAnsi="Cambria" w:cs="Cambria"/>
          <w:sz w:val="20"/>
          <w:szCs w:val="20"/>
        </w:rPr>
      </w:pPr>
      <w:r>
        <w:rPr>
          <w:rFonts w:ascii="Cambria" w:hAnsi="Cambria" w:cs="Cambria"/>
          <w:sz w:val="20"/>
          <w:szCs w:val="20"/>
        </w:rPr>
        <w:t>7.6. Postupak davanja u zakup sprovode Tenderske komisije koje imenuje Direktor Javnog preduzeća.</w:t>
      </w:r>
    </w:p>
    <w:p w:rsidR="00E16FED" w:rsidRPr="00157C56" w:rsidRDefault="00E16FED" w:rsidP="00E16FED">
      <w:pPr>
        <w:ind w:left="-284"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E16FED" w:rsidRDefault="00E16FED" w:rsidP="00E16FED">
      <w:pPr>
        <w:ind w:left="-284"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E16FED" w:rsidRDefault="00E16FED" w:rsidP="00E16FED">
      <w:pPr>
        <w:ind w:left="-284"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E16FED" w:rsidRDefault="00E16FED" w:rsidP="00E16FED">
      <w:pPr>
        <w:ind w:left="-284"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853DB6" w:rsidRDefault="00853DB6" w:rsidP="00E16FED">
      <w:pPr>
        <w:spacing w:after="0"/>
        <w:ind w:left="-284" w:right="-567"/>
        <w:jc w:val="both"/>
        <w:rPr>
          <w:rFonts w:ascii="Cambria" w:hAnsi="Cambria" w:cs="Cambria"/>
          <w:sz w:val="20"/>
          <w:szCs w:val="20"/>
        </w:rPr>
      </w:pPr>
    </w:p>
    <w:p w:rsidR="00E16FED" w:rsidRDefault="00E16FED" w:rsidP="00E16FED">
      <w:pPr>
        <w:spacing w:after="0"/>
        <w:ind w:left="-284" w:right="-567"/>
        <w:jc w:val="both"/>
        <w:rPr>
          <w:rFonts w:ascii="Cambria" w:hAnsi="Cambria" w:cs="Cambria"/>
          <w:sz w:val="20"/>
          <w:szCs w:val="20"/>
        </w:rPr>
      </w:pPr>
      <w:r>
        <w:rPr>
          <w:rFonts w:ascii="Cambria" w:hAnsi="Cambria" w:cs="Cambria"/>
          <w:sz w:val="20"/>
          <w:szCs w:val="20"/>
        </w:rPr>
        <w:lastRenderedPageBreak/>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E16FED" w:rsidRDefault="00E16FED" w:rsidP="00E16FED">
      <w:pPr>
        <w:spacing w:after="0"/>
        <w:ind w:left="-284" w:right="-567"/>
        <w:jc w:val="both"/>
        <w:rPr>
          <w:rFonts w:ascii="Cambria" w:hAnsi="Cambria" w:cs="Cambria"/>
          <w:b/>
          <w:sz w:val="20"/>
          <w:szCs w:val="20"/>
        </w:rPr>
      </w:pPr>
    </w:p>
    <w:p w:rsidR="00E16FED" w:rsidRDefault="00E16FED" w:rsidP="00E16FED">
      <w:pPr>
        <w:pStyle w:val="Heading1"/>
        <w:tabs>
          <w:tab w:val="left" w:pos="458"/>
          <w:tab w:val="left" w:pos="3969"/>
        </w:tabs>
        <w:ind w:left="-284" w:right="-567"/>
        <w:rPr>
          <w:rFonts w:ascii="Cambria" w:hAnsi="Cambria" w:cs="Times New Roman"/>
          <w:sz w:val="20"/>
          <w:szCs w:val="20"/>
        </w:rPr>
      </w:pPr>
      <w:r>
        <w:rPr>
          <w:rFonts w:ascii="Cambria" w:hAnsi="Cambria" w:cs="Times New Roman"/>
          <w:sz w:val="20"/>
          <w:szCs w:val="20"/>
        </w:rPr>
        <w:t>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E16FED" w:rsidRDefault="00E16FED" w:rsidP="00E16FED">
      <w:pPr>
        <w:pStyle w:val="Heading1"/>
        <w:tabs>
          <w:tab w:val="left" w:pos="458"/>
          <w:tab w:val="left" w:pos="3969"/>
        </w:tabs>
        <w:ind w:left="-284" w:right="-567"/>
        <w:rPr>
          <w:rFonts w:ascii="Cambria" w:hAnsi="Cambria" w:cs="Times New Roman"/>
          <w:sz w:val="20"/>
          <w:szCs w:val="20"/>
        </w:rPr>
      </w:pPr>
    </w:p>
    <w:p w:rsidR="00E16FED" w:rsidRDefault="00E16FED" w:rsidP="00E16FED">
      <w:pPr>
        <w:ind w:left="-284" w:right="-56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B92169" w:rsidRPr="00B92169">
        <w:rPr>
          <w:rFonts w:ascii="Cambria" w:hAnsi="Cambria" w:cs="Cambria"/>
          <w:b/>
          <w:sz w:val="20"/>
          <w:szCs w:val="20"/>
          <w:lang w:val="pl-PL"/>
        </w:rPr>
        <w:t>1</w:t>
      </w:r>
      <w:r w:rsidR="00484F1C">
        <w:rPr>
          <w:rFonts w:ascii="Cambria" w:hAnsi="Cambria" w:cs="Cambria"/>
          <w:b/>
          <w:sz w:val="20"/>
          <w:szCs w:val="20"/>
          <w:lang w:val="pl-PL"/>
        </w:rPr>
        <w:t>8</w:t>
      </w:r>
      <w:r w:rsidRPr="00B92169">
        <w:rPr>
          <w:rFonts w:ascii="Cambria" w:hAnsi="Cambria" w:cs="Cambria"/>
          <w:b/>
          <w:sz w:val="20"/>
          <w:szCs w:val="20"/>
          <w:lang w:val="pl-PL"/>
        </w:rPr>
        <w:t>.</w:t>
      </w:r>
      <w:r>
        <w:rPr>
          <w:rFonts w:ascii="Cambria" w:hAnsi="Cambria" w:cs="Cambria"/>
          <w:b/>
          <w:sz w:val="20"/>
          <w:szCs w:val="20"/>
          <w:lang w:val="pl-PL"/>
        </w:rPr>
        <w:t>0</w:t>
      </w:r>
      <w:r w:rsidR="00B92169">
        <w:rPr>
          <w:rFonts w:ascii="Cambria" w:hAnsi="Cambria" w:cs="Cambria"/>
          <w:b/>
          <w:sz w:val="20"/>
          <w:szCs w:val="20"/>
          <w:lang w:val="pl-PL"/>
        </w:rPr>
        <w:t>7</w:t>
      </w:r>
      <w:r>
        <w:rPr>
          <w:rFonts w:ascii="Cambria" w:hAnsi="Cambria" w:cs="Cambria"/>
          <w:b/>
          <w:sz w:val="20"/>
          <w:szCs w:val="20"/>
          <w:lang w:val="pl-PL"/>
        </w:rPr>
        <w:t>.2019.god</w:t>
      </w:r>
      <w:r>
        <w:rPr>
          <w:rFonts w:ascii="Cambria" w:hAnsi="Cambria" w:cs="Cambria"/>
          <w:sz w:val="20"/>
          <w:szCs w:val="20"/>
          <w:lang w:val="pl-PL"/>
        </w:rPr>
        <w:t>.</w:t>
      </w:r>
    </w:p>
    <w:p w:rsidR="00E16FED" w:rsidRDefault="00E16FED" w:rsidP="00E16FED">
      <w:pPr>
        <w:ind w:left="-284" w:right="-567"/>
        <w:jc w:val="both"/>
        <w:rPr>
          <w:rFonts w:ascii="Times New Roman" w:hAnsi="Times New Roman"/>
          <w:sz w:val="20"/>
          <w:szCs w:val="20"/>
          <w:lang w:val="pl-PL"/>
        </w:rPr>
      </w:pPr>
      <w:r>
        <w:rPr>
          <w:rFonts w:ascii="Cambria" w:hAnsi="Cambria" w:cs="Cambria"/>
          <w:sz w:val="20"/>
          <w:szCs w:val="20"/>
          <w:lang w:val="pl-PL"/>
        </w:rPr>
        <w:t xml:space="preserve">Cijena tenderske dokumentacije iznosi 50.00 eura a uplata se vrši na žiro račun broj 520-3172-65 kod Hipotekarne </w:t>
      </w:r>
      <w:r>
        <w:rPr>
          <w:rFonts w:ascii="Times New Roman" w:hAnsi="Times New Roman"/>
          <w:sz w:val="20"/>
          <w:szCs w:val="20"/>
          <w:lang w:val="pl-PL"/>
        </w:rPr>
        <w:t>banke sa naznakom „otkup tenderske dokumentacije za kupalište broj_______________“.</w:t>
      </w:r>
    </w:p>
    <w:p w:rsidR="00E16FED" w:rsidRDefault="00E16FED" w:rsidP="00E16FED">
      <w:pPr>
        <w:pStyle w:val="BodyText"/>
        <w:tabs>
          <w:tab w:val="left" w:pos="3969"/>
        </w:tabs>
        <w:spacing w:before="162" w:line="264" w:lineRule="auto"/>
        <w:ind w:left="-284" w:right="-567"/>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E16FED" w:rsidRDefault="00E16FED" w:rsidP="00E16FED">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E16FED" w:rsidRDefault="00E16FED" w:rsidP="00E16FED">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 xml:space="preserve">2. Obrazac A koji sadrži Izjavu o prihvatanju svih uslova iz javnog poziva, Nacrta ugovora i tenderske dokumentacije i </w:t>
      </w:r>
      <w:proofErr w:type="gramStart"/>
      <w:r>
        <w:rPr>
          <w:rFonts w:ascii="Cambria" w:hAnsi="Cambria" w:cs="Times New Roman"/>
          <w:spacing w:val="-3"/>
          <w:sz w:val="20"/>
          <w:szCs w:val="20"/>
        </w:rPr>
        <w:t>Izjavu  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E16FED" w:rsidRDefault="00E16FED" w:rsidP="00E16FED">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E16FED" w:rsidRDefault="00E16FED" w:rsidP="00E16FED">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E16FED" w:rsidRDefault="00E16FED" w:rsidP="00E16FED">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 xml:space="preserve">      </w:t>
      </w:r>
    </w:p>
    <w:p w:rsidR="00E16FED" w:rsidRDefault="00E16FED" w:rsidP="00E16FED">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E16FED" w:rsidRDefault="00E16FED" w:rsidP="00E16FED">
      <w:pPr>
        <w:pStyle w:val="Heading1"/>
        <w:tabs>
          <w:tab w:val="left" w:pos="536"/>
          <w:tab w:val="left" w:pos="3969"/>
        </w:tabs>
        <w:ind w:left="-284" w:right="-567"/>
        <w:rPr>
          <w:rFonts w:ascii="Cambria" w:hAnsi="Cambria" w:cs="Times New Roman"/>
          <w:sz w:val="20"/>
          <w:szCs w:val="20"/>
        </w:rPr>
      </w:pPr>
    </w:p>
    <w:p w:rsidR="00E16FED" w:rsidRDefault="00E16FED" w:rsidP="00E16FED">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9.1. Ponuđač je dužan da ponudu pripremi kao jedinstvenu cjelinu i da svaku prvu stranicu svakog lista i ukupni broj listova ponude označi rednim brojem (1/40, 2/40..) osim bankarske garancije koja ne mora biti uvezana i numerisana.</w:t>
      </w:r>
    </w:p>
    <w:p w:rsidR="00E16FED" w:rsidRDefault="00E16FED" w:rsidP="00E16FED">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E16FED" w:rsidRDefault="00E16FED" w:rsidP="00E16FED">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E16FED" w:rsidRDefault="00E16FED" w:rsidP="00E16FED">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9.2. Ponuda zahtijevana Javnim pozivom dostavlja se u odgovarajućem zatvorenom omotu (koverat) na način da se prilikom otvaranja ponude može sa sigurnošću utvrditi da se prvi put otvara.</w:t>
      </w:r>
    </w:p>
    <w:p w:rsidR="00E16FED" w:rsidRDefault="00E16FED" w:rsidP="00E16FED">
      <w:pPr>
        <w:tabs>
          <w:tab w:val="left" w:pos="3969"/>
        </w:tabs>
        <w:ind w:left="-284" w:right="-567"/>
        <w:jc w:val="both"/>
        <w:rPr>
          <w:rFonts w:ascii="Cambria" w:hAnsi="Cambria"/>
          <w:sz w:val="20"/>
          <w:szCs w:val="20"/>
          <w:lang w:val="pl-PL"/>
        </w:rPr>
      </w:pPr>
      <w:r>
        <w:rPr>
          <w:rFonts w:ascii="Cambria" w:hAnsi="Cambria"/>
          <w:sz w:val="20"/>
          <w:szCs w:val="20"/>
          <w:lang w:eastAsia="sr-Latn-ME"/>
        </w:rPr>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0206-</w:t>
      </w:r>
      <w:r w:rsidR="00853DB6">
        <w:rPr>
          <w:rFonts w:ascii="Cambria" w:hAnsi="Cambria"/>
          <w:sz w:val="20"/>
          <w:szCs w:val="20"/>
          <w:lang w:val="pl-PL"/>
        </w:rPr>
        <w:t>2947</w:t>
      </w:r>
      <w:r>
        <w:rPr>
          <w:rFonts w:ascii="Cambria" w:hAnsi="Cambria"/>
          <w:sz w:val="20"/>
          <w:szCs w:val="20"/>
          <w:lang w:val="pl-PL"/>
        </w:rPr>
        <w:t>/1“,</w:t>
      </w:r>
      <w:r w:rsidR="00853DB6">
        <w:rPr>
          <w:rFonts w:ascii="Cambria" w:hAnsi="Cambria"/>
          <w:sz w:val="20"/>
          <w:szCs w:val="20"/>
          <w:lang w:val="pl-PL"/>
        </w:rPr>
        <w:t xml:space="preserve"> </w:t>
      </w:r>
      <w:r>
        <w:rPr>
          <w:rFonts w:ascii="Cambria" w:hAnsi="Cambria"/>
          <w:sz w:val="20"/>
          <w:szCs w:val="20"/>
          <w:lang w:val="pl-PL"/>
        </w:rPr>
        <w:t>“LOKACIJA POD REDNIM BROJEM _______________IZ JAVNOG POZIVA“. </w:t>
      </w:r>
    </w:p>
    <w:p w:rsidR="00E16FED" w:rsidRDefault="00E16FED" w:rsidP="00E16FED">
      <w:pPr>
        <w:pStyle w:val="BodyText"/>
        <w:tabs>
          <w:tab w:val="left" w:pos="3969"/>
          <w:tab w:val="left" w:pos="4639"/>
        </w:tabs>
        <w:spacing w:before="188" w:line="264" w:lineRule="auto"/>
        <w:ind w:left="-284" w:right="-567"/>
        <w:jc w:val="both"/>
        <w:rPr>
          <w:rFonts w:ascii="Cambria" w:hAnsi="Cambria" w:cs="Times New Roman"/>
          <w:sz w:val="20"/>
          <w:szCs w:val="20"/>
        </w:rPr>
      </w:pPr>
      <w:r>
        <w:rPr>
          <w:rFonts w:ascii="Cambria" w:hAnsi="Cambria" w:cs="Times New Roman"/>
          <w:sz w:val="20"/>
          <w:szCs w:val="20"/>
        </w:rPr>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w:t>
      </w:r>
      <w:proofErr w:type="gramStart"/>
      <w:r>
        <w:rPr>
          <w:rFonts w:ascii="Cambria" w:hAnsi="Cambria" w:cs="Times New Roman"/>
          <w:sz w:val="20"/>
          <w:szCs w:val="20"/>
        </w:rPr>
        <w:t>dana</w:t>
      </w:r>
      <w:proofErr w:type="gramEnd"/>
      <w:r>
        <w:rPr>
          <w:rFonts w:ascii="Cambria" w:hAnsi="Cambria" w:cs="Times New Roman"/>
          <w:sz w:val="20"/>
          <w:szCs w:val="20"/>
        </w:rPr>
        <w:t xml:space="preserve">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do </w:t>
      </w:r>
      <w:r w:rsidR="00484F1C" w:rsidRPr="00484F1C">
        <w:rPr>
          <w:rFonts w:ascii="Cambria" w:hAnsi="Cambria" w:cs="Times New Roman"/>
          <w:b/>
          <w:sz w:val="20"/>
          <w:szCs w:val="20"/>
        </w:rPr>
        <w:t>19</w:t>
      </w:r>
      <w:r w:rsidRPr="00484F1C">
        <w:rPr>
          <w:rFonts w:ascii="Cambria" w:hAnsi="Cambria" w:cs="Times New Roman"/>
          <w:b/>
          <w:sz w:val="20"/>
          <w:szCs w:val="20"/>
        </w:rPr>
        <w:t>.</w:t>
      </w:r>
      <w:r>
        <w:rPr>
          <w:rFonts w:ascii="Cambria" w:hAnsi="Cambria" w:cs="Times New Roman"/>
          <w:b/>
          <w:sz w:val="20"/>
          <w:szCs w:val="20"/>
        </w:rPr>
        <w:t>0</w:t>
      </w:r>
      <w:r w:rsidR="00B92169">
        <w:rPr>
          <w:rFonts w:ascii="Cambria" w:hAnsi="Cambria" w:cs="Times New Roman"/>
          <w:b/>
          <w:sz w:val="20"/>
          <w:szCs w:val="20"/>
        </w:rPr>
        <w:t>7</w:t>
      </w:r>
      <w:r>
        <w:rPr>
          <w:rFonts w:ascii="Cambria" w:hAnsi="Cambria" w:cs="Times New Roman"/>
          <w:b/>
          <w:sz w:val="20"/>
          <w:szCs w:val="20"/>
        </w:rPr>
        <w:t xml:space="preserve">.2019.god. </w:t>
      </w:r>
      <w:proofErr w:type="gramStart"/>
      <w:r>
        <w:rPr>
          <w:rFonts w:ascii="Cambria" w:hAnsi="Cambria" w:cs="Times New Roman"/>
          <w:b/>
          <w:sz w:val="20"/>
          <w:szCs w:val="20"/>
        </w:rPr>
        <w:t>do</w:t>
      </w:r>
      <w:proofErr w:type="gramEnd"/>
      <w:r>
        <w:rPr>
          <w:rFonts w:ascii="Cambria" w:hAnsi="Cambria" w:cs="Times New Roman"/>
          <w:b/>
          <w:sz w:val="20"/>
          <w:szCs w:val="20"/>
        </w:rPr>
        <w:t xml:space="preserve"> 1</w:t>
      </w:r>
      <w:r w:rsidR="00484F1C">
        <w:rPr>
          <w:rFonts w:ascii="Cambria" w:hAnsi="Cambria" w:cs="Times New Roman"/>
          <w:b/>
          <w:sz w:val="20"/>
          <w:szCs w:val="20"/>
        </w:rPr>
        <w:t>3</w:t>
      </w:r>
      <w:r>
        <w:rPr>
          <w:rFonts w:ascii="Cambria" w:hAnsi="Cambria" w:cs="Times New Roman"/>
          <w:b/>
          <w:sz w:val="20"/>
          <w:szCs w:val="20"/>
        </w:rPr>
        <w:t xml:space="preserve"> časova</w:t>
      </w:r>
      <w:r>
        <w:rPr>
          <w:rFonts w:ascii="Cambria" w:hAnsi="Cambria" w:cs="Times New Roman"/>
          <w:sz w:val="20"/>
          <w:szCs w:val="20"/>
        </w:rPr>
        <w:t>.</w:t>
      </w:r>
    </w:p>
    <w:p w:rsidR="00E16FED" w:rsidRDefault="00E16FED" w:rsidP="00E16FED">
      <w:pPr>
        <w:pStyle w:val="Heading1"/>
        <w:tabs>
          <w:tab w:val="left" w:pos="426"/>
          <w:tab w:val="left" w:pos="3969"/>
        </w:tabs>
        <w:ind w:left="-284" w:right="-567"/>
        <w:rPr>
          <w:rFonts w:ascii="Cambria" w:hAnsi="Cambria" w:cs="Times New Roman"/>
          <w:sz w:val="20"/>
          <w:szCs w:val="20"/>
        </w:rPr>
      </w:pPr>
    </w:p>
    <w:p w:rsidR="00E16FED" w:rsidRDefault="00E16FED" w:rsidP="00E16FED">
      <w:pPr>
        <w:pStyle w:val="Heading1"/>
        <w:tabs>
          <w:tab w:val="left" w:pos="426"/>
          <w:tab w:val="left" w:pos="3969"/>
        </w:tabs>
        <w:ind w:left="-284" w:right="-567"/>
        <w:rPr>
          <w:rFonts w:ascii="Cambria" w:hAnsi="Cambria" w:cs="Times New Roman"/>
          <w:sz w:val="20"/>
          <w:szCs w:val="20"/>
        </w:rPr>
      </w:pPr>
      <w:r>
        <w:rPr>
          <w:rFonts w:ascii="Cambria" w:hAnsi="Cambria" w:cs="Times New Roman"/>
          <w:sz w:val="20"/>
          <w:szCs w:val="20"/>
        </w:rPr>
        <w:t>X Mjesto</w:t>
      </w:r>
      <w:r>
        <w:rPr>
          <w:rFonts w:ascii="Cambria" w:hAnsi="Cambria" w:cs="Times New Roman"/>
          <w:spacing w:val="-11"/>
          <w:sz w:val="20"/>
          <w:szCs w:val="20"/>
        </w:rPr>
        <w:t xml:space="preserve"> </w:t>
      </w:r>
      <w:r>
        <w:rPr>
          <w:rFonts w:ascii="Cambria" w:hAnsi="Cambria" w:cs="Times New Roman"/>
          <w:sz w:val="20"/>
          <w:szCs w:val="20"/>
        </w:rPr>
        <w:t>i</w:t>
      </w:r>
      <w:r>
        <w:rPr>
          <w:rFonts w:ascii="Cambria" w:hAnsi="Cambria" w:cs="Times New Roman"/>
          <w:spacing w:val="-11"/>
          <w:sz w:val="20"/>
          <w:szCs w:val="20"/>
        </w:rPr>
        <w:t xml:space="preserve"> </w:t>
      </w:r>
      <w:r>
        <w:rPr>
          <w:rFonts w:ascii="Cambria" w:hAnsi="Cambria" w:cs="Times New Roman"/>
          <w:sz w:val="20"/>
          <w:szCs w:val="20"/>
        </w:rPr>
        <w:t>datum</w:t>
      </w:r>
      <w:r>
        <w:rPr>
          <w:rFonts w:ascii="Cambria" w:hAnsi="Cambria" w:cs="Times New Roman"/>
          <w:spacing w:val="-11"/>
          <w:sz w:val="20"/>
          <w:szCs w:val="20"/>
        </w:rPr>
        <w:t xml:space="preserve"> </w:t>
      </w:r>
      <w:r>
        <w:rPr>
          <w:rFonts w:ascii="Cambria" w:hAnsi="Cambria" w:cs="Times New Roman"/>
          <w:sz w:val="20"/>
          <w:szCs w:val="20"/>
        </w:rPr>
        <w:t>otvaranja</w:t>
      </w:r>
      <w:r>
        <w:rPr>
          <w:rFonts w:ascii="Cambria" w:hAnsi="Cambria" w:cs="Times New Roman"/>
          <w:spacing w:val="-10"/>
          <w:sz w:val="20"/>
          <w:szCs w:val="20"/>
        </w:rPr>
        <w:t xml:space="preserve"> </w:t>
      </w:r>
      <w:r>
        <w:rPr>
          <w:rFonts w:ascii="Cambria" w:hAnsi="Cambria" w:cs="Times New Roman"/>
          <w:sz w:val="20"/>
          <w:szCs w:val="20"/>
        </w:rPr>
        <w:t>ponuda</w:t>
      </w:r>
    </w:p>
    <w:p w:rsidR="00E16FED" w:rsidRDefault="00E16FED" w:rsidP="00E16FED">
      <w:pPr>
        <w:tabs>
          <w:tab w:val="left" w:pos="3969"/>
        </w:tabs>
        <w:spacing w:before="188" w:line="264" w:lineRule="auto"/>
        <w:ind w:left="-284"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sidR="00484F1C" w:rsidRPr="00484F1C">
        <w:rPr>
          <w:rFonts w:ascii="Cambria" w:hAnsi="Cambria"/>
          <w:b/>
          <w:sz w:val="20"/>
          <w:szCs w:val="20"/>
        </w:rPr>
        <w:t>19</w:t>
      </w:r>
      <w:r w:rsidRPr="00484F1C">
        <w:rPr>
          <w:rFonts w:ascii="Cambria" w:hAnsi="Cambria"/>
          <w:b/>
          <w:sz w:val="20"/>
          <w:szCs w:val="20"/>
        </w:rPr>
        <w:t>.0</w:t>
      </w:r>
      <w:r w:rsidR="00B92169" w:rsidRPr="00484F1C">
        <w:rPr>
          <w:rFonts w:ascii="Cambria" w:hAnsi="Cambria"/>
          <w:b/>
          <w:sz w:val="20"/>
          <w:szCs w:val="20"/>
        </w:rPr>
        <w:t>7</w:t>
      </w:r>
      <w:r>
        <w:rPr>
          <w:rFonts w:ascii="Cambria" w:hAnsi="Cambria"/>
          <w:b/>
          <w:sz w:val="20"/>
          <w:szCs w:val="20"/>
        </w:rPr>
        <w:t>.2019. god. u 1</w:t>
      </w:r>
      <w:r w:rsidR="00484F1C">
        <w:rPr>
          <w:rFonts w:ascii="Cambria" w:hAnsi="Cambria"/>
          <w:b/>
          <w:sz w:val="20"/>
          <w:szCs w:val="20"/>
        </w:rPr>
        <w:t>3,30</w:t>
      </w:r>
      <w:r>
        <w:rPr>
          <w:rFonts w:ascii="Cambria" w:hAnsi="Cambria"/>
          <w:b/>
          <w:sz w:val="20"/>
          <w:szCs w:val="20"/>
        </w:rPr>
        <w:t xml:space="preserve"> časova.</w:t>
      </w:r>
    </w:p>
    <w:p w:rsidR="00E16FED" w:rsidRDefault="00E16FED" w:rsidP="00E16FED">
      <w:pPr>
        <w:pStyle w:val="Heading1"/>
        <w:tabs>
          <w:tab w:val="left" w:pos="350"/>
          <w:tab w:val="left" w:pos="3969"/>
        </w:tabs>
        <w:ind w:left="-284" w:right="-567"/>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E16FED" w:rsidRDefault="00E16FED" w:rsidP="00E16FED">
      <w:pPr>
        <w:pStyle w:val="BodyText"/>
        <w:tabs>
          <w:tab w:val="left" w:pos="3969"/>
        </w:tabs>
        <w:spacing w:before="80" w:line="264" w:lineRule="auto"/>
        <w:ind w:left="-284" w:right="-567"/>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E16FED" w:rsidRDefault="00E16FED" w:rsidP="00E16FED">
      <w:pPr>
        <w:pStyle w:val="Heading1"/>
        <w:tabs>
          <w:tab w:val="left" w:pos="426"/>
          <w:tab w:val="left" w:pos="3969"/>
        </w:tabs>
        <w:spacing w:before="152"/>
        <w:ind w:left="-284" w:right="-567"/>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E16FED" w:rsidRDefault="00E16FED" w:rsidP="00B92169">
      <w:pPr>
        <w:pStyle w:val="BodyText"/>
        <w:tabs>
          <w:tab w:val="left" w:pos="3969"/>
        </w:tabs>
        <w:spacing w:line="264" w:lineRule="auto"/>
        <w:ind w:left="-284" w:right="-567"/>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dana dobijanja Odluke o izboru najpovoljnijeg</w:t>
      </w:r>
      <w:r>
        <w:rPr>
          <w:rFonts w:ascii="Cambria" w:hAnsi="Cambria" w:cs="Times New Roman"/>
          <w:spacing w:val="-34"/>
          <w:sz w:val="20"/>
          <w:szCs w:val="20"/>
        </w:rPr>
        <w:t xml:space="preserve"> </w:t>
      </w:r>
      <w:r w:rsidR="00484F1C">
        <w:rPr>
          <w:rFonts w:ascii="Cambria" w:hAnsi="Cambria" w:cs="Times New Roman"/>
          <w:spacing w:val="-34"/>
          <w:sz w:val="20"/>
          <w:szCs w:val="20"/>
        </w:rPr>
        <w:t xml:space="preserve">      </w:t>
      </w:r>
      <w:r>
        <w:rPr>
          <w:rFonts w:ascii="Cambria" w:hAnsi="Cambria" w:cs="Times New Roman"/>
          <w:spacing w:val="-34"/>
          <w:sz w:val="20"/>
          <w:szCs w:val="20"/>
        </w:rPr>
        <w:t xml:space="preserve"> </w:t>
      </w:r>
      <w:r>
        <w:rPr>
          <w:rFonts w:ascii="Cambria" w:hAnsi="Cambria" w:cs="Times New Roman"/>
          <w:sz w:val="20"/>
          <w:szCs w:val="20"/>
        </w:rPr>
        <w:t>ponuđača.</w:t>
      </w:r>
    </w:p>
    <w:p w:rsidR="00E16FED" w:rsidRDefault="00E16FED" w:rsidP="00B92169">
      <w:pPr>
        <w:pStyle w:val="BodyText"/>
        <w:tabs>
          <w:tab w:val="left" w:pos="3969"/>
        </w:tabs>
        <w:ind w:left="-284" w:right="-567"/>
        <w:rPr>
          <w:rFonts w:ascii="Cambria" w:hAnsi="Cambria" w:cs="Times New Roman"/>
          <w:sz w:val="20"/>
          <w:szCs w:val="20"/>
        </w:rPr>
      </w:pPr>
      <w:bookmarkStart w:id="0" w:name="_GoBack"/>
      <w:bookmarkEnd w:id="0"/>
      <w:r>
        <w:rPr>
          <w:rFonts w:ascii="Cambria" w:hAnsi="Cambria" w:cs="Times New Roman"/>
          <w:sz w:val="20"/>
          <w:szCs w:val="20"/>
        </w:rPr>
        <w:t>Odluka Tenderske komisije po prigovoru je konačna.</w:t>
      </w:r>
    </w:p>
    <w:p w:rsidR="00E16FED" w:rsidRDefault="00E16FED" w:rsidP="00B92169">
      <w:pPr>
        <w:pStyle w:val="BodyText"/>
        <w:tabs>
          <w:tab w:val="left" w:pos="3969"/>
        </w:tabs>
        <w:spacing w:line="264" w:lineRule="auto"/>
        <w:ind w:left="-284" w:right="-567"/>
        <w:rPr>
          <w:rFonts w:ascii="Cambria" w:hAnsi="Cambria" w:cs="Times New Roman"/>
          <w:sz w:val="20"/>
          <w:szCs w:val="20"/>
        </w:rPr>
      </w:pPr>
      <w:r>
        <w:rPr>
          <w:rFonts w:ascii="Cambria" w:hAnsi="Cambria" w:cs="Times New Roman"/>
          <w:sz w:val="20"/>
          <w:szCs w:val="20"/>
        </w:rPr>
        <w:t xml:space="preserve">Izabrani ponuđač je dužan da u roku </w:t>
      </w:r>
      <w:proofErr w:type="gramStart"/>
      <w:r>
        <w:rPr>
          <w:rFonts w:ascii="Cambria" w:hAnsi="Cambria" w:cs="Times New Roman"/>
          <w:sz w:val="20"/>
          <w:szCs w:val="20"/>
        </w:rPr>
        <w:t>od</w:t>
      </w:r>
      <w:proofErr w:type="gramEnd"/>
      <w:r>
        <w:rPr>
          <w:rFonts w:ascii="Cambria" w:hAnsi="Cambria" w:cs="Times New Roman"/>
          <w:sz w:val="20"/>
          <w:szCs w:val="20"/>
        </w:rPr>
        <w:t xml:space="preserve"> 15 dana od konačnosti odluke o izboru najpovoljnije ponude zaključi ugovor o korišćenju morskog dobra.</w:t>
      </w: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484F1C" w:rsidRDefault="00484F1C" w:rsidP="00B92169">
      <w:pPr>
        <w:pStyle w:val="BodyText"/>
        <w:tabs>
          <w:tab w:val="left" w:pos="3969"/>
        </w:tabs>
        <w:spacing w:line="264" w:lineRule="auto"/>
        <w:ind w:left="-284" w:right="-567"/>
        <w:rPr>
          <w:rFonts w:ascii="Cambria" w:hAnsi="Cambria" w:cs="Times New Roman"/>
          <w:sz w:val="20"/>
          <w:szCs w:val="20"/>
        </w:rPr>
      </w:pPr>
    </w:p>
    <w:p w:rsidR="00E16FED" w:rsidRDefault="00E16FED" w:rsidP="00B92169">
      <w:pPr>
        <w:pStyle w:val="BodyText"/>
        <w:tabs>
          <w:tab w:val="left" w:pos="3969"/>
        </w:tabs>
        <w:spacing w:line="264" w:lineRule="auto"/>
        <w:ind w:left="-284" w:right="-567"/>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proofErr w:type="gramStart"/>
      <w:r>
        <w:rPr>
          <w:rFonts w:ascii="Cambria" w:hAnsi="Cambria" w:cs="Times New Roman"/>
          <w:sz w:val="20"/>
          <w:szCs w:val="20"/>
        </w:rPr>
        <w:t>od</w:t>
      </w:r>
      <w:proofErr w:type="gramEnd"/>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proofErr w:type="gramStart"/>
      <w:r>
        <w:rPr>
          <w:rFonts w:ascii="Cambria" w:hAnsi="Cambria" w:cs="Times New Roman"/>
          <w:sz w:val="20"/>
          <w:szCs w:val="20"/>
        </w:rPr>
        <w:t>će</w:t>
      </w:r>
      <w:proofErr w:type="gramEnd"/>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proofErr w:type="gramStart"/>
      <w:r>
        <w:rPr>
          <w:rFonts w:ascii="Cambria" w:hAnsi="Cambria" w:cs="Times New Roman"/>
          <w:sz w:val="20"/>
          <w:szCs w:val="20"/>
        </w:rPr>
        <w:t>ili</w:t>
      </w:r>
      <w:r>
        <w:rPr>
          <w:rFonts w:ascii="Cambria" w:hAnsi="Cambria" w:cs="Times New Roman"/>
          <w:spacing w:val="-24"/>
          <w:sz w:val="20"/>
          <w:szCs w:val="20"/>
        </w:rPr>
        <w:t xml:space="preserve"> </w:t>
      </w:r>
      <w:r w:rsidR="00484F1C">
        <w:rPr>
          <w:rFonts w:ascii="Cambria" w:hAnsi="Cambria" w:cs="Times New Roman"/>
          <w:spacing w:val="-24"/>
          <w:sz w:val="20"/>
          <w:szCs w:val="20"/>
        </w:rPr>
        <w:t xml:space="preserve"> </w:t>
      </w:r>
      <w:r>
        <w:rPr>
          <w:rFonts w:ascii="Cambria" w:hAnsi="Cambria" w:cs="Times New Roman"/>
          <w:sz w:val="20"/>
          <w:szCs w:val="20"/>
        </w:rPr>
        <w:t>odbijanja</w:t>
      </w:r>
      <w:proofErr w:type="gramEnd"/>
      <w:r w:rsidR="00484F1C">
        <w:rPr>
          <w:rFonts w:ascii="Cambria" w:hAnsi="Cambria" w:cs="Times New Roman"/>
          <w:sz w:val="20"/>
          <w:szCs w:val="20"/>
        </w:rPr>
        <w:t xml:space="preserve"> </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E16FED" w:rsidRDefault="00E16FED" w:rsidP="00E16FED">
      <w:pPr>
        <w:pStyle w:val="ListParagraph"/>
        <w:tabs>
          <w:tab w:val="left" w:pos="502"/>
          <w:tab w:val="left" w:pos="3969"/>
        </w:tabs>
        <w:spacing w:before="163"/>
        <w:ind w:left="-284" w:right="-567"/>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proofErr w:type="gramStart"/>
      <w:r>
        <w:rPr>
          <w:rFonts w:ascii="Cambria" w:hAnsi="Cambria" w:cs="Times New Roman"/>
          <w:sz w:val="20"/>
          <w:szCs w:val="20"/>
        </w:rPr>
        <w:t>“</w:t>
      </w:r>
      <w:r>
        <w:rPr>
          <w:rFonts w:ascii="Cambria" w:hAnsi="Cambria" w:cs="Times New Roman"/>
          <w:spacing w:val="-14"/>
          <w:sz w:val="20"/>
          <w:szCs w:val="20"/>
        </w:rPr>
        <w:t xml:space="preserve"> </w:t>
      </w:r>
      <w:r>
        <w:rPr>
          <w:rFonts w:ascii="Cambria" w:hAnsi="Cambria" w:cs="Times New Roman"/>
          <w:sz w:val="20"/>
          <w:szCs w:val="20"/>
        </w:rPr>
        <w:t>i</w:t>
      </w:r>
      <w:proofErr w:type="gramEnd"/>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E16FED" w:rsidRDefault="00E16FED" w:rsidP="00E16FED">
      <w:pPr>
        <w:pStyle w:val="BodyText"/>
        <w:tabs>
          <w:tab w:val="left" w:pos="3969"/>
        </w:tabs>
        <w:spacing w:before="11"/>
        <w:ind w:left="-284" w:right="-567"/>
        <w:rPr>
          <w:rFonts w:ascii="Cambria" w:hAnsi="Cambria" w:cs="Times New Roman"/>
          <w:sz w:val="20"/>
          <w:szCs w:val="20"/>
        </w:rPr>
      </w:pPr>
    </w:p>
    <w:p w:rsidR="00E16FED" w:rsidRDefault="00E16FED" w:rsidP="00E16FED">
      <w:pPr>
        <w:pStyle w:val="ListParagraph"/>
        <w:tabs>
          <w:tab w:val="left" w:pos="538"/>
          <w:tab w:val="left" w:pos="3969"/>
        </w:tabs>
        <w:spacing w:line="244" w:lineRule="auto"/>
        <w:ind w:left="-284" w:right="-567"/>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 xml:space="preserve">za ustupanje </w:t>
      </w:r>
      <w:proofErr w:type="gramStart"/>
      <w:r>
        <w:rPr>
          <w:rFonts w:ascii="Cambria" w:hAnsi="Cambria" w:cs="Times New Roman"/>
          <w:sz w:val="20"/>
          <w:szCs w:val="20"/>
        </w:rPr>
        <w:t>na</w:t>
      </w:r>
      <w:proofErr w:type="gramEnd"/>
      <w:r>
        <w:rPr>
          <w:rFonts w:ascii="Cambria" w:hAnsi="Cambria" w:cs="Times New Roman"/>
          <w:sz w:val="20"/>
          <w:szCs w:val="20"/>
        </w:rPr>
        <w:t xml:space="preserve">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E16FED" w:rsidRDefault="00E16FED" w:rsidP="0090251A">
      <w:pPr>
        <w:ind w:left="142"/>
        <w:jc w:val="both"/>
        <w:rPr>
          <w:rFonts w:ascii="Cambria" w:hAnsi="Cambria"/>
          <w:b/>
          <w:sz w:val="20"/>
          <w:szCs w:val="20"/>
        </w:rPr>
      </w:pPr>
    </w:p>
    <w:p w:rsidR="00E16FED" w:rsidRDefault="00E16FED" w:rsidP="0090251A">
      <w:pPr>
        <w:ind w:left="142"/>
        <w:jc w:val="both"/>
        <w:rPr>
          <w:rFonts w:ascii="Cambria" w:hAnsi="Cambria"/>
          <w:b/>
          <w:sz w:val="20"/>
          <w:szCs w:val="20"/>
        </w:rPr>
      </w:pPr>
    </w:p>
    <w:p w:rsidR="002D03C6" w:rsidRDefault="002D03C6"/>
    <w:sectPr w:rsidR="002D03C6" w:rsidSect="00480685">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F01" w:rsidRDefault="00C47F01" w:rsidP="00480685">
      <w:pPr>
        <w:spacing w:after="0" w:line="240" w:lineRule="auto"/>
      </w:pPr>
      <w:r>
        <w:separator/>
      </w:r>
    </w:p>
  </w:endnote>
  <w:endnote w:type="continuationSeparator" w:id="0">
    <w:p w:rsidR="00C47F01" w:rsidRDefault="00C47F01" w:rsidP="0048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682004"/>
      <w:docPartObj>
        <w:docPartGallery w:val="Page Numbers (Bottom of Page)"/>
        <w:docPartUnique/>
      </w:docPartObj>
    </w:sdtPr>
    <w:sdtEndPr>
      <w:rPr>
        <w:noProof/>
      </w:rPr>
    </w:sdtEndPr>
    <w:sdtContent>
      <w:p w:rsidR="00480685" w:rsidRDefault="00480685">
        <w:pPr>
          <w:pStyle w:val="Footer"/>
          <w:jc w:val="right"/>
        </w:pPr>
        <w:r>
          <w:fldChar w:fldCharType="begin"/>
        </w:r>
        <w:r>
          <w:instrText xml:space="preserve"> PAGE   \* MERGEFORMAT </w:instrText>
        </w:r>
        <w:r>
          <w:fldChar w:fldCharType="separate"/>
        </w:r>
        <w:r w:rsidR="00484F1C">
          <w:rPr>
            <w:noProof/>
          </w:rPr>
          <w:t>1</w:t>
        </w:r>
        <w:r>
          <w:rPr>
            <w:noProof/>
          </w:rPr>
          <w:fldChar w:fldCharType="end"/>
        </w:r>
      </w:p>
    </w:sdtContent>
  </w:sdt>
  <w:p w:rsidR="00480685" w:rsidRDefault="00480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F01" w:rsidRDefault="00C47F01" w:rsidP="00480685">
      <w:pPr>
        <w:spacing w:after="0" w:line="240" w:lineRule="auto"/>
      </w:pPr>
      <w:r>
        <w:separator/>
      </w:r>
    </w:p>
  </w:footnote>
  <w:footnote w:type="continuationSeparator" w:id="0">
    <w:p w:rsidR="00C47F01" w:rsidRDefault="00C47F01" w:rsidP="00480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8"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0"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1"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3"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4"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5" w15:restartNumberingAfterBreak="0">
    <w:nsid w:val="3E4B75F6"/>
    <w:multiLevelType w:val="hybridMultilevel"/>
    <w:tmpl w:val="89C01AE0"/>
    <w:lvl w:ilvl="0" w:tplc="3D40457C">
      <w:start w:val="1"/>
      <w:numFmt w:val="decimal"/>
      <w:lvlText w:val="%1."/>
      <w:lvlJc w:val="left"/>
      <w:pPr>
        <w:ind w:left="479" w:hanging="360"/>
      </w:pPr>
      <w:rPr>
        <w:rFonts w:hint="default"/>
      </w:rPr>
    </w:lvl>
    <w:lvl w:ilvl="1" w:tplc="2C1A0019" w:tentative="1">
      <w:start w:val="1"/>
      <w:numFmt w:val="lowerLetter"/>
      <w:lvlText w:val="%2."/>
      <w:lvlJc w:val="left"/>
      <w:pPr>
        <w:ind w:left="1199" w:hanging="360"/>
      </w:pPr>
    </w:lvl>
    <w:lvl w:ilvl="2" w:tplc="2C1A001B" w:tentative="1">
      <w:start w:val="1"/>
      <w:numFmt w:val="lowerRoman"/>
      <w:lvlText w:val="%3."/>
      <w:lvlJc w:val="right"/>
      <w:pPr>
        <w:ind w:left="1919" w:hanging="180"/>
      </w:pPr>
    </w:lvl>
    <w:lvl w:ilvl="3" w:tplc="2C1A000F" w:tentative="1">
      <w:start w:val="1"/>
      <w:numFmt w:val="decimal"/>
      <w:lvlText w:val="%4."/>
      <w:lvlJc w:val="left"/>
      <w:pPr>
        <w:ind w:left="2639" w:hanging="360"/>
      </w:pPr>
    </w:lvl>
    <w:lvl w:ilvl="4" w:tplc="2C1A0019" w:tentative="1">
      <w:start w:val="1"/>
      <w:numFmt w:val="lowerLetter"/>
      <w:lvlText w:val="%5."/>
      <w:lvlJc w:val="left"/>
      <w:pPr>
        <w:ind w:left="3359" w:hanging="360"/>
      </w:pPr>
    </w:lvl>
    <w:lvl w:ilvl="5" w:tplc="2C1A001B" w:tentative="1">
      <w:start w:val="1"/>
      <w:numFmt w:val="lowerRoman"/>
      <w:lvlText w:val="%6."/>
      <w:lvlJc w:val="right"/>
      <w:pPr>
        <w:ind w:left="4079" w:hanging="180"/>
      </w:pPr>
    </w:lvl>
    <w:lvl w:ilvl="6" w:tplc="2C1A000F" w:tentative="1">
      <w:start w:val="1"/>
      <w:numFmt w:val="decimal"/>
      <w:lvlText w:val="%7."/>
      <w:lvlJc w:val="left"/>
      <w:pPr>
        <w:ind w:left="4799" w:hanging="360"/>
      </w:pPr>
    </w:lvl>
    <w:lvl w:ilvl="7" w:tplc="2C1A0019" w:tentative="1">
      <w:start w:val="1"/>
      <w:numFmt w:val="lowerLetter"/>
      <w:lvlText w:val="%8."/>
      <w:lvlJc w:val="left"/>
      <w:pPr>
        <w:ind w:left="5519" w:hanging="360"/>
      </w:pPr>
    </w:lvl>
    <w:lvl w:ilvl="8" w:tplc="2C1A001B" w:tentative="1">
      <w:start w:val="1"/>
      <w:numFmt w:val="lowerRoman"/>
      <w:lvlText w:val="%9."/>
      <w:lvlJc w:val="right"/>
      <w:pPr>
        <w:ind w:left="6239" w:hanging="180"/>
      </w:pPr>
    </w:lvl>
  </w:abstractNum>
  <w:abstractNum w:abstractNumId="16"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7"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18" w15:restartNumberingAfterBreak="0">
    <w:nsid w:val="61652C7F"/>
    <w:multiLevelType w:val="multilevel"/>
    <w:tmpl w:val="71BA75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0"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1"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2"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3"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24"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3"/>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7"/>
  </w:num>
  <w:num w:numId="12">
    <w:abstractNumId w:val="16"/>
  </w:num>
  <w:num w:numId="13">
    <w:abstractNumId w:val="20"/>
  </w:num>
  <w:num w:numId="14">
    <w:abstractNumId w:val="6"/>
  </w:num>
  <w:num w:numId="15">
    <w:abstractNumId w:val="22"/>
  </w:num>
  <w:num w:numId="16">
    <w:abstractNumId w:val="4"/>
  </w:num>
  <w:num w:numId="17">
    <w:abstractNumId w:val="19"/>
  </w:num>
  <w:num w:numId="18">
    <w:abstractNumId w:val="11"/>
  </w:num>
  <w:num w:numId="19">
    <w:abstractNumId w:val="3"/>
  </w:num>
  <w:num w:numId="20">
    <w:abstractNumId w:val="5"/>
  </w:num>
  <w:num w:numId="21">
    <w:abstractNumId w:val="7"/>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1A"/>
    <w:rsid w:val="002D03C6"/>
    <w:rsid w:val="00480685"/>
    <w:rsid w:val="00484F1C"/>
    <w:rsid w:val="006C44E7"/>
    <w:rsid w:val="008117F0"/>
    <w:rsid w:val="00853DB6"/>
    <w:rsid w:val="0090251A"/>
    <w:rsid w:val="00B92169"/>
    <w:rsid w:val="00C47F01"/>
    <w:rsid w:val="00D017A8"/>
    <w:rsid w:val="00E16FED"/>
    <w:rsid w:val="00F85DC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12B68-F27D-4CC6-8C5F-608D809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1A"/>
    <w:pPr>
      <w:spacing w:line="254" w:lineRule="auto"/>
    </w:pPr>
    <w:rPr>
      <w:rFonts w:ascii="Calibri" w:eastAsia="Calibri" w:hAnsi="Calibri" w:cs="Times New Roman"/>
    </w:rPr>
  </w:style>
  <w:style w:type="paragraph" w:styleId="Heading1">
    <w:name w:val="heading 1"/>
    <w:basedOn w:val="Normal"/>
    <w:link w:val="Heading1Char"/>
    <w:uiPriority w:val="1"/>
    <w:qFormat/>
    <w:rsid w:val="00E16FED"/>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6FED"/>
    <w:rPr>
      <w:rFonts w:ascii="Georgia" w:eastAsia="Georgia" w:hAnsi="Georgia" w:cs="Georgia"/>
      <w:b/>
      <w:bCs/>
      <w:lang w:val="en-US"/>
    </w:rPr>
  </w:style>
  <w:style w:type="paragraph" w:styleId="NormalWeb">
    <w:name w:val="Normal (Web)"/>
    <w:basedOn w:val="Normal"/>
    <w:unhideWhenUsed/>
    <w:rsid w:val="00E16FED"/>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E16F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6FED"/>
    <w:rPr>
      <w:rFonts w:ascii="Calibri" w:eastAsia="Calibri" w:hAnsi="Calibri" w:cs="Times New Roman"/>
    </w:rPr>
  </w:style>
  <w:style w:type="paragraph" w:styleId="Footer">
    <w:name w:val="footer"/>
    <w:basedOn w:val="Normal"/>
    <w:link w:val="FooterChar"/>
    <w:uiPriority w:val="99"/>
    <w:unhideWhenUsed/>
    <w:rsid w:val="00E16F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6FED"/>
    <w:rPr>
      <w:rFonts w:ascii="Calibri" w:eastAsia="Calibri" w:hAnsi="Calibri" w:cs="Times New Roman"/>
    </w:rPr>
  </w:style>
  <w:style w:type="paragraph" w:styleId="BodyText">
    <w:name w:val="Body Text"/>
    <w:basedOn w:val="Normal"/>
    <w:link w:val="BodyTextChar"/>
    <w:uiPriority w:val="1"/>
    <w:unhideWhenUsed/>
    <w:qFormat/>
    <w:rsid w:val="00E16FED"/>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E16FED"/>
    <w:rPr>
      <w:rFonts w:ascii="Georgia" w:eastAsia="Georgia" w:hAnsi="Georgia" w:cs="Georgia"/>
      <w:lang w:val="en-US"/>
    </w:rPr>
  </w:style>
  <w:style w:type="paragraph" w:styleId="PlainText">
    <w:name w:val="Plain Text"/>
    <w:basedOn w:val="Normal"/>
    <w:link w:val="PlainTextChar"/>
    <w:uiPriority w:val="99"/>
    <w:semiHidden/>
    <w:unhideWhenUsed/>
    <w:rsid w:val="00E16FE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E16FED"/>
    <w:rPr>
      <w:rFonts w:ascii="Calibri" w:hAnsi="Calibri"/>
      <w:szCs w:val="21"/>
    </w:rPr>
  </w:style>
  <w:style w:type="paragraph" w:styleId="BalloonText">
    <w:name w:val="Balloon Text"/>
    <w:basedOn w:val="Normal"/>
    <w:link w:val="BalloonTextChar"/>
    <w:uiPriority w:val="99"/>
    <w:semiHidden/>
    <w:unhideWhenUsed/>
    <w:rsid w:val="00E16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FED"/>
    <w:rPr>
      <w:rFonts w:ascii="Segoe UI" w:eastAsia="Calibri" w:hAnsi="Segoe UI" w:cs="Segoe UI"/>
      <w:sz w:val="18"/>
      <w:szCs w:val="18"/>
    </w:rPr>
  </w:style>
  <w:style w:type="paragraph" w:styleId="ListParagraph">
    <w:name w:val="List Paragraph"/>
    <w:basedOn w:val="Normal"/>
    <w:uiPriority w:val="1"/>
    <w:qFormat/>
    <w:rsid w:val="00E16FED"/>
    <w:pPr>
      <w:widowControl w:val="0"/>
      <w:autoSpaceDE w:val="0"/>
      <w:autoSpaceDN w:val="0"/>
      <w:spacing w:after="0" w:line="240" w:lineRule="auto"/>
      <w:ind w:left="116"/>
      <w:jc w:val="both"/>
    </w:pPr>
    <w:rPr>
      <w:rFonts w:ascii="Georgia" w:eastAsia="Georgia" w:hAnsi="Georgia" w:cs="Georgia"/>
      <w:lang w:val="en-US"/>
    </w:rPr>
  </w:style>
  <w:style w:type="character" w:styleId="IntenseEmphasis">
    <w:name w:val="Intense Emphasis"/>
    <w:basedOn w:val="DefaultParagraphFont"/>
    <w:uiPriority w:val="21"/>
    <w:qFormat/>
    <w:rsid w:val="00E16FED"/>
    <w:rPr>
      <w:i/>
      <w:iCs/>
      <w:color w:val="5B9BD5" w:themeColor="accent1"/>
    </w:rPr>
  </w:style>
  <w:style w:type="paragraph" w:styleId="CommentText">
    <w:name w:val="annotation text"/>
    <w:basedOn w:val="Normal"/>
    <w:link w:val="CommentTextChar"/>
    <w:uiPriority w:val="99"/>
    <w:semiHidden/>
    <w:unhideWhenUsed/>
    <w:rsid w:val="00E16FED"/>
    <w:pPr>
      <w:spacing w:line="256" w:lineRule="auto"/>
    </w:pPr>
    <w:rPr>
      <w:sz w:val="20"/>
      <w:szCs w:val="20"/>
    </w:rPr>
  </w:style>
  <w:style w:type="character" w:customStyle="1" w:styleId="CommentTextChar">
    <w:name w:val="Comment Text Char"/>
    <w:basedOn w:val="DefaultParagraphFont"/>
    <w:link w:val="CommentText"/>
    <w:uiPriority w:val="99"/>
    <w:semiHidden/>
    <w:rsid w:val="00E16FED"/>
    <w:rPr>
      <w:rFonts w:ascii="Calibri" w:eastAsia="Calibri" w:hAnsi="Calibri" w:cs="Times New Roman"/>
      <w:sz w:val="20"/>
      <w:szCs w:val="20"/>
    </w:rPr>
  </w:style>
  <w:style w:type="paragraph" w:customStyle="1" w:styleId="Style">
    <w:name w:val="Style"/>
    <w:rsid w:val="00E16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2019-06-28T06:44:00Z</dcterms:created>
  <dcterms:modified xsi:type="dcterms:W3CDTF">2019-07-09T12:45:00Z</dcterms:modified>
</cp:coreProperties>
</file>