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7749" w14:textId="77777777" w:rsidR="00544076" w:rsidRPr="004A6EF9" w:rsidRDefault="00544076" w:rsidP="00544076">
      <w:pPr>
        <w:jc w:val="right"/>
        <w:rPr>
          <w:rFonts w:ascii="Liberation Serif" w:hAnsi="Liberation Serif" w:cs="Liberation Serif"/>
          <w:color w:val="auto"/>
        </w:rPr>
      </w:pPr>
      <w:r w:rsidRPr="004A6EF9">
        <w:rPr>
          <w:rFonts w:ascii="Liberation Serif" w:hAnsi="Liberation Serif" w:cs="Liberation Serif"/>
          <w:color w:val="auto"/>
        </w:rPr>
        <w:t xml:space="preserve">OBRAZAC 1  </w:t>
      </w:r>
    </w:p>
    <w:p w14:paraId="12591BEA" w14:textId="158F913B" w:rsidR="00544076" w:rsidRPr="004A6EF9" w:rsidRDefault="00544076" w:rsidP="00544076">
      <w:pPr>
        <w:rPr>
          <w:rFonts w:ascii="Liberation Serif" w:hAnsi="Liberation Serif" w:cs="Liberation Serif"/>
          <w:color w:val="auto"/>
        </w:rPr>
      </w:pPr>
      <w:r w:rsidRPr="004A6EF9">
        <w:rPr>
          <w:rFonts w:ascii="Liberation Serif" w:hAnsi="Liberation Serif" w:cs="Liberation Serif"/>
          <w:color w:val="auto"/>
          <w:lang w:val="en-US"/>
        </w:rPr>
        <w:drawing>
          <wp:anchor distT="0" distB="0" distL="0" distR="0" simplePos="0" relativeHeight="251659264" behindDoc="0" locked="0" layoutInCell="1" allowOverlap="1" wp14:anchorId="147AF6D8" wp14:editId="6944F59E">
            <wp:simplePos x="0" y="0"/>
            <wp:positionH relativeFrom="margin">
              <wp:align>center</wp:align>
            </wp:positionH>
            <wp:positionV relativeFrom="paragraph">
              <wp:posOffset>222250</wp:posOffset>
            </wp:positionV>
            <wp:extent cx="2155825" cy="8515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2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0A52A" w14:textId="77777777" w:rsidR="00544076" w:rsidRPr="004A6EF9" w:rsidRDefault="00544076" w:rsidP="00544076">
      <w:pPr>
        <w:tabs>
          <w:tab w:val="left" w:pos="1701"/>
          <w:tab w:val="left" w:pos="4820"/>
        </w:tabs>
        <w:jc w:val="both"/>
        <w:rPr>
          <w:rFonts w:ascii="Liberation Serif" w:hAnsi="Liberation Serif" w:cs="Liberation Serif"/>
          <w:color w:val="auto"/>
        </w:rPr>
      </w:pPr>
      <w:r w:rsidRPr="004A6EF9">
        <w:rPr>
          <w:rFonts w:ascii="Liberation Serif" w:hAnsi="Liberation Serif" w:cs="Liberation Serif"/>
          <w:b/>
          <w:bCs/>
          <w:color w:val="auto"/>
        </w:rPr>
        <w:t>Naručilac, Javno preduzeće za upravljanje morskim dobrom Crne Gore</w:t>
      </w:r>
      <w:r w:rsidRPr="004A6EF9">
        <w:rPr>
          <w:rFonts w:ascii="Liberation Serif" w:hAnsi="Liberation Serif" w:cs="Liberation Serif"/>
          <w:b/>
          <w:bCs/>
          <w:color w:val="auto"/>
        </w:rPr>
        <w:tab/>
      </w:r>
    </w:p>
    <w:p w14:paraId="6B1D2F32" w14:textId="28894B8E" w:rsidR="00544076" w:rsidRPr="004A6EF9" w:rsidRDefault="00544076" w:rsidP="00544076">
      <w:pPr>
        <w:jc w:val="both"/>
        <w:rPr>
          <w:rFonts w:ascii="Liberation Serif" w:hAnsi="Liberation Serif" w:cs="Liberation Serif"/>
          <w:color w:val="auto"/>
          <w:u w:val="single"/>
        </w:rPr>
      </w:pPr>
      <w:r w:rsidRPr="004A6EF9">
        <w:rPr>
          <w:rFonts w:ascii="Liberation Serif" w:hAnsi="Liberation Serif" w:cs="Liberation Serif"/>
          <w:color w:val="auto"/>
        </w:rPr>
        <w:t>Broj iz evidencije postupaka javnih nabavki: 0204</w:t>
      </w:r>
      <w:r w:rsidR="00FA5FA3" w:rsidRPr="004A6EF9">
        <w:rPr>
          <w:rFonts w:ascii="Liberation Serif" w:hAnsi="Liberation Serif" w:cs="Liberation Serif"/>
          <w:color w:val="auto"/>
        </w:rPr>
        <w:t xml:space="preserve"> </w:t>
      </w:r>
      <w:r w:rsidRPr="004A6EF9">
        <w:rPr>
          <w:rFonts w:ascii="Liberation Serif" w:hAnsi="Liberation Serif" w:cs="Liberation Serif"/>
          <w:color w:val="auto"/>
        </w:rPr>
        <w:t>-</w:t>
      </w:r>
      <w:r w:rsidR="0005603B" w:rsidRPr="004A6EF9">
        <w:rPr>
          <w:rFonts w:ascii="Liberation Serif" w:hAnsi="Liberation Serif" w:cs="Liberation Serif"/>
          <w:color w:val="auto"/>
        </w:rPr>
        <w:t>2930</w:t>
      </w:r>
      <w:r w:rsidRPr="004A6EF9">
        <w:rPr>
          <w:rFonts w:ascii="Liberation Serif" w:hAnsi="Liberation Serif" w:cs="Liberation Serif"/>
          <w:color w:val="auto"/>
        </w:rPr>
        <w:t>/3</w:t>
      </w:r>
    </w:p>
    <w:p w14:paraId="59A88394" w14:textId="29A2E928"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Redni b</w:t>
      </w:r>
      <w:r w:rsidR="0005603B" w:rsidRPr="004A6EF9">
        <w:rPr>
          <w:rFonts w:ascii="Liberation Serif" w:hAnsi="Liberation Serif" w:cs="Liberation Serif"/>
          <w:color w:val="auto"/>
        </w:rPr>
        <w:t>roj iz Plana javnih nabavki : 40</w:t>
      </w:r>
    </w:p>
    <w:p w14:paraId="30CCACB1" w14:textId="173C41BC" w:rsidR="00544076" w:rsidRPr="004A6EF9" w:rsidRDefault="0005603B" w:rsidP="00544076">
      <w:pPr>
        <w:jc w:val="both"/>
        <w:rPr>
          <w:rFonts w:ascii="Liberation Serif" w:hAnsi="Liberation Serif" w:cs="Liberation Serif"/>
          <w:color w:val="auto"/>
        </w:rPr>
      </w:pPr>
      <w:r w:rsidRPr="009C6415">
        <w:rPr>
          <w:rFonts w:ascii="Liberation Serif" w:hAnsi="Liberation Serif" w:cs="Liberation Serif"/>
          <w:color w:val="auto"/>
        </w:rPr>
        <w:t>Budva, 2</w:t>
      </w:r>
      <w:r w:rsidR="007E117A" w:rsidRPr="009C6415">
        <w:rPr>
          <w:rFonts w:ascii="Liberation Serif" w:hAnsi="Liberation Serif" w:cs="Liberation Serif"/>
          <w:color w:val="auto"/>
        </w:rPr>
        <w:t>7</w:t>
      </w:r>
      <w:r w:rsidRPr="009C6415">
        <w:rPr>
          <w:rFonts w:ascii="Liberation Serif" w:hAnsi="Liberation Serif" w:cs="Liberation Serif"/>
          <w:color w:val="auto"/>
        </w:rPr>
        <w:t>.11</w:t>
      </w:r>
      <w:r w:rsidR="00544076" w:rsidRPr="009C6415">
        <w:rPr>
          <w:rFonts w:ascii="Liberation Serif" w:hAnsi="Liberation Serif" w:cs="Liberation Serif"/>
          <w:color w:val="auto"/>
        </w:rPr>
        <w:t>.2020. god.</w:t>
      </w:r>
    </w:p>
    <w:p w14:paraId="3709D9AB" w14:textId="77777777" w:rsidR="00544076" w:rsidRPr="004A6EF9" w:rsidRDefault="00544076" w:rsidP="00544076">
      <w:pPr>
        <w:keepNext/>
        <w:jc w:val="both"/>
        <w:outlineLvl w:val="0"/>
        <w:rPr>
          <w:rFonts w:ascii="Liberation Serif" w:hAnsi="Liberation Serif" w:cs="Liberation Serif"/>
          <w:b/>
          <w:bCs/>
          <w:i/>
          <w:iCs/>
          <w:color w:val="auto"/>
        </w:rPr>
      </w:pPr>
    </w:p>
    <w:p w14:paraId="0FF04705" w14:textId="77777777" w:rsidR="00544076" w:rsidRPr="004A6EF9" w:rsidRDefault="00544076" w:rsidP="00544076">
      <w:pPr>
        <w:keepNext/>
        <w:jc w:val="both"/>
        <w:outlineLvl w:val="0"/>
        <w:rPr>
          <w:rFonts w:ascii="Liberation Serif" w:hAnsi="Liberation Serif" w:cs="Liberation Serif"/>
          <w:b/>
          <w:bCs/>
          <w:i/>
          <w:iCs/>
          <w:color w:val="auto"/>
        </w:rPr>
      </w:pPr>
    </w:p>
    <w:p w14:paraId="0FE152C0" w14:textId="77777777" w:rsidR="00544076" w:rsidRPr="004A6EF9" w:rsidRDefault="00544076" w:rsidP="00544076">
      <w:pPr>
        <w:tabs>
          <w:tab w:val="left" w:pos="1276"/>
          <w:tab w:val="left" w:pos="3261"/>
        </w:tabs>
        <w:jc w:val="both"/>
        <w:rPr>
          <w:rFonts w:ascii="Liberation Serif" w:hAnsi="Liberation Serif" w:cs="Liberation Serif"/>
          <w:color w:val="auto"/>
        </w:rPr>
      </w:pPr>
      <w:r w:rsidRPr="004A6EF9">
        <w:rPr>
          <w:rFonts w:ascii="Liberation Serif" w:hAnsi="Liberation Serif" w:cs="Liberation Serif"/>
          <w:color w:val="auto"/>
        </w:rPr>
        <w:t>Na osnovu člana 93 stav 1 Zakona o javnim nabavkama („Službeni list CG“, br. 074/19) Javno preduzeće za upravljanje morskim dobrom Crne Gore objavljuje</w:t>
      </w:r>
    </w:p>
    <w:p w14:paraId="5230519C" w14:textId="77777777" w:rsidR="00544076" w:rsidRPr="004A6EF9" w:rsidRDefault="00544076" w:rsidP="00544076">
      <w:pPr>
        <w:jc w:val="both"/>
        <w:rPr>
          <w:rFonts w:ascii="Liberation Serif" w:hAnsi="Liberation Serif" w:cs="Liberation Serif"/>
          <w:color w:val="auto"/>
        </w:rPr>
      </w:pPr>
    </w:p>
    <w:p w14:paraId="22B7C0EA" w14:textId="77777777" w:rsidR="00544076" w:rsidRPr="004A6EF9" w:rsidRDefault="00544076" w:rsidP="00544076">
      <w:pPr>
        <w:rPr>
          <w:rFonts w:ascii="Liberation Serif" w:hAnsi="Liberation Serif" w:cs="Liberation Serif"/>
          <w:color w:val="auto"/>
        </w:rPr>
      </w:pPr>
    </w:p>
    <w:p w14:paraId="7E70926B" w14:textId="77777777" w:rsidR="00544076" w:rsidRPr="00200A2D" w:rsidRDefault="00544076" w:rsidP="00544076">
      <w:pPr>
        <w:keepNext/>
        <w:jc w:val="center"/>
        <w:outlineLvl w:val="0"/>
        <w:rPr>
          <w:rFonts w:ascii="Liberation Serif" w:hAnsi="Liberation Serif" w:cs="Liberation Serif"/>
          <w:b/>
          <w:bCs/>
          <w:color w:val="auto"/>
          <w:sz w:val="24"/>
          <w:szCs w:val="24"/>
        </w:rPr>
      </w:pPr>
    </w:p>
    <w:p w14:paraId="3FAE02AA" w14:textId="77777777" w:rsidR="00544076" w:rsidRPr="00200A2D" w:rsidRDefault="00544076" w:rsidP="00544076">
      <w:pPr>
        <w:jc w:val="center"/>
        <w:rPr>
          <w:rFonts w:ascii="Liberation Serif" w:hAnsi="Liberation Serif" w:cs="Liberation Serif"/>
          <w:b/>
          <w:bCs/>
          <w:color w:val="auto"/>
          <w:sz w:val="24"/>
          <w:szCs w:val="24"/>
        </w:rPr>
      </w:pPr>
      <w:r w:rsidRPr="00200A2D">
        <w:rPr>
          <w:rFonts w:ascii="Liberation Serif" w:hAnsi="Liberation Serif" w:cs="Liberation Serif"/>
          <w:b/>
          <w:bCs/>
          <w:color w:val="auto"/>
          <w:sz w:val="24"/>
          <w:szCs w:val="24"/>
        </w:rPr>
        <w:t>TENDERSKU DOKUMENTACIJU</w:t>
      </w:r>
    </w:p>
    <w:p w14:paraId="11A90DE6" w14:textId="77777777" w:rsidR="00544076" w:rsidRPr="00200A2D" w:rsidRDefault="00544076" w:rsidP="00544076">
      <w:pPr>
        <w:jc w:val="center"/>
        <w:rPr>
          <w:rFonts w:ascii="Liberation Serif" w:hAnsi="Liberation Serif" w:cs="Liberation Serif"/>
          <w:b/>
          <w:bCs/>
          <w:color w:val="auto"/>
          <w:sz w:val="24"/>
          <w:szCs w:val="24"/>
        </w:rPr>
      </w:pPr>
      <w:r w:rsidRPr="00200A2D">
        <w:rPr>
          <w:rFonts w:ascii="Liberation Serif" w:hAnsi="Liberation Serif" w:cs="Liberation Serif"/>
          <w:b/>
          <w:bCs/>
          <w:color w:val="auto"/>
          <w:sz w:val="24"/>
          <w:szCs w:val="24"/>
        </w:rPr>
        <w:t>ZA OTVORENI POSTUPAK JAVNE NABAVKE</w:t>
      </w:r>
    </w:p>
    <w:p w14:paraId="2F664867" w14:textId="5813C67F" w:rsidR="00544076" w:rsidRPr="00200A2D" w:rsidRDefault="00565246" w:rsidP="00544076">
      <w:pPr>
        <w:jc w:val="center"/>
        <w:rPr>
          <w:rFonts w:ascii="Liberation Serif" w:hAnsi="Liberation Serif" w:cs="Liberation Serif"/>
          <w:b/>
          <w:bCs/>
          <w:color w:val="auto"/>
          <w:sz w:val="24"/>
          <w:szCs w:val="24"/>
        </w:rPr>
      </w:pPr>
      <w:r w:rsidRPr="00200A2D">
        <w:rPr>
          <w:rFonts w:ascii="Liberation Serif" w:hAnsi="Liberation Serif" w:cs="Liberation Serif"/>
          <w:b/>
          <w:bCs/>
          <w:color w:val="auto"/>
          <w:sz w:val="24"/>
          <w:szCs w:val="24"/>
        </w:rPr>
        <w:t>IZVOĐENJE RADOVA NA UREĐENJU GRADSKOG PARKA U BUDVI - ZAVRŠNO OBLIKOVANJE PARKOVSKOG PROSTORA</w:t>
      </w:r>
      <w:r w:rsidR="00AD7BC6">
        <w:rPr>
          <w:rFonts w:ascii="Liberation Serif" w:hAnsi="Liberation Serif" w:cs="Liberation Serif"/>
          <w:b/>
          <w:bCs/>
          <w:color w:val="auto"/>
          <w:sz w:val="24"/>
          <w:szCs w:val="24"/>
        </w:rPr>
        <w:t xml:space="preserve">, </w:t>
      </w:r>
      <w:r w:rsidRPr="00200A2D">
        <w:rPr>
          <w:rFonts w:ascii="Liberation Serif" w:hAnsi="Liberation Serif" w:cs="Liberation Serif"/>
          <w:b/>
          <w:bCs/>
          <w:color w:val="auto"/>
          <w:sz w:val="24"/>
          <w:szCs w:val="24"/>
        </w:rPr>
        <w:t>III FAZA</w:t>
      </w:r>
      <w:r w:rsidR="00EF6714">
        <w:rPr>
          <w:rFonts w:ascii="Liberation Serif" w:hAnsi="Liberation Serif" w:cs="Liberation Serif"/>
          <w:b/>
          <w:bCs/>
          <w:color w:val="auto"/>
          <w:sz w:val="24"/>
          <w:szCs w:val="24"/>
        </w:rPr>
        <w:t xml:space="preserve"> RADOVA</w:t>
      </w:r>
    </w:p>
    <w:p w14:paraId="01F45517" w14:textId="77777777" w:rsidR="00544076" w:rsidRPr="004A6EF9" w:rsidRDefault="00544076" w:rsidP="00544076">
      <w:pPr>
        <w:keepNext/>
        <w:jc w:val="center"/>
        <w:outlineLvl w:val="0"/>
        <w:rPr>
          <w:rFonts w:ascii="Liberation Serif" w:hAnsi="Liberation Serif" w:cs="Liberation Serif"/>
          <w:b/>
          <w:bCs/>
          <w:color w:val="auto"/>
        </w:rPr>
      </w:pPr>
    </w:p>
    <w:p w14:paraId="1570F347" w14:textId="77777777" w:rsidR="00544076" w:rsidRPr="004A6EF9" w:rsidRDefault="00544076" w:rsidP="00544076">
      <w:pPr>
        <w:rPr>
          <w:rFonts w:ascii="Liberation Serif" w:hAnsi="Liberation Serif" w:cs="Liberation Serif"/>
          <w:color w:val="auto"/>
        </w:rPr>
      </w:pPr>
    </w:p>
    <w:p w14:paraId="2931ACCF"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Predmet nabavke se nabavlja:   kao cjelina </w:t>
      </w:r>
    </w:p>
    <w:p w14:paraId="71BF4CA6" w14:textId="77777777" w:rsidR="00544076" w:rsidRPr="004A6EF9" w:rsidRDefault="00544076" w:rsidP="00544076">
      <w:pPr>
        <w:tabs>
          <w:tab w:val="left" w:pos="1950"/>
        </w:tabs>
        <w:rPr>
          <w:rFonts w:ascii="Liberation Serif" w:hAnsi="Liberation Serif" w:cs="Liberation Serif"/>
          <w:color w:val="auto"/>
        </w:rPr>
      </w:pPr>
      <w:r w:rsidRPr="004A6EF9">
        <w:rPr>
          <w:rFonts w:ascii="Liberation Serif" w:hAnsi="Liberation Serif" w:cs="Liberation Serif"/>
          <w:color w:val="auto"/>
        </w:rPr>
        <w:t xml:space="preserve"> </w:t>
      </w:r>
    </w:p>
    <w:p w14:paraId="52EC7922" w14:textId="77777777" w:rsidR="00544076" w:rsidRPr="004A6EF9" w:rsidRDefault="00544076" w:rsidP="00544076">
      <w:pPr>
        <w:spacing w:after="160" w:line="259" w:lineRule="auto"/>
        <w:rPr>
          <w:rFonts w:ascii="Liberation Serif" w:hAnsi="Liberation Serif" w:cs="Liberation Serif"/>
          <w:color w:val="auto"/>
        </w:rPr>
      </w:pPr>
      <w:r w:rsidRPr="004A6EF9">
        <w:rPr>
          <w:rFonts w:ascii="Liberation Serif" w:hAnsi="Liberation Serif" w:cs="Liberation Serif"/>
          <w:color w:val="auto"/>
        </w:rPr>
        <w:br w:type="page"/>
      </w:r>
    </w:p>
    <w:p w14:paraId="54EFFEDE" w14:textId="77777777" w:rsidR="00544076" w:rsidRPr="004A6EF9" w:rsidRDefault="00544076" w:rsidP="00544076">
      <w:pPr>
        <w:tabs>
          <w:tab w:val="left" w:pos="1950"/>
        </w:tabs>
        <w:rPr>
          <w:rFonts w:ascii="Liberation Serif" w:hAnsi="Liberation Serif" w:cs="Liberation Serif"/>
          <w:color w:val="auto"/>
          <w:highlight w:val="yellow"/>
        </w:rPr>
      </w:pPr>
    </w:p>
    <w:p w14:paraId="16116B9C" w14:textId="77777777" w:rsidR="00544076" w:rsidRPr="004A6EF9" w:rsidRDefault="00544076" w:rsidP="00544076">
      <w:pPr>
        <w:jc w:val="center"/>
        <w:rPr>
          <w:rFonts w:ascii="Liberation Serif" w:hAnsi="Liberation Serif" w:cs="Liberation Serif"/>
          <w:bCs/>
          <w:color w:val="auto"/>
          <w:shd w:val="clear" w:color="auto" w:fill="FFFFFF"/>
        </w:rPr>
      </w:pPr>
    </w:p>
    <w:p w14:paraId="3559F4CC" w14:textId="77777777" w:rsidR="00544076" w:rsidRPr="004A6EF9" w:rsidRDefault="00544076" w:rsidP="00544076">
      <w:pPr>
        <w:jc w:val="center"/>
        <w:rPr>
          <w:rFonts w:ascii="Liberation Serif" w:hAnsi="Liberation Serif" w:cs="Liberation Serif"/>
          <w:bCs/>
          <w:color w:val="auto"/>
          <w:shd w:val="clear" w:color="auto" w:fill="FFFFFF"/>
        </w:rPr>
      </w:pPr>
    </w:p>
    <w:p w14:paraId="571107A1" w14:textId="77777777" w:rsidR="00544076" w:rsidRPr="004A6EF9" w:rsidRDefault="00544076" w:rsidP="00544076">
      <w:pPr>
        <w:jc w:val="center"/>
        <w:rPr>
          <w:rFonts w:ascii="Liberation Serif" w:hAnsi="Liberation Serif" w:cs="Liberation Serif"/>
          <w:bCs/>
          <w:color w:val="auto"/>
          <w:highlight w:val="yellow"/>
        </w:rPr>
      </w:pPr>
      <w:r w:rsidRPr="004A6EF9">
        <w:rPr>
          <w:rFonts w:ascii="Liberation Serif" w:hAnsi="Liberation Serif" w:cs="Liberation Serif"/>
          <w:bCs/>
          <w:color w:val="auto"/>
          <w:shd w:val="clear" w:color="auto" w:fill="FFFFFF"/>
        </w:rPr>
        <w:t>SADRŽAJ TENDERSKE DOKUMENTACIJE</w:t>
      </w:r>
    </w:p>
    <w:p w14:paraId="435E9D4E" w14:textId="77777777" w:rsidR="00544076" w:rsidRPr="004A6EF9" w:rsidRDefault="00544076" w:rsidP="00544076">
      <w:pPr>
        <w:jc w:val="center"/>
        <w:rPr>
          <w:rFonts w:ascii="Liberation Serif" w:hAnsi="Liberation Serif" w:cs="Liberation Serif"/>
          <w:bCs/>
          <w:color w:val="auto"/>
          <w:highlight w:val="yellow"/>
        </w:rPr>
      </w:pPr>
    </w:p>
    <w:p w14:paraId="1FC58FCE" w14:textId="44BAC710" w:rsidR="00544076" w:rsidRPr="004A6EF9" w:rsidRDefault="00544076" w:rsidP="00DD4EA6">
      <w:pPr>
        <w:pStyle w:val="TOC1"/>
        <w:rPr>
          <w:rFonts w:ascii="Liberation Serif" w:hAnsi="Liberation Serif" w:cs="Liberation Serif"/>
          <w:lang w:eastAsia="en-US"/>
        </w:rPr>
      </w:pPr>
      <w:r w:rsidRPr="004A6EF9">
        <w:rPr>
          <w:rFonts w:ascii="Liberation Serif" w:hAnsi="Liberation Serif" w:cs="Liberation Serif"/>
          <w:highlight w:val="yellow"/>
        </w:rPr>
        <w:fldChar w:fldCharType="begin"/>
      </w:r>
      <w:r w:rsidRPr="004A6EF9">
        <w:rPr>
          <w:rFonts w:ascii="Liberation Serif" w:hAnsi="Liberation Serif" w:cs="Liberation Serif"/>
          <w:highlight w:val="yellow"/>
        </w:rPr>
        <w:instrText xml:space="preserve"> TOC \o "1-3" \h \z \u </w:instrText>
      </w:r>
      <w:r w:rsidRPr="004A6EF9">
        <w:rPr>
          <w:rFonts w:ascii="Liberation Serif" w:hAnsi="Liberation Serif" w:cs="Liberation Serif"/>
          <w:highlight w:val="yellow"/>
        </w:rPr>
        <w:fldChar w:fldCharType="separate"/>
      </w:r>
      <w:hyperlink r:id="rId9" w:anchor="_Toc44578270" w:history="1">
        <w:r w:rsidRPr="004A6EF9">
          <w:rPr>
            <w:rStyle w:val="Hyperlink"/>
            <w:rFonts w:ascii="Liberation Serif" w:hAnsi="Liberation Serif" w:cs="Liberation Serif"/>
            <w:iCs/>
            <w:color w:val="auto"/>
          </w:rPr>
          <w:t>1.</w:t>
        </w:r>
        <w:r w:rsidRPr="004A6EF9">
          <w:rPr>
            <w:rStyle w:val="Hyperlink"/>
            <w:rFonts w:ascii="Liberation Serif" w:hAnsi="Liberation Serif" w:cs="Liberation Serif"/>
            <w:color w:val="auto"/>
            <w:lang w:eastAsia="en-US"/>
          </w:rPr>
          <w:tab/>
        </w:r>
        <w:r w:rsidRPr="004A6EF9">
          <w:rPr>
            <w:rStyle w:val="Hyperlink"/>
            <w:rFonts w:ascii="Liberation Serif" w:hAnsi="Liberation Serif" w:cs="Liberation Serif"/>
            <w:color w:val="auto"/>
          </w:rPr>
          <w:t>POZIV ZA NADMETANJE</w:t>
        </w:r>
        <w:r w:rsidRPr="004A6EF9">
          <w:rPr>
            <w:rStyle w:val="Hyperlink"/>
            <w:rFonts w:ascii="Liberation Serif" w:hAnsi="Liberation Serif" w:cs="Liberation Serif"/>
            <w:webHidden/>
            <w:color w:val="auto"/>
          </w:rPr>
          <w:tab/>
        </w:r>
        <w:r w:rsidR="00DD4EA6" w:rsidRPr="004A6EF9">
          <w:rPr>
            <w:rStyle w:val="Hyperlink"/>
            <w:rFonts w:ascii="Liberation Serif" w:hAnsi="Liberation Serif" w:cs="Liberation Serif"/>
            <w:webHidden/>
            <w:color w:val="auto"/>
          </w:rPr>
          <w:t>....</w:t>
        </w:r>
        <w:r w:rsidRPr="004A6EF9">
          <w:rPr>
            <w:rStyle w:val="Hyperlink"/>
            <w:rFonts w:ascii="Liberation Serif" w:hAnsi="Liberation Serif" w:cs="Liberation Serif"/>
            <w:webHidden/>
            <w:color w:val="auto"/>
          </w:rPr>
          <w:fldChar w:fldCharType="begin"/>
        </w:r>
        <w:r w:rsidRPr="004A6EF9">
          <w:rPr>
            <w:rStyle w:val="Hyperlink"/>
            <w:rFonts w:ascii="Liberation Serif" w:hAnsi="Liberation Serif" w:cs="Liberation Serif"/>
            <w:webHidden/>
            <w:color w:val="auto"/>
          </w:rPr>
          <w:instrText xml:space="preserve"> PAGEREF _Toc44578270 \h </w:instrText>
        </w:r>
        <w:r w:rsidRPr="004A6EF9">
          <w:rPr>
            <w:rStyle w:val="Hyperlink"/>
            <w:rFonts w:ascii="Liberation Serif" w:hAnsi="Liberation Serif" w:cs="Liberation Serif"/>
            <w:webHidden/>
            <w:color w:val="auto"/>
          </w:rPr>
        </w:r>
        <w:r w:rsidRPr="004A6EF9">
          <w:rPr>
            <w:rStyle w:val="Hyperlink"/>
            <w:rFonts w:ascii="Liberation Serif" w:hAnsi="Liberation Serif" w:cs="Liberation Serif"/>
            <w:webHidden/>
            <w:color w:val="auto"/>
          </w:rPr>
          <w:fldChar w:fldCharType="separate"/>
        </w:r>
        <w:r w:rsidR="005537C4">
          <w:rPr>
            <w:rStyle w:val="Hyperlink"/>
            <w:rFonts w:ascii="Liberation Serif" w:hAnsi="Liberation Serif" w:cs="Liberation Serif"/>
            <w:webHidden/>
            <w:color w:val="auto"/>
          </w:rPr>
          <w:t>3</w:t>
        </w:r>
        <w:r w:rsidRPr="004A6EF9">
          <w:rPr>
            <w:rStyle w:val="Hyperlink"/>
            <w:rFonts w:ascii="Liberation Serif" w:hAnsi="Liberation Serif" w:cs="Liberation Serif"/>
            <w:webHidden/>
            <w:color w:val="auto"/>
          </w:rPr>
          <w:fldChar w:fldCharType="end"/>
        </w:r>
      </w:hyperlink>
    </w:p>
    <w:p w14:paraId="792A9CD6" w14:textId="3DB832A0" w:rsidR="00544076" w:rsidRPr="004A6EF9" w:rsidRDefault="005537C4" w:rsidP="00DD4EA6">
      <w:pPr>
        <w:pStyle w:val="TOC1"/>
        <w:rPr>
          <w:rFonts w:ascii="Liberation Serif" w:hAnsi="Liberation Serif" w:cs="Liberation Serif"/>
          <w:lang w:eastAsia="en-US"/>
        </w:rPr>
      </w:pPr>
      <w:hyperlink r:id="rId10" w:anchor="_Toc44578271" w:history="1">
        <w:r w:rsidR="00544076" w:rsidRPr="004A6EF9">
          <w:rPr>
            <w:rStyle w:val="Hyperlink"/>
            <w:rFonts w:ascii="Liberation Serif" w:hAnsi="Liberation Serif" w:cs="Liberation Serif"/>
            <w:color w:val="auto"/>
          </w:rPr>
          <w:t>2.</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TEHNIČKA SPECIFIKACIJA PREDMETA JAVNE NABAVKE</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_Toc44578271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9</w:t>
        </w:r>
        <w:r w:rsidR="00544076" w:rsidRPr="004A6EF9">
          <w:rPr>
            <w:rStyle w:val="Hyperlink"/>
            <w:rFonts w:ascii="Liberation Serif" w:hAnsi="Liberation Serif" w:cs="Liberation Serif"/>
            <w:webHidden/>
            <w:color w:val="auto"/>
          </w:rPr>
          <w:fldChar w:fldCharType="end"/>
        </w:r>
      </w:hyperlink>
    </w:p>
    <w:p w14:paraId="72CFB720" w14:textId="25C3DDE5" w:rsidR="00544076" w:rsidRPr="004A6EF9" w:rsidRDefault="005537C4" w:rsidP="00DD4EA6">
      <w:pPr>
        <w:pStyle w:val="TOC1"/>
        <w:rPr>
          <w:rFonts w:ascii="Liberation Serif" w:hAnsi="Liberation Serif" w:cs="Liberation Serif"/>
          <w:lang w:eastAsia="en-US"/>
        </w:rPr>
      </w:pPr>
      <w:hyperlink r:id="rId11" w:anchor="_Toc44578272" w:history="1">
        <w:r w:rsidR="00544076" w:rsidRPr="004A6EF9">
          <w:rPr>
            <w:rStyle w:val="Hyperlink"/>
            <w:rFonts w:ascii="Liberation Serif" w:hAnsi="Liberation Serif" w:cs="Liberation Serif"/>
            <w:color w:val="auto"/>
          </w:rPr>
          <w:t>4.</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METODOLOGIJA VREDNOVANJA PONUDA</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_Toc44578272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15</w:t>
        </w:r>
        <w:r w:rsidR="00544076" w:rsidRPr="004A6EF9">
          <w:rPr>
            <w:rStyle w:val="Hyperlink"/>
            <w:rFonts w:ascii="Liberation Serif" w:hAnsi="Liberation Serif" w:cs="Liberation Serif"/>
            <w:webHidden/>
            <w:color w:val="auto"/>
          </w:rPr>
          <w:fldChar w:fldCharType="end"/>
        </w:r>
      </w:hyperlink>
    </w:p>
    <w:p w14:paraId="25B12A5B" w14:textId="69B7AD7C" w:rsidR="00544076" w:rsidRPr="004A6EF9" w:rsidRDefault="005537C4" w:rsidP="00DD4EA6">
      <w:pPr>
        <w:pStyle w:val="TOC1"/>
        <w:rPr>
          <w:rFonts w:ascii="Liberation Serif" w:hAnsi="Liberation Serif" w:cs="Liberation Serif"/>
          <w:lang w:eastAsia="en-US"/>
        </w:rPr>
      </w:pPr>
      <w:hyperlink r:id="rId12" w:anchor="_Toc44578273" w:history="1">
        <w:r w:rsidR="00544076" w:rsidRPr="004A6EF9">
          <w:rPr>
            <w:rStyle w:val="Hyperlink"/>
            <w:rFonts w:ascii="Liberation Serif" w:hAnsi="Liberation Serif" w:cs="Liberation Serif"/>
            <w:color w:val="auto"/>
          </w:rPr>
          <w:t>5.</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UPUTSTVO ZA SAČINJAVANJE PONUDE</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_Toc44578273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16</w:t>
        </w:r>
        <w:r w:rsidR="00544076" w:rsidRPr="004A6EF9">
          <w:rPr>
            <w:rStyle w:val="Hyperlink"/>
            <w:rFonts w:ascii="Liberation Serif" w:hAnsi="Liberation Serif" w:cs="Liberation Serif"/>
            <w:webHidden/>
            <w:color w:val="auto"/>
          </w:rPr>
          <w:fldChar w:fldCharType="end"/>
        </w:r>
      </w:hyperlink>
    </w:p>
    <w:p w14:paraId="18B2B5E9" w14:textId="4A532FCA" w:rsidR="00544076" w:rsidRPr="004A6EF9" w:rsidRDefault="005537C4" w:rsidP="00DD4EA6">
      <w:pPr>
        <w:pStyle w:val="TOC1"/>
        <w:rPr>
          <w:rFonts w:ascii="Liberation Serif" w:hAnsi="Liberation Serif" w:cs="Liberation Serif"/>
          <w:lang w:eastAsia="en-US"/>
        </w:rPr>
      </w:pPr>
      <w:hyperlink r:id="rId13" w:anchor="_Toc44578274" w:history="1">
        <w:r w:rsidR="00544076" w:rsidRPr="004A6EF9">
          <w:rPr>
            <w:rStyle w:val="Hyperlink"/>
            <w:rFonts w:ascii="Liberation Serif" w:hAnsi="Liberation Serif" w:cs="Liberation Serif"/>
            <w:color w:val="auto"/>
          </w:rPr>
          <w:t>6.</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NAČIN ZAKLJUČIVANJA I IZMJENE UGOVORA O JAVNOJ NABACI</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_Toc44578274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16</w:t>
        </w:r>
        <w:r w:rsidR="00544076" w:rsidRPr="004A6EF9">
          <w:rPr>
            <w:rStyle w:val="Hyperlink"/>
            <w:rFonts w:ascii="Liberation Serif" w:hAnsi="Liberation Serif" w:cs="Liberation Serif"/>
            <w:webHidden/>
            <w:color w:val="auto"/>
          </w:rPr>
          <w:fldChar w:fldCharType="end"/>
        </w:r>
      </w:hyperlink>
    </w:p>
    <w:p w14:paraId="1AF95EC0" w14:textId="59B4A116" w:rsidR="00544076" w:rsidRPr="004A6EF9" w:rsidRDefault="005537C4" w:rsidP="00DD4EA6">
      <w:pPr>
        <w:pStyle w:val="TOC1"/>
        <w:rPr>
          <w:rFonts w:ascii="Liberation Serif" w:hAnsi="Liberation Serif" w:cs="Liberation Serif"/>
          <w:lang w:eastAsia="en-US"/>
        </w:rPr>
      </w:pPr>
      <w:hyperlink r:id="rId14" w:anchor="_Toc44578275" w:history="1">
        <w:r w:rsidR="00544076" w:rsidRPr="004A6EF9">
          <w:rPr>
            <w:rStyle w:val="Hyperlink"/>
            <w:rFonts w:ascii="Liberation Serif" w:hAnsi="Liberation Serif" w:cs="Liberation Serif"/>
            <w:color w:val="auto"/>
          </w:rPr>
          <w:t>7.</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ZAHTJEV ZA POJAŠNJENJE ILI IZMJENU I DOPUNU TENDERSKE DOKUMENTACIJE</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_Toc44578275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19</w:t>
        </w:r>
        <w:r w:rsidR="00544076" w:rsidRPr="004A6EF9">
          <w:rPr>
            <w:rStyle w:val="Hyperlink"/>
            <w:rFonts w:ascii="Liberation Serif" w:hAnsi="Liberation Serif" w:cs="Liberation Serif"/>
            <w:webHidden/>
            <w:color w:val="auto"/>
          </w:rPr>
          <w:fldChar w:fldCharType="end"/>
        </w:r>
      </w:hyperlink>
    </w:p>
    <w:p w14:paraId="6BB49A94" w14:textId="2C80134B" w:rsidR="00544076" w:rsidRPr="004A6EF9" w:rsidRDefault="005537C4" w:rsidP="00DD4EA6">
      <w:pPr>
        <w:pStyle w:val="TOC1"/>
        <w:rPr>
          <w:rFonts w:ascii="Liberation Serif" w:hAnsi="Liberation Serif" w:cs="Liberation Serif"/>
          <w:lang w:eastAsia="en-US"/>
        </w:rPr>
      </w:pPr>
      <w:hyperlink r:id="rId15" w:anchor="_Toc44578276" w:history="1">
        <w:r w:rsidR="00544076" w:rsidRPr="004A6EF9">
          <w:rPr>
            <w:rStyle w:val="Hyperlink"/>
            <w:rFonts w:ascii="Liberation Serif" w:hAnsi="Liberation Serif" w:cs="Liberation Serif"/>
            <w:color w:val="auto"/>
          </w:rPr>
          <w:t>8.</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IZJAVA NARUČIOCA O NEPOSTOJANJU SUKOBA INTERESA</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_Toc44578276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20</w:t>
        </w:r>
        <w:r w:rsidR="00544076" w:rsidRPr="004A6EF9">
          <w:rPr>
            <w:rStyle w:val="Hyperlink"/>
            <w:rFonts w:ascii="Liberation Serif" w:hAnsi="Liberation Serif" w:cs="Liberation Serif"/>
            <w:webHidden/>
            <w:color w:val="auto"/>
          </w:rPr>
          <w:fldChar w:fldCharType="end"/>
        </w:r>
      </w:hyperlink>
    </w:p>
    <w:p w14:paraId="0A9B0DC4" w14:textId="3E830338" w:rsidR="00544076" w:rsidRPr="004A6EF9" w:rsidRDefault="005537C4" w:rsidP="00DD4EA6">
      <w:pPr>
        <w:pStyle w:val="TOC1"/>
        <w:rPr>
          <w:rFonts w:ascii="Liberation Serif" w:hAnsi="Liberation Serif" w:cs="Liberation Serif"/>
          <w:lang w:eastAsia="en-US"/>
        </w:rPr>
      </w:pPr>
      <w:hyperlink r:id="rId16" w:anchor="_Toc44578277" w:history="1">
        <w:r w:rsidR="00544076" w:rsidRPr="004A6EF9">
          <w:rPr>
            <w:rStyle w:val="Hyperlink"/>
            <w:rFonts w:ascii="Liberation Serif" w:hAnsi="Liberation Serif" w:cs="Liberation Serif"/>
            <w:iCs/>
            <w:color w:val="auto"/>
          </w:rPr>
          <w:t>9.</w:t>
        </w:r>
        <w:r w:rsidR="00544076" w:rsidRPr="004A6EF9">
          <w:rPr>
            <w:rStyle w:val="Hyperlink"/>
            <w:rFonts w:ascii="Liberation Serif" w:hAnsi="Liberation Serif" w:cs="Liberation Serif"/>
            <w:color w:val="auto"/>
            <w:lang w:eastAsia="en-US"/>
          </w:rPr>
          <w:tab/>
        </w:r>
        <w:r w:rsidR="00544076" w:rsidRPr="004A6EF9">
          <w:rPr>
            <w:rStyle w:val="Hyperlink"/>
            <w:rFonts w:ascii="Liberation Serif" w:hAnsi="Liberation Serif" w:cs="Liberation Serif"/>
            <w:color w:val="auto"/>
          </w:rPr>
          <w:t>UPUTSTVO O PRAVNOM SREDSTVU</w:t>
        </w:r>
        <w:r w:rsidR="00544076" w:rsidRPr="004A6EF9">
          <w:rPr>
            <w:rStyle w:val="Hyperlink"/>
            <w:rFonts w:ascii="Liberation Serif" w:hAnsi="Liberation Serif" w:cs="Liberation Serif"/>
            <w:webHidden/>
            <w:color w:val="auto"/>
          </w:rPr>
          <w:tab/>
        </w:r>
        <w:r w:rsidR="00544076" w:rsidRPr="004A6EF9">
          <w:rPr>
            <w:rStyle w:val="Hyperlink"/>
            <w:rFonts w:ascii="Liberation Serif" w:hAnsi="Liberation Serif" w:cs="Liberation Serif"/>
            <w:webHidden/>
            <w:color w:val="auto"/>
          </w:rPr>
          <w:fldChar w:fldCharType="begin"/>
        </w:r>
        <w:r w:rsidR="00544076" w:rsidRPr="004A6EF9">
          <w:rPr>
            <w:rStyle w:val="Hyperlink"/>
            <w:rFonts w:ascii="Liberation Serif" w:hAnsi="Liberation Serif" w:cs="Liberation Serif"/>
            <w:webHidden/>
            <w:color w:val="auto"/>
          </w:rPr>
          <w:instrText xml:space="preserve"> PAGEREF _Toc44578277 \h </w:instrText>
        </w:r>
        <w:r w:rsidR="00544076" w:rsidRPr="004A6EF9">
          <w:rPr>
            <w:rStyle w:val="Hyperlink"/>
            <w:rFonts w:ascii="Liberation Serif" w:hAnsi="Liberation Serif" w:cs="Liberation Serif"/>
            <w:webHidden/>
            <w:color w:val="auto"/>
          </w:rPr>
        </w:r>
        <w:r w:rsidR="00544076" w:rsidRPr="004A6EF9">
          <w:rPr>
            <w:rStyle w:val="Hyperlink"/>
            <w:rFonts w:ascii="Liberation Serif" w:hAnsi="Liberation Serif" w:cs="Liberation Serif"/>
            <w:webHidden/>
            <w:color w:val="auto"/>
          </w:rPr>
          <w:fldChar w:fldCharType="separate"/>
        </w:r>
        <w:r>
          <w:rPr>
            <w:rStyle w:val="Hyperlink"/>
            <w:rFonts w:ascii="Liberation Serif" w:hAnsi="Liberation Serif" w:cs="Liberation Serif"/>
            <w:webHidden/>
            <w:color w:val="auto"/>
          </w:rPr>
          <w:t>21</w:t>
        </w:r>
        <w:r w:rsidR="00544076" w:rsidRPr="004A6EF9">
          <w:rPr>
            <w:rStyle w:val="Hyperlink"/>
            <w:rFonts w:ascii="Liberation Serif" w:hAnsi="Liberation Serif" w:cs="Liberation Serif"/>
            <w:webHidden/>
            <w:color w:val="auto"/>
          </w:rPr>
          <w:fldChar w:fldCharType="end"/>
        </w:r>
      </w:hyperlink>
    </w:p>
    <w:p w14:paraId="796BBE30" w14:textId="77777777" w:rsidR="00544076" w:rsidRPr="004A6EF9" w:rsidRDefault="00544076" w:rsidP="00544076">
      <w:pPr>
        <w:rPr>
          <w:rFonts w:ascii="Liberation Serif" w:hAnsi="Liberation Serif" w:cs="Liberation Serif"/>
          <w:color w:val="auto"/>
        </w:rPr>
      </w:pPr>
      <w:r w:rsidRPr="004A6EF9">
        <w:rPr>
          <w:rFonts w:ascii="Liberation Serif" w:hAnsi="Liberation Serif" w:cs="Liberation Serif"/>
          <w:color w:val="auto"/>
          <w:highlight w:val="yellow"/>
        </w:rPr>
        <w:fldChar w:fldCharType="end"/>
      </w:r>
    </w:p>
    <w:p w14:paraId="356C3B2A" w14:textId="77777777" w:rsidR="00544076" w:rsidRPr="004A6EF9" w:rsidRDefault="00544076" w:rsidP="00544076">
      <w:pPr>
        <w:rPr>
          <w:rFonts w:ascii="Liberation Serif" w:hAnsi="Liberation Serif" w:cs="Liberation Serif"/>
          <w:color w:val="auto"/>
        </w:rPr>
      </w:pPr>
    </w:p>
    <w:p w14:paraId="14267A53" w14:textId="77777777" w:rsidR="00544076" w:rsidRPr="004A6EF9" w:rsidRDefault="00544076" w:rsidP="00544076">
      <w:pPr>
        <w:rPr>
          <w:rFonts w:ascii="Liberation Serif" w:hAnsi="Liberation Serif" w:cs="Liberation Serif"/>
          <w:color w:val="auto"/>
        </w:rPr>
      </w:pPr>
    </w:p>
    <w:p w14:paraId="232F813E" w14:textId="77777777" w:rsidR="00544076" w:rsidRPr="004A6EF9" w:rsidRDefault="00544076" w:rsidP="00544076">
      <w:pPr>
        <w:rPr>
          <w:rFonts w:ascii="Liberation Serif" w:hAnsi="Liberation Serif" w:cs="Liberation Serif"/>
          <w:color w:val="auto"/>
        </w:rPr>
      </w:pPr>
      <w:r w:rsidRPr="004A6EF9">
        <w:rPr>
          <w:rFonts w:ascii="Liberation Serif" w:hAnsi="Liberation Serif" w:cs="Liberation Serif"/>
          <w:color w:val="auto"/>
        </w:rPr>
        <w:t xml:space="preserve">  </w:t>
      </w:r>
    </w:p>
    <w:p w14:paraId="707DFF1D" w14:textId="77777777" w:rsidR="00544076" w:rsidRPr="004A6EF9" w:rsidRDefault="00544076" w:rsidP="00544076">
      <w:pPr>
        <w:rPr>
          <w:rFonts w:ascii="Liberation Serif" w:hAnsi="Liberation Serif" w:cs="Liberation Serif"/>
          <w:color w:val="auto"/>
        </w:rPr>
      </w:pPr>
    </w:p>
    <w:p w14:paraId="2CB0E257" w14:textId="77777777" w:rsidR="00544076" w:rsidRPr="004A6EF9" w:rsidRDefault="00544076" w:rsidP="00544076">
      <w:pPr>
        <w:rPr>
          <w:rFonts w:ascii="Liberation Serif" w:hAnsi="Liberation Serif" w:cs="Liberation Serif"/>
          <w:color w:val="auto"/>
        </w:rPr>
      </w:pPr>
    </w:p>
    <w:p w14:paraId="18E7DF2D" w14:textId="77777777" w:rsidR="00544076" w:rsidRPr="004A6EF9" w:rsidRDefault="00544076" w:rsidP="00544076">
      <w:pPr>
        <w:rPr>
          <w:rFonts w:ascii="Liberation Serif" w:hAnsi="Liberation Serif" w:cs="Liberation Serif"/>
          <w:color w:val="auto"/>
        </w:rPr>
      </w:pPr>
    </w:p>
    <w:p w14:paraId="12698456" w14:textId="77777777" w:rsidR="00544076" w:rsidRPr="004A6EF9" w:rsidRDefault="00544076" w:rsidP="00544076">
      <w:pPr>
        <w:rPr>
          <w:rFonts w:ascii="Liberation Serif" w:hAnsi="Liberation Serif" w:cs="Liberation Serif"/>
          <w:color w:val="auto"/>
        </w:rPr>
      </w:pPr>
    </w:p>
    <w:p w14:paraId="7506998D" w14:textId="77777777" w:rsidR="00544076" w:rsidRPr="004A6EF9" w:rsidRDefault="00544076" w:rsidP="00544076">
      <w:pPr>
        <w:rPr>
          <w:rFonts w:ascii="Liberation Serif" w:hAnsi="Liberation Serif" w:cs="Liberation Serif"/>
          <w:color w:val="auto"/>
        </w:rPr>
      </w:pPr>
    </w:p>
    <w:p w14:paraId="193DACE9" w14:textId="77777777" w:rsidR="00544076" w:rsidRPr="004A6EF9" w:rsidRDefault="00544076" w:rsidP="00544076">
      <w:pPr>
        <w:rPr>
          <w:rFonts w:ascii="Liberation Serif" w:hAnsi="Liberation Serif" w:cs="Liberation Serif"/>
          <w:color w:val="auto"/>
        </w:rPr>
      </w:pPr>
    </w:p>
    <w:p w14:paraId="6E1F35B1" w14:textId="77777777" w:rsidR="00544076" w:rsidRPr="004A6EF9" w:rsidRDefault="00544076" w:rsidP="00544076">
      <w:pPr>
        <w:rPr>
          <w:rFonts w:ascii="Liberation Serif" w:hAnsi="Liberation Serif" w:cs="Liberation Serif"/>
          <w:color w:val="auto"/>
        </w:rPr>
      </w:pPr>
    </w:p>
    <w:p w14:paraId="3E5BB958" w14:textId="77777777" w:rsidR="00544076" w:rsidRPr="004A6EF9" w:rsidRDefault="00544076" w:rsidP="00544076">
      <w:pPr>
        <w:rPr>
          <w:rFonts w:ascii="Liberation Serif" w:hAnsi="Liberation Serif" w:cs="Liberation Serif"/>
          <w:color w:val="auto"/>
        </w:rPr>
      </w:pPr>
    </w:p>
    <w:p w14:paraId="5FE22A20" w14:textId="77777777" w:rsidR="00544076" w:rsidRPr="004A6EF9" w:rsidRDefault="00544076" w:rsidP="00544076">
      <w:pPr>
        <w:rPr>
          <w:rFonts w:ascii="Liberation Serif" w:hAnsi="Liberation Serif" w:cs="Liberation Serif"/>
          <w:color w:val="auto"/>
        </w:rPr>
      </w:pPr>
    </w:p>
    <w:p w14:paraId="02770092" w14:textId="77777777" w:rsidR="00544076" w:rsidRPr="004A6EF9" w:rsidRDefault="00544076" w:rsidP="00544076">
      <w:pPr>
        <w:rPr>
          <w:rFonts w:ascii="Liberation Serif" w:hAnsi="Liberation Serif" w:cs="Liberation Serif"/>
          <w:color w:val="auto"/>
        </w:rPr>
      </w:pPr>
    </w:p>
    <w:p w14:paraId="2A5D8694" w14:textId="77777777" w:rsidR="00544076" w:rsidRPr="004A6EF9" w:rsidRDefault="00544076" w:rsidP="00544076">
      <w:pPr>
        <w:rPr>
          <w:rFonts w:ascii="Liberation Serif" w:hAnsi="Liberation Serif" w:cs="Liberation Serif"/>
          <w:color w:val="auto"/>
        </w:rPr>
      </w:pPr>
    </w:p>
    <w:p w14:paraId="6100B5AE" w14:textId="77777777" w:rsidR="00544076" w:rsidRDefault="00544076" w:rsidP="00544076">
      <w:pPr>
        <w:rPr>
          <w:rFonts w:ascii="Liberation Serif" w:hAnsi="Liberation Serif" w:cs="Liberation Serif"/>
          <w:color w:val="auto"/>
        </w:rPr>
      </w:pPr>
    </w:p>
    <w:p w14:paraId="3FCCEB53" w14:textId="77777777" w:rsidR="007673CD" w:rsidRDefault="007673CD" w:rsidP="00544076">
      <w:pPr>
        <w:rPr>
          <w:rFonts w:ascii="Liberation Serif" w:hAnsi="Liberation Serif" w:cs="Liberation Serif"/>
          <w:color w:val="auto"/>
        </w:rPr>
      </w:pPr>
    </w:p>
    <w:p w14:paraId="336C94E9" w14:textId="77777777" w:rsidR="007673CD" w:rsidRPr="004A6EF9" w:rsidRDefault="007673CD" w:rsidP="00544076">
      <w:pPr>
        <w:rPr>
          <w:rFonts w:ascii="Liberation Serif" w:hAnsi="Liberation Serif" w:cs="Liberation Serif"/>
          <w:color w:val="auto"/>
        </w:rPr>
      </w:pPr>
    </w:p>
    <w:p w14:paraId="244DBC87" w14:textId="77777777" w:rsidR="00544076" w:rsidRPr="004A6EF9" w:rsidRDefault="00544076" w:rsidP="00544076">
      <w:pPr>
        <w:rPr>
          <w:rFonts w:ascii="Liberation Serif" w:hAnsi="Liberation Serif" w:cs="Liberation Serif"/>
          <w:color w:val="auto"/>
        </w:rPr>
      </w:pPr>
    </w:p>
    <w:p w14:paraId="55464AC7" w14:textId="77777777" w:rsidR="00544076" w:rsidRPr="004A6EF9" w:rsidRDefault="00544076" w:rsidP="00AD4A0E">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spacing w:after="0"/>
        <w:ind w:left="0" w:firstLine="0"/>
        <w:outlineLvl w:val="0"/>
        <w:rPr>
          <w:rFonts w:ascii="Liberation Serif" w:hAnsi="Liberation Serif" w:cs="Liberation Serif"/>
          <w:b/>
          <w:bCs/>
          <w:iCs/>
          <w:color w:val="auto"/>
        </w:rPr>
      </w:pPr>
      <w:bookmarkStart w:id="0" w:name="_Toc44578270"/>
      <w:r w:rsidRPr="004A6EF9">
        <w:rPr>
          <w:rFonts w:ascii="Liberation Serif" w:hAnsi="Liberation Serif" w:cs="Liberation Serif"/>
          <w:b/>
          <w:bCs/>
          <w:color w:val="auto"/>
        </w:rPr>
        <w:t>POZIV ZA NADMETANJE</w:t>
      </w:r>
      <w:bookmarkEnd w:id="0"/>
      <w:r w:rsidRPr="004A6EF9">
        <w:rPr>
          <w:rFonts w:ascii="Liberation Serif" w:hAnsi="Liberation Serif" w:cs="Liberation Serif"/>
          <w:b/>
          <w:bCs/>
          <w:color w:val="auto"/>
        </w:rPr>
        <w:t xml:space="preserve"> </w:t>
      </w:r>
    </w:p>
    <w:p w14:paraId="04AF95EE" w14:textId="77777777" w:rsidR="00544076" w:rsidRPr="004A6EF9" w:rsidRDefault="00544076" w:rsidP="00AD4A0E">
      <w:pPr>
        <w:spacing w:after="0"/>
        <w:rPr>
          <w:rFonts w:ascii="Liberation Serif" w:hAnsi="Liberation Serif" w:cs="Liberation Serif"/>
          <w:b/>
          <w:bCs/>
          <w:color w:val="auto"/>
        </w:rPr>
      </w:pPr>
    </w:p>
    <w:p w14:paraId="5F177292"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I   Podaci o naručiocu</w:t>
      </w: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9B2845" w:rsidRPr="004A6EF9" w14:paraId="348B99A1" w14:textId="77777777" w:rsidTr="0051720F">
        <w:trPr>
          <w:trHeight w:val="612"/>
        </w:trPr>
        <w:tc>
          <w:tcPr>
            <w:tcW w:w="4702" w:type="dxa"/>
            <w:tcBorders>
              <w:top w:val="double" w:sz="2" w:space="0" w:color="000001"/>
            </w:tcBorders>
            <w:tcMar>
              <w:left w:w="52" w:type="dxa"/>
            </w:tcMar>
          </w:tcPr>
          <w:p w14:paraId="21934433" w14:textId="77777777" w:rsidR="00544076" w:rsidRPr="004A6EF9" w:rsidRDefault="00544076" w:rsidP="0051720F">
            <w:pPr>
              <w:jc w:val="both"/>
              <w:rPr>
                <w:rFonts w:ascii="Liberation Serif" w:hAnsi="Liberation Serif" w:cs="Liberation Serif"/>
                <w:color w:val="auto"/>
                <w:highlight w:val="white"/>
              </w:rPr>
            </w:pPr>
            <w:r w:rsidRPr="004A6EF9">
              <w:rPr>
                <w:rFonts w:ascii="Liberation Serif" w:hAnsi="Liberation Serif" w:cs="Liberation Serif"/>
                <w:color w:val="auto"/>
                <w:shd w:val="clear" w:color="auto" w:fill="FFFFFF"/>
              </w:rPr>
              <w:t>Naručilac: Javno preduzeće za upravljanje morskim dobrom Crne Gore</w:t>
            </w:r>
          </w:p>
        </w:tc>
        <w:tc>
          <w:tcPr>
            <w:tcW w:w="5103" w:type="dxa"/>
            <w:tcBorders>
              <w:top w:val="double" w:sz="2" w:space="0" w:color="000001"/>
              <w:left w:val="single" w:sz="4" w:space="0" w:color="000001"/>
              <w:right w:val="double" w:sz="2" w:space="0" w:color="000001"/>
            </w:tcBorders>
            <w:tcMar>
              <w:left w:w="73" w:type="dxa"/>
            </w:tcMar>
          </w:tcPr>
          <w:p w14:paraId="29AC275B" w14:textId="77777777" w:rsidR="00544076" w:rsidRPr="004A6EF9" w:rsidRDefault="00544076" w:rsidP="0051720F">
            <w:pPr>
              <w:pStyle w:val="NoSpacing"/>
              <w:rPr>
                <w:rFonts w:ascii="Liberation Serif" w:hAnsi="Liberation Serif" w:cs="Liberation Serif"/>
                <w:noProof/>
                <w:color w:val="auto"/>
                <w:sz w:val="22"/>
                <w:szCs w:val="22"/>
                <w:highlight w:val="white"/>
                <w:lang w:val="sr-Latn-ME"/>
              </w:rPr>
            </w:pPr>
            <w:r w:rsidRPr="004A6EF9">
              <w:rPr>
                <w:rFonts w:ascii="Liberation Serif" w:hAnsi="Liberation Serif" w:cs="Liberation Serif"/>
                <w:noProof/>
                <w:color w:val="auto"/>
                <w:sz w:val="22"/>
                <w:szCs w:val="22"/>
                <w:shd w:val="clear" w:color="auto" w:fill="FFFFFF"/>
                <w:lang w:val="sr-Latn-ME"/>
              </w:rPr>
              <w:t xml:space="preserve">Lica za davanje informacija:  </w:t>
            </w:r>
          </w:p>
          <w:p w14:paraId="4C6E84D5" w14:textId="77777777" w:rsidR="00544076" w:rsidRPr="004A6EF9" w:rsidRDefault="00544076" w:rsidP="0051720F">
            <w:pPr>
              <w:pStyle w:val="NoSpacing"/>
              <w:rPr>
                <w:rFonts w:ascii="Liberation Serif" w:hAnsi="Liberation Serif" w:cs="Liberation Serif"/>
                <w:noProof/>
                <w:color w:val="auto"/>
                <w:sz w:val="22"/>
                <w:szCs w:val="22"/>
                <w:shd w:val="clear" w:color="auto" w:fill="FFFFFF"/>
                <w:lang w:val="sr-Latn-ME"/>
              </w:rPr>
            </w:pPr>
            <w:r w:rsidRPr="004A6EF9">
              <w:rPr>
                <w:rFonts w:ascii="Liberation Serif" w:hAnsi="Liberation Serif" w:cs="Liberation Serif"/>
                <w:noProof/>
                <w:color w:val="auto"/>
                <w:sz w:val="22"/>
                <w:szCs w:val="22"/>
                <w:shd w:val="clear" w:color="auto" w:fill="FFFFFF"/>
                <w:lang w:val="sr-Latn-ME"/>
              </w:rPr>
              <w:t xml:space="preserve">- Mirjana Radičević, službenica za javne nabavke, </w:t>
            </w:r>
          </w:p>
          <w:p w14:paraId="46EAB0C0" w14:textId="6B7C9CF9" w:rsidR="00544076" w:rsidRPr="004A6EF9" w:rsidRDefault="00E43690" w:rsidP="0056524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color w:val="auto"/>
                <w:sz w:val="22"/>
                <w:szCs w:val="22"/>
              </w:rPr>
              <w:t>-</w:t>
            </w:r>
            <w:r w:rsidRPr="004A6EF9">
              <w:rPr>
                <w:rFonts w:ascii="Liberation Serif" w:hAnsi="Liberation Serif" w:cs="Liberation Serif"/>
                <w:color w:val="auto"/>
                <w:sz w:val="22"/>
                <w:szCs w:val="22"/>
                <w:shd w:val="clear" w:color="auto" w:fill="FFFFFF"/>
              </w:rPr>
              <w:t xml:space="preserve"> Rajko Radulović, dipl.ing. građevinarstva</w:t>
            </w:r>
          </w:p>
        </w:tc>
      </w:tr>
      <w:tr w:rsidR="009B2845" w:rsidRPr="004A6EF9" w14:paraId="0C7BFCB9" w14:textId="77777777" w:rsidTr="0051720F">
        <w:trPr>
          <w:trHeight w:val="612"/>
        </w:trPr>
        <w:tc>
          <w:tcPr>
            <w:tcW w:w="4702" w:type="dxa"/>
            <w:tcMar>
              <w:left w:w="52" w:type="dxa"/>
            </w:tcMar>
          </w:tcPr>
          <w:p w14:paraId="6A919432" w14:textId="77777777" w:rsidR="00544076" w:rsidRPr="004A6EF9" w:rsidRDefault="00544076" w:rsidP="0051720F">
            <w:pPr>
              <w:jc w:val="both"/>
              <w:rPr>
                <w:rFonts w:ascii="Liberation Serif" w:hAnsi="Liberation Serif" w:cs="Liberation Serif"/>
                <w:color w:val="auto"/>
                <w:highlight w:val="white"/>
              </w:rPr>
            </w:pPr>
            <w:r w:rsidRPr="004A6EF9">
              <w:rPr>
                <w:rFonts w:ascii="Liberation Serif" w:hAnsi="Liberation Serif" w:cs="Liberation Serif"/>
                <w:color w:val="auto"/>
                <w:shd w:val="clear" w:color="auto" w:fill="FFFFFF"/>
              </w:rPr>
              <w:t>Adresa: Popa Jola Zeca bb</w:t>
            </w:r>
          </w:p>
        </w:tc>
        <w:tc>
          <w:tcPr>
            <w:tcW w:w="5103" w:type="dxa"/>
            <w:tcBorders>
              <w:left w:val="single" w:sz="4" w:space="0" w:color="000001"/>
              <w:right w:val="double" w:sz="2" w:space="0" w:color="000001"/>
            </w:tcBorders>
            <w:tcMar>
              <w:left w:w="73" w:type="dxa"/>
            </w:tcMar>
          </w:tcPr>
          <w:p w14:paraId="6DEF32C7" w14:textId="77777777" w:rsidR="00544076" w:rsidRPr="004A6EF9" w:rsidRDefault="00544076" w:rsidP="0051720F">
            <w:pPr>
              <w:jc w:val="both"/>
              <w:rPr>
                <w:rFonts w:ascii="Liberation Serif" w:hAnsi="Liberation Serif" w:cs="Liberation Serif"/>
                <w:color w:val="auto"/>
              </w:rPr>
            </w:pPr>
            <w:r w:rsidRPr="004A6EF9">
              <w:rPr>
                <w:rFonts w:ascii="Liberation Serif" w:hAnsi="Liberation Serif" w:cs="Liberation Serif"/>
                <w:color w:val="auto"/>
                <w:shd w:val="clear" w:color="auto" w:fill="FFFFFF"/>
              </w:rPr>
              <w:t>Poštanski broj:85310</w:t>
            </w:r>
          </w:p>
        </w:tc>
      </w:tr>
      <w:tr w:rsidR="009B2845" w:rsidRPr="004A6EF9" w14:paraId="68FB2678" w14:textId="77777777" w:rsidTr="0051720F">
        <w:trPr>
          <w:trHeight w:val="612"/>
        </w:trPr>
        <w:tc>
          <w:tcPr>
            <w:tcW w:w="4702" w:type="dxa"/>
            <w:tcMar>
              <w:left w:w="52" w:type="dxa"/>
            </w:tcMar>
          </w:tcPr>
          <w:p w14:paraId="0B9B0593" w14:textId="77777777" w:rsidR="00544076" w:rsidRPr="004A6EF9" w:rsidRDefault="00544076" w:rsidP="0051720F">
            <w:pPr>
              <w:jc w:val="both"/>
              <w:rPr>
                <w:rFonts w:ascii="Liberation Serif" w:hAnsi="Liberation Serif" w:cs="Liberation Serif"/>
                <w:color w:val="auto"/>
                <w:highlight w:val="white"/>
              </w:rPr>
            </w:pPr>
            <w:r w:rsidRPr="004A6EF9">
              <w:rPr>
                <w:rFonts w:ascii="Liberation Serif" w:hAnsi="Liberation Serif" w:cs="Liberation Serif"/>
                <w:color w:val="auto"/>
                <w:shd w:val="clear" w:color="auto" w:fill="FFFFFF"/>
              </w:rPr>
              <w:t>Sjedište: Budva</w:t>
            </w:r>
          </w:p>
        </w:tc>
        <w:tc>
          <w:tcPr>
            <w:tcW w:w="5103" w:type="dxa"/>
            <w:tcBorders>
              <w:left w:val="single" w:sz="4" w:space="0" w:color="000001"/>
              <w:right w:val="double" w:sz="2" w:space="0" w:color="000001"/>
            </w:tcBorders>
            <w:tcMar>
              <w:left w:w="73" w:type="dxa"/>
            </w:tcMar>
          </w:tcPr>
          <w:p w14:paraId="55318D00" w14:textId="77777777" w:rsidR="00544076" w:rsidRPr="004A6EF9" w:rsidRDefault="00544076" w:rsidP="0051720F">
            <w:pPr>
              <w:jc w:val="both"/>
              <w:rPr>
                <w:rFonts w:ascii="Liberation Serif" w:hAnsi="Liberation Serif" w:cs="Liberation Serif"/>
                <w:color w:val="auto"/>
              </w:rPr>
            </w:pPr>
            <w:r w:rsidRPr="004A6EF9">
              <w:rPr>
                <w:rFonts w:ascii="Liberation Serif" w:hAnsi="Liberation Serif" w:cs="Liberation Serif"/>
                <w:color w:val="auto"/>
                <w:shd w:val="clear" w:color="auto" w:fill="FFFFFF"/>
              </w:rPr>
              <w:t xml:space="preserve">PIB (Matični broj): 02116146 </w:t>
            </w:r>
          </w:p>
        </w:tc>
      </w:tr>
      <w:tr w:rsidR="009B2845" w:rsidRPr="004A6EF9" w14:paraId="051BA6EE" w14:textId="77777777" w:rsidTr="0051720F">
        <w:trPr>
          <w:trHeight w:val="612"/>
        </w:trPr>
        <w:tc>
          <w:tcPr>
            <w:tcW w:w="4702" w:type="dxa"/>
            <w:tcMar>
              <w:left w:w="52" w:type="dxa"/>
            </w:tcMar>
          </w:tcPr>
          <w:p w14:paraId="05FFB1E6" w14:textId="77777777" w:rsidR="00544076" w:rsidRPr="004A6EF9" w:rsidRDefault="00544076" w:rsidP="0051720F">
            <w:pPr>
              <w:jc w:val="both"/>
              <w:rPr>
                <w:rFonts w:ascii="Liberation Serif" w:hAnsi="Liberation Serif" w:cs="Liberation Serif"/>
                <w:color w:val="auto"/>
                <w:highlight w:val="white"/>
              </w:rPr>
            </w:pPr>
            <w:r w:rsidRPr="004A6EF9">
              <w:rPr>
                <w:rFonts w:ascii="Liberation Serif" w:hAnsi="Liberation Serif" w:cs="Liberation Serif"/>
                <w:color w:val="auto"/>
                <w:shd w:val="clear" w:color="auto" w:fill="FFFFFF"/>
              </w:rPr>
              <w:t>Telefon: 033 452 709</w:t>
            </w:r>
          </w:p>
        </w:tc>
        <w:tc>
          <w:tcPr>
            <w:tcW w:w="5103" w:type="dxa"/>
            <w:tcBorders>
              <w:left w:val="single" w:sz="4" w:space="0" w:color="000001"/>
              <w:right w:val="double" w:sz="2" w:space="0" w:color="000001"/>
            </w:tcBorders>
            <w:tcMar>
              <w:left w:w="73" w:type="dxa"/>
            </w:tcMar>
          </w:tcPr>
          <w:p w14:paraId="3D587209" w14:textId="77777777" w:rsidR="00544076" w:rsidRPr="004A6EF9" w:rsidRDefault="00544076" w:rsidP="0051720F">
            <w:pPr>
              <w:jc w:val="both"/>
              <w:rPr>
                <w:rFonts w:ascii="Liberation Serif" w:hAnsi="Liberation Serif" w:cs="Liberation Serif"/>
                <w:color w:val="auto"/>
              </w:rPr>
            </w:pPr>
            <w:r w:rsidRPr="004A6EF9">
              <w:rPr>
                <w:rFonts w:ascii="Liberation Serif" w:hAnsi="Liberation Serif" w:cs="Liberation Serif"/>
                <w:color w:val="auto"/>
                <w:shd w:val="clear" w:color="auto" w:fill="FFFFFF"/>
              </w:rPr>
              <w:t>Faks: 033 452 685</w:t>
            </w:r>
          </w:p>
        </w:tc>
      </w:tr>
      <w:tr w:rsidR="009B2845" w:rsidRPr="004A6EF9" w14:paraId="009637B7" w14:textId="77777777" w:rsidTr="0051720F">
        <w:trPr>
          <w:trHeight w:val="612"/>
        </w:trPr>
        <w:tc>
          <w:tcPr>
            <w:tcW w:w="4702" w:type="dxa"/>
            <w:tcBorders>
              <w:bottom w:val="double" w:sz="2" w:space="0" w:color="000001"/>
            </w:tcBorders>
            <w:tcMar>
              <w:left w:w="52" w:type="dxa"/>
            </w:tcMar>
          </w:tcPr>
          <w:p w14:paraId="10DF9BE8" w14:textId="542954B8" w:rsidR="00544076" w:rsidRPr="004A6EF9" w:rsidRDefault="00544076" w:rsidP="00AD4A0E">
            <w:pPr>
              <w:spacing w:after="0"/>
              <w:rPr>
                <w:rFonts w:ascii="Liberation Serif" w:hAnsi="Liberation Serif" w:cs="Liberation Serif"/>
                <w:color w:val="auto"/>
                <w:highlight w:val="white"/>
              </w:rPr>
            </w:pPr>
            <w:r w:rsidRPr="004A6EF9">
              <w:rPr>
                <w:rFonts w:ascii="Liberation Serif" w:hAnsi="Liberation Serif" w:cs="Liberation Serif"/>
                <w:color w:val="auto"/>
                <w:shd w:val="clear" w:color="auto" w:fill="FFFFFF"/>
              </w:rPr>
              <w:t xml:space="preserve">E-mail adresa: </w:t>
            </w:r>
            <w:hyperlink r:id="rId17" w:history="1">
              <w:r w:rsidR="00EC0DFD" w:rsidRPr="004A6EF9">
                <w:rPr>
                  <w:rStyle w:val="Hyperlink"/>
                  <w:rFonts w:ascii="Liberation Serif" w:hAnsi="Liberation Serif" w:cs="Liberation Serif"/>
                  <w:color w:val="auto"/>
                  <w:shd w:val="clear" w:color="auto" w:fill="FFFFFF"/>
                </w:rPr>
                <w:t>mirjana.radicevic@morskodobro.com</w:t>
              </w:r>
            </w:hyperlink>
          </w:p>
        </w:tc>
        <w:tc>
          <w:tcPr>
            <w:tcW w:w="5103" w:type="dxa"/>
            <w:tcBorders>
              <w:left w:val="single" w:sz="4" w:space="0" w:color="000001"/>
              <w:bottom w:val="double" w:sz="2" w:space="0" w:color="000001"/>
              <w:right w:val="double" w:sz="2" w:space="0" w:color="000001"/>
            </w:tcBorders>
            <w:tcMar>
              <w:left w:w="73" w:type="dxa"/>
            </w:tcMar>
          </w:tcPr>
          <w:p w14:paraId="6D6CC388" w14:textId="77777777" w:rsidR="00544076" w:rsidRPr="004A6EF9" w:rsidRDefault="00544076" w:rsidP="0051720F">
            <w:pPr>
              <w:jc w:val="both"/>
              <w:rPr>
                <w:rFonts w:ascii="Liberation Serif" w:hAnsi="Liberation Serif" w:cs="Liberation Serif"/>
                <w:color w:val="auto"/>
              </w:rPr>
            </w:pPr>
            <w:r w:rsidRPr="004A6EF9">
              <w:rPr>
                <w:rFonts w:ascii="Liberation Serif" w:hAnsi="Liberation Serif" w:cs="Liberation Serif"/>
                <w:color w:val="auto"/>
                <w:shd w:val="clear" w:color="auto" w:fill="FFFFFF"/>
              </w:rPr>
              <w:t>Internet stranica (web): www.morskodobro.com</w:t>
            </w:r>
          </w:p>
        </w:tc>
      </w:tr>
    </w:tbl>
    <w:p w14:paraId="1DE40BF9" w14:textId="77777777" w:rsidR="00544076" w:rsidRPr="004A6EF9" w:rsidRDefault="00544076" w:rsidP="00AD4A0E">
      <w:pPr>
        <w:spacing w:after="0"/>
        <w:jc w:val="both"/>
        <w:rPr>
          <w:rFonts w:ascii="Liberation Serif" w:hAnsi="Liberation Serif" w:cs="Liberation Serif"/>
          <w:color w:val="auto"/>
        </w:rPr>
      </w:pPr>
    </w:p>
    <w:p w14:paraId="50AC148B"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II Vrsta postupka</w:t>
      </w:r>
    </w:p>
    <w:p w14:paraId="749CE99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otvoreni postupak</w:t>
      </w:r>
    </w:p>
    <w:p w14:paraId="42BABE05"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III Predmet javne nabavke</w:t>
      </w:r>
    </w:p>
    <w:p w14:paraId="11189013" w14:textId="77777777" w:rsidR="00544076" w:rsidRPr="004A6EF9" w:rsidRDefault="00544076" w:rsidP="00544076">
      <w:pPr>
        <w:numPr>
          <w:ilvl w:val="0"/>
          <w:numId w:val="2"/>
        </w:numPr>
        <w:jc w:val="both"/>
        <w:rPr>
          <w:rFonts w:ascii="Liberation Serif" w:hAnsi="Liberation Serif" w:cs="Liberation Serif"/>
          <w:b/>
          <w:bCs/>
          <w:color w:val="auto"/>
        </w:rPr>
      </w:pPr>
      <w:r w:rsidRPr="004A6EF9">
        <w:rPr>
          <w:rFonts w:ascii="Liberation Serif" w:hAnsi="Liberation Serif" w:cs="Liberation Serif"/>
          <w:b/>
          <w:bCs/>
          <w:color w:val="auto"/>
        </w:rPr>
        <w:t>Vrsta predmeta javne nabavke</w:t>
      </w:r>
    </w:p>
    <w:p w14:paraId="765BDC9A" w14:textId="77777777" w:rsidR="00544076" w:rsidRPr="004A6EF9" w:rsidRDefault="00544076" w:rsidP="00544076">
      <w:pPr>
        <w:ind w:left="709"/>
        <w:jc w:val="both"/>
        <w:rPr>
          <w:rFonts w:ascii="Liberation Serif" w:hAnsi="Liberation Serif" w:cs="Liberation Serif"/>
          <w:color w:val="auto"/>
        </w:rPr>
      </w:pPr>
      <w:r w:rsidRPr="004A6EF9">
        <w:rPr>
          <w:rFonts w:ascii="Liberation Serif" w:hAnsi="Liberation Serif" w:cs="Liberation Serif"/>
          <w:color w:val="auto"/>
        </w:rPr>
        <w:t>Radovi</w:t>
      </w:r>
    </w:p>
    <w:p w14:paraId="3D2AE686" w14:textId="77777777" w:rsidR="00544076" w:rsidRPr="004A6EF9" w:rsidRDefault="00544076" w:rsidP="00544076">
      <w:pPr>
        <w:numPr>
          <w:ilvl w:val="0"/>
          <w:numId w:val="2"/>
        </w:numPr>
        <w:jc w:val="both"/>
        <w:rPr>
          <w:rFonts w:ascii="Liberation Serif" w:hAnsi="Liberation Serif" w:cs="Liberation Serif"/>
          <w:b/>
          <w:bCs/>
          <w:color w:val="auto"/>
        </w:rPr>
      </w:pPr>
      <w:r w:rsidRPr="004A6EF9">
        <w:rPr>
          <w:rFonts w:ascii="Liberation Serif" w:hAnsi="Liberation Serif" w:cs="Liberation Serif"/>
          <w:b/>
          <w:bCs/>
          <w:color w:val="auto"/>
        </w:rPr>
        <w:t>Naziv i opis predmeta javne nabavke</w:t>
      </w:r>
    </w:p>
    <w:p w14:paraId="1D3EDFF6" w14:textId="4A88F6BB" w:rsidR="00565246" w:rsidRPr="004A6EF9" w:rsidRDefault="00565246" w:rsidP="00565246">
      <w:pPr>
        <w:jc w:val="both"/>
        <w:rPr>
          <w:rFonts w:ascii="Liberation Serif" w:hAnsi="Liberation Serif" w:cs="Liberation Serif"/>
          <w:b/>
          <w:bCs/>
          <w:color w:val="auto"/>
        </w:rPr>
      </w:pPr>
      <w:r w:rsidRPr="004A6EF9">
        <w:rPr>
          <w:rFonts w:ascii="Liberation Serif" w:hAnsi="Liberation Serif" w:cs="Liberation Serif"/>
          <w:b/>
          <w:bCs/>
          <w:color w:val="auto"/>
        </w:rPr>
        <w:t>Izvođenje radova na uređenju gradskog parka u Budvi - završno oblikovanje parkovskog prostora</w:t>
      </w:r>
      <w:r w:rsidR="00036425">
        <w:rPr>
          <w:rFonts w:ascii="Liberation Serif" w:hAnsi="Liberation Serif" w:cs="Liberation Serif"/>
          <w:b/>
          <w:bCs/>
          <w:color w:val="auto"/>
        </w:rPr>
        <w:t xml:space="preserve">, </w:t>
      </w:r>
      <w:r w:rsidRPr="004A6EF9">
        <w:rPr>
          <w:rFonts w:ascii="Liberation Serif" w:hAnsi="Liberation Serif" w:cs="Liberation Serif"/>
          <w:b/>
          <w:bCs/>
          <w:color w:val="auto"/>
        </w:rPr>
        <w:t>III faza</w:t>
      </w:r>
      <w:r w:rsidR="00EF6714">
        <w:rPr>
          <w:rFonts w:ascii="Liberation Serif" w:hAnsi="Liberation Serif" w:cs="Liberation Serif"/>
          <w:b/>
          <w:bCs/>
          <w:color w:val="auto"/>
        </w:rPr>
        <w:t xml:space="preserve"> radova</w:t>
      </w:r>
      <w:r w:rsidR="00210434">
        <w:rPr>
          <w:rFonts w:ascii="Liberation Serif" w:hAnsi="Liberation Serif" w:cs="Liberation Serif"/>
          <w:b/>
          <w:bCs/>
          <w:color w:val="auto"/>
        </w:rPr>
        <w:t>.</w:t>
      </w:r>
    </w:p>
    <w:p w14:paraId="2D66B1A9" w14:textId="77777777" w:rsidR="00036425" w:rsidRDefault="00544076" w:rsidP="00036425">
      <w:pPr>
        <w:jc w:val="both"/>
        <w:rPr>
          <w:rFonts w:ascii="Liberation Serif" w:hAnsi="Liberation Serif" w:cs="Liberation Serif"/>
          <w:b/>
          <w:bCs/>
          <w:color w:val="auto"/>
        </w:rPr>
      </w:pPr>
      <w:r w:rsidRPr="004A6EF9">
        <w:rPr>
          <w:rFonts w:ascii="Liberation Serif" w:hAnsi="Liberation Serif" w:cs="Liberation Serif"/>
          <w:b/>
          <w:bCs/>
          <w:color w:val="auto"/>
        </w:rPr>
        <w:t>CPV – Jedinstveni rječnik javnih nabavki</w:t>
      </w:r>
    </w:p>
    <w:p w14:paraId="41FAE099" w14:textId="5D3F6881" w:rsidR="00493774" w:rsidRPr="00F218A2" w:rsidRDefault="00493774" w:rsidP="00493774">
      <w:pPr>
        <w:jc w:val="both"/>
        <w:rPr>
          <w:rFonts w:ascii="Liberation Serif" w:hAnsi="Liberation Serif" w:cs="Liberation Serif"/>
          <w:lang w:eastAsia="sr-Latn-ME"/>
        </w:rPr>
      </w:pPr>
      <w:r w:rsidRPr="00F218A2">
        <w:rPr>
          <w:rFonts w:ascii="Liberation Serif" w:hAnsi="Liberation Serif" w:cs="Liberation Serif"/>
        </w:rPr>
        <w:t>45000000-7 Gradevinski radovi,</w:t>
      </w:r>
      <w:r>
        <w:rPr>
          <w:rFonts w:ascii="Liberation Serif" w:hAnsi="Liberation Serif" w:cs="Liberation Serif"/>
        </w:rPr>
        <w:t xml:space="preserve"> </w:t>
      </w:r>
      <w:r w:rsidRPr="00F218A2">
        <w:rPr>
          <w:rFonts w:ascii="Liberation Serif" w:hAnsi="Liberation Serif" w:cs="Liberation Serif"/>
        </w:rPr>
        <w:t>45300000  Elektroinstalacije i elektromontažni radovi,</w:t>
      </w:r>
      <w:r w:rsidRPr="00F218A2">
        <w:rPr>
          <w:rFonts w:ascii="Liberation Serif" w:hAnsi="Liberation Serif" w:cs="Liberation Serif"/>
          <w:lang w:eastAsia="sr-Latn-ME"/>
        </w:rPr>
        <w:t xml:space="preserve"> 71355000-1 Geodetske usluge</w:t>
      </w:r>
    </w:p>
    <w:p w14:paraId="2DAB4FBB"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IV Način nabavke:</w:t>
      </w:r>
    </w:p>
    <w:p w14:paraId="201E758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Nabavka se vrši: kao cjelina</w:t>
      </w:r>
    </w:p>
    <w:p w14:paraId="4B907A0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Obrazloženje razloga zašto predmet nabavke nije podijeljen na partije:  </w:t>
      </w:r>
    </w:p>
    <w:p w14:paraId="00A6A6FB"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Predmet javne nabavke je definisan kao cjelina i ne može se djeliti po partijama</w:t>
      </w:r>
    </w:p>
    <w:p w14:paraId="14609A64"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auto"/>
        </w:rPr>
      </w:pPr>
      <w:r w:rsidRPr="004A6EF9">
        <w:rPr>
          <w:rFonts w:ascii="Liberation Serif" w:hAnsi="Liberation Serif" w:cs="Liberation Serif"/>
          <w:b/>
          <w:bCs/>
          <w:color w:val="auto"/>
        </w:rPr>
        <w:t>VI Procijenjena vrijednost predmenta nabavke:</w:t>
      </w:r>
      <w:r w:rsidRPr="004A6EF9">
        <w:rPr>
          <w:rFonts w:ascii="Liberation Serif" w:hAnsi="Liberation Serif" w:cs="Liberation Serif"/>
          <w:b/>
          <w:bCs/>
          <w:color w:val="auto"/>
          <w:vertAlign w:val="superscript"/>
        </w:rPr>
        <w:footnoteReference w:id="1"/>
      </w:r>
    </w:p>
    <w:p w14:paraId="590FB270" w14:textId="77777777" w:rsidR="00544076" w:rsidRPr="004A6EF9" w:rsidRDefault="00544076" w:rsidP="00544076">
      <w:pPr>
        <w:jc w:val="both"/>
        <w:rPr>
          <w:rFonts w:ascii="Liberation Serif" w:hAnsi="Liberation Serif" w:cs="Liberation Serif"/>
          <w:b/>
          <w:bCs/>
          <w:color w:val="auto"/>
        </w:rPr>
      </w:pPr>
      <w:r w:rsidRPr="004A6EF9">
        <w:rPr>
          <w:rFonts w:ascii="Liberation Serif" w:hAnsi="Liberation Serif" w:cs="Liberation Serif"/>
          <w:b/>
          <w:bCs/>
          <w:color w:val="auto"/>
        </w:rPr>
        <w:t>Procijenjena vrijednost predmeta nabavke</w:t>
      </w:r>
      <w:r w:rsidRPr="004A6EF9">
        <w:rPr>
          <w:rFonts w:ascii="Liberation Serif" w:hAnsi="Liberation Serif" w:cs="Liberation Serif"/>
          <w:color w:val="auto"/>
        </w:rPr>
        <w:t>:</w:t>
      </w:r>
    </w:p>
    <w:p w14:paraId="4A3D5C4C" w14:textId="17C7F18F"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kao cjeline je - procijenjene vrijednosti bez uračunatog PDV-a </w:t>
      </w:r>
      <w:r w:rsidR="00565246" w:rsidRPr="004A6EF9">
        <w:rPr>
          <w:rFonts w:ascii="Liberation Serif" w:hAnsi="Liberation Serif" w:cs="Liberation Serif"/>
          <w:color w:val="auto"/>
        </w:rPr>
        <w:t xml:space="preserve">61.983,75 </w:t>
      </w:r>
      <w:r w:rsidRPr="004A6EF9">
        <w:rPr>
          <w:rFonts w:ascii="Liberation Serif" w:hAnsi="Liberation Serif" w:cs="Liberation Serif"/>
          <w:color w:val="auto"/>
        </w:rPr>
        <w:t>€;</w:t>
      </w:r>
    </w:p>
    <w:p w14:paraId="2F0ABD75" w14:textId="77777777" w:rsidR="00544076" w:rsidRPr="004A6EF9" w:rsidRDefault="00544076" w:rsidP="00544076">
      <w:pPr>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jc w:val="both"/>
        <w:rPr>
          <w:rFonts w:ascii="Liberation Serif" w:hAnsi="Liberation Serif" w:cs="Liberation Serif"/>
          <w:color w:val="auto"/>
        </w:rPr>
      </w:pPr>
      <w:r w:rsidRPr="004A6EF9">
        <w:rPr>
          <w:rFonts w:ascii="Liberation Serif" w:hAnsi="Liberation Serif" w:cs="Liberation Serif"/>
          <w:color w:val="auto"/>
        </w:rPr>
        <w:t xml:space="preserve"> </w:t>
      </w:r>
      <w:r w:rsidRPr="004A6EF9">
        <w:rPr>
          <w:rFonts w:ascii="Liberation Serif" w:hAnsi="Liberation Serif" w:cs="Liberation Serif"/>
          <w:b/>
          <w:color w:val="auto"/>
        </w:rPr>
        <w:t>VII Zajednička nabavka</w:t>
      </w:r>
    </w:p>
    <w:p w14:paraId="4A12EFEB"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Nabavka se sprovodi kao zajednička nabavka: Ne</w:t>
      </w:r>
    </w:p>
    <w:p w14:paraId="538AEFF9" w14:textId="77777777" w:rsidR="00544076" w:rsidRPr="004A6EF9" w:rsidRDefault="00544076" w:rsidP="00544076">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color w:val="auto"/>
        </w:rPr>
      </w:pPr>
      <w:r w:rsidRPr="004A6EF9">
        <w:rPr>
          <w:rFonts w:ascii="Liberation Serif" w:hAnsi="Liberation Serif" w:cs="Liberation Serif"/>
          <w:b/>
          <w:color w:val="auto"/>
        </w:rPr>
        <w:t>VIII Centralizovana nabavka</w:t>
      </w:r>
    </w:p>
    <w:p w14:paraId="142508FD"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Nabavka je centralizovana: Ne </w:t>
      </w:r>
    </w:p>
    <w:p w14:paraId="6BD68A1B"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4A6EF9">
        <w:rPr>
          <w:rFonts w:ascii="Liberation Serif" w:hAnsi="Liberation Serif" w:cs="Liberation Serif"/>
          <w:b/>
          <w:color w:val="auto"/>
        </w:rPr>
        <w:t>IX Jezik ponude</w:t>
      </w:r>
    </w:p>
    <w:p w14:paraId="207D107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Ponuda se sačinjava na:</w:t>
      </w:r>
    </w:p>
    <w:p w14:paraId="78EE6DCA" w14:textId="2F776161" w:rsidR="00544076" w:rsidRPr="004A6EF9" w:rsidRDefault="00094AD7" w:rsidP="00544076">
      <w:pPr>
        <w:jc w:val="both"/>
        <w:rPr>
          <w:rFonts w:ascii="Liberation Serif" w:hAnsi="Liberation Serif" w:cs="Liberation Serif"/>
          <w:color w:val="auto"/>
        </w:rPr>
      </w:pPr>
      <w:r w:rsidRPr="004A6EF9">
        <w:rPr>
          <w:rFonts w:ascii="Liberation Serif" w:hAnsi="Liberation Serif" w:cs="Liberation Serif"/>
          <w:color w:val="auto"/>
        </w:rPr>
        <w:t>-</w:t>
      </w:r>
      <w:r w:rsidR="00544076" w:rsidRPr="004A6EF9">
        <w:rPr>
          <w:rFonts w:ascii="Liberation Serif" w:hAnsi="Liberation Serif" w:cs="Liberation Serif"/>
          <w:color w:val="auto"/>
        </w:rPr>
        <w:t xml:space="preserve">crnogorski jezik i drugi jezik koji je u službenoj upotrebi u Crnoj Gori, u skladu sa Ustavom i zakonom   </w:t>
      </w:r>
    </w:p>
    <w:p w14:paraId="6DF6CB2D"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4A6EF9">
        <w:rPr>
          <w:rFonts w:ascii="Liberation Serif" w:hAnsi="Liberation Serif" w:cs="Liberation Serif"/>
          <w:b/>
          <w:color w:val="auto"/>
        </w:rPr>
        <w:t>X Rok za donošenje odluke o izboru najpovoljnije ponude, odnosno odluke o poništenju postupka javne nabavke</w:t>
      </w:r>
    </w:p>
    <w:p w14:paraId="2FDD73A9"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Odluka o izboru najpovoljnije ponude, odnosno odluka o poništenju postupka javne nabavke donijeće se u roku od 60 dana od dana otvaranja ponuda.</w:t>
      </w:r>
    </w:p>
    <w:p w14:paraId="5DAAED0A"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color w:val="auto"/>
        </w:rPr>
      </w:pPr>
      <w:r w:rsidRPr="004A6EF9">
        <w:rPr>
          <w:rFonts w:ascii="Liberation Serif" w:hAnsi="Liberation Serif" w:cs="Liberation Serif"/>
          <w:b/>
          <w:color w:val="auto"/>
        </w:rPr>
        <w:t>XI Posebni oblik nabavke</w:t>
      </w:r>
    </w:p>
    <w:p w14:paraId="01547FE3" w14:textId="77777777" w:rsidR="00544076" w:rsidRPr="004A6EF9" w:rsidRDefault="00544076" w:rsidP="00E43690">
      <w:pPr>
        <w:spacing w:after="0"/>
        <w:jc w:val="both"/>
        <w:rPr>
          <w:rFonts w:ascii="Liberation Serif" w:hAnsi="Liberation Serif" w:cs="Liberation Serif"/>
          <w:color w:val="auto"/>
        </w:rPr>
      </w:pPr>
    </w:p>
    <w:p w14:paraId="21BAE67B"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4A6EF9">
        <w:rPr>
          <w:rFonts w:ascii="Liberation Serif" w:hAnsi="Liberation Serif" w:cs="Liberation Serif"/>
          <w:b/>
          <w:color w:val="auto"/>
        </w:rPr>
        <w:t>PONUDA SA VARIJANTAMA</w:t>
      </w:r>
    </w:p>
    <w:p w14:paraId="1A28CD4F"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Mogućnost podnošenja ponude sa varijantama</w:t>
      </w:r>
    </w:p>
    <w:p w14:paraId="21316E50" w14:textId="77777777" w:rsidR="000C5885" w:rsidRPr="00230C47" w:rsidRDefault="000C5885" w:rsidP="000C5885">
      <w:pPr>
        <w:jc w:val="both"/>
        <w:rPr>
          <w:rFonts w:ascii="Liberation Serif" w:hAnsi="Liberation Serif" w:cs="Liberation Serif"/>
        </w:rPr>
      </w:pPr>
      <w:r w:rsidRPr="00230C47">
        <w:rPr>
          <w:rFonts w:ascii="Liberation Serif" w:hAnsi="Liberation Serif" w:cs="Liberation Serif"/>
        </w:rPr>
        <w:t>Varijante ponude nijesu dozvoljene i neće biti razmatrane.</w:t>
      </w:r>
    </w:p>
    <w:p w14:paraId="382445AF"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color w:val="auto"/>
        </w:rPr>
        <w:t>REZERVISANA NABAVKA</w:t>
      </w:r>
    </w:p>
    <w:p w14:paraId="6292117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Ne</w:t>
      </w:r>
    </w:p>
    <w:p w14:paraId="18B5F8E0" w14:textId="77777777" w:rsidR="00544076" w:rsidRPr="004A6EF9" w:rsidRDefault="00544076" w:rsidP="00AD4A0E">
      <w:pPr>
        <w:pBdr>
          <w:top w:val="single" w:sz="4" w:space="1" w:color="auto"/>
          <w:left w:val="single" w:sz="4" w:space="4" w:color="auto"/>
          <w:bottom w:val="single" w:sz="4" w:space="1" w:color="auto"/>
          <w:right w:val="single" w:sz="4" w:space="4" w:color="auto"/>
        </w:pBdr>
        <w:shd w:val="clear" w:color="auto" w:fill="BFBFBF"/>
        <w:spacing w:after="0"/>
        <w:jc w:val="both"/>
        <w:rPr>
          <w:rFonts w:ascii="Liberation Serif" w:hAnsi="Liberation Serif" w:cs="Liberation Serif"/>
          <w:b/>
          <w:bCs/>
          <w:color w:val="auto"/>
        </w:rPr>
      </w:pPr>
      <w:r w:rsidRPr="004A6EF9">
        <w:rPr>
          <w:rFonts w:ascii="Liberation Serif" w:hAnsi="Liberation Serif" w:cs="Liberation Serif"/>
          <w:b/>
          <w:color w:val="auto"/>
        </w:rPr>
        <w:t>XII Uslovi za učešće u postupku javne nabavke i osnovi za isključenje</w:t>
      </w:r>
    </w:p>
    <w:p w14:paraId="181964A5" w14:textId="77777777" w:rsidR="00544076" w:rsidRPr="004A6EF9" w:rsidRDefault="00544076" w:rsidP="00544076">
      <w:pPr>
        <w:pStyle w:val="NoSpacing"/>
        <w:rPr>
          <w:rFonts w:ascii="Liberation Serif" w:hAnsi="Liberation Serif" w:cs="Liberation Serif"/>
          <w:noProof/>
          <w:color w:val="auto"/>
          <w:sz w:val="22"/>
          <w:szCs w:val="22"/>
          <w:lang w:val="sr-Latn-ME"/>
        </w:rPr>
      </w:pPr>
    </w:p>
    <w:p w14:paraId="2136DB6B" w14:textId="77777777" w:rsidR="00544076" w:rsidRPr="004A6EF9"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u w:val="single"/>
        </w:rPr>
      </w:pPr>
      <w:r w:rsidRPr="004A6EF9">
        <w:rPr>
          <w:rFonts w:ascii="Liberation Serif" w:hAnsi="Liberation Serif" w:cs="Liberation Serif"/>
          <w:b/>
          <w:bCs/>
          <w:color w:val="auto"/>
        </w:rPr>
        <w:t>Obavezni uslovi</w:t>
      </w:r>
    </w:p>
    <w:p w14:paraId="508C6AAB" w14:textId="77777777" w:rsidR="00544076" w:rsidRPr="004A6EF9" w:rsidRDefault="00544076" w:rsidP="00544076">
      <w:pPr>
        <w:autoSpaceDE w:val="0"/>
        <w:autoSpaceDN w:val="0"/>
        <w:adjustRightInd w:val="0"/>
        <w:jc w:val="both"/>
        <w:rPr>
          <w:rFonts w:ascii="Liberation Serif" w:hAnsi="Liberation Serif" w:cs="Liberation Serif"/>
          <w:color w:val="auto"/>
        </w:rPr>
      </w:pPr>
      <w:r w:rsidRPr="004A6EF9">
        <w:rPr>
          <w:rFonts w:ascii="Liberation Serif" w:hAnsi="Liberation Serif" w:cs="Liberation Serif"/>
          <w:color w:val="auto"/>
        </w:rPr>
        <w:t xml:space="preserve">U postupku javne nabavke može da učestvuje samo privredni subjekat koji: </w:t>
      </w:r>
    </w:p>
    <w:p w14:paraId="35E4F0F2" w14:textId="77777777" w:rsidR="00544076" w:rsidRPr="004A6EF9" w:rsidRDefault="00544076" w:rsidP="00544076">
      <w:pPr>
        <w:autoSpaceDE w:val="0"/>
        <w:autoSpaceDN w:val="0"/>
        <w:adjustRightInd w:val="0"/>
        <w:jc w:val="both"/>
        <w:rPr>
          <w:rFonts w:ascii="Liberation Serif" w:hAnsi="Liberation Serif" w:cs="Liberation Serif"/>
          <w:color w:val="auto"/>
        </w:rPr>
      </w:pPr>
      <w:r w:rsidRPr="004A6EF9">
        <w:rPr>
          <w:rFonts w:ascii="Liberation Serif" w:hAnsi="Liberation Serif" w:cs="Liberation Serif"/>
          <w:color w:val="auto"/>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2AFC510D" w14:textId="77777777" w:rsidR="00544076" w:rsidRPr="004A6EF9" w:rsidRDefault="00544076" w:rsidP="00544076">
      <w:pPr>
        <w:autoSpaceDE w:val="0"/>
        <w:autoSpaceDN w:val="0"/>
        <w:adjustRightInd w:val="0"/>
        <w:jc w:val="both"/>
        <w:rPr>
          <w:rFonts w:ascii="Liberation Serif" w:hAnsi="Liberation Serif" w:cs="Liberation Serif"/>
          <w:color w:val="auto"/>
        </w:rPr>
      </w:pPr>
      <w:r w:rsidRPr="004A6EF9">
        <w:rPr>
          <w:rFonts w:ascii="Liberation Serif" w:hAnsi="Liberation Serif" w:cs="Liberation Serif"/>
          <w:color w:val="auto"/>
        </w:rPr>
        <w:t>2) je izmirio sve dospjele obaveze po osnovu poreza i doprinosa za penzijsko i zdravstveno osiguranje.</w:t>
      </w:r>
    </w:p>
    <w:p w14:paraId="2CBE3119" w14:textId="77777777" w:rsidR="00544076" w:rsidRPr="004A6EF9" w:rsidRDefault="00544076" w:rsidP="00544076">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auto"/>
        </w:rPr>
      </w:pPr>
      <w:r w:rsidRPr="004A6EF9">
        <w:rPr>
          <w:rFonts w:ascii="Liberation Serif" w:hAnsi="Liberation Serif" w:cs="Liberation Serif"/>
          <w:b/>
          <w:bCs/>
          <w:color w:val="auto"/>
        </w:rPr>
        <w:t>Dokazivanje ispunjenosti obaveznih uslova</w:t>
      </w:r>
    </w:p>
    <w:p w14:paraId="176E499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Ispunjenost obaveznih uslova dokazuje se na osnovu uvjerenja ili potvrde:</w:t>
      </w:r>
    </w:p>
    <w:p w14:paraId="7D0A514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1) nadležnog organa izdatog na osnovu kaznene evidencije, u skladu sa propisima države u kojoj privredni subjekat ima sjedište, odnosno u kojoj izvršni direktor tog privrednog subjekta ima prebivalište,</w:t>
      </w:r>
    </w:p>
    <w:p w14:paraId="0FDD7481"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2) organa uprave nadležnog za poslove naplate poreza, odnosno nadležnog organa države u kojoj privredni subjekat ima sjedište. </w:t>
      </w:r>
    </w:p>
    <w:p w14:paraId="3DCB2CA4" w14:textId="77777777" w:rsidR="00544076" w:rsidRPr="004A6EF9"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rPr>
      </w:pPr>
      <w:r w:rsidRPr="004A6EF9">
        <w:rPr>
          <w:rFonts w:ascii="Liberation Serif" w:hAnsi="Liberation Serif" w:cs="Liberation Serif"/>
          <w:b/>
          <w:color w:val="auto"/>
        </w:rPr>
        <w:t>Uslovi sposobnosti privrednog subjekta</w:t>
      </w:r>
    </w:p>
    <w:p w14:paraId="367C56C3"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Privredni subjekat mora da ispunjava uslove sposobnosti: </w:t>
      </w:r>
    </w:p>
    <w:p w14:paraId="5B193FB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1)  za obavljanje djelatnosti, </w:t>
      </w:r>
    </w:p>
    <w:p w14:paraId="72AF521C" w14:textId="77777777" w:rsidR="00544076" w:rsidRPr="004A6EF9" w:rsidRDefault="00544076" w:rsidP="00544076">
      <w:pPr>
        <w:jc w:val="both"/>
        <w:rPr>
          <w:rFonts w:ascii="Liberation Serif" w:hAnsi="Liberation Serif" w:cs="Liberation Serif"/>
          <w:b/>
          <w:bCs/>
          <w:i/>
          <w:iCs/>
          <w:color w:val="auto"/>
        </w:rPr>
      </w:pPr>
      <w:r w:rsidRPr="004A6EF9">
        <w:rPr>
          <w:rFonts w:ascii="Liberation Serif" w:hAnsi="Liberation Serif" w:cs="Liberation Serif"/>
          <w:color w:val="auto"/>
        </w:rPr>
        <w:t>2)  stručne i tehničke osposobljenosti.</w:t>
      </w:r>
    </w:p>
    <w:p w14:paraId="4AEDE033"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 xml:space="preserve">B1. </w:t>
      </w:r>
      <w:r w:rsidRPr="004A6EF9">
        <w:rPr>
          <w:rFonts w:ascii="Liberation Serif" w:hAnsi="Liberation Serif" w:cs="Liberation Serif"/>
          <w:b/>
          <w:color w:val="auto"/>
        </w:rPr>
        <w:t>Uslovi za obavljanje djelatnosti</w:t>
      </w:r>
    </w:p>
    <w:p w14:paraId="22BEF140"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Privredni subjekat treba da: </w:t>
      </w:r>
    </w:p>
    <w:p w14:paraId="1239ED3C"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1) je upisan u Centralni registar privrednih subjekata ili drugi odgovarajući registar u državi u kojoj privredni subjekat ima sjedište; </w:t>
      </w:r>
    </w:p>
    <w:p w14:paraId="534EC720" w14:textId="77777777" w:rsidR="00544076" w:rsidRPr="004A6EF9" w:rsidRDefault="00544076" w:rsidP="00544076">
      <w:pPr>
        <w:jc w:val="both"/>
        <w:rPr>
          <w:rFonts w:ascii="Liberation Serif" w:hAnsi="Liberation Serif" w:cs="Liberation Serif"/>
          <w:b/>
          <w:bCs/>
          <w:i/>
          <w:iCs/>
          <w:color w:val="auto"/>
        </w:rPr>
      </w:pPr>
      <w:r w:rsidRPr="004A6EF9">
        <w:rPr>
          <w:rFonts w:ascii="Liberation Serif" w:hAnsi="Liberation Serif" w:cs="Liberation Serif"/>
          <w:color w:val="auto"/>
        </w:rPr>
        <w:t>2) posjeduje ovlašćenje za obavljanje djelatnosti (dozvola, licenca, odobrenje ili drugi akt) u skladu sa zakonom.</w:t>
      </w:r>
    </w:p>
    <w:p w14:paraId="1039F689" w14:textId="77777777" w:rsidR="00544076" w:rsidRPr="004A6EF9" w:rsidRDefault="00544076" w:rsidP="00544076">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auto"/>
        </w:rPr>
      </w:pPr>
      <w:r w:rsidRPr="004A6EF9">
        <w:rPr>
          <w:rFonts w:ascii="Liberation Serif" w:hAnsi="Liberation Serif" w:cs="Liberation Serif"/>
          <w:b/>
          <w:bCs/>
          <w:color w:val="auto"/>
        </w:rPr>
        <w:t xml:space="preserve">Dokazivanje </w:t>
      </w:r>
      <w:r w:rsidRPr="004A6EF9">
        <w:rPr>
          <w:rFonts w:ascii="Liberation Serif" w:hAnsi="Liberation Serif" w:cs="Liberation Serif"/>
          <w:b/>
          <w:color w:val="auto"/>
        </w:rPr>
        <w:t>uslova za obavljanje djelatnosti</w:t>
      </w:r>
    </w:p>
    <w:p w14:paraId="1AB3AC6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Ispunjenost uslova za obavljanje djelatnosti dokazuje se dostavljanjem: </w:t>
      </w:r>
    </w:p>
    <w:p w14:paraId="79EAB673"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1) dokaza o registraciji u Centralnom registru privrednih subjekata ili drugom odgovarajućem registru, sa podacima o ovlašćenom licu privrednog subjekta; </w:t>
      </w:r>
    </w:p>
    <w:p w14:paraId="3C664659" w14:textId="0C707258"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2) ovlašćenja za obavljanje djelatnosti koja je predmet nabavke (dozvola, licenca, odobrenje ili drugi akt nadležnog organa za obavljanje djelatnosti koja je predmet nabavke):</w:t>
      </w:r>
    </w:p>
    <w:p w14:paraId="251CB9C4" w14:textId="77777777" w:rsidR="00230319" w:rsidRDefault="004A6EF9" w:rsidP="004A6EF9">
      <w:pPr>
        <w:spacing w:after="0" w:line="240" w:lineRule="auto"/>
        <w:ind w:left="284" w:right="709"/>
        <w:jc w:val="both"/>
        <w:rPr>
          <w:rFonts w:ascii="Liberation Serif" w:hAnsi="Liberation Serif" w:cs="Liberation Serif"/>
          <w:color w:val="auto"/>
        </w:rPr>
      </w:pPr>
      <w:r w:rsidRPr="004A6EF9">
        <w:rPr>
          <w:rFonts w:ascii="Liberation Serif" w:hAnsi="Liberation Serif" w:cs="Liberation Serif"/>
          <w:color w:val="auto"/>
        </w:rPr>
        <w:t xml:space="preserve">2.1. Licencu projektanta i izvođača radova, u skladu Zakonom o planiranju prostora i izgradnji objekata ("Službeni list Crne Gore", br. 064/17, 044/18, 063/18, 011/19, 082/20); </w:t>
      </w:r>
    </w:p>
    <w:p w14:paraId="7D8459CB" w14:textId="5A0F4D8D" w:rsidR="004A6EF9" w:rsidRPr="004A6EF9" w:rsidRDefault="004A6EF9" w:rsidP="004A6EF9">
      <w:pPr>
        <w:spacing w:after="0" w:line="240" w:lineRule="auto"/>
        <w:ind w:left="284" w:right="709"/>
        <w:jc w:val="both"/>
        <w:rPr>
          <w:rFonts w:ascii="Liberation Serif" w:hAnsi="Liberation Serif" w:cs="Liberation Serif"/>
          <w:color w:val="auto"/>
        </w:rPr>
      </w:pPr>
      <w:r w:rsidRPr="004A6EF9">
        <w:rPr>
          <w:rFonts w:ascii="Liberation Serif" w:hAnsi="Liberation Serif" w:cs="Liberation Serif"/>
          <w:color w:val="auto"/>
        </w:rPr>
        <w:t xml:space="preserve"> </w:t>
      </w:r>
    </w:p>
    <w:p w14:paraId="5975BBA1" w14:textId="515B0139" w:rsidR="004A6EF9" w:rsidRPr="004A6EF9" w:rsidRDefault="004A6EF9" w:rsidP="004A6EF9">
      <w:pPr>
        <w:spacing w:line="240" w:lineRule="auto"/>
        <w:ind w:left="284"/>
        <w:contextualSpacing/>
        <w:jc w:val="both"/>
        <w:rPr>
          <w:rFonts w:ascii="Liberation Serif" w:hAnsi="Liberation Serif" w:cs="Liberation Serif"/>
        </w:rPr>
      </w:pPr>
      <w:r w:rsidRPr="004A6EF9">
        <w:rPr>
          <w:rFonts w:ascii="Liberation Serif" w:hAnsi="Liberation Serif" w:cs="Liberation Serif"/>
        </w:rPr>
        <w:t>2.2 Licenca za izvođenje geodetskih radova</w:t>
      </w:r>
      <w:r w:rsidR="00552AAA">
        <w:rPr>
          <w:rFonts w:ascii="Liberation Serif" w:hAnsi="Liberation Serif" w:cs="Liberation Serif"/>
        </w:rPr>
        <w:t xml:space="preserve"> u oblasti: </w:t>
      </w:r>
      <w:r w:rsidR="002D35F8">
        <w:rPr>
          <w:rFonts w:ascii="Liberation Serif" w:hAnsi="Liberation Serif" w:cs="Liberation Serif"/>
        </w:rPr>
        <w:t xml:space="preserve">osnovni geodetski radovi, </w:t>
      </w:r>
      <w:r w:rsidRPr="004A6EF9">
        <w:rPr>
          <w:rFonts w:ascii="Liberation Serif" w:hAnsi="Liberation Serif" w:cs="Liberation Serif"/>
        </w:rPr>
        <w:t>državni premjer i katastar nepokretnosti i vodova izdatu od strane Uprave za nekretnine Crne Gore;</w:t>
      </w:r>
    </w:p>
    <w:p w14:paraId="3DEE8A73" w14:textId="77777777" w:rsidR="00E43690" w:rsidRPr="004A6EF9" w:rsidRDefault="00E43690" w:rsidP="00E43690">
      <w:pPr>
        <w:spacing w:line="240" w:lineRule="auto"/>
        <w:ind w:left="284"/>
        <w:contextualSpacing/>
        <w:jc w:val="both"/>
        <w:rPr>
          <w:rFonts w:ascii="Liberation Serif" w:hAnsi="Liberation Serif" w:cs="Liberation Serif"/>
        </w:rPr>
      </w:pPr>
    </w:p>
    <w:p w14:paraId="76866A44"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color w:val="auto"/>
        </w:rPr>
      </w:pPr>
      <w:r w:rsidRPr="004A6EF9">
        <w:rPr>
          <w:rFonts w:ascii="Liberation Serif" w:hAnsi="Liberation Serif" w:cs="Liberation Serif"/>
          <w:b/>
          <w:color w:val="auto"/>
        </w:rPr>
        <w:t>B3. Stručna i tehnička sposobnost</w:t>
      </w:r>
    </w:p>
    <w:p w14:paraId="0FD1939B" w14:textId="77777777" w:rsidR="00E43690" w:rsidRPr="004A6EF9" w:rsidRDefault="00E43690" w:rsidP="00E43690">
      <w:pPr>
        <w:spacing w:after="0" w:line="240" w:lineRule="auto"/>
        <w:ind w:right="709"/>
        <w:jc w:val="both"/>
        <w:rPr>
          <w:rStyle w:val="IntenseEmphasis"/>
          <w:rFonts w:ascii="Liberation Serif" w:hAnsi="Liberation Serif" w:cs="Liberation Serif"/>
          <w:b w:val="0"/>
          <w:bCs w:val="0"/>
        </w:rPr>
      </w:pPr>
      <w:r w:rsidRPr="004A6EF9">
        <w:rPr>
          <w:rStyle w:val="IntenseEmphasis"/>
          <w:rFonts w:ascii="Liberation Serif" w:hAnsi="Liberation Serif" w:cs="Liberation Serif"/>
        </w:rPr>
        <w:t xml:space="preserve">Privredni subjekat je dužan da posjeduje: </w:t>
      </w:r>
    </w:p>
    <w:p w14:paraId="76185335" w14:textId="77777777" w:rsidR="00E43690" w:rsidRPr="004A6EF9" w:rsidRDefault="00E43690" w:rsidP="00E43690">
      <w:pPr>
        <w:pStyle w:val="ListParagraph"/>
        <w:numPr>
          <w:ilvl w:val="0"/>
          <w:numId w:val="26"/>
        </w:numPr>
        <w:spacing w:before="0" w:after="0" w:line="240" w:lineRule="auto"/>
        <w:ind w:left="284" w:hanging="284"/>
        <w:jc w:val="both"/>
        <w:rPr>
          <w:rStyle w:val="IntenseEmphasis"/>
          <w:rFonts w:ascii="Liberation Serif" w:hAnsi="Liberation Serif" w:cs="Liberation Serif"/>
          <w:lang w:val="sr-Latn-RS"/>
        </w:rPr>
      </w:pPr>
      <w:r w:rsidRPr="004A6EF9">
        <w:rPr>
          <w:rStyle w:val="IntenseEmphasis"/>
          <w:rFonts w:ascii="Liberation Serif" w:hAnsi="Liberation Serif" w:cs="Liberation Serif"/>
          <w:lang w:val="sr-Latn-RS"/>
        </w:rPr>
        <w:t xml:space="preserve">minimum iskustva na kvalitetnom i uspješnom izvršavanju istih ili sličnih poslova iz oblasti predmeta nabavke; </w:t>
      </w:r>
    </w:p>
    <w:p w14:paraId="1E3D1769" w14:textId="235C5623" w:rsidR="00E43690" w:rsidRPr="004A6EF9" w:rsidRDefault="00E43690" w:rsidP="00E43690">
      <w:pPr>
        <w:spacing w:after="0" w:line="240" w:lineRule="auto"/>
        <w:ind w:left="284"/>
        <w:jc w:val="both"/>
        <w:rPr>
          <w:rStyle w:val="IntenseEmphasis"/>
          <w:rFonts w:ascii="Liberation Serif" w:hAnsi="Liberation Serif" w:cs="Liberation Serif"/>
          <w:b w:val="0"/>
          <w:bCs w:val="0"/>
          <w:lang w:val="pl-PL"/>
        </w:rPr>
      </w:pPr>
      <w:r w:rsidRPr="004A6EF9">
        <w:rPr>
          <w:rStyle w:val="IntenseEmphasis"/>
          <w:rFonts w:ascii="Liberation Serif" w:hAnsi="Liberation Serif" w:cs="Liberation Serif"/>
          <w:b w:val="0"/>
          <w:bCs w:val="0"/>
        </w:rPr>
        <w:t>Minimum 3 (tri) potvrde o kvalitetnom i uspješnom izvršavanju istih ili sličnih poslova iz oblasti predmeta nabavke.</w:t>
      </w:r>
      <w:r w:rsidRPr="004A6EF9">
        <w:rPr>
          <w:rStyle w:val="IntenseEmphasis"/>
          <w:rFonts w:ascii="Liberation Serif" w:hAnsi="Liberation Serif" w:cs="Liberation Serif"/>
          <w:b w:val="0"/>
          <w:bCs w:val="0"/>
          <w:lang w:val="pl-PL"/>
        </w:rPr>
        <w:t xml:space="preserve"> </w:t>
      </w:r>
    </w:p>
    <w:p w14:paraId="632DBD4E" w14:textId="62519F51" w:rsidR="00AD1BA2" w:rsidRPr="00230319" w:rsidRDefault="00AD1BA2" w:rsidP="000C7C8B">
      <w:pPr>
        <w:pStyle w:val="ListParagraph"/>
        <w:spacing w:after="0" w:line="240" w:lineRule="auto"/>
        <w:ind w:left="284"/>
        <w:jc w:val="both"/>
        <w:rPr>
          <w:rFonts w:ascii="Liberation Serif" w:hAnsi="Liberation Serif" w:cs="Liberation Serif"/>
          <w:color w:val="auto"/>
          <w:lang w:val="sr-Latn-RS"/>
        </w:rPr>
      </w:pPr>
      <w:r>
        <w:rPr>
          <w:rFonts w:ascii="Liberation Serif" w:hAnsi="Liberation Serif" w:cs="Liberation Serif"/>
          <w:color w:val="auto"/>
          <w:lang w:val="sr-Latn-RS"/>
        </w:rPr>
        <w:t xml:space="preserve">- </w:t>
      </w:r>
      <w:r w:rsidRPr="004A6EF9">
        <w:rPr>
          <w:rFonts w:ascii="Liberation Serif" w:hAnsi="Liberation Serif" w:cs="Liberation Serif"/>
          <w:color w:val="auto"/>
          <w:lang w:val="sr-Latn-RS"/>
        </w:rPr>
        <w:t xml:space="preserve">Pod </w:t>
      </w:r>
      <w:r>
        <w:rPr>
          <w:rFonts w:ascii="Liberation Serif" w:hAnsi="Liberation Serif" w:cs="Liberation Serif"/>
          <w:color w:val="auto"/>
          <w:lang w:val="sr-Latn-RS"/>
        </w:rPr>
        <w:t xml:space="preserve">istim </w:t>
      </w:r>
      <w:r w:rsidRPr="004A6EF9">
        <w:rPr>
          <w:rFonts w:ascii="Liberation Serif" w:hAnsi="Liberation Serif" w:cs="Liberation Serif"/>
          <w:color w:val="auto"/>
          <w:lang w:val="sr-Latn-RS"/>
        </w:rPr>
        <w:t>rado</w:t>
      </w:r>
      <w:r w:rsidR="00230319">
        <w:rPr>
          <w:rFonts w:ascii="Liberation Serif" w:hAnsi="Liberation Serif" w:cs="Liberation Serif"/>
          <w:color w:val="auto"/>
          <w:lang w:val="sr-Latn-RS"/>
        </w:rPr>
        <w:t xml:space="preserve">vima podrazumijevaju se radovi </w:t>
      </w:r>
      <w:r w:rsidR="00180250">
        <w:rPr>
          <w:rFonts w:ascii="Liberation Serif" w:hAnsi="Liberation Serif" w:cs="Liberation Serif"/>
          <w:color w:val="auto"/>
          <w:lang w:val="sr-Latn-RS"/>
        </w:rPr>
        <w:t xml:space="preserve">na popločavaju </w:t>
      </w:r>
      <w:r w:rsidRPr="004A6EF9">
        <w:rPr>
          <w:rStyle w:val="IntenseEmphasis"/>
          <w:rFonts w:ascii="Liberation Serif" w:hAnsi="Liberation Serif" w:cs="Liberation Serif"/>
          <w:b w:val="0"/>
          <w:bCs w:val="0"/>
          <w:color w:val="auto"/>
          <w:lang w:val="sr-Latn-RS"/>
        </w:rPr>
        <w:t>površina (trgova, šetališta, i ostalih j</w:t>
      </w:r>
      <w:r w:rsidRPr="004A6EF9">
        <w:rPr>
          <w:rFonts w:ascii="Liberation Serif" w:hAnsi="Liberation Serif" w:cs="Liberation Serif"/>
          <w:color w:val="auto"/>
          <w:lang w:val="sr-Latn-RS"/>
        </w:rPr>
        <w:t>avnih površina</w:t>
      </w:r>
      <w:r w:rsidR="00230319">
        <w:rPr>
          <w:rFonts w:ascii="Liberation Serif" w:hAnsi="Liberation Serif" w:cs="Liberation Serif"/>
          <w:color w:val="auto"/>
          <w:lang w:val="sr-Latn-RS"/>
        </w:rPr>
        <w:t xml:space="preserve">) prefabrikovanim betonskim pločama, </w:t>
      </w:r>
      <w:r w:rsidRPr="004A6EF9">
        <w:rPr>
          <w:rFonts w:ascii="Liberation Serif" w:hAnsi="Liberation Serif" w:cs="Liberation Serif"/>
          <w:color w:val="auto"/>
          <w:lang w:val="sr-Latn-RS"/>
        </w:rPr>
        <w:t xml:space="preserve"> </w:t>
      </w:r>
    </w:p>
    <w:p w14:paraId="25C918C4" w14:textId="77777777" w:rsidR="000C7C8B" w:rsidRDefault="00E43690" w:rsidP="000C7C8B">
      <w:pPr>
        <w:pStyle w:val="ListParagraph"/>
        <w:spacing w:after="0" w:line="240" w:lineRule="auto"/>
        <w:ind w:left="284"/>
        <w:jc w:val="both"/>
        <w:rPr>
          <w:rFonts w:ascii="Liberation Serif" w:hAnsi="Liberation Serif" w:cs="Liberation Serif"/>
          <w:color w:val="auto"/>
          <w:lang w:val="sr-Latn-RS"/>
        </w:rPr>
      </w:pPr>
      <w:r w:rsidRPr="004A6EF9">
        <w:rPr>
          <w:rFonts w:ascii="Liberation Serif" w:hAnsi="Liberation Serif" w:cs="Liberation Serif"/>
          <w:color w:val="auto"/>
          <w:lang w:val="sr-Latn-RS"/>
        </w:rPr>
        <w:t>- Pod sličnim radovima podrazumijevaju se radovi  na izgradnji i/ili rekonstrukciji drugih</w:t>
      </w:r>
      <w:r w:rsidRPr="004A6EF9">
        <w:rPr>
          <w:rStyle w:val="IntenseEmphasis"/>
          <w:rFonts w:ascii="Liberation Serif" w:hAnsi="Liberation Serif" w:cs="Liberation Serif"/>
          <w:color w:val="auto"/>
          <w:lang w:val="sr-Latn-RS"/>
        </w:rPr>
        <w:t xml:space="preserve"> </w:t>
      </w:r>
      <w:r w:rsidRPr="004A6EF9">
        <w:rPr>
          <w:rStyle w:val="IntenseEmphasis"/>
          <w:rFonts w:ascii="Liberation Serif" w:hAnsi="Liberation Serif" w:cs="Liberation Serif"/>
          <w:b w:val="0"/>
          <w:bCs w:val="0"/>
          <w:color w:val="auto"/>
          <w:lang w:val="sr-Latn-RS"/>
        </w:rPr>
        <w:t>javnih površina (trgova, šetališta, i ostalih j</w:t>
      </w:r>
      <w:r w:rsidR="00230319">
        <w:rPr>
          <w:rFonts w:ascii="Liberation Serif" w:hAnsi="Liberation Serif" w:cs="Liberation Serif"/>
          <w:color w:val="auto"/>
          <w:lang w:val="sr-Latn-RS"/>
        </w:rPr>
        <w:t xml:space="preserve">avnih površina), a </w:t>
      </w:r>
      <w:r w:rsidRPr="004A6EF9">
        <w:rPr>
          <w:rFonts w:ascii="Liberation Serif" w:hAnsi="Liberation Serif" w:cs="Liberation Serif"/>
          <w:color w:val="auto"/>
          <w:lang w:val="sr-Latn-RS"/>
        </w:rPr>
        <w:t xml:space="preserve">koji </w:t>
      </w:r>
      <w:r w:rsidR="00230319">
        <w:rPr>
          <w:rFonts w:ascii="Liberation Serif" w:hAnsi="Liberation Serif" w:cs="Liberation Serif"/>
          <w:color w:val="auto"/>
          <w:lang w:val="sr-Latn-RS"/>
        </w:rPr>
        <w:t>obuhvataju radove na parternom uređenju terena.</w:t>
      </w:r>
      <w:r w:rsidRPr="004A6EF9">
        <w:rPr>
          <w:rFonts w:ascii="Liberation Serif" w:hAnsi="Liberation Serif" w:cs="Liberation Serif"/>
          <w:color w:val="auto"/>
          <w:lang w:val="sr-Latn-RS"/>
        </w:rPr>
        <w:t xml:space="preserve"> </w:t>
      </w:r>
      <w:r w:rsidR="00B33ECF">
        <w:rPr>
          <w:rFonts w:ascii="Liberation Serif" w:hAnsi="Liberation Serif" w:cs="Liberation Serif"/>
          <w:color w:val="auto"/>
          <w:lang w:val="sr-Latn-RS"/>
        </w:rPr>
        <w:t xml:space="preserve"> </w:t>
      </w:r>
    </w:p>
    <w:p w14:paraId="45B0D91A" w14:textId="77777777" w:rsidR="000C7C8B" w:rsidRDefault="000C7C8B" w:rsidP="000C7C8B">
      <w:pPr>
        <w:pStyle w:val="ListParagraph"/>
        <w:spacing w:after="0" w:line="240" w:lineRule="auto"/>
        <w:ind w:left="284"/>
        <w:jc w:val="both"/>
        <w:rPr>
          <w:rFonts w:ascii="Liberation Serif" w:hAnsi="Liberation Serif" w:cs="Liberation Serif"/>
          <w:color w:val="auto"/>
          <w:lang w:val="sr-Latn-RS"/>
        </w:rPr>
      </w:pPr>
    </w:p>
    <w:p w14:paraId="0D0324F1" w14:textId="5B269960" w:rsidR="00E43690" w:rsidRDefault="00E43690" w:rsidP="000C7C8B">
      <w:pPr>
        <w:pStyle w:val="ListParagraph"/>
        <w:numPr>
          <w:ilvl w:val="0"/>
          <w:numId w:val="26"/>
        </w:numPr>
        <w:spacing w:after="0" w:line="240" w:lineRule="auto"/>
        <w:ind w:left="284" w:hanging="284"/>
        <w:jc w:val="both"/>
        <w:rPr>
          <w:rStyle w:val="IntenseEmphasis"/>
          <w:rFonts w:ascii="Liberation Serif" w:hAnsi="Liberation Serif" w:cs="Liberation Serif"/>
          <w:lang w:val="sr-Latn-RS"/>
        </w:rPr>
      </w:pPr>
      <w:r w:rsidRPr="000C7C8B">
        <w:rPr>
          <w:rStyle w:val="IntenseEmphasis"/>
          <w:rFonts w:ascii="Liberation Serif" w:hAnsi="Liberation Serif" w:cs="Liberation Serif"/>
          <w:lang w:val="sr-Latn-RS"/>
        </w:rPr>
        <w:t>minimum stručnih i kadrovskih kapaciteta koji su potrebni za izvršenje ugovora:</w:t>
      </w:r>
    </w:p>
    <w:p w14:paraId="1B5D08C8" w14:textId="77777777" w:rsidR="000C7C8B" w:rsidRPr="000C7C8B" w:rsidRDefault="000C7C8B" w:rsidP="000C7C8B">
      <w:pPr>
        <w:spacing w:after="0" w:line="240" w:lineRule="auto"/>
        <w:ind w:left="360"/>
        <w:jc w:val="both"/>
        <w:rPr>
          <w:rStyle w:val="IntenseEmphasis"/>
          <w:rFonts w:ascii="Liberation Serif" w:hAnsi="Liberation Serif" w:cs="Liberation Serif"/>
          <w:b w:val="0"/>
          <w:bCs w:val="0"/>
          <w:color w:val="auto"/>
          <w:lang w:val="sr-Latn-RS"/>
        </w:rPr>
      </w:pPr>
    </w:p>
    <w:p w14:paraId="4CACE241" w14:textId="6BCF7665" w:rsidR="00E43690" w:rsidRPr="004A6EF9" w:rsidRDefault="00E43690" w:rsidP="000C7C8B">
      <w:pPr>
        <w:spacing w:after="0" w:line="240" w:lineRule="auto"/>
        <w:ind w:left="284"/>
        <w:jc w:val="both"/>
        <w:rPr>
          <w:rFonts w:ascii="Liberation Serif" w:hAnsi="Liberation Serif" w:cs="Liberation Serif"/>
          <w:color w:val="auto"/>
        </w:rPr>
      </w:pPr>
      <w:r w:rsidRPr="004A6EF9">
        <w:rPr>
          <w:rFonts w:ascii="Liberation Serif" w:hAnsi="Liberation Serif" w:cs="Liberation Serif"/>
          <w:color w:val="auto"/>
        </w:rPr>
        <w:t>2.1. ovlašćen</w:t>
      </w:r>
      <w:r w:rsidR="007E35D1">
        <w:rPr>
          <w:rFonts w:ascii="Liberation Serif" w:hAnsi="Liberation Serif" w:cs="Liberation Serif"/>
          <w:color w:val="auto"/>
        </w:rPr>
        <w:t>i</w:t>
      </w:r>
      <w:r w:rsidRPr="004A6EF9">
        <w:rPr>
          <w:rFonts w:ascii="Liberation Serif" w:hAnsi="Liberation Serif" w:cs="Liberation Serif"/>
          <w:color w:val="auto"/>
        </w:rPr>
        <w:t xml:space="preserve"> inženjer za izvođenje građevinskih radova ( djelatnost: konstrukcija i</w:t>
      </w:r>
      <w:r w:rsidR="006B7692">
        <w:rPr>
          <w:rFonts w:ascii="Liberation Serif" w:hAnsi="Liberation Serif" w:cs="Liberation Serif"/>
          <w:color w:val="auto"/>
        </w:rPr>
        <w:t>li</w:t>
      </w:r>
      <w:r w:rsidRPr="004A6EF9">
        <w:rPr>
          <w:rFonts w:ascii="Liberation Serif" w:hAnsi="Liberation Serif" w:cs="Liberation Serif"/>
          <w:color w:val="auto"/>
        </w:rPr>
        <w:t xml:space="preserve"> saobraćaj), </w:t>
      </w:r>
    </w:p>
    <w:p w14:paraId="1F70B401" w14:textId="77777777" w:rsidR="00E43690" w:rsidRPr="004A6EF9" w:rsidRDefault="00E43690" w:rsidP="000C7C8B">
      <w:pPr>
        <w:spacing w:after="0" w:line="240" w:lineRule="auto"/>
        <w:ind w:left="284"/>
        <w:jc w:val="both"/>
        <w:rPr>
          <w:rFonts w:ascii="Liberation Serif" w:hAnsi="Liberation Serif" w:cs="Liberation Serif"/>
          <w:color w:val="auto"/>
        </w:rPr>
      </w:pPr>
    </w:p>
    <w:p w14:paraId="20C1F9C3" w14:textId="642C72C8" w:rsidR="00E43690" w:rsidRPr="004A6EF9" w:rsidRDefault="00E43690" w:rsidP="000C7C8B">
      <w:pPr>
        <w:tabs>
          <w:tab w:val="left" w:pos="7797"/>
          <w:tab w:val="left" w:pos="8505"/>
        </w:tabs>
        <w:spacing w:after="0" w:line="240" w:lineRule="auto"/>
        <w:ind w:left="284"/>
        <w:jc w:val="both"/>
        <w:rPr>
          <w:rFonts w:ascii="Liberation Serif" w:hAnsi="Liberation Serif" w:cs="Liberation Serif"/>
          <w:color w:val="auto"/>
        </w:rPr>
      </w:pPr>
      <w:r w:rsidRPr="004A6EF9">
        <w:rPr>
          <w:rFonts w:ascii="Liberation Serif" w:hAnsi="Liberation Serif" w:cs="Liberation Serif"/>
          <w:color w:val="auto"/>
        </w:rPr>
        <w:t>2.</w:t>
      </w:r>
      <w:r w:rsidR="00902162">
        <w:rPr>
          <w:rFonts w:ascii="Liberation Serif" w:hAnsi="Liberation Serif" w:cs="Liberation Serif"/>
          <w:color w:val="auto"/>
        </w:rPr>
        <w:t>2</w:t>
      </w:r>
      <w:r w:rsidRPr="004A6EF9">
        <w:rPr>
          <w:rFonts w:ascii="Liberation Serif" w:hAnsi="Liberation Serif" w:cs="Liberation Serif"/>
          <w:color w:val="auto"/>
        </w:rPr>
        <w:t>. ovlašćen</w:t>
      </w:r>
      <w:r w:rsidR="007E35D1">
        <w:rPr>
          <w:rFonts w:ascii="Liberation Serif" w:hAnsi="Liberation Serif" w:cs="Liberation Serif"/>
          <w:color w:val="auto"/>
        </w:rPr>
        <w:t>i</w:t>
      </w:r>
      <w:r w:rsidRPr="004A6EF9">
        <w:rPr>
          <w:rFonts w:ascii="Liberation Serif" w:hAnsi="Liberation Serif" w:cs="Liberation Serif"/>
          <w:color w:val="auto"/>
        </w:rPr>
        <w:t xml:space="preserve"> inženjer za izvođenje elektrotehničkih radova (djelatnost: elektr</w:t>
      </w:r>
      <w:r w:rsidR="00230319">
        <w:rPr>
          <w:rFonts w:ascii="Liberation Serif" w:hAnsi="Liberation Serif" w:cs="Liberation Serif"/>
          <w:color w:val="auto"/>
        </w:rPr>
        <w:t>oinstalacije jake struje</w:t>
      </w:r>
      <w:r w:rsidRPr="004A6EF9">
        <w:rPr>
          <w:rFonts w:ascii="Liberation Serif" w:hAnsi="Liberation Serif" w:cs="Liberation Serif"/>
          <w:color w:val="auto"/>
        </w:rPr>
        <w:t xml:space="preserve">),  </w:t>
      </w:r>
    </w:p>
    <w:p w14:paraId="4C9774F2" w14:textId="77777777" w:rsidR="00E43690" w:rsidRPr="004A6EF9" w:rsidRDefault="00E43690" w:rsidP="000C7C8B">
      <w:pPr>
        <w:tabs>
          <w:tab w:val="left" w:pos="7797"/>
          <w:tab w:val="left" w:pos="8505"/>
        </w:tabs>
        <w:spacing w:after="0" w:line="240" w:lineRule="auto"/>
        <w:ind w:left="284"/>
        <w:jc w:val="both"/>
        <w:rPr>
          <w:rFonts w:ascii="Liberation Serif" w:hAnsi="Liberation Serif" w:cs="Liberation Serif"/>
          <w:color w:val="auto"/>
        </w:rPr>
      </w:pPr>
    </w:p>
    <w:p w14:paraId="696E5036" w14:textId="787E9EDD" w:rsidR="00E43690" w:rsidRDefault="00E43690" w:rsidP="000C7C8B">
      <w:pPr>
        <w:tabs>
          <w:tab w:val="left" w:pos="7797"/>
          <w:tab w:val="left" w:pos="8505"/>
        </w:tabs>
        <w:spacing w:line="240" w:lineRule="auto"/>
        <w:ind w:left="284"/>
        <w:jc w:val="both"/>
        <w:rPr>
          <w:rFonts w:ascii="Liberation Serif" w:hAnsi="Liberation Serif" w:cs="Liberation Serif"/>
          <w:color w:val="auto"/>
        </w:rPr>
      </w:pPr>
      <w:r w:rsidRPr="004A6EF9">
        <w:rPr>
          <w:rFonts w:ascii="Liberation Serif" w:hAnsi="Liberation Serif" w:cs="Liberation Serif"/>
          <w:color w:val="auto"/>
        </w:rPr>
        <w:t>2.</w:t>
      </w:r>
      <w:r w:rsidR="00E77D62">
        <w:rPr>
          <w:rFonts w:ascii="Liberation Serif" w:hAnsi="Liberation Serif" w:cs="Liberation Serif"/>
          <w:color w:val="auto"/>
        </w:rPr>
        <w:t>3</w:t>
      </w:r>
      <w:r w:rsidRPr="004A6EF9">
        <w:rPr>
          <w:rFonts w:ascii="Liberation Serif" w:hAnsi="Liberation Serif" w:cs="Liberation Serif"/>
          <w:color w:val="auto"/>
        </w:rPr>
        <w:t>. inženjer sa ovlašćenjem za izvođenje geodetskih radova u oblasti</w:t>
      </w:r>
      <w:r w:rsidR="00EB5452">
        <w:rPr>
          <w:rFonts w:ascii="Liberation Serif" w:hAnsi="Liberation Serif" w:cs="Liberation Serif"/>
          <w:color w:val="auto"/>
        </w:rPr>
        <w:t xml:space="preserve">: osnovni </w:t>
      </w:r>
      <w:r w:rsidR="00487B21">
        <w:rPr>
          <w:rFonts w:ascii="Liberation Serif" w:hAnsi="Liberation Serif" w:cs="Liberation Serif"/>
          <w:color w:val="auto"/>
        </w:rPr>
        <w:t xml:space="preserve">geodetski radovi, </w:t>
      </w:r>
      <w:r w:rsidRPr="004A6EF9">
        <w:rPr>
          <w:rFonts w:ascii="Liberation Serif" w:hAnsi="Liberation Serif" w:cs="Liberation Serif"/>
          <w:color w:val="auto"/>
        </w:rPr>
        <w:t xml:space="preserve"> državni premjer i katastar nepokretnosti i vodova izdato od strane Uprave za nekretnine Crne Gore</w:t>
      </w:r>
      <w:r w:rsidR="00A21719">
        <w:rPr>
          <w:rFonts w:ascii="Liberation Serif" w:hAnsi="Liberation Serif" w:cs="Liberation Serif"/>
          <w:color w:val="auto"/>
        </w:rPr>
        <w:t>.</w:t>
      </w:r>
    </w:p>
    <w:p w14:paraId="09CBA217" w14:textId="6300858E" w:rsidR="00CD60D4" w:rsidRPr="000C7C8B" w:rsidRDefault="008B3429" w:rsidP="00CD60D4">
      <w:pPr>
        <w:jc w:val="both"/>
        <w:rPr>
          <w:rFonts w:ascii="Times New Roman" w:hAnsi="Times New Roman" w:cs="Times New Roman"/>
          <w:b/>
          <w:bCs/>
        </w:rPr>
      </w:pPr>
      <w:r w:rsidRPr="000C7C8B">
        <w:rPr>
          <w:rFonts w:ascii="Times New Roman" w:hAnsi="Times New Roman" w:cs="Times New Roman"/>
          <w:b/>
          <w:bCs/>
        </w:rPr>
        <w:t xml:space="preserve">3. </w:t>
      </w:r>
      <w:r w:rsidR="00CD60D4" w:rsidRPr="000C7C8B">
        <w:rPr>
          <w:rFonts w:ascii="Times New Roman" w:hAnsi="Times New Roman" w:cs="Times New Roman"/>
          <w:b/>
          <w:bCs/>
        </w:rPr>
        <w:t>uspostavljen sistem upravljanja kvalite</w:t>
      </w:r>
      <w:r w:rsidR="000C7C8B">
        <w:rPr>
          <w:rFonts w:ascii="Times New Roman" w:hAnsi="Times New Roman" w:cs="Times New Roman"/>
          <w:b/>
          <w:bCs/>
        </w:rPr>
        <w:t>tom iz oblasti predmeta nabavke</w:t>
      </w:r>
    </w:p>
    <w:p w14:paraId="2CA18982" w14:textId="26108948" w:rsidR="00A21719" w:rsidRPr="000C7C8B" w:rsidRDefault="008B3429" w:rsidP="000C7C8B">
      <w:pPr>
        <w:jc w:val="both"/>
        <w:rPr>
          <w:rFonts w:ascii="Times New Roman" w:hAnsi="Times New Roman" w:cs="Times New Roman"/>
          <w:b/>
          <w:bCs/>
          <w:i/>
          <w:iCs/>
          <w:color w:val="000000"/>
        </w:rPr>
      </w:pPr>
      <w:r w:rsidRPr="000C7C8B">
        <w:rPr>
          <w:rFonts w:ascii="Times New Roman" w:hAnsi="Times New Roman" w:cs="Times New Roman"/>
          <w:b/>
          <w:bCs/>
        </w:rPr>
        <w:t>4.</w:t>
      </w:r>
      <w:r w:rsidR="00CD60D4" w:rsidRPr="000C7C8B">
        <w:rPr>
          <w:rFonts w:ascii="Times New Roman" w:hAnsi="Times New Roman" w:cs="Times New Roman"/>
          <w:b/>
          <w:bCs/>
        </w:rPr>
        <w:t xml:space="preserve"> opis i karakteristike predmeta nabavke</w:t>
      </w:r>
    </w:p>
    <w:p w14:paraId="480821D3" w14:textId="77777777" w:rsidR="00E43690" w:rsidRPr="000C7C8B" w:rsidRDefault="00E43690" w:rsidP="00E43690">
      <w:pPr>
        <w:spacing w:after="0" w:line="240" w:lineRule="auto"/>
        <w:ind w:right="709"/>
        <w:jc w:val="both"/>
        <w:rPr>
          <w:rFonts w:ascii="Times New Roman" w:hAnsi="Times New Roman" w:cs="Times New Roman"/>
          <w:b/>
          <w:color w:val="auto"/>
        </w:rPr>
      </w:pPr>
      <w:r w:rsidRPr="000C7C8B">
        <w:rPr>
          <w:rFonts w:ascii="Times New Roman" w:hAnsi="Times New Roman" w:cs="Times New Roman"/>
          <w:b/>
          <w:color w:val="auto"/>
        </w:rPr>
        <w:t xml:space="preserve"> </w:t>
      </w:r>
      <w:r w:rsidRPr="000C7C8B">
        <w:rPr>
          <w:rFonts w:ascii="Times New Roman" w:hAnsi="Times New Roman" w:cs="Times New Roman"/>
          <w:b/>
          <w:bCs/>
          <w:color w:val="auto"/>
        </w:rPr>
        <w:t>Napomena:</w:t>
      </w:r>
      <w:r w:rsidRPr="000C7C8B">
        <w:rPr>
          <w:rFonts w:ascii="Times New Roman" w:hAnsi="Times New Roman" w:cs="Times New Roman"/>
          <w:b/>
          <w:color w:val="auto"/>
        </w:rPr>
        <w:t xml:space="preserve"> </w:t>
      </w:r>
    </w:p>
    <w:p w14:paraId="7B067F4E" w14:textId="77EBCE51" w:rsidR="00E43690" w:rsidRPr="004A6EF9" w:rsidRDefault="00E43690" w:rsidP="00E43690">
      <w:pPr>
        <w:pStyle w:val="ListParagraph"/>
        <w:numPr>
          <w:ilvl w:val="0"/>
          <w:numId w:val="27"/>
        </w:numPr>
        <w:spacing w:after="0" w:line="240" w:lineRule="auto"/>
        <w:jc w:val="both"/>
        <w:rPr>
          <w:rFonts w:ascii="Liberation Serif" w:hAnsi="Liberation Serif" w:cs="Liberation Serif"/>
          <w:lang w:val="sr-Latn-RS"/>
        </w:rPr>
      </w:pPr>
      <w:r w:rsidRPr="004A6EF9">
        <w:rPr>
          <w:rFonts w:ascii="Liberation Serif" w:hAnsi="Liberation Serif" w:cs="Liberation Serif"/>
          <w:lang w:val="sr-Latn-RS"/>
        </w:rPr>
        <w:t>U skladu sa članom 12</w:t>
      </w:r>
      <w:r w:rsidR="00921797">
        <w:rPr>
          <w:rFonts w:ascii="Liberation Serif" w:hAnsi="Liberation Serif" w:cs="Liberation Serif"/>
          <w:lang w:val="sr-Latn-RS"/>
        </w:rPr>
        <w:t>2</w:t>
      </w:r>
      <w:r w:rsidRPr="004A6EF9">
        <w:rPr>
          <w:rFonts w:ascii="Liberation Serif" w:hAnsi="Liberation Serif" w:cs="Liberation Serif"/>
          <w:lang w:val="sr-Latn-RS"/>
        </w:rPr>
        <w:t xml:space="preserve"> stav </w:t>
      </w:r>
      <w:r w:rsidR="004A1F75">
        <w:rPr>
          <w:rFonts w:ascii="Liberation Serif" w:hAnsi="Liberation Serif" w:cs="Liberation Serif"/>
          <w:lang w:val="sr-Latn-RS"/>
        </w:rPr>
        <w:t>4</w:t>
      </w:r>
      <w:r w:rsidRPr="004A6EF9">
        <w:rPr>
          <w:rFonts w:ascii="Liberation Serif" w:hAnsi="Liberation Serif" w:cs="Liberation Serif"/>
          <w:lang w:val="sr-Latn-RS"/>
        </w:rPr>
        <w:t xml:space="preserve"> Zakona o planiranju prostora i izgradnji objekata </w:t>
      </w:r>
      <w:r w:rsidRPr="004A6EF9">
        <w:rPr>
          <w:rFonts w:ascii="Liberation Serif" w:hAnsi="Liberation Serif" w:cs="Liberation Serif"/>
          <w:color w:val="auto"/>
          <w:lang w:val="sr-Latn-RS"/>
        </w:rPr>
        <w:t xml:space="preserve">("Službeni list Crne Gore", br. 064/17, 044/18, 063/18, 011/19, </w:t>
      </w:r>
      <w:r w:rsidRPr="004A6EF9">
        <w:rPr>
          <w:rFonts w:ascii="Liberation Serif" w:eastAsiaTheme="minorHAnsi" w:hAnsi="Liberation Serif" w:cs="Liberation Serif"/>
          <w:color w:val="auto"/>
          <w:lang w:val="en-GB"/>
        </w:rPr>
        <w:t>082/20</w:t>
      </w:r>
      <w:r w:rsidRPr="004A6EF9">
        <w:rPr>
          <w:rFonts w:ascii="Liberation Serif" w:hAnsi="Liberation Serif" w:cs="Liberation Serif"/>
          <w:color w:val="auto"/>
          <w:lang w:val="sr-Latn-RS"/>
        </w:rPr>
        <w:t>)</w:t>
      </w:r>
      <w:r w:rsidRPr="004A6EF9">
        <w:rPr>
          <w:rFonts w:ascii="Liberation Serif" w:hAnsi="Liberation Serif" w:cs="Liberation Serif"/>
          <w:lang w:val="sr-Latn-RS"/>
        </w:rPr>
        <w:t>, ponuđač je dužan da imenuje ovlašćenog inženjera koji će rukovoditi građenjem objekata u cjelini,</w:t>
      </w:r>
    </w:p>
    <w:p w14:paraId="434EC381" w14:textId="7F1CD2F8" w:rsidR="00E43690" w:rsidRPr="004A6EF9" w:rsidRDefault="00E43690" w:rsidP="00E43690">
      <w:pPr>
        <w:pStyle w:val="ListParagraph"/>
        <w:numPr>
          <w:ilvl w:val="0"/>
          <w:numId w:val="27"/>
        </w:numPr>
        <w:spacing w:after="0" w:line="240" w:lineRule="auto"/>
        <w:ind w:right="709"/>
        <w:jc w:val="both"/>
        <w:rPr>
          <w:rFonts w:ascii="Liberation Serif" w:hAnsi="Liberation Serif" w:cs="Liberation Serif"/>
          <w:color w:val="auto"/>
          <w:lang w:val="sr-Latn-RS"/>
        </w:rPr>
      </w:pPr>
      <w:r w:rsidRPr="004A6EF9">
        <w:rPr>
          <w:rFonts w:ascii="Liberation Serif" w:hAnsi="Liberation Serif" w:cs="Liberation Serif"/>
          <w:color w:val="auto"/>
          <w:lang w:val="sr-Latn-RS"/>
        </w:rPr>
        <w:t xml:space="preserve">Ovlašćeni inženjeri (navedeno u tačkama: 2.1, 2.2, 2.3) treba da ispunjavaju uslove u skladu sa  </w:t>
      </w:r>
      <w:r w:rsidR="004A1F75">
        <w:rPr>
          <w:rFonts w:ascii="Liberation Serif" w:hAnsi="Liberation Serif" w:cs="Liberation Serif"/>
          <w:color w:val="auto"/>
          <w:lang w:val="sr-Latn-RS"/>
        </w:rPr>
        <w:t xml:space="preserve">članom 123 stav 1 </w:t>
      </w:r>
      <w:r w:rsidRPr="004A6EF9">
        <w:rPr>
          <w:rFonts w:ascii="Liberation Serif" w:hAnsi="Liberation Serif" w:cs="Liberation Serif"/>
          <w:color w:val="auto"/>
          <w:lang w:val="sr-Latn-RS"/>
        </w:rPr>
        <w:t>Zakon</w:t>
      </w:r>
      <w:r w:rsidR="004A1F75">
        <w:rPr>
          <w:rFonts w:ascii="Liberation Serif" w:hAnsi="Liberation Serif" w:cs="Liberation Serif"/>
          <w:color w:val="auto"/>
          <w:lang w:val="sr-Latn-RS"/>
        </w:rPr>
        <w:t>a</w:t>
      </w:r>
      <w:r w:rsidRPr="004A6EF9">
        <w:rPr>
          <w:rFonts w:ascii="Liberation Serif" w:hAnsi="Liberation Serif" w:cs="Liberation Serif"/>
          <w:color w:val="auto"/>
          <w:lang w:val="sr-Latn-RS"/>
        </w:rPr>
        <w:t xml:space="preserve"> o planiranju prostra i izgradnje objekata ("Službeni list Crne Gore", br. 064/17, 044/18, 063/18, 011/19, </w:t>
      </w:r>
      <w:r w:rsidRPr="004A6EF9">
        <w:rPr>
          <w:rFonts w:ascii="Liberation Serif" w:eastAsiaTheme="minorHAnsi" w:hAnsi="Liberation Serif" w:cs="Liberation Serif"/>
          <w:color w:val="auto"/>
          <w:lang w:val="en-GB"/>
        </w:rPr>
        <w:t>082/20</w:t>
      </w:r>
      <w:r w:rsidRPr="004A6EF9">
        <w:rPr>
          <w:rFonts w:ascii="Liberation Serif" w:hAnsi="Liberation Serif" w:cs="Liberation Serif"/>
          <w:color w:val="auto"/>
          <w:lang w:val="sr-Latn-RS"/>
        </w:rPr>
        <w:t>).</w:t>
      </w:r>
    </w:p>
    <w:p w14:paraId="69E3CF99" w14:textId="77777777" w:rsidR="00E43690" w:rsidRPr="004A6EF9" w:rsidRDefault="00E43690" w:rsidP="00E43690">
      <w:pPr>
        <w:pStyle w:val="ListParagraph"/>
        <w:spacing w:after="0" w:line="240" w:lineRule="auto"/>
        <w:ind w:right="709"/>
        <w:jc w:val="both"/>
        <w:rPr>
          <w:rFonts w:ascii="Liberation Serif" w:hAnsi="Liberation Serif" w:cs="Liberation Serif"/>
          <w:color w:val="auto"/>
          <w:lang w:val="sr-Latn-RS"/>
        </w:rPr>
      </w:pPr>
    </w:p>
    <w:p w14:paraId="70F0DA9F" w14:textId="77777777" w:rsidR="00544076" w:rsidRPr="004A6EF9" w:rsidRDefault="00544076" w:rsidP="00544076">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auto"/>
        </w:rPr>
      </w:pPr>
      <w:r w:rsidRPr="004A6EF9">
        <w:rPr>
          <w:rFonts w:ascii="Liberation Serif" w:hAnsi="Liberation Serif" w:cs="Liberation Serif"/>
          <w:b/>
          <w:color w:val="auto"/>
        </w:rPr>
        <w:t>Dokazivanje stručne i tehničke sposobnosti</w:t>
      </w:r>
    </w:p>
    <w:p w14:paraId="1B2D4142" w14:textId="77777777" w:rsidR="00E43690" w:rsidRPr="004A6EF9" w:rsidRDefault="00E43690" w:rsidP="00E43690">
      <w:pPr>
        <w:spacing w:after="0" w:line="360" w:lineRule="auto"/>
        <w:ind w:right="709"/>
        <w:jc w:val="both"/>
        <w:rPr>
          <w:rStyle w:val="IntenseEmphasis"/>
          <w:rFonts w:ascii="Liberation Serif" w:hAnsi="Liberation Serif" w:cs="Liberation Serif"/>
          <w:b w:val="0"/>
          <w:bCs w:val="0"/>
        </w:rPr>
      </w:pPr>
      <w:r w:rsidRPr="004A6EF9">
        <w:rPr>
          <w:rStyle w:val="IntenseEmphasis"/>
          <w:rFonts w:ascii="Liberation Serif" w:hAnsi="Liberation Serif" w:cs="Liberation Serif"/>
          <w:color w:val="auto"/>
        </w:rPr>
        <w:t xml:space="preserve">Stručna i tehnička sposobnost dokazuje se: </w:t>
      </w:r>
    </w:p>
    <w:p w14:paraId="322D5220" w14:textId="77777777" w:rsidR="00E43690" w:rsidRPr="004A6EF9" w:rsidRDefault="00E43690" w:rsidP="00E43690">
      <w:pPr>
        <w:pStyle w:val="ListParagraph"/>
        <w:numPr>
          <w:ilvl w:val="0"/>
          <w:numId w:val="28"/>
        </w:numPr>
        <w:spacing w:after="0" w:line="240" w:lineRule="auto"/>
        <w:ind w:left="284" w:hanging="284"/>
        <w:jc w:val="both"/>
        <w:rPr>
          <w:rStyle w:val="IntenseEmphasis"/>
          <w:rFonts w:ascii="Liberation Serif" w:hAnsi="Liberation Serif" w:cs="Liberation Serif"/>
          <w:b w:val="0"/>
          <w:bCs w:val="0"/>
          <w:color w:val="FF0000"/>
          <w:lang w:val="sr-Latn-RS"/>
        </w:rPr>
      </w:pPr>
      <w:r w:rsidRPr="004A6EF9">
        <w:rPr>
          <w:rStyle w:val="IntenseEmphasis"/>
          <w:rFonts w:ascii="Liberation Serif" w:hAnsi="Liberation Serif" w:cs="Liberation Serif"/>
          <w:b w:val="0"/>
          <w:bCs w:val="0"/>
          <w:color w:val="auto"/>
          <w:lang w:val="sr-Latn-RS"/>
        </w:rPr>
        <w:t xml:space="preserve">potvrdama izdatih od strane investitora, odnosno korisnika o izvedenim radovima, tokom prethodnih godina </w:t>
      </w:r>
      <w:r w:rsidRPr="004A6EF9">
        <w:rPr>
          <w:rStyle w:val="IntenseEmphasis"/>
          <w:rFonts w:ascii="Liberation Serif" w:hAnsi="Liberation Serif" w:cs="Liberation Serif"/>
          <w:b w:val="0"/>
          <w:bCs w:val="0"/>
          <w:lang w:val="sr-Latn-RS"/>
        </w:rPr>
        <w:t>ali ne duže od pet godina, računajući i godinu u kojoj je započet postupak javne nabavke, koje sadrže opis i vrijednost predmeta nabavke</w:t>
      </w:r>
      <w:r w:rsidRPr="004A6EF9">
        <w:rPr>
          <w:rStyle w:val="IntenseEmphasis"/>
          <w:rFonts w:ascii="Liberation Serif" w:hAnsi="Liberation Serif" w:cs="Liberation Serif"/>
          <w:lang w:val="sr-Latn-RS"/>
        </w:rPr>
        <w:t xml:space="preserve">, </w:t>
      </w:r>
      <w:r w:rsidRPr="004A6EF9">
        <w:rPr>
          <w:rStyle w:val="IntenseEmphasis"/>
          <w:rFonts w:ascii="Liberation Serif" w:hAnsi="Liberation Serif" w:cs="Liberation Serif"/>
          <w:b w:val="0"/>
          <w:bCs w:val="0"/>
          <w:lang w:val="sr-Latn-RS"/>
        </w:rPr>
        <w:t>vrijeme realizacije ugovora i konstataciju da je ugovor blagovremeno i kvalitetno izvršen;</w:t>
      </w:r>
      <w:r w:rsidRPr="004A6EF9">
        <w:rPr>
          <w:rStyle w:val="IntenseEmphasis"/>
          <w:rFonts w:ascii="Liberation Serif" w:hAnsi="Liberation Serif" w:cs="Liberation Serif"/>
          <w:lang w:val="sr-Latn-RS"/>
        </w:rPr>
        <w:t xml:space="preserve">  </w:t>
      </w:r>
    </w:p>
    <w:p w14:paraId="16842CA8" w14:textId="77777777" w:rsidR="00E43690" w:rsidRDefault="00E43690" w:rsidP="00E43690">
      <w:pPr>
        <w:pStyle w:val="ListParagraph"/>
        <w:numPr>
          <w:ilvl w:val="0"/>
          <w:numId w:val="28"/>
        </w:numPr>
        <w:spacing w:after="0" w:line="240" w:lineRule="auto"/>
        <w:ind w:left="284" w:hanging="284"/>
        <w:jc w:val="both"/>
        <w:rPr>
          <w:rFonts w:ascii="Liberation Serif" w:hAnsi="Liberation Serif" w:cs="Liberation Serif"/>
          <w:lang w:val="sr-Latn-RS"/>
        </w:rPr>
      </w:pPr>
      <w:r w:rsidRPr="004A6EF9">
        <w:rPr>
          <w:rFonts w:ascii="Liberation Serif" w:hAnsi="Liberation Serif" w:cs="Liberation Serif"/>
          <w:lang w:val="sr-Latn-RS"/>
        </w:rPr>
        <w:t xml:space="preserve">dokazom o angažovanju radne snage (kopija radne knjižice, prijava za osiguranje ili ugovor o radu) sa odgovarajućim referencama koje su potrebne za izvršenje predmeta nabavke u skladu sa zakonom. </w:t>
      </w:r>
      <w:r w:rsidRPr="004A6EF9">
        <w:rPr>
          <w:rStyle w:val="IntenseEmphasis"/>
          <w:rFonts w:ascii="Liberation Serif" w:hAnsi="Liberation Serif" w:cs="Liberation Serif"/>
          <w:b w:val="0"/>
          <w:bCs w:val="0"/>
          <w:lang w:val="sr-Latn-RS"/>
        </w:rPr>
        <w:t xml:space="preserve">Pod </w:t>
      </w:r>
      <w:r w:rsidRPr="004A6EF9">
        <w:rPr>
          <w:rFonts w:ascii="Liberation Serif" w:hAnsi="Liberation Serif" w:cs="Liberation Serif"/>
          <w:lang w:val="sr-Latn-RS"/>
        </w:rPr>
        <w:t>odgovarajućim referencama koje su potrebne za izvršenje predmeta nabavke podrazumijeva se:</w:t>
      </w:r>
    </w:p>
    <w:p w14:paraId="30A3F386" w14:textId="642B418A" w:rsidR="00E43690" w:rsidRPr="004A6EF9" w:rsidRDefault="00E43690" w:rsidP="005537C4">
      <w:pPr>
        <w:pStyle w:val="ListParagraph"/>
        <w:spacing w:before="0" w:after="0" w:line="240" w:lineRule="auto"/>
        <w:ind w:left="284"/>
        <w:jc w:val="both"/>
        <w:rPr>
          <w:rStyle w:val="IntenseEmphasis"/>
          <w:rFonts w:ascii="Liberation Serif" w:hAnsi="Liberation Serif" w:cs="Liberation Serif"/>
          <w:b w:val="0"/>
          <w:bCs w:val="0"/>
          <w:lang w:eastAsia="en-GB"/>
        </w:rPr>
      </w:pPr>
      <w:r w:rsidRPr="004A6EF9">
        <w:rPr>
          <w:rFonts w:ascii="Liberation Serif" w:hAnsi="Liberation Serif" w:cs="Liberation Serif"/>
          <w:color w:val="auto"/>
          <w:lang w:val="sr-Latn-RS"/>
        </w:rPr>
        <w:t>2.1 Licenca ovlašćenog inženjera za obavljanje djelatnosti izrade tehničke dokumentacije i građenja objekta</w:t>
      </w:r>
      <w:r w:rsidRPr="004A6EF9">
        <w:rPr>
          <w:rFonts w:ascii="Liberation Serif" w:hAnsi="Liberation Serif" w:cs="Liberation Serif"/>
          <w:color w:val="auto"/>
          <w:lang w:val="sr-Latn-RS" w:eastAsia="en-GB"/>
        </w:rPr>
        <w:t xml:space="preserve">, </w:t>
      </w:r>
      <w:r w:rsidRPr="004A6EF9">
        <w:rPr>
          <w:rFonts w:ascii="Liberation Serif" w:hAnsi="Liberation Serif" w:cs="Liberation Serif"/>
          <w:color w:val="auto"/>
          <w:lang w:val="sr-Latn-RS"/>
        </w:rPr>
        <w:t xml:space="preserve">u skladu Zakonom o planiranju prostora i izgradnji objekata ("Službeni list Crne Gore", br. 064/17, 044/18, 063/18, 011/19, </w:t>
      </w:r>
      <w:r w:rsidRPr="004A6EF9">
        <w:rPr>
          <w:rFonts w:ascii="Liberation Serif" w:eastAsiaTheme="minorHAnsi" w:hAnsi="Liberation Serif" w:cs="Liberation Serif"/>
          <w:color w:val="auto"/>
          <w:lang w:val="en-GB"/>
        </w:rPr>
        <w:t>082/20</w:t>
      </w:r>
      <w:r w:rsidRPr="004A6EF9">
        <w:rPr>
          <w:rFonts w:ascii="Liberation Serif" w:hAnsi="Liberation Serif" w:cs="Liberation Serif"/>
          <w:color w:val="auto"/>
          <w:lang w:val="sr-Latn-RS"/>
        </w:rPr>
        <w:t>), za ovlašćene inženjer</w:t>
      </w:r>
      <w:r w:rsidR="00644361" w:rsidRPr="004A6EF9">
        <w:rPr>
          <w:rFonts w:ascii="Liberation Serif" w:hAnsi="Liberation Serif" w:cs="Liberation Serif"/>
          <w:color w:val="auto"/>
          <w:lang w:val="sr-Latn-RS"/>
        </w:rPr>
        <w:t>e</w:t>
      </w:r>
      <w:r w:rsidRPr="004A6EF9">
        <w:rPr>
          <w:rFonts w:ascii="Liberation Serif" w:hAnsi="Liberation Serif" w:cs="Liberation Serif"/>
          <w:color w:val="auto"/>
          <w:lang w:val="sr-Latn-RS"/>
        </w:rPr>
        <w:t xml:space="preserve">  navedene u tačkama: 2.1, 2.2;</w:t>
      </w:r>
    </w:p>
    <w:p w14:paraId="213DC005" w14:textId="01C3654B" w:rsidR="0086214A" w:rsidRPr="004A6EF9" w:rsidRDefault="00E43690" w:rsidP="005537C4">
      <w:pPr>
        <w:tabs>
          <w:tab w:val="left" w:pos="7797"/>
          <w:tab w:val="left" w:pos="8505"/>
        </w:tabs>
        <w:spacing w:line="240" w:lineRule="auto"/>
        <w:ind w:left="284"/>
        <w:jc w:val="both"/>
        <w:rPr>
          <w:rFonts w:ascii="Liberation Serif" w:hAnsi="Liberation Serif" w:cs="Liberation Serif"/>
          <w:color w:val="auto"/>
        </w:rPr>
      </w:pPr>
      <w:r w:rsidRPr="004A6EF9">
        <w:rPr>
          <w:rFonts w:ascii="Liberation Serif" w:hAnsi="Liberation Serif" w:cs="Liberation Serif"/>
        </w:rPr>
        <w:t>2.2 Ovlašćenje za izvođenje geodetskih radova u oblasti</w:t>
      </w:r>
      <w:r w:rsidR="0086214A">
        <w:rPr>
          <w:rFonts w:ascii="Liberation Serif" w:hAnsi="Liberation Serif" w:cs="Liberation Serif"/>
        </w:rPr>
        <w:t>:</w:t>
      </w:r>
      <w:r w:rsidRPr="004A6EF9">
        <w:rPr>
          <w:rFonts w:ascii="Liberation Serif" w:hAnsi="Liberation Serif" w:cs="Liberation Serif"/>
        </w:rPr>
        <w:t xml:space="preserve"> </w:t>
      </w:r>
      <w:r w:rsidR="0086214A">
        <w:rPr>
          <w:rFonts w:ascii="Liberation Serif" w:hAnsi="Liberation Serif" w:cs="Liberation Serif"/>
          <w:color w:val="auto"/>
        </w:rPr>
        <w:t xml:space="preserve">osnovni geodetski radovi, </w:t>
      </w:r>
      <w:r w:rsidR="0086214A" w:rsidRPr="004A6EF9">
        <w:rPr>
          <w:rFonts w:ascii="Liberation Serif" w:hAnsi="Liberation Serif" w:cs="Liberation Serif"/>
          <w:color w:val="auto"/>
        </w:rPr>
        <w:t xml:space="preserve"> državni premjer i katastar nepokretnosti i vodova izdato od strane Uprave za nekretnine Crne Gore</w:t>
      </w:r>
    </w:p>
    <w:p w14:paraId="4AA35E2A" w14:textId="77777777" w:rsidR="00903787" w:rsidRPr="00F218A2" w:rsidRDefault="00903787" w:rsidP="005537C4">
      <w:pPr>
        <w:ind w:left="284"/>
        <w:jc w:val="both"/>
        <w:rPr>
          <w:rFonts w:ascii="Liberation Serif" w:hAnsi="Liberation Serif" w:cs="Liberation Serif"/>
        </w:rPr>
      </w:pPr>
      <w:r w:rsidRPr="00F218A2">
        <w:rPr>
          <w:rFonts w:ascii="Liberation Serif" w:eastAsiaTheme="minorHAnsi" w:hAnsi="Liberation Serif" w:cs="Liberation Serif"/>
        </w:rPr>
        <w:t xml:space="preserve">2.3 minimum 3. (tri) </w:t>
      </w:r>
      <w:r w:rsidRPr="00F218A2">
        <w:rPr>
          <w:rFonts w:ascii="Liberation Serif" w:hAnsi="Liberation Serif" w:cs="Liberation Serif"/>
        </w:rPr>
        <w:t>potvrde</w:t>
      </w:r>
      <w:r w:rsidRPr="00F218A2">
        <w:rPr>
          <w:rStyle w:val="IntenseEmphasis"/>
          <w:rFonts w:ascii="Liberation Serif" w:hAnsi="Liberation Serif" w:cs="Liberation Serif"/>
        </w:rPr>
        <w:t>/</w:t>
      </w:r>
      <w:r w:rsidRPr="00903787">
        <w:rPr>
          <w:rStyle w:val="IntenseEmphasis"/>
          <w:rFonts w:ascii="Liberation Serif" w:hAnsi="Liberation Serif" w:cs="Liberation Serif"/>
          <w:b w:val="0"/>
          <w:bCs w:val="0"/>
        </w:rPr>
        <w:t>dokaza nadležnog organa i/ili ovlašćene organizacije, odnosno pravnog lica da</w:t>
      </w:r>
      <w:r w:rsidRPr="00F218A2">
        <w:rPr>
          <w:rStyle w:val="IntenseEmphasis"/>
          <w:rFonts w:ascii="Liberation Serif" w:hAnsi="Liberation Serif" w:cs="Liberation Serif"/>
        </w:rPr>
        <w:t xml:space="preserve"> </w:t>
      </w:r>
      <w:r w:rsidRPr="00F218A2">
        <w:rPr>
          <w:rFonts w:ascii="Liberation Serif" w:hAnsi="Liberation Serif" w:cs="Liberation Serif"/>
        </w:rPr>
        <w:t>ovlašćen</w:t>
      </w:r>
      <w:r>
        <w:rPr>
          <w:rFonts w:ascii="Liberation Serif" w:hAnsi="Liberation Serif" w:cs="Liberation Serif"/>
        </w:rPr>
        <w:t>og</w:t>
      </w:r>
      <w:r w:rsidRPr="00F218A2">
        <w:rPr>
          <w:rFonts w:ascii="Liberation Serif" w:hAnsi="Liberation Serif" w:cs="Liberation Serif"/>
        </w:rPr>
        <w:t xml:space="preserve"> inženjer</w:t>
      </w:r>
      <w:r>
        <w:rPr>
          <w:rFonts w:ascii="Liberation Serif" w:hAnsi="Liberation Serif" w:cs="Liberation Serif"/>
        </w:rPr>
        <w:t>a</w:t>
      </w:r>
      <w:r w:rsidRPr="00F218A2">
        <w:rPr>
          <w:rFonts w:ascii="Liberation Serif" w:hAnsi="Liberation Serif" w:cs="Liberation Serif"/>
        </w:rPr>
        <w:t xml:space="preserve"> koji će rukovoditi gradjenjem objekta u cjelini </w:t>
      </w:r>
      <w:r>
        <w:rPr>
          <w:rFonts w:ascii="Liberation Serif" w:hAnsi="Liberation Serif" w:cs="Liberation Serif"/>
        </w:rPr>
        <w:t xml:space="preserve">koji </w:t>
      </w:r>
      <w:r w:rsidRPr="00F218A2">
        <w:rPr>
          <w:rFonts w:ascii="Liberation Serif" w:hAnsi="Liberation Serif" w:cs="Liberation Serif"/>
        </w:rPr>
        <w:t xml:space="preserve">ima predviđene kvalifikacije i iskustvo na istim ili sličnim poslovoma, opisanim u Tenderskoj dokumentaciji, </w:t>
      </w:r>
      <w:r w:rsidRPr="00903787">
        <w:rPr>
          <w:rStyle w:val="IntenseEmphasis"/>
          <w:rFonts w:ascii="Liberation Serif" w:hAnsi="Liberation Serif" w:cs="Liberation Serif"/>
          <w:b w:val="0"/>
          <w:bCs w:val="0"/>
        </w:rPr>
        <w:t>tokom prethodnih godina ali ne duže od pet godina, računajući i godinu u kojoj je započet postupak javne nabavke, koje sadrže opis i vrijednost predmeta nabavke, vrijeme realizacije ugovora i</w:t>
      </w:r>
      <w:r w:rsidRPr="00F218A2">
        <w:rPr>
          <w:rStyle w:val="IntenseEmphasis"/>
          <w:rFonts w:ascii="Liberation Serif" w:hAnsi="Liberation Serif" w:cs="Liberation Serif"/>
        </w:rPr>
        <w:t xml:space="preserve"> </w:t>
      </w:r>
      <w:r w:rsidRPr="00F218A2">
        <w:rPr>
          <w:rFonts w:ascii="Liberation Serif" w:hAnsi="Liberation Serif" w:cs="Liberation Serif"/>
        </w:rPr>
        <w:t xml:space="preserve">konstataciju da je </w:t>
      </w:r>
      <w:r w:rsidRPr="00F218A2">
        <w:rPr>
          <w:rFonts w:ascii="Liberation Serif" w:eastAsiaTheme="minorHAnsi" w:hAnsi="Liberation Serif" w:cs="Liberation Serif"/>
        </w:rPr>
        <w:t xml:space="preserve">ovlašćeni inženjer </w:t>
      </w:r>
      <w:r w:rsidRPr="00F218A2">
        <w:rPr>
          <w:rFonts w:ascii="Liberation Serif" w:hAnsi="Liberation Serif" w:cs="Liberation Serif"/>
        </w:rPr>
        <w:t>na rukovođenju izvođenjem radova u cjelini radovima rukovodio kvalitetno, u skladu sa važećim propisima i standardima  uz poštovanje ugovorenog roka za izvođenje radova.</w:t>
      </w:r>
    </w:p>
    <w:p w14:paraId="1A4F39A9" w14:textId="179A05F4" w:rsidR="009004E8" w:rsidRDefault="009004E8" w:rsidP="0097479B">
      <w:pPr>
        <w:jc w:val="both"/>
        <w:rPr>
          <w:rFonts w:ascii="Times New Roman" w:hAnsi="Times New Roman" w:cs="Times New Roman"/>
          <w:bCs/>
        </w:rPr>
      </w:pPr>
      <w:r w:rsidRPr="00230319">
        <w:rPr>
          <w:rFonts w:ascii="Times New Roman" w:hAnsi="Times New Roman" w:cs="Times New Roman"/>
          <w:bCs/>
        </w:rPr>
        <w:t>3</w:t>
      </w:r>
      <w:r w:rsidR="00CB7659" w:rsidRPr="00230319">
        <w:rPr>
          <w:rFonts w:ascii="Times New Roman" w:hAnsi="Times New Roman" w:cs="Times New Roman"/>
          <w:bCs/>
        </w:rPr>
        <w:t>.</w:t>
      </w:r>
      <w:r w:rsidR="0097479B" w:rsidRPr="00230319">
        <w:rPr>
          <w:rFonts w:ascii="Times New Roman" w:hAnsi="Times New Roman" w:cs="Times New Roman"/>
          <w:bCs/>
        </w:rPr>
        <w:t xml:space="preserve"> sertifikatom ili drugom odgovarajućom potvrdom nadležnog organa ili organizacije o ispunjavanju uslova upravljanja kvalitetom iz oblasti predmeta nabavke</w:t>
      </w:r>
      <w:r w:rsidRPr="00230319">
        <w:rPr>
          <w:rFonts w:ascii="Times New Roman" w:hAnsi="Times New Roman" w:cs="Times New Roman"/>
          <w:bCs/>
        </w:rPr>
        <w:t>:</w:t>
      </w:r>
    </w:p>
    <w:p w14:paraId="4069F0BD" w14:textId="308691BB" w:rsidR="00CA0CF2" w:rsidRDefault="00ED1DA1" w:rsidP="003E4390">
      <w:pPr>
        <w:keepNext/>
        <w:tabs>
          <w:tab w:val="left" w:pos="0"/>
        </w:tabs>
        <w:outlineLvl w:val="0"/>
        <w:rPr>
          <w:rFonts w:ascii="Liberation Serif" w:eastAsia="ArialMT" w:hAnsi="Liberation Serif" w:cs="Liberation Serif"/>
          <w:color w:val="auto"/>
          <w:lang w:val="en-US"/>
        </w:rPr>
      </w:pPr>
      <w:r>
        <w:rPr>
          <w:rFonts w:ascii="Times New Roman" w:hAnsi="Times New Roman" w:cs="Times New Roman"/>
        </w:rPr>
        <w:t xml:space="preserve">     </w:t>
      </w:r>
      <w:r w:rsidR="00CA0CF2">
        <w:rPr>
          <w:rFonts w:ascii="Times New Roman" w:hAnsi="Times New Roman" w:cs="Times New Roman"/>
        </w:rPr>
        <w:t>-z</w:t>
      </w:r>
      <w:r w:rsidR="008A357D" w:rsidRPr="00230319">
        <w:rPr>
          <w:rFonts w:ascii="Times New Roman" w:hAnsi="Times New Roman" w:cs="Times New Roman"/>
        </w:rPr>
        <w:t>a vibro</w:t>
      </w:r>
      <w:r w:rsidR="002F78F5" w:rsidRPr="00230319">
        <w:rPr>
          <w:rFonts w:ascii="Times New Roman" w:hAnsi="Times New Roman" w:cs="Times New Roman"/>
        </w:rPr>
        <w:t>presovane betonske ploče</w:t>
      </w:r>
      <w:r w:rsidR="007B14AB">
        <w:rPr>
          <w:rFonts w:ascii="Times New Roman" w:hAnsi="Times New Roman" w:cs="Times New Roman"/>
        </w:rPr>
        <w:t xml:space="preserve"> navedene </w:t>
      </w:r>
      <w:r w:rsidR="00DB4573">
        <w:rPr>
          <w:rFonts w:ascii="Times New Roman" w:hAnsi="Times New Roman" w:cs="Times New Roman"/>
        </w:rPr>
        <w:t xml:space="preserve">u poglavlju </w:t>
      </w:r>
      <w:r>
        <w:rPr>
          <w:rFonts w:ascii="Times New Roman" w:hAnsi="Times New Roman" w:cs="Times New Roman"/>
        </w:rPr>
        <w:t xml:space="preserve">2 </w:t>
      </w:r>
      <w:r w:rsidRPr="007707D4">
        <w:rPr>
          <w:rFonts w:ascii="Liberation Serif" w:hAnsi="Liberation Serif" w:cs="Liberation Serif"/>
          <w:color w:val="auto"/>
        </w:rPr>
        <w:t xml:space="preserve">TEHNIČKA SPECIFIKACIJA PREDMETA JAVNE NABAVKE </w:t>
      </w:r>
      <w:r w:rsidR="003E4390">
        <w:rPr>
          <w:rFonts w:ascii="Liberation Serif" w:hAnsi="Liberation Serif" w:cs="Liberation Serif"/>
          <w:color w:val="auto"/>
        </w:rPr>
        <w:t>navedene u poziciji:</w:t>
      </w:r>
      <w:r w:rsidR="00CA0CF2">
        <w:rPr>
          <w:rFonts w:ascii="Times New Roman" w:hAnsi="Times New Roman" w:cs="Times New Roman"/>
        </w:rPr>
        <w:t xml:space="preserve"> 4.1, 4.2 i 4.3</w:t>
      </w:r>
      <w:r w:rsidR="003E4390">
        <w:rPr>
          <w:rFonts w:ascii="Times New Roman" w:hAnsi="Times New Roman" w:cs="Times New Roman"/>
        </w:rPr>
        <w:t>.</w:t>
      </w:r>
    </w:p>
    <w:p w14:paraId="15090CD5" w14:textId="45540891" w:rsidR="00211E27" w:rsidRPr="00230319" w:rsidRDefault="009004E8" w:rsidP="009004E8">
      <w:pPr>
        <w:spacing w:line="240" w:lineRule="auto"/>
        <w:jc w:val="both"/>
        <w:rPr>
          <w:rStyle w:val="IntenseEmphasis"/>
          <w:rFonts w:ascii="Times New Roman" w:hAnsi="Times New Roman" w:cs="Times New Roman"/>
          <w:b w:val="0"/>
          <w:bCs w:val="0"/>
        </w:rPr>
      </w:pPr>
      <w:r w:rsidRPr="00230319">
        <w:rPr>
          <w:rStyle w:val="IntenseEmphasis"/>
          <w:rFonts w:ascii="Times New Roman" w:hAnsi="Times New Roman" w:cs="Times New Roman"/>
          <w:b w:val="0"/>
        </w:rPr>
        <w:t xml:space="preserve">4. </w:t>
      </w:r>
      <w:r w:rsidR="00211E27" w:rsidRPr="00230319">
        <w:rPr>
          <w:rStyle w:val="IntenseEmphasis"/>
          <w:rFonts w:ascii="Times New Roman" w:hAnsi="Times New Roman" w:cs="Times New Roman"/>
          <w:b w:val="0"/>
        </w:rPr>
        <w:t>Fotografijom, odnosno izvod iz kataloga proizvođača koja je predmet nabavke, čiju je vrijednost ponuđač obavezan potvrditi, ukoliko to naručilac zahtijeva.</w:t>
      </w:r>
    </w:p>
    <w:p w14:paraId="73D9F001" w14:textId="1C9BA507" w:rsidR="0097479B" w:rsidRPr="000C7C8B" w:rsidRDefault="00211E27" w:rsidP="000C7C8B">
      <w:pPr>
        <w:pStyle w:val="ListParagraph"/>
        <w:spacing w:line="240" w:lineRule="auto"/>
        <w:ind w:left="284" w:hanging="284"/>
        <w:rPr>
          <w:rFonts w:ascii="Times New Roman" w:hAnsi="Times New Roman" w:cs="Times New Roman"/>
          <w:highlight w:val="yellow"/>
        </w:rPr>
      </w:pPr>
      <w:r w:rsidRPr="00230319">
        <w:rPr>
          <w:rStyle w:val="IntenseEmphasis"/>
          <w:rFonts w:ascii="Times New Roman" w:hAnsi="Times New Roman" w:cs="Times New Roman"/>
          <w:b w:val="0"/>
        </w:rPr>
        <w:t xml:space="preserve">     Ponuđač je dužan da u ponudi, za robu koju nudi, dostavi fotografije, odnosno izvod iz kataloga pr</w:t>
      </w:r>
      <w:r w:rsidR="000C7C8B">
        <w:rPr>
          <w:rStyle w:val="IntenseEmphasis"/>
          <w:rFonts w:ascii="Times New Roman" w:hAnsi="Times New Roman" w:cs="Times New Roman"/>
          <w:b w:val="0"/>
        </w:rPr>
        <w:t xml:space="preserve">oizvođača u boji A4 formata, za </w:t>
      </w:r>
      <w:r w:rsidRPr="00230319">
        <w:rPr>
          <w:rFonts w:ascii="Times New Roman" w:hAnsi="Times New Roman" w:cs="Times New Roman"/>
        </w:rPr>
        <w:t xml:space="preserve"> </w:t>
      </w:r>
      <w:r w:rsidR="00653643" w:rsidRPr="00230319">
        <w:rPr>
          <w:rFonts w:ascii="Times New Roman" w:hAnsi="Times New Roman" w:cs="Times New Roman"/>
        </w:rPr>
        <w:t>vibropresovane betonske ploče</w:t>
      </w:r>
      <w:r w:rsidR="006715EB" w:rsidRPr="00230319">
        <w:rPr>
          <w:rFonts w:ascii="Times New Roman" w:hAnsi="Times New Roman" w:cs="Times New Roman"/>
        </w:rPr>
        <w:t xml:space="preserve"> </w:t>
      </w:r>
      <w:r w:rsidR="00CB7659" w:rsidRPr="00230319">
        <w:rPr>
          <w:rFonts w:ascii="Times New Roman" w:hAnsi="Times New Roman" w:cs="Times New Roman"/>
        </w:rPr>
        <w:t>sa osnovnim karakteristikama</w:t>
      </w:r>
      <w:r w:rsidR="000C7C8B">
        <w:rPr>
          <w:rFonts w:ascii="Times New Roman" w:hAnsi="Times New Roman" w:cs="Times New Roman"/>
        </w:rPr>
        <w:t xml:space="preserve">, (dimenzije, boja, obrada, prozvođač)  </w:t>
      </w:r>
      <w:r w:rsidR="00CA0CF2">
        <w:rPr>
          <w:rFonts w:ascii="Times New Roman" w:hAnsi="Times New Roman" w:cs="Times New Roman"/>
        </w:rPr>
        <w:t>i to za ploče:</w:t>
      </w:r>
      <w:r w:rsidR="00CB7659" w:rsidRPr="00230319">
        <w:rPr>
          <w:rFonts w:ascii="Times New Roman" w:hAnsi="Times New Roman" w:cs="Times New Roman"/>
        </w:rPr>
        <w:t xml:space="preserve"> </w:t>
      </w:r>
    </w:p>
    <w:p w14:paraId="575F03CA" w14:textId="77777777" w:rsidR="00CA0CF2" w:rsidRDefault="00CA0CF2" w:rsidP="005537C4">
      <w:pPr>
        <w:spacing w:after="0" w:line="240" w:lineRule="auto"/>
        <w:ind w:left="284"/>
        <w:rPr>
          <w:rFonts w:ascii="Liberation Serif" w:eastAsia="ArialMT" w:hAnsi="Liberation Serif" w:cs="Liberation Serif"/>
          <w:color w:val="auto"/>
          <w:lang w:val="en-US"/>
        </w:rPr>
      </w:pPr>
      <w:r>
        <w:rPr>
          <w:rFonts w:ascii="Times New Roman" w:hAnsi="Times New Roman" w:cs="Times New Roman"/>
        </w:rPr>
        <w:t xml:space="preserve">- </w:t>
      </w:r>
      <w:r w:rsidRPr="00230319">
        <w:rPr>
          <w:rFonts w:ascii="Times New Roman" w:hAnsi="Times New Roman" w:cs="Times New Roman"/>
        </w:rPr>
        <w:t xml:space="preserve"> </w:t>
      </w:r>
      <w:r w:rsidRPr="004A6EF9">
        <w:rPr>
          <w:rFonts w:ascii="Liberation Serif" w:eastAsia="ArialMT" w:hAnsi="Liberation Serif" w:cs="Liberation Serif"/>
          <w:color w:val="auto"/>
          <w:lang w:val="en-US"/>
        </w:rPr>
        <w:t>dimenzija 16x16c</w:t>
      </w:r>
      <w:r>
        <w:rPr>
          <w:rFonts w:ascii="Liberation Serif" w:eastAsia="ArialMT" w:hAnsi="Liberation Serif" w:cs="Liberation Serif"/>
          <w:color w:val="auto"/>
          <w:lang w:val="en-US"/>
        </w:rPr>
        <w:t>m, 16x24cm, 24x24cm, d=6cm, koje</w:t>
      </w:r>
      <w:r w:rsidRPr="004A6EF9">
        <w:rPr>
          <w:rFonts w:ascii="Liberation Serif" w:eastAsia="ArialMT" w:hAnsi="Liberation Serif" w:cs="Liberation Serif"/>
          <w:color w:val="auto"/>
          <w:lang w:val="en-US"/>
        </w:rPr>
        <w:t xml:space="preserve"> su izra</w:t>
      </w:r>
      <w:r>
        <w:rPr>
          <w:rFonts w:ascii="Liberation Serif" w:eastAsia="ArialMT" w:hAnsi="Liberation Serif" w:cs="Liberation Serif"/>
          <w:color w:val="auto"/>
          <w:lang w:val="en-US"/>
        </w:rPr>
        <w:t>đene iz jednog sloja u bež boji, označene u poziciji 4.1</w:t>
      </w:r>
    </w:p>
    <w:p w14:paraId="7321461B" w14:textId="77777777" w:rsidR="00CA0CF2" w:rsidRDefault="00CA0CF2" w:rsidP="005537C4">
      <w:pPr>
        <w:spacing w:after="0" w:line="240" w:lineRule="auto"/>
        <w:ind w:left="284"/>
        <w:rPr>
          <w:rFonts w:ascii="Liberation Serif" w:eastAsia="ArialMT" w:hAnsi="Liberation Serif" w:cs="Liberation Serif"/>
          <w:color w:val="auto"/>
          <w:lang w:val="en-US"/>
        </w:rPr>
      </w:pPr>
      <w:r>
        <w:rPr>
          <w:rFonts w:ascii="Liberation Serif" w:eastAsia="ArialMT" w:hAnsi="Liberation Serif" w:cs="Liberation Serif"/>
          <w:color w:val="auto"/>
          <w:lang w:val="en-US"/>
        </w:rPr>
        <w:t>-</w:t>
      </w:r>
      <w:r w:rsidRPr="004A6EF9">
        <w:rPr>
          <w:rFonts w:ascii="Liberation Serif" w:eastAsia="ArialMT" w:hAnsi="Liberation Serif" w:cs="Liberation Serif"/>
          <w:color w:val="auto"/>
          <w:lang w:val="en-US"/>
        </w:rPr>
        <w:t xml:space="preserve"> dimenzija 16x32cm, 16x24cm, 24x24cm,</w:t>
      </w:r>
      <w:r>
        <w:rPr>
          <w:rFonts w:ascii="Liberation Serif" w:eastAsia="ArialMT" w:hAnsi="Liberation Serif" w:cs="Liberation Serif"/>
          <w:color w:val="auto"/>
          <w:lang w:val="en-US"/>
        </w:rPr>
        <w:t xml:space="preserve"> 24x32cm, 24x40cm,  d=6cm, koje</w:t>
      </w:r>
      <w:r w:rsidRPr="004A6EF9">
        <w:rPr>
          <w:rFonts w:ascii="Liberation Serif" w:eastAsia="ArialMT" w:hAnsi="Liberation Serif" w:cs="Liberation Serif"/>
          <w:color w:val="auto"/>
          <w:lang w:val="en-US"/>
        </w:rPr>
        <w:t xml:space="preserve"> su dvoslojne</w:t>
      </w:r>
      <w:r>
        <w:rPr>
          <w:rFonts w:ascii="Liberation Serif" w:eastAsia="ArialMT" w:hAnsi="Liberation Serif" w:cs="Liberation Serif"/>
          <w:color w:val="auto"/>
          <w:lang w:val="en-US"/>
        </w:rPr>
        <w:t>,</w:t>
      </w:r>
      <w:r w:rsidRPr="004A6EF9">
        <w:rPr>
          <w:rFonts w:ascii="Liberation Serif" w:eastAsia="ArialMT" w:hAnsi="Liberation Serif" w:cs="Liberation Serif"/>
          <w:color w:val="auto"/>
          <w:lang w:val="en-US"/>
        </w:rPr>
        <w:t xml:space="preserve"> sa završnim slojem od kvarcnog pijeska u bež i sivoj boj</w:t>
      </w:r>
      <w:r>
        <w:rPr>
          <w:rFonts w:ascii="Liberation Serif" w:eastAsia="ArialMT" w:hAnsi="Liberation Serif" w:cs="Liberation Serif"/>
          <w:color w:val="auto"/>
          <w:lang w:val="en-US"/>
        </w:rPr>
        <w:t>i, označene u poziciji 4.2</w:t>
      </w:r>
    </w:p>
    <w:p w14:paraId="5E8B5EF6" w14:textId="77777777" w:rsidR="00CA0CF2" w:rsidRDefault="00CA0CF2" w:rsidP="005537C4">
      <w:pPr>
        <w:spacing w:after="0" w:line="240" w:lineRule="auto"/>
        <w:ind w:left="284"/>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w:t>
      </w:r>
      <w:r>
        <w:rPr>
          <w:rFonts w:ascii="Liberation Serif" w:eastAsia="ArialMT" w:hAnsi="Liberation Serif" w:cs="Liberation Serif"/>
          <w:color w:val="auto"/>
          <w:lang w:val="en-US"/>
        </w:rPr>
        <w:t xml:space="preserve"> dimenzija 20x20x6cm, </w:t>
      </w:r>
      <w:r w:rsidRPr="004A6EF9">
        <w:rPr>
          <w:rFonts w:ascii="Liberation Serif" w:eastAsia="ArialMT" w:hAnsi="Liberation Serif" w:cs="Liberation Serif"/>
          <w:color w:val="auto"/>
          <w:lang w:val="en-US"/>
        </w:rPr>
        <w:t>ploča za podužne bordure</w:t>
      </w:r>
      <w:r>
        <w:rPr>
          <w:rFonts w:ascii="Liberation Serif" w:eastAsia="ArialMT" w:hAnsi="Liberation Serif" w:cs="Liberation Serif"/>
          <w:color w:val="auto"/>
          <w:lang w:val="en-US"/>
        </w:rPr>
        <w:t xml:space="preserve"> koje</w:t>
      </w:r>
      <w:r w:rsidRPr="004A6EF9">
        <w:rPr>
          <w:rFonts w:ascii="Liberation Serif" w:eastAsia="ArialMT" w:hAnsi="Liberation Serif" w:cs="Liberation Serif"/>
          <w:color w:val="auto"/>
          <w:lang w:val="en-US"/>
        </w:rPr>
        <w:t xml:space="preserve"> su dvoslojne sa završnim slojem u sivoj boji</w:t>
      </w:r>
      <w:r>
        <w:rPr>
          <w:rFonts w:ascii="Liberation Serif" w:eastAsia="ArialMT" w:hAnsi="Liberation Serif" w:cs="Liberation Serif"/>
          <w:color w:val="auto"/>
          <w:lang w:val="en-US"/>
        </w:rPr>
        <w:t>, označene u poziciji 4.3</w:t>
      </w:r>
    </w:p>
    <w:p w14:paraId="0E4598DA" w14:textId="77777777" w:rsidR="00E43690" w:rsidRPr="000C7C8B" w:rsidRDefault="00E43690" w:rsidP="000C7C8B">
      <w:pPr>
        <w:spacing w:after="0" w:line="240" w:lineRule="auto"/>
        <w:rPr>
          <w:rStyle w:val="IntenseEmphasis"/>
          <w:rFonts w:ascii="Liberation Serif" w:hAnsi="Liberation Serif" w:cs="Liberation Serif"/>
          <w:b w:val="0"/>
          <w:bCs w:val="0"/>
          <w:color w:val="auto"/>
          <w:lang w:val="sr-Latn-RS"/>
        </w:rPr>
      </w:pPr>
    </w:p>
    <w:p w14:paraId="1F058DC2" w14:textId="77777777" w:rsidR="00E43690" w:rsidRDefault="00E43690" w:rsidP="00E43690">
      <w:pPr>
        <w:spacing w:after="0" w:line="240" w:lineRule="auto"/>
        <w:jc w:val="both"/>
        <w:rPr>
          <w:rFonts w:ascii="Liberation Serif" w:hAnsi="Liberation Serif" w:cs="Liberation Serif"/>
          <w:b/>
          <w:bCs/>
          <w:color w:val="auto"/>
        </w:rPr>
      </w:pPr>
      <w:r w:rsidRPr="004A6EF9">
        <w:rPr>
          <w:rFonts w:ascii="Liberation Serif" w:hAnsi="Liberation Serif" w:cs="Liberation Serif"/>
          <w:b/>
          <w:bCs/>
          <w:color w:val="auto"/>
        </w:rPr>
        <w:t xml:space="preserve">Napomena: </w:t>
      </w:r>
    </w:p>
    <w:p w14:paraId="6301E374" w14:textId="77777777" w:rsidR="00CA0CF2" w:rsidRPr="004A6EF9" w:rsidRDefault="00CA0CF2" w:rsidP="00E43690">
      <w:pPr>
        <w:spacing w:after="0" w:line="240" w:lineRule="auto"/>
        <w:jc w:val="both"/>
        <w:rPr>
          <w:rFonts w:ascii="Liberation Serif" w:hAnsi="Liberation Serif" w:cs="Liberation Serif"/>
          <w:b/>
          <w:bCs/>
        </w:rPr>
      </w:pPr>
    </w:p>
    <w:p w14:paraId="331C058C" w14:textId="108F6EF4" w:rsidR="00E43690" w:rsidRDefault="00E43690" w:rsidP="00E43690">
      <w:pPr>
        <w:pStyle w:val="ListParagraph"/>
        <w:numPr>
          <w:ilvl w:val="0"/>
          <w:numId w:val="29"/>
        </w:numPr>
        <w:spacing w:before="0" w:after="0" w:line="240" w:lineRule="auto"/>
        <w:jc w:val="both"/>
        <w:rPr>
          <w:rFonts w:ascii="Liberation Serif" w:hAnsi="Liberation Serif" w:cs="Liberation Serif"/>
          <w:color w:val="auto"/>
          <w:lang w:val="sr-Latn-ME"/>
        </w:rPr>
      </w:pPr>
      <w:r w:rsidRPr="004A6EF9">
        <w:rPr>
          <w:rFonts w:ascii="Liberation Serif" w:hAnsi="Liberation Serif" w:cs="Liberation Serif"/>
          <w:color w:val="auto"/>
          <w:lang w:val="sr-Latn-ME"/>
        </w:rPr>
        <w:t>Za ovlašćenog inženjera koji će rukovoditi građenjem objekta u cjelini vrednovanje će se vršiti za ponuđeni parametar iznad predviđenih minimalnih zahtjeva stručne i tehničke sposobnost,</w:t>
      </w:r>
    </w:p>
    <w:p w14:paraId="69A04A73" w14:textId="77777777" w:rsidR="00B83CE0" w:rsidRPr="004A6EF9" w:rsidRDefault="00B83CE0" w:rsidP="005537C4">
      <w:pPr>
        <w:pStyle w:val="ListParagraph"/>
        <w:spacing w:before="0" w:after="0" w:line="240" w:lineRule="auto"/>
        <w:jc w:val="both"/>
        <w:rPr>
          <w:rFonts w:ascii="Liberation Serif" w:hAnsi="Liberation Serif" w:cs="Liberation Serif"/>
          <w:color w:val="auto"/>
          <w:lang w:val="sr-Latn-ME"/>
        </w:rPr>
      </w:pPr>
    </w:p>
    <w:p w14:paraId="5C5806B7" w14:textId="45550661" w:rsidR="005E3ACA" w:rsidRDefault="00E43690" w:rsidP="00E43690">
      <w:pPr>
        <w:pStyle w:val="ListParagraph"/>
        <w:numPr>
          <w:ilvl w:val="0"/>
          <w:numId w:val="29"/>
        </w:numPr>
        <w:spacing w:before="0" w:after="0" w:line="240" w:lineRule="auto"/>
        <w:jc w:val="both"/>
        <w:rPr>
          <w:rFonts w:ascii="Liberation Serif" w:hAnsi="Liberation Serif" w:cs="Liberation Serif"/>
          <w:color w:val="auto"/>
          <w:lang w:val="sr-Latn-ME"/>
        </w:rPr>
      </w:pPr>
      <w:r w:rsidRPr="004A6EF9">
        <w:rPr>
          <w:rFonts w:ascii="Liberation Serif" w:hAnsi="Liberation Serif" w:cs="Liberation Serif"/>
          <w:color w:val="auto"/>
          <w:lang w:val="sr-Latn-ME"/>
        </w:rPr>
        <w:t xml:space="preserve">Broj referenci se ograničava na maksimano 15. </w:t>
      </w:r>
    </w:p>
    <w:p w14:paraId="69E28097" w14:textId="22625138" w:rsidR="00B83CE0" w:rsidRDefault="00B83CE0" w:rsidP="00B83CE0">
      <w:pPr>
        <w:spacing w:after="0" w:line="240" w:lineRule="auto"/>
        <w:jc w:val="both"/>
        <w:rPr>
          <w:rFonts w:ascii="Liberation Serif" w:hAnsi="Liberation Serif" w:cs="Liberation Serif"/>
          <w:color w:val="auto"/>
        </w:rPr>
      </w:pPr>
    </w:p>
    <w:p w14:paraId="30D2A4F7" w14:textId="1E2363F0" w:rsidR="00B83CE0" w:rsidRDefault="00B83CE0" w:rsidP="00B83CE0">
      <w:pPr>
        <w:spacing w:after="0" w:line="240" w:lineRule="auto"/>
        <w:jc w:val="both"/>
        <w:rPr>
          <w:rFonts w:ascii="Liberation Serif" w:hAnsi="Liberation Serif" w:cs="Liberation Serif"/>
          <w:color w:val="auto"/>
        </w:rPr>
      </w:pPr>
    </w:p>
    <w:p w14:paraId="4EBDA436" w14:textId="77777777" w:rsidR="005537C4" w:rsidRPr="00B83CE0" w:rsidRDefault="005537C4" w:rsidP="00B83CE0">
      <w:pPr>
        <w:spacing w:after="0" w:line="240" w:lineRule="auto"/>
        <w:jc w:val="both"/>
        <w:rPr>
          <w:rFonts w:ascii="Liberation Serif" w:hAnsi="Liberation Serif" w:cs="Liberation Serif"/>
          <w:color w:val="auto"/>
        </w:rPr>
      </w:pPr>
    </w:p>
    <w:p w14:paraId="61DD5501" w14:textId="77777777" w:rsidR="00E43690" w:rsidRPr="004A6EF9" w:rsidRDefault="00E43690" w:rsidP="00E43690">
      <w:pPr>
        <w:pStyle w:val="ListParagraph"/>
        <w:spacing w:before="0" w:after="0" w:line="240" w:lineRule="auto"/>
        <w:jc w:val="both"/>
        <w:rPr>
          <w:rFonts w:ascii="Liberation Serif" w:hAnsi="Liberation Serif" w:cs="Liberation Serif"/>
          <w:color w:val="auto"/>
          <w:lang w:val="sr-Latn-ME"/>
        </w:rPr>
      </w:pPr>
    </w:p>
    <w:p w14:paraId="79351211"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4A6EF9">
        <w:rPr>
          <w:rFonts w:ascii="Liberation Serif" w:hAnsi="Liberation Serif" w:cs="Liberation Serif"/>
          <w:b/>
          <w:color w:val="auto"/>
        </w:rPr>
        <w:t>C. Osnovi za obavezno isključenje iz postupka javne nabavke</w:t>
      </w:r>
    </w:p>
    <w:p w14:paraId="04030CB7"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Privredni subjekat će se isključiti iz postupka javne nabavke, ako: </w:t>
      </w:r>
    </w:p>
    <w:p w14:paraId="040B89BF"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1) postoji sukob interesa iz člana 41 stav 1 tačka 2 alineja 1 i 2 ili člana 42 Zakona o javnim nabavkama, </w:t>
      </w:r>
    </w:p>
    <w:p w14:paraId="49B01FE1"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2) ne ispunjava obavezne uslove i uslove sposobnosti privrednog subjekta predviđene tenderskom dokumentacijom, </w:t>
      </w:r>
    </w:p>
    <w:p w14:paraId="04C3DD20"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3) postoji drugi razlog predviđen ovim zakonom.</w:t>
      </w:r>
    </w:p>
    <w:p w14:paraId="414EE09D"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4A6EF9">
        <w:rPr>
          <w:rFonts w:ascii="Liberation Serif" w:hAnsi="Liberation Serif" w:cs="Liberation Serif"/>
          <w:b/>
          <w:color w:val="auto"/>
        </w:rPr>
        <w:t xml:space="preserve">D. Posebni osnovi za isključenje iz postupka javne nabavke </w:t>
      </w:r>
    </w:p>
    <w:p w14:paraId="0A0BB99C"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Iz postupka javne nabavke isključiće se privredni subjekta koji: </w:t>
      </w:r>
    </w:p>
    <w:p w14:paraId="7EDC4F97"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je u postupku stečaja ili likvidacije; </w:t>
      </w:r>
    </w:p>
    <w:p w14:paraId="64E63D5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je zaključio ugovor ili sporazum sa drugim privrednim subjektom sa ciljem narušavanja tržišne konkurencije; </w:t>
      </w:r>
    </w:p>
    <w:p w14:paraId="6FCC9C4E"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7954AC8"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je netačno prikazivao činjenice u vezi ispunjenosti uslova u postupku javne nabavke; </w:t>
      </w:r>
    </w:p>
    <w:p w14:paraId="5562AA9B"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je učinio teški profesionalni propust koji dovodi u pitanje njegov integritet. </w:t>
      </w:r>
    </w:p>
    <w:p w14:paraId="4537CEE1"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auto"/>
        </w:rPr>
      </w:pPr>
      <w:r w:rsidRPr="004A6EF9">
        <w:rPr>
          <w:rFonts w:ascii="Liberation Serif" w:hAnsi="Liberation Serif" w:cs="Liberation Serif"/>
          <w:b/>
          <w:bCs/>
          <w:color w:val="auto"/>
        </w:rPr>
        <w:t>XIII Kriterijum za izbor najpovoljnije ponude:</w:t>
      </w:r>
    </w:p>
    <w:p w14:paraId="09086E06" w14:textId="77777777" w:rsidR="00544076" w:rsidRPr="00CA0CF2" w:rsidRDefault="00544076" w:rsidP="00544076">
      <w:pPr>
        <w:rPr>
          <w:rFonts w:ascii="Liberation Serif" w:hAnsi="Liberation Serif" w:cs="Liberation Serif"/>
          <w:bCs/>
          <w:color w:val="auto"/>
        </w:rPr>
      </w:pPr>
      <w:r w:rsidRPr="00CA0CF2">
        <w:rPr>
          <w:rFonts w:ascii="Liberation Serif" w:hAnsi="Liberation Serif" w:cs="Liberation Serif"/>
          <w:bCs/>
          <w:color w:val="auto"/>
        </w:rPr>
        <w:t>odnos cijene i kvaliteta</w:t>
      </w:r>
    </w:p>
    <w:p w14:paraId="23719F51"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XIV Način, mjesto i vrijeme podnošenja ponuda i otvaranja ponuda</w:t>
      </w:r>
    </w:p>
    <w:p w14:paraId="58F9B6AC" w14:textId="77777777" w:rsidR="00544076" w:rsidRPr="004A6EF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 xml:space="preserve">Podnošenje ponuda u pisanoj formi: </w:t>
      </w:r>
    </w:p>
    <w:p w14:paraId="7EE1D2ED" w14:textId="77777777" w:rsidR="00544076" w:rsidRPr="004A6EF9" w:rsidRDefault="00544076" w:rsidP="00544076">
      <w:pPr>
        <w:pStyle w:val="NoSpacing"/>
        <w:rPr>
          <w:rFonts w:ascii="Liberation Serif" w:hAnsi="Liberation Serif" w:cs="Liberation Serif"/>
          <w:noProof/>
          <w:color w:val="auto"/>
          <w:sz w:val="22"/>
          <w:szCs w:val="22"/>
          <w:lang w:val="sr-Latn-ME"/>
        </w:rPr>
      </w:pPr>
    </w:p>
    <w:p w14:paraId="3865C443" w14:textId="77777777" w:rsidR="00544076" w:rsidRPr="004A6EF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Ponude se mogu podnijeti:</w:t>
      </w:r>
    </w:p>
    <w:p w14:paraId="3327030D" w14:textId="77777777" w:rsidR="00544076" w:rsidRPr="004A6EF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-neposrednom podnošenjem na arhivi naručioca na adresi ul. Popa Jola Zeca bb, Budva</w:t>
      </w:r>
    </w:p>
    <w:p w14:paraId="7AACD2D9" w14:textId="77777777" w:rsidR="00544076" w:rsidRPr="004A6EF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 xml:space="preserve">-preporučenom pošiljkom sa povratnicom na adresi ul. Popa Jola Zeca bb, 85310 Budva, s tim što ponuda mora biti uručena od strane poštanskog operatora najkasnije do roka određenog za podnošenje ponude, </w:t>
      </w:r>
    </w:p>
    <w:p w14:paraId="5321D9D3" w14:textId="5DD585DD" w:rsidR="00544076" w:rsidRPr="003043B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radnim danima od 08:30 do 1</w:t>
      </w:r>
      <w:r w:rsidR="00400593">
        <w:rPr>
          <w:rFonts w:ascii="Liberation Serif" w:hAnsi="Liberation Serif" w:cs="Liberation Serif"/>
          <w:noProof/>
          <w:color w:val="auto"/>
          <w:sz w:val="22"/>
          <w:szCs w:val="22"/>
          <w:lang w:val="sr-Latn-ME"/>
        </w:rPr>
        <w:t>4</w:t>
      </w:r>
      <w:r w:rsidRPr="004A6EF9">
        <w:rPr>
          <w:rFonts w:ascii="Liberation Serif" w:hAnsi="Liberation Serif" w:cs="Liberation Serif"/>
          <w:noProof/>
          <w:color w:val="auto"/>
          <w:sz w:val="22"/>
          <w:szCs w:val="22"/>
          <w:lang w:val="sr-Latn-ME"/>
        </w:rPr>
        <w:t xml:space="preserve">:00 sati, izuzev u periodu od 11:30 do 12:00 sati, zaključno sa danom </w:t>
      </w:r>
      <w:r w:rsidR="003043B9" w:rsidRPr="003043B9">
        <w:rPr>
          <w:rFonts w:ascii="Liberation Serif" w:hAnsi="Liberation Serif" w:cs="Liberation Serif"/>
          <w:noProof/>
          <w:color w:val="auto"/>
          <w:sz w:val="22"/>
          <w:szCs w:val="22"/>
          <w:lang w:val="sr-Latn-ME"/>
        </w:rPr>
        <w:t>27</w:t>
      </w:r>
      <w:r w:rsidRPr="003043B9">
        <w:rPr>
          <w:rFonts w:ascii="Liberation Serif" w:hAnsi="Liberation Serif" w:cs="Liberation Serif"/>
          <w:noProof/>
          <w:color w:val="auto"/>
          <w:sz w:val="22"/>
          <w:szCs w:val="22"/>
          <w:lang w:val="sr-Latn-ME"/>
        </w:rPr>
        <w:t>.1</w:t>
      </w:r>
      <w:r w:rsidR="003043B9" w:rsidRPr="003043B9">
        <w:rPr>
          <w:rFonts w:ascii="Liberation Serif" w:hAnsi="Liberation Serif" w:cs="Liberation Serif"/>
          <w:noProof/>
          <w:color w:val="auto"/>
          <w:sz w:val="22"/>
          <w:szCs w:val="22"/>
          <w:lang w:val="sr-Latn-ME"/>
        </w:rPr>
        <w:t>2</w:t>
      </w:r>
      <w:r w:rsidRPr="003043B9">
        <w:rPr>
          <w:rFonts w:ascii="Liberation Serif" w:hAnsi="Liberation Serif" w:cs="Liberation Serif"/>
          <w:noProof/>
          <w:color w:val="auto"/>
          <w:sz w:val="22"/>
          <w:szCs w:val="22"/>
          <w:lang w:val="sr-Latn-ME"/>
        </w:rPr>
        <w:t>.2020. godine do 10:00 sati.</w:t>
      </w:r>
    </w:p>
    <w:p w14:paraId="54AE4B64" w14:textId="77777777" w:rsidR="00544076" w:rsidRPr="003043B9" w:rsidRDefault="00544076" w:rsidP="00544076">
      <w:pPr>
        <w:pStyle w:val="NoSpacing"/>
        <w:rPr>
          <w:rFonts w:ascii="Liberation Serif" w:hAnsi="Liberation Serif" w:cs="Liberation Serif"/>
          <w:noProof/>
          <w:color w:val="auto"/>
          <w:sz w:val="22"/>
          <w:szCs w:val="22"/>
          <w:lang w:val="sr-Latn-ME"/>
        </w:rPr>
      </w:pPr>
    </w:p>
    <w:p w14:paraId="3D8F3011" w14:textId="3E430DA2" w:rsidR="00544076" w:rsidRDefault="00544076" w:rsidP="00544076">
      <w:pPr>
        <w:pStyle w:val="NoSpacing"/>
        <w:jc w:val="both"/>
        <w:rPr>
          <w:rFonts w:ascii="Liberation Serif" w:hAnsi="Liberation Serif" w:cs="Liberation Serif"/>
          <w:noProof/>
          <w:color w:val="auto"/>
          <w:sz w:val="22"/>
          <w:szCs w:val="22"/>
          <w:lang w:val="sr-Latn-ME"/>
        </w:rPr>
      </w:pPr>
      <w:r w:rsidRPr="003043B9">
        <w:rPr>
          <w:rFonts w:ascii="Liberation Serif" w:hAnsi="Liberation Serif" w:cs="Liberation Serif"/>
          <w:noProof/>
          <w:color w:val="auto"/>
          <w:sz w:val="22"/>
          <w:szCs w:val="22"/>
          <w:lang w:val="sr-Latn-ME"/>
        </w:rPr>
        <w:t>Otvaranje ponuda, kome mogu prisustvovati ovlašćeni predstavnici ponuđača sa priloženim punomoćjem potpisanim od strane ovlaš</w:t>
      </w:r>
      <w:r w:rsidR="008E505B" w:rsidRPr="003043B9">
        <w:rPr>
          <w:rFonts w:ascii="Liberation Serif" w:hAnsi="Liberation Serif" w:cs="Liberation Serif"/>
          <w:noProof/>
          <w:color w:val="auto"/>
          <w:sz w:val="22"/>
          <w:szCs w:val="22"/>
          <w:lang w:val="sr-Latn-ME"/>
        </w:rPr>
        <w:t xml:space="preserve">ćenog lica, održaće se dana </w:t>
      </w:r>
      <w:r w:rsidR="003043B9" w:rsidRPr="003043B9">
        <w:rPr>
          <w:rFonts w:ascii="Liberation Serif" w:hAnsi="Liberation Serif" w:cs="Liberation Serif"/>
          <w:noProof/>
          <w:color w:val="auto"/>
          <w:sz w:val="22"/>
          <w:szCs w:val="22"/>
          <w:lang w:val="sr-Latn-ME"/>
        </w:rPr>
        <w:t>27</w:t>
      </w:r>
      <w:r w:rsidRPr="003043B9">
        <w:rPr>
          <w:rFonts w:ascii="Liberation Serif" w:hAnsi="Liberation Serif" w:cs="Liberation Serif"/>
          <w:noProof/>
          <w:color w:val="auto"/>
          <w:sz w:val="22"/>
          <w:szCs w:val="22"/>
          <w:lang w:val="sr-Latn-ME"/>
        </w:rPr>
        <w:t>.1</w:t>
      </w:r>
      <w:r w:rsidR="003043B9" w:rsidRPr="003043B9">
        <w:rPr>
          <w:rFonts w:ascii="Liberation Serif" w:hAnsi="Liberation Serif" w:cs="Liberation Serif"/>
          <w:noProof/>
          <w:color w:val="auto"/>
          <w:sz w:val="22"/>
          <w:szCs w:val="22"/>
          <w:lang w:val="sr-Latn-ME"/>
        </w:rPr>
        <w:t>2</w:t>
      </w:r>
      <w:r w:rsidRPr="003043B9">
        <w:rPr>
          <w:rFonts w:ascii="Liberation Serif" w:hAnsi="Liberation Serif" w:cs="Liberation Serif"/>
          <w:noProof/>
          <w:color w:val="auto"/>
          <w:sz w:val="22"/>
          <w:szCs w:val="22"/>
          <w:lang w:val="sr-Latn-ME"/>
        </w:rPr>
        <w:t>.2020. godine u 10:30 sati, u prostorijama Naručioca</w:t>
      </w:r>
      <w:r w:rsidRPr="004A6EF9">
        <w:rPr>
          <w:rFonts w:ascii="Liberation Serif" w:hAnsi="Liberation Serif" w:cs="Liberation Serif"/>
          <w:noProof/>
          <w:color w:val="auto"/>
          <w:sz w:val="22"/>
          <w:szCs w:val="22"/>
          <w:lang w:val="sr-Latn-ME"/>
        </w:rPr>
        <w:t xml:space="preserve"> na adresi ul. Popa Jola Zeca bb, Budva.</w:t>
      </w:r>
    </w:p>
    <w:p w14:paraId="5A7FCA48" w14:textId="77777777" w:rsidR="00CA0CF2" w:rsidRPr="004A6EF9" w:rsidRDefault="00CA0CF2" w:rsidP="00544076">
      <w:pPr>
        <w:pStyle w:val="NoSpacing"/>
        <w:jc w:val="both"/>
        <w:rPr>
          <w:rFonts w:ascii="Liberation Serif" w:hAnsi="Liberation Serif" w:cs="Liberation Serif"/>
          <w:noProof/>
          <w:color w:val="auto"/>
          <w:sz w:val="22"/>
          <w:szCs w:val="22"/>
          <w:lang w:val="sr-Latn-ME"/>
        </w:rPr>
      </w:pPr>
    </w:p>
    <w:p w14:paraId="3933D5DE"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auto"/>
        </w:rPr>
      </w:pPr>
      <w:r w:rsidRPr="004A6EF9">
        <w:rPr>
          <w:rFonts w:ascii="Liberation Serif" w:hAnsi="Liberation Serif" w:cs="Liberation Serif"/>
          <w:b/>
          <w:bCs/>
          <w:color w:val="auto"/>
        </w:rPr>
        <w:t>XV Rok važenja ponude</w:t>
      </w:r>
    </w:p>
    <w:p w14:paraId="14A06963" w14:textId="77777777" w:rsidR="00544076" w:rsidRPr="004A6EF9" w:rsidRDefault="00544076" w:rsidP="00544076">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Rok važenja ponude je 60 dana od dana otvaranja ponuda.</w:t>
      </w:r>
    </w:p>
    <w:p w14:paraId="68F7B63B" w14:textId="77777777" w:rsidR="00544076" w:rsidRPr="004A6EF9" w:rsidRDefault="00544076" w:rsidP="00544076">
      <w:pPr>
        <w:pStyle w:val="NoSpacing"/>
        <w:rPr>
          <w:rFonts w:ascii="Liberation Serif" w:hAnsi="Liberation Serif" w:cs="Liberation Serif"/>
          <w:noProof/>
          <w:color w:val="auto"/>
          <w:sz w:val="22"/>
          <w:szCs w:val="22"/>
          <w:lang w:val="sr-Latn-ME"/>
        </w:rPr>
      </w:pPr>
    </w:p>
    <w:p w14:paraId="0216E947"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XVI Garancija ponude</w:t>
      </w:r>
    </w:p>
    <w:p w14:paraId="43FFF53A" w14:textId="77777777" w:rsidR="00544076" w:rsidRPr="004A6EF9" w:rsidRDefault="00544076" w:rsidP="00544076">
      <w:pPr>
        <w:jc w:val="both"/>
        <w:rPr>
          <w:rFonts w:ascii="Liberation Serif" w:hAnsi="Liberation Serif" w:cs="Liberation Serif"/>
          <w:b/>
          <w:bCs/>
          <w:color w:val="auto"/>
        </w:rPr>
      </w:pPr>
      <w:r w:rsidRPr="004A6EF9">
        <w:rPr>
          <w:rFonts w:ascii="Liberation Serif" w:hAnsi="Liberation Serif" w:cs="Liberation Serif"/>
          <w:b/>
          <w:bCs/>
          <w:color w:val="auto"/>
        </w:rPr>
        <w:t xml:space="preserve"> da</w:t>
      </w:r>
    </w:p>
    <w:p w14:paraId="4D6F80E6" w14:textId="623141A1" w:rsidR="00544076" w:rsidRPr="004A6EF9" w:rsidRDefault="00544076" w:rsidP="00544076">
      <w:pPr>
        <w:spacing w:before="96"/>
        <w:jc w:val="both"/>
        <w:rPr>
          <w:rFonts w:ascii="Liberation Serif" w:hAnsi="Liberation Serif" w:cs="Liberation Serif"/>
          <w:color w:val="auto"/>
        </w:rPr>
      </w:pPr>
      <w:r w:rsidRPr="004A6EF9">
        <w:rPr>
          <w:rFonts w:ascii="Liberation Serif" w:hAnsi="Liberation Serif" w:cs="Liberation Serif"/>
          <w:color w:val="auto"/>
        </w:rPr>
        <w:t xml:space="preserve">Ponuđač je dužan dostaviti bezuslovnu i na prvi poziv naplativu garanciju ponude u iznosu od 2 % procijenjene vrijednosti javne nabavke, kao garanciju ostajanja u obavezi prema ponudi u periodu važenja ponude </w:t>
      </w:r>
      <w:r w:rsidR="003F00AD">
        <w:rPr>
          <w:rFonts w:ascii="Liberation Serif" w:hAnsi="Liberation Serif" w:cs="Liberation Serif"/>
          <w:color w:val="auto"/>
        </w:rPr>
        <w:t xml:space="preserve">i 15 </w:t>
      </w:r>
      <w:r w:rsidRPr="004A6EF9">
        <w:rPr>
          <w:rFonts w:ascii="Liberation Serif" w:hAnsi="Liberation Serif" w:cs="Liberation Serif"/>
          <w:color w:val="auto"/>
        </w:rPr>
        <w:t>dana nakon isteka važenja ponude.</w:t>
      </w:r>
    </w:p>
    <w:p w14:paraId="49B0C554"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Garancija ponude će se aktivirati ako ponuđač: </w:t>
      </w:r>
    </w:p>
    <w:p w14:paraId="1D8F1630"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1) odustane od ponude u roku važenja ponude; </w:t>
      </w:r>
    </w:p>
    <w:p w14:paraId="1552EDC8"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2) ne dostavi zahtijevane dokaze prije potpisivanja ugovora; </w:t>
      </w:r>
    </w:p>
    <w:p w14:paraId="2978C9EE" w14:textId="3A066928"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3) odbije da potpiše ugovor o javnoj nabavci ili okvirni sporazum; </w:t>
      </w:r>
    </w:p>
    <w:p w14:paraId="19E772C0"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4) u izjavi privrednog subjekta navede netačne činjenice o ispunjenosti uslova iz člana 111 stav 4 Zakona o javnim nabavkama.</w:t>
      </w:r>
    </w:p>
    <w:p w14:paraId="5F29E792"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auto"/>
        </w:rPr>
      </w:pPr>
      <w:r w:rsidRPr="004A6EF9">
        <w:rPr>
          <w:rFonts w:ascii="Liberation Serif" w:hAnsi="Liberation Serif" w:cs="Liberation Serif"/>
          <w:b/>
          <w:bCs/>
          <w:color w:val="auto"/>
        </w:rPr>
        <w:t>XVII Tajnost podataka</w:t>
      </w:r>
    </w:p>
    <w:p w14:paraId="65A5B23D"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w:t>
      </w:r>
    </w:p>
    <w:p w14:paraId="20B3C513"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Tenderska dokumentacija sadrži tajne podatke  ne</w:t>
      </w:r>
    </w:p>
    <w:p w14:paraId="2B9C277F" w14:textId="77777777" w:rsidR="00544076" w:rsidRPr="004A6EF9" w:rsidRDefault="00544076" w:rsidP="00544076">
      <w:pPr>
        <w:spacing w:after="160" w:line="259" w:lineRule="auto"/>
        <w:rPr>
          <w:rFonts w:ascii="Liberation Serif" w:hAnsi="Liberation Serif" w:cs="Liberation Serif"/>
          <w:color w:val="auto"/>
        </w:rPr>
      </w:pPr>
      <w:r w:rsidRPr="004A6EF9">
        <w:rPr>
          <w:rFonts w:ascii="Liberation Serif" w:hAnsi="Liberation Serif" w:cs="Liberation Serif"/>
          <w:color w:val="auto"/>
        </w:rPr>
        <w:br w:type="page"/>
      </w:r>
    </w:p>
    <w:p w14:paraId="20A3F274" w14:textId="77777777" w:rsidR="00544076" w:rsidRPr="004A6EF9" w:rsidRDefault="00544076" w:rsidP="00544076">
      <w:pPr>
        <w:jc w:val="both"/>
        <w:rPr>
          <w:rFonts w:ascii="Liberation Serif" w:hAnsi="Liberation Serif" w:cs="Liberation Serif"/>
          <w:color w:val="auto"/>
        </w:rPr>
      </w:pPr>
    </w:p>
    <w:p w14:paraId="4C991246" w14:textId="77777777" w:rsidR="00544076" w:rsidRPr="004A6EF9" w:rsidRDefault="00544076" w:rsidP="00544076">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auto"/>
        </w:rPr>
      </w:pPr>
      <w:bookmarkStart w:id="1" w:name="_Toc44578271"/>
      <w:r w:rsidRPr="004A6EF9">
        <w:rPr>
          <w:rFonts w:ascii="Liberation Serif" w:hAnsi="Liberation Serif" w:cs="Liberation Serif"/>
          <w:b/>
          <w:bCs/>
          <w:color w:val="auto"/>
        </w:rPr>
        <w:t>TEHNIČKA SPECIFIKACIJA PREDMETA JAVNE NABAVKE</w:t>
      </w:r>
      <w:bookmarkEnd w:id="1"/>
    </w:p>
    <w:p w14:paraId="53F74507" w14:textId="77777777" w:rsidR="0019288B" w:rsidRPr="004A6EF9" w:rsidRDefault="0019288B" w:rsidP="0019288B">
      <w:pPr>
        <w:spacing w:after="0" w:line="240" w:lineRule="auto"/>
        <w:ind w:right="49"/>
        <w:rPr>
          <w:rFonts w:ascii="Liberation Serif" w:hAnsi="Liberation Serif" w:cs="Liberation Serif"/>
          <w:color w:val="auto"/>
        </w:rPr>
      </w:pPr>
    </w:p>
    <w:tbl>
      <w:tblPr>
        <w:tblW w:w="993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587"/>
        <w:gridCol w:w="2042"/>
        <w:gridCol w:w="180"/>
        <w:gridCol w:w="5097"/>
        <w:gridCol w:w="899"/>
        <w:gridCol w:w="1125"/>
      </w:tblGrid>
      <w:tr w:rsidR="0019288B" w:rsidRPr="004A6EF9" w14:paraId="44D35A1A" w14:textId="77777777" w:rsidTr="00E43690">
        <w:trPr>
          <w:trHeight w:val="490"/>
        </w:trPr>
        <w:tc>
          <w:tcPr>
            <w:tcW w:w="587"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50200D56" w14:textId="77777777" w:rsidR="0019288B" w:rsidRPr="004A6EF9" w:rsidRDefault="0019288B">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eastAsia="sr-Latn-CS"/>
              </w:rPr>
              <w:t>r.b</w:t>
            </w:r>
            <w:r w:rsidRPr="004A6EF9">
              <w:rPr>
                <w:rFonts w:ascii="Liberation Serif" w:hAnsi="Liberation Serif" w:cs="Liberation Serif"/>
                <w:lang w:eastAsia="sr-Latn-CS"/>
              </w:rPr>
              <w:t>.</w:t>
            </w:r>
          </w:p>
        </w:tc>
        <w:tc>
          <w:tcPr>
            <w:tcW w:w="2042" w:type="dxa"/>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78AC7661" w14:textId="393E68D8" w:rsidR="0019288B" w:rsidRPr="004A6EF9" w:rsidRDefault="00081F1E">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000000"/>
                <w:lang w:eastAsia="sr-Latn-ME"/>
              </w:rPr>
              <w:t>Opis predmeta nabavke   po stavkama</w:t>
            </w:r>
          </w:p>
        </w:tc>
        <w:tc>
          <w:tcPr>
            <w:tcW w:w="5277" w:type="dxa"/>
            <w:gridSpan w:val="2"/>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0B4654C9" w14:textId="09A6D484" w:rsidR="0019288B" w:rsidRPr="004A6EF9" w:rsidRDefault="00081F1E">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000000"/>
                <w:lang w:eastAsia="sr-Latn-ME"/>
              </w:rPr>
              <w:t>Bitne karakteristike predmeta nabavke</w:t>
            </w:r>
            <w:r w:rsidRPr="004A6EF9">
              <w:rPr>
                <w:rFonts w:ascii="Liberation Serif" w:hAnsi="Liberation Serif" w:cs="Liberation Serif"/>
              </w:rPr>
              <w:t xml:space="preserve"> u pogledu kvaliteta, dimenzija, oblika, bezbjednosti, performansi, označavanja, roka upotrebe i dr...</w:t>
            </w:r>
          </w:p>
        </w:tc>
        <w:tc>
          <w:tcPr>
            <w:tcW w:w="899"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242F6C14" w14:textId="77777777" w:rsidR="0019288B" w:rsidRPr="004A6EF9" w:rsidRDefault="0019288B">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Jedinica mjere</w:t>
            </w:r>
          </w:p>
        </w:tc>
        <w:tc>
          <w:tcPr>
            <w:tcW w:w="1125"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4A51F290" w14:textId="77777777" w:rsidR="0019288B" w:rsidRPr="004A6EF9" w:rsidRDefault="0019288B">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Količina</w:t>
            </w:r>
          </w:p>
        </w:tc>
      </w:tr>
      <w:tr w:rsidR="0019288B" w:rsidRPr="004A6EF9" w14:paraId="1D1191B6" w14:textId="77777777" w:rsidTr="00E43690">
        <w:trPr>
          <w:trHeight w:val="376"/>
        </w:trPr>
        <w:tc>
          <w:tcPr>
            <w:tcW w:w="587" w:type="dxa"/>
            <w:tcBorders>
              <w:top w:val="single" w:sz="8" w:space="0" w:color="00000A"/>
              <w:left w:val="single" w:sz="8" w:space="0" w:color="00000A"/>
              <w:bottom w:val="single" w:sz="4" w:space="0" w:color="00000A"/>
              <w:right w:val="single" w:sz="8" w:space="0" w:color="00000A"/>
            </w:tcBorders>
            <w:shd w:val="clear" w:color="auto" w:fill="BFBFBF"/>
            <w:vAlign w:val="center"/>
          </w:tcPr>
          <w:p w14:paraId="7B345E79" w14:textId="77777777" w:rsidR="0019288B" w:rsidRPr="004A6EF9" w:rsidRDefault="0019288B">
            <w:pPr>
              <w:spacing w:after="0" w:line="240" w:lineRule="auto"/>
              <w:jc w:val="center"/>
              <w:rPr>
                <w:rFonts w:ascii="Liberation Serif" w:hAnsi="Liberation Serif" w:cs="Liberation Serif"/>
                <w:color w:val="auto"/>
                <w:lang w:eastAsia="sr-Latn-CS"/>
              </w:rPr>
            </w:pPr>
          </w:p>
        </w:tc>
        <w:tc>
          <w:tcPr>
            <w:tcW w:w="9343" w:type="dxa"/>
            <w:gridSpan w:val="5"/>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23194FA7" w14:textId="77777777" w:rsidR="0019288B" w:rsidRPr="004A6EF9" w:rsidRDefault="0019288B">
            <w:pPr>
              <w:spacing w:after="0" w:line="240" w:lineRule="auto"/>
              <w:rPr>
                <w:rFonts w:ascii="Liberation Serif" w:hAnsi="Liberation Serif" w:cs="Liberation Serif"/>
                <w:b/>
                <w:bCs/>
                <w:color w:val="auto"/>
                <w:lang w:val="sr-Latn-CS" w:eastAsia="sr-Latn-CS"/>
              </w:rPr>
            </w:pPr>
            <w:r w:rsidRPr="004A6EF9">
              <w:rPr>
                <w:rFonts w:ascii="Liberation Serif" w:hAnsi="Liberation Serif" w:cs="Liberation Serif"/>
                <w:b/>
                <w:bCs/>
                <w:lang w:val="sr-Latn-CS" w:eastAsia="sr-Latn-CS"/>
              </w:rPr>
              <w:t>A/ GRAĐEVINSKO-ZANATSKI RADOVI UREĐENJA TERENA:</w:t>
            </w:r>
          </w:p>
        </w:tc>
      </w:tr>
      <w:tr w:rsidR="0019288B" w:rsidRPr="004A6EF9" w14:paraId="7FC12845" w14:textId="77777777" w:rsidTr="00E43690">
        <w:trPr>
          <w:trHeight w:val="401"/>
        </w:trPr>
        <w:tc>
          <w:tcPr>
            <w:tcW w:w="587"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460FB701" w14:textId="77777777" w:rsidR="0019288B" w:rsidRPr="004A6EF9" w:rsidRDefault="0019288B">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1.</w:t>
            </w:r>
          </w:p>
        </w:tc>
        <w:tc>
          <w:tcPr>
            <w:tcW w:w="9343"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63EC6A91" w14:textId="77777777" w:rsidR="0019288B" w:rsidRPr="004A6EF9" w:rsidRDefault="0019288B">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PRIPREMNI RADOVI:</w:t>
            </w:r>
          </w:p>
        </w:tc>
      </w:tr>
      <w:tr w:rsidR="0019288B" w:rsidRPr="004A6EF9" w14:paraId="04E985CF" w14:textId="77777777" w:rsidTr="00E43690">
        <w:trPr>
          <w:trHeight w:val="800"/>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3032D8FA" w14:textId="77777777" w:rsidR="0019288B" w:rsidRPr="004A6EF9" w:rsidRDefault="0019288B">
            <w:pPr>
              <w:spacing w:after="0" w:line="240" w:lineRule="auto"/>
              <w:jc w:val="center"/>
              <w:rPr>
                <w:rFonts w:ascii="Liberation Serif" w:hAnsi="Liberation Serif" w:cs="Liberation Serif"/>
                <w:color w:val="auto"/>
                <w:lang w:eastAsia="sr-Latn-ME"/>
              </w:rPr>
            </w:pPr>
            <w:r w:rsidRPr="004A6EF9">
              <w:rPr>
                <w:rFonts w:ascii="Liberation Serif" w:hAnsi="Liberation Serif" w:cs="Liberation Serif"/>
                <w:color w:val="auto"/>
              </w:rPr>
              <w:t>1.1</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29BAB6AE" w14:textId="77777777" w:rsidR="0019288B" w:rsidRPr="004A6EF9" w:rsidRDefault="0019288B">
            <w:pPr>
              <w:spacing w:after="0" w:line="240" w:lineRule="auto"/>
              <w:jc w:val="center"/>
              <w:rPr>
                <w:rFonts w:ascii="Liberation Serif" w:hAnsi="Liberation Serif" w:cs="Liberation Serif"/>
                <w:color w:val="auto"/>
              </w:rPr>
            </w:pPr>
            <w:r w:rsidRPr="004A6EF9">
              <w:rPr>
                <w:rFonts w:ascii="Liberation Serif" w:hAnsi="Liberation Serif" w:cs="Liberation Serif"/>
                <w:color w:val="auto"/>
              </w:rPr>
              <w:t xml:space="preserve">PRIPREMNI </w:t>
            </w:r>
          </w:p>
          <w:p w14:paraId="7AFEEC1A" w14:textId="77777777" w:rsidR="0019288B" w:rsidRPr="004A6EF9" w:rsidRDefault="0019288B">
            <w:pPr>
              <w:spacing w:after="0" w:line="240" w:lineRule="auto"/>
              <w:jc w:val="center"/>
              <w:rPr>
                <w:rFonts w:ascii="Liberation Serif" w:hAnsi="Liberation Serif" w:cs="Liberation Serif"/>
                <w:color w:val="auto"/>
              </w:rPr>
            </w:pPr>
            <w:r w:rsidRPr="004A6EF9">
              <w:rPr>
                <w:rFonts w:ascii="Liberation Serif" w:hAnsi="Liberation Serif" w:cs="Liberation Serif"/>
                <w:color w:val="auto"/>
              </w:rPr>
              <w:t>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0B498CF" w14:textId="77777777" w:rsidR="0019288B" w:rsidRPr="004A6EF9" w:rsidRDefault="0019288B">
            <w:pPr>
              <w:spacing w:after="0" w:line="240" w:lineRule="auto"/>
              <w:jc w:val="both"/>
              <w:rPr>
                <w:rFonts w:ascii="Liberation Serif" w:hAnsi="Liberation Serif" w:cs="Liberation Serif"/>
                <w:color w:val="auto"/>
              </w:rPr>
            </w:pPr>
            <w:r w:rsidRPr="004A6EF9">
              <w:rPr>
                <w:rFonts w:ascii="Liberation Serif" w:hAnsi="Liberation Serif" w:cs="Liberation Serif"/>
                <w:color w:val="auto"/>
              </w:rPr>
              <w:t xml:space="preserve">Izrada i postavljanje gradilišne table obavještenja da se izvode građevinski radovi, u skladu sa pravilnikom, sa osnovnim podacima o objektu. </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4B56FE50" w14:textId="3E3DD182" w:rsidR="0019288B" w:rsidRPr="007A0E7A" w:rsidRDefault="007A0E7A">
            <w:pPr>
              <w:spacing w:after="0" w:line="240" w:lineRule="auto"/>
              <w:jc w:val="center"/>
              <w:rPr>
                <w:rFonts w:ascii="Liberation Serif" w:hAnsi="Liberation Serif" w:cs="Liberation Serif"/>
                <w:color w:val="auto"/>
              </w:rPr>
            </w:pPr>
            <w:r w:rsidRPr="007A0E7A">
              <w:rPr>
                <w:rFonts w:ascii="Liberation Serif" w:hAnsi="Liberation Serif" w:cs="Liberation Serif"/>
                <w:color w:val="auto"/>
              </w:rPr>
              <w:t>kom</w:t>
            </w:r>
            <w:r w:rsidR="0019288B" w:rsidRPr="007A0E7A">
              <w:rPr>
                <w:rFonts w:ascii="Liberation Serif" w:hAnsi="Liberation Serif" w:cs="Liberation Serif"/>
                <w:color w:val="auto"/>
              </w:rPr>
              <w:t>.</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636716FB" w14:textId="77777777" w:rsidR="0019288B" w:rsidRPr="007A0E7A" w:rsidRDefault="0019288B">
            <w:pPr>
              <w:spacing w:after="0" w:line="240" w:lineRule="auto"/>
              <w:jc w:val="center"/>
              <w:rPr>
                <w:rFonts w:ascii="Liberation Serif" w:hAnsi="Liberation Serif" w:cs="Liberation Serif"/>
                <w:color w:val="auto"/>
              </w:rPr>
            </w:pPr>
            <w:r w:rsidRPr="007A0E7A">
              <w:rPr>
                <w:rFonts w:ascii="Liberation Serif" w:hAnsi="Liberation Serif" w:cs="Liberation Serif"/>
                <w:color w:val="auto"/>
              </w:rPr>
              <w:t>1</w:t>
            </w:r>
          </w:p>
        </w:tc>
      </w:tr>
      <w:tr w:rsidR="0029465F" w:rsidRPr="004A6EF9" w14:paraId="61315990" w14:textId="77777777" w:rsidTr="00E43690">
        <w:trPr>
          <w:trHeight w:val="926"/>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0DBF1BE3"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1.2</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779D8417"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PRIPREMNI</w:t>
            </w:r>
          </w:p>
          <w:p w14:paraId="70E16222"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17EB541"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color w:val="auto"/>
                <w:lang w:val="en-US"/>
              </w:rPr>
              <w:t xml:space="preserve">Geodetsko obilježavanje i obnavljanje trase. Izvođač je obavezan da izvrši iskolčenje svih referentnih tačaka šetališta i da ih na terenu obilježi vidnim biljegama. </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44FC3EA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pauš</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1BFD584E"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w:t>
            </w:r>
          </w:p>
        </w:tc>
      </w:tr>
      <w:tr w:rsidR="0029465F" w:rsidRPr="004A6EF9" w14:paraId="4ADF7AED" w14:textId="77777777" w:rsidTr="00E43690">
        <w:trPr>
          <w:trHeight w:val="365"/>
        </w:trPr>
        <w:tc>
          <w:tcPr>
            <w:tcW w:w="587" w:type="dxa"/>
            <w:tcBorders>
              <w:top w:val="single" w:sz="4" w:space="0" w:color="00000A"/>
              <w:left w:val="single" w:sz="8" w:space="0" w:color="00000A"/>
              <w:bottom w:val="single" w:sz="4" w:space="0" w:color="00000A"/>
              <w:right w:val="single" w:sz="8" w:space="0" w:color="00000A"/>
            </w:tcBorders>
            <w:shd w:val="clear" w:color="auto" w:fill="D9D9D9"/>
            <w:vAlign w:val="center"/>
            <w:hideMark/>
          </w:tcPr>
          <w:p w14:paraId="70B7B67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2.</w:t>
            </w:r>
          </w:p>
        </w:tc>
        <w:tc>
          <w:tcPr>
            <w:tcW w:w="9343"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hideMark/>
          </w:tcPr>
          <w:p w14:paraId="52DEDD60"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en-US"/>
              </w:rPr>
              <w:t>RADOVI NA RUŠENJIMA:</w:t>
            </w:r>
          </w:p>
        </w:tc>
      </w:tr>
      <w:tr w:rsidR="0029465F" w:rsidRPr="004A6EF9" w14:paraId="7425810F" w14:textId="77777777" w:rsidTr="00E43690">
        <w:trPr>
          <w:trHeight w:val="1493"/>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7A7BA1C6"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2.1</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73FA144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rPr>
              <w:t xml:space="preserve">RADOVI NA RUŠENJIMA </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BE9B30D" w14:textId="77777777" w:rsidR="0029465F" w:rsidRPr="004A6EF9" w:rsidRDefault="0029465F" w:rsidP="0029465F">
            <w:pPr>
              <w:spacing w:after="0" w:line="240" w:lineRule="auto"/>
              <w:jc w:val="both"/>
              <w:rPr>
                <w:rFonts w:ascii="Liberation Serif" w:hAnsi="Liberation Serif" w:cs="Liberation Serif"/>
                <w:color w:val="auto"/>
                <w:lang w:eastAsia="sr-Latn-ME"/>
              </w:rPr>
            </w:pPr>
            <w:r w:rsidRPr="004A6EF9">
              <w:rPr>
                <w:rFonts w:ascii="Liberation Serif" w:hAnsi="Liberation Serif" w:cs="Liberation Serif"/>
                <w:color w:val="auto"/>
                <w:lang w:val="en-US"/>
              </w:rPr>
              <w:t xml:space="preserve">Uklanjanje postojećih betonskih podloga na hodnim površinama pješačkih staza, pretpostavljene debljine do 15cm. Uklanjanje raditi pneumatskim alatom. U stavku je uključeno i utovar i odvoz materijala na deponiju. </w:t>
            </w:r>
            <w:r w:rsidRPr="004A6EF9">
              <w:rPr>
                <w:rFonts w:ascii="Liberation Serif" w:hAnsi="Liberation Serif" w:cs="Liberation Serif"/>
                <w:color w:val="auto"/>
              </w:rPr>
              <w:t>Obracun po m3 uklonjenog betona</w:t>
            </w:r>
          </w:p>
          <w:p w14:paraId="2F86D4E9" w14:textId="77777777" w:rsidR="0029465F" w:rsidRPr="004A6EF9" w:rsidRDefault="0029465F" w:rsidP="0029465F">
            <w:pPr>
              <w:spacing w:after="0" w:line="240" w:lineRule="auto"/>
              <w:jc w:val="both"/>
              <w:rPr>
                <w:rFonts w:ascii="Liberation Serif" w:hAnsi="Liberation Serif" w:cs="Liberation Serif"/>
                <w:color w:val="auto"/>
                <w:lang w:val="en-US"/>
              </w:rPr>
            </w:pPr>
            <w:r w:rsidRPr="004A6EF9">
              <w:rPr>
                <w:rFonts w:ascii="Liberation Serif" w:hAnsi="Liberation Serif" w:cs="Liberation Serif"/>
                <w:color w:val="auto"/>
              </w:rPr>
              <w:t xml:space="preserve"> (20+20+30+30)x0.15</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62A2CAA8"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1A456AF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15</w:t>
            </w:r>
          </w:p>
        </w:tc>
      </w:tr>
      <w:tr w:rsidR="0029465F" w:rsidRPr="004A6EF9" w14:paraId="6D4445EA" w14:textId="77777777" w:rsidTr="00E43690">
        <w:trPr>
          <w:trHeight w:val="1124"/>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5DD51BE7"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2.2</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539C45B5"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rPr>
              <w:t xml:space="preserve">RADOVI NA RUŠENJIMA </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2D2B13F6" w14:textId="77777777" w:rsidR="0029465F" w:rsidRPr="004A6EF9" w:rsidRDefault="0029465F" w:rsidP="0029465F">
            <w:pPr>
              <w:autoSpaceDE w:val="0"/>
              <w:autoSpaceDN w:val="0"/>
              <w:adjustRightInd w:val="0"/>
              <w:spacing w:after="0" w:line="240" w:lineRule="auto"/>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Mašinsko rezanje betona i staza radi postavljanja ivičnjaka i uklapanja popločanja sa okolnim  terenom. Obracun po m1</w:t>
            </w:r>
          </w:p>
          <w:p w14:paraId="68A98AB9" w14:textId="77777777" w:rsidR="0029465F" w:rsidRPr="004A6EF9" w:rsidRDefault="0029465F" w:rsidP="0029465F">
            <w:pPr>
              <w:spacing w:after="0" w:line="240" w:lineRule="auto"/>
              <w:jc w:val="both"/>
              <w:rPr>
                <w:rFonts w:ascii="Liberation Serif" w:hAnsi="Liberation Serif" w:cs="Liberation Serif"/>
                <w:color w:val="auto"/>
                <w:lang w:val="en-US" w:eastAsia="sr-Latn-ME"/>
              </w:rPr>
            </w:pPr>
            <w:r w:rsidRPr="004A6EF9">
              <w:rPr>
                <w:rFonts w:ascii="Liberation Serif" w:eastAsia="ArialMT" w:hAnsi="Liberation Serif" w:cs="Liberation Serif"/>
                <w:color w:val="auto"/>
                <w:lang w:val="en-US"/>
              </w:rPr>
              <w:t>50+40+30+36</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4B3BCA8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4FD659E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156</w:t>
            </w:r>
          </w:p>
        </w:tc>
      </w:tr>
      <w:tr w:rsidR="0029465F" w:rsidRPr="004A6EF9" w14:paraId="5E988885" w14:textId="77777777" w:rsidTr="00E43690">
        <w:trPr>
          <w:trHeight w:val="419"/>
        </w:trPr>
        <w:tc>
          <w:tcPr>
            <w:tcW w:w="587" w:type="dxa"/>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118A2C83"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3.</w:t>
            </w:r>
          </w:p>
        </w:tc>
        <w:tc>
          <w:tcPr>
            <w:tcW w:w="9343" w:type="dxa"/>
            <w:gridSpan w:val="5"/>
            <w:tcBorders>
              <w:top w:val="single" w:sz="4" w:space="0" w:color="00000A"/>
              <w:left w:val="single" w:sz="8" w:space="0" w:color="00000A"/>
              <w:bottom w:val="single" w:sz="4" w:space="0" w:color="00000A"/>
              <w:right w:val="single" w:sz="8" w:space="0" w:color="00000A"/>
            </w:tcBorders>
            <w:shd w:val="clear" w:color="auto" w:fill="BFBFBF"/>
            <w:vAlign w:val="center"/>
            <w:hideMark/>
          </w:tcPr>
          <w:p w14:paraId="7CDA5269"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ZEMLJANI RADOVI:</w:t>
            </w:r>
          </w:p>
        </w:tc>
      </w:tr>
      <w:tr w:rsidR="0029465F" w:rsidRPr="004A6EF9" w14:paraId="1C2F407B" w14:textId="77777777" w:rsidTr="00E43690">
        <w:trPr>
          <w:trHeight w:val="791"/>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1CBA3242"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3.1</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2E26BC95"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ZEMLJANI</w:t>
            </w:r>
          </w:p>
          <w:p w14:paraId="1F1D793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48C0320F"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Masinsko skidanje-nivelacija nasutog sloja tampon pijeska d=10cm i odvoz viška na privremenu deponiju. Obracun po m3</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104D45B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7F773B6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155</w:t>
            </w:r>
          </w:p>
        </w:tc>
      </w:tr>
      <w:tr w:rsidR="0029465F" w:rsidRPr="004A6EF9" w14:paraId="6E9DEF4E" w14:textId="77777777" w:rsidTr="00E43690">
        <w:trPr>
          <w:trHeight w:val="719"/>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5BC9629C"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3.2</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57D8CFC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ZEMLJANI</w:t>
            </w:r>
          </w:p>
          <w:p w14:paraId="33A85F6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D610F9E"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Ručni iskop terena radi postavljanja baštenskih ivičnjaka dim 12/18cm. Obračun po m1</w:t>
            </w:r>
          </w:p>
          <w:p w14:paraId="6FA0FD62"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 xml:space="preserve"> 0,2x0,3x320</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0E258267"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50086F2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19,20</w:t>
            </w:r>
          </w:p>
        </w:tc>
      </w:tr>
      <w:tr w:rsidR="0029465F" w:rsidRPr="004A6EF9" w14:paraId="593CB205" w14:textId="77777777" w:rsidTr="00E43690">
        <w:trPr>
          <w:trHeight w:val="1727"/>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3BF27AFF"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3.3</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6065659F"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ZEMLJANI </w:t>
            </w:r>
          </w:p>
          <w:p w14:paraId="2CF86E9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51B65012"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Fino ravnanje, planiranje i nabijanje postojećeg tamponskog sloja-noseće podloge do potrebne zbijenosti. Nabijanje tampona vršiti do postizanja tražene zbijenosti u modulu stišljivosti 50KN/m2 po Proktoru, zbijenosti tla 95%. Obavezno dobaviti ateste o zbijenosti podloge od specijalizovane institucije. Obračun po m2 nabijenog tamponskog sloja</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5A2AA07F"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m2</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305C1FC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1550</w:t>
            </w:r>
          </w:p>
        </w:tc>
      </w:tr>
      <w:tr w:rsidR="0029465F" w:rsidRPr="004A6EF9" w14:paraId="672DA108" w14:textId="77777777" w:rsidTr="00E43690">
        <w:trPr>
          <w:trHeight w:val="791"/>
        </w:trPr>
        <w:tc>
          <w:tcPr>
            <w:tcW w:w="587" w:type="dxa"/>
            <w:tcBorders>
              <w:top w:val="single" w:sz="4" w:space="0" w:color="00000A"/>
              <w:left w:val="single" w:sz="8" w:space="0" w:color="00000A"/>
              <w:bottom w:val="single" w:sz="4" w:space="0" w:color="00000A"/>
              <w:right w:val="single" w:sz="8" w:space="0" w:color="00000A"/>
            </w:tcBorders>
            <w:vAlign w:val="center"/>
            <w:hideMark/>
          </w:tcPr>
          <w:p w14:paraId="08864CA7"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3.4</w:t>
            </w:r>
          </w:p>
        </w:tc>
        <w:tc>
          <w:tcPr>
            <w:tcW w:w="2042" w:type="dxa"/>
            <w:tcBorders>
              <w:top w:val="single" w:sz="4" w:space="0" w:color="00000A"/>
              <w:left w:val="single" w:sz="8" w:space="0" w:color="00000A"/>
              <w:bottom w:val="single" w:sz="4" w:space="0" w:color="00000A"/>
              <w:right w:val="single" w:sz="4" w:space="0" w:color="00000A"/>
            </w:tcBorders>
            <w:vAlign w:val="center"/>
            <w:hideMark/>
          </w:tcPr>
          <w:p w14:paraId="2337463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ZEMLJANI </w:t>
            </w:r>
          </w:p>
          <w:p w14:paraId="1A8C56A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RADOVI</w:t>
            </w:r>
          </w:p>
        </w:tc>
        <w:tc>
          <w:tcPr>
            <w:tcW w:w="5277" w:type="dxa"/>
            <w:gridSpan w:val="2"/>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hideMark/>
          </w:tcPr>
          <w:p w14:paraId="14E56637"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dovoz, planiranje i ugradnja drobljenog kamenog agregata frakcije 4-8mm u sloju 3-5cm, za nivelaciju podloge betonskih ploča. Obračun po m3</w:t>
            </w:r>
          </w:p>
          <w:p w14:paraId="3F8F1722" w14:textId="77777777" w:rsidR="0029465F" w:rsidRPr="004A6EF9" w:rsidRDefault="0029465F" w:rsidP="0029465F">
            <w:pPr>
              <w:spacing w:after="0" w:line="240" w:lineRule="auto"/>
              <w:ind w:right="20"/>
              <w:jc w:val="both"/>
              <w:rPr>
                <w:rFonts w:ascii="Liberation Serif" w:hAnsi="Liberation Serif" w:cs="Liberation Serif"/>
                <w:color w:val="auto"/>
                <w:lang w:val="en-US" w:eastAsia="sr-Latn-ME"/>
              </w:rPr>
            </w:pPr>
            <w:r w:rsidRPr="004A6EF9">
              <w:rPr>
                <w:rFonts w:ascii="Liberation Serif" w:eastAsia="ArialMT" w:hAnsi="Liberation Serif" w:cs="Liberation Serif"/>
                <w:color w:val="auto"/>
                <w:lang w:val="en-US"/>
              </w:rPr>
              <w:t>1550x0.05</w:t>
            </w:r>
          </w:p>
        </w:tc>
        <w:tc>
          <w:tcPr>
            <w:tcW w:w="899" w:type="dxa"/>
            <w:tcBorders>
              <w:top w:val="single" w:sz="4" w:space="0" w:color="00000A"/>
              <w:left w:val="single" w:sz="8" w:space="0" w:color="00000A"/>
              <w:bottom w:val="single" w:sz="4" w:space="0" w:color="00000A"/>
              <w:right w:val="single" w:sz="8" w:space="0" w:color="00000A"/>
            </w:tcBorders>
            <w:vAlign w:val="center"/>
            <w:hideMark/>
          </w:tcPr>
          <w:p w14:paraId="6F77544E"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4" w:space="0" w:color="00000A"/>
              <w:right w:val="single" w:sz="8" w:space="0" w:color="00000A"/>
            </w:tcBorders>
            <w:vAlign w:val="center"/>
            <w:hideMark/>
          </w:tcPr>
          <w:p w14:paraId="4FEA363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78,00</w:t>
            </w:r>
          </w:p>
        </w:tc>
      </w:tr>
      <w:tr w:rsidR="0029465F" w:rsidRPr="004A6EF9" w14:paraId="7BCD8F0E" w14:textId="77777777" w:rsidTr="00E43690">
        <w:trPr>
          <w:trHeight w:val="391"/>
        </w:trPr>
        <w:tc>
          <w:tcPr>
            <w:tcW w:w="587" w:type="dxa"/>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56FA8812"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lang w:eastAsia="sr-Latn-CS"/>
              </w:rPr>
              <w:t>4</w:t>
            </w:r>
          </w:p>
        </w:tc>
        <w:tc>
          <w:tcPr>
            <w:tcW w:w="9343" w:type="dxa"/>
            <w:gridSpan w:val="5"/>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6443101A"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 xml:space="preserve"> RADOVI POPLOČAVANJA:</w:t>
            </w:r>
          </w:p>
        </w:tc>
      </w:tr>
      <w:tr w:rsidR="0029465F" w:rsidRPr="004A6EF9" w14:paraId="79A0ED47" w14:textId="77777777" w:rsidTr="009176EC">
        <w:trPr>
          <w:trHeight w:val="406"/>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17F61595"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4.1</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56A6B498"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 POPLOČAVANJA</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546AFF4A" w14:textId="50474C0B"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w:t>
            </w:r>
            <w:r w:rsidR="00230319">
              <w:rPr>
                <w:rFonts w:ascii="Liberation Serif" w:eastAsia="ArialMT" w:hAnsi="Liberation Serif" w:cs="Liberation Serif"/>
                <w:color w:val="auto"/>
                <w:lang w:val="en-US"/>
              </w:rPr>
              <w:t>v</w:t>
            </w:r>
            <w:r w:rsidRPr="004A6EF9">
              <w:rPr>
                <w:rFonts w:ascii="Liberation Serif" w:eastAsia="ArialMT" w:hAnsi="Liberation Serif" w:cs="Liberation Serif"/>
                <w:color w:val="auto"/>
                <w:lang w:val="en-US"/>
              </w:rPr>
              <w:t>ka transport i ugradnja vibropresovanih betonskih elemenata-ploča dimenzija 16x16cm, 16x24cm, 24x24cm d=6cm. Ploče su izrađene iz jednog sloja u bež boji I kvalitetom betona MB40 V6 M100. Ploče je potrebno postaviti u “mozaičnom” rasporedu,  sa preklapanjem  fugni u oba smera, a preko sloja 3-5cm od drobljenog kamenog agregata frakcije 4-8 mm, sa potrebnim usijecanjem, peglanjem i zabrisavanjem površine sitnim pijeskom. U svemu prema tehničkim detaljima i upustvima iz projekta. Obračun po m2</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27D08C15"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m2</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069ABF13"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1010</w:t>
            </w:r>
          </w:p>
        </w:tc>
      </w:tr>
      <w:tr w:rsidR="0029465F" w:rsidRPr="004A6EF9" w14:paraId="0F6DC301" w14:textId="77777777" w:rsidTr="00E43690">
        <w:trPr>
          <w:trHeight w:val="997"/>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2DBBB188"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4.2</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1496884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 POPLOČAVANJA</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6DF5AA8E" w14:textId="5A3D3190"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w:t>
            </w:r>
            <w:r w:rsidR="00230319">
              <w:rPr>
                <w:rFonts w:ascii="Liberation Serif" w:eastAsia="ArialMT" w:hAnsi="Liberation Serif" w:cs="Liberation Serif"/>
                <w:color w:val="auto"/>
                <w:lang w:val="en-US"/>
              </w:rPr>
              <w:t>v</w:t>
            </w:r>
            <w:r w:rsidRPr="004A6EF9">
              <w:rPr>
                <w:rFonts w:ascii="Liberation Serif" w:eastAsia="ArialMT" w:hAnsi="Liberation Serif" w:cs="Liberation Serif"/>
                <w:color w:val="auto"/>
                <w:lang w:val="en-US"/>
              </w:rPr>
              <w:t>ka transport i ugradnja vibropresovanih betonskih elemenata-ploča dimenzija 16x32cm, 16x24cm, 24x24cm, 24x32cm, 24x40cm,  d=6cm. Ploče su dvoslojne sa završnim slojem od kvarcnog pijeska u bež i sivoj boji i kvalitetom betona MB40 V6 M100. Ploče je potrebno postaviti u “mozaičnom” rasporedu preko sloja 3-5cm od drobljenog kamenog agregata frakcije 4-8 mm,  sa potrebnim usijecanjem,  peglanjem  i zabrisavanjem površine sitnim pijeskom. U svemu prema tehničkim detaljima i upustvima iz projekta. Obračun po m2</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049D0958"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m2</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177C1CE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450</w:t>
            </w:r>
          </w:p>
        </w:tc>
      </w:tr>
      <w:tr w:rsidR="0029465F" w:rsidRPr="004A6EF9" w14:paraId="2FCEC3A7" w14:textId="77777777" w:rsidTr="00E43690">
        <w:trPr>
          <w:trHeight w:val="997"/>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00DEC539"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4.3</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7D40D699"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RADOVI POPLOČAVANJA</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3B75A2F2" w14:textId="78A34CE8"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w:t>
            </w:r>
            <w:r w:rsidR="00230319">
              <w:rPr>
                <w:rFonts w:ascii="Liberation Serif" w:eastAsia="ArialMT" w:hAnsi="Liberation Serif" w:cs="Liberation Serif"/>
                <w:color w:val="auto"/>
                <w:lang w:val="en-US"/>
              </w:rPr>
              <w:t>v</w:t>
            </w:r>
            <w:r w:rsidRPr="004A6EF9">
              <w:rPr>
                <w:rFonts w:ascii="Liberation Serif" w:eastAsia="ArialMT" w:hAnsi="Liberation Serif" w:cs="Liberation Serif"/>
                <w:color w:val="auto"/>
                <w:lang w:val="en-US"/>
              </w:rPr>
              <w:t>ka transport i ugradnja vibropresovanih betonskih elemenata-ploča za podužne bordure, dimenzija 20x20x6cm.  Ploče su dvoslojne sa završnim slojem u sivoj boji i kvalitetom betona MB40 V6 M100. Ploče je potrebno postaviti do ivične linije "glavne staze" u širini od 20cm, a preko sloja 3-5cm od drobljenog kamenog agregata frakcije 4-8mm, sa potrebnim usijecanjem, peglanjem i zabrisavanjem površine sitnim pijeskom. U svemu prema tehničkim detaljima i upustvima  iz projekta. Obračun po m1</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2AF8EA91"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2A4B8F8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550</w:t>
            </w:r>
          </w:p>
        </w:tc>
      </w:tr>
      <w:tr w:rsidR="0029465F" w:rsidRPr="004A6EF9" w14:paraId="46E47063" w14:textId="77777777" w:rsidTr="00E43690">
        <w:trPr>
          <w:trHeight w:val="547"/>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2A34B6AF"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4.4</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43512952"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RADOVI POPLOČAVANJA</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1BAB0F26"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sitnog pijeska za zabrisavanje betonskih ploča. Obračun po m3</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0C70EEE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638A2CC5"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5,0</w:t>
            </w:r>
          </w:p>
        </w:tc>
      </w:tr>
      <w:tr w:rsidR="0029465F" w:rsidRPr="004A6EF9" w14:paraId="1E218086" w14:textId="77777777" w:rsidTr="00E43690">
        <w:trPr>
          <w:trHeight w:val="997"/>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44B8523E"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4.5</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6E37EAEA"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RADOVI POPLOČAVANJA</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723BFD67"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transport i ugranja sivih betonskih baštenskih ivičnjaka dim.12/18/50cm, sa fugovanjem spojnica, na prethodno nabijenu i nivelisanu podlogu. Obračun po m1 kompletno postavljenih ivičnjaka.</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027555E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6A6E222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320</w:t>
            </w:r>
          </w:p>
        </w:tc>
      </w:tr>
      <w:tr w:rsidR="0029465F" w:rsidRPr="004A6EF9" w14:paraId="3D8657FA" w14:textId="77777777" w:rsidTr="00E43690">
        <w:trPr>
          <w:trHeight w:val="358"/>
        </w:trPr>
        <w:tc>
          <w:tcPr>
            <w:tcW w:w="587" w:type="dxa"/>
            <w:tcBorders>
              <w:top w:val="single" w:sz="4" w:space="0" w:color="00000A"/>
              <w:left w:val="single" w:sz="8" w:space="0" w:color="00000A"/>
              <w:bottom w:val="single" w:sz="8" w:space="0" w:color="00000A"/>
              <w:right w:val="single" w:sz="8" w:space="0" w:color="00000A"/>
            </w:tcBorders>
            <w:shd w:val="clear" w:color="auto" w:fill="D0CECE"/>
            <w:vAlign w:val="center"/>
          </w:tcPr>
          <w:p w14:paraId="6DE44B5E" w14:textId="77777777" w:rsidR="0029465F" w:rsidRPr="004A6EF9" w:rsidRDefault="0029465F" w:rsidP="0029465F">
            <w:pPr>
              <w:spacing w:after="0" w:line="240" w:lineRule="auto"/>
              <w:jc w:val="center"/>
              <w:rPr>
                <w:rFonts w:ascii="Liberation Serif" w:hAnsi="Liberation Serif" w:cs="Liberation Serif"/>
                <w:color w:val="auto"/>
                <w:lang w:eastAsia="sr-Latn-CS"/>
              </w:rPr>
            </w:pPr>
          </w:p>
        </w:tc>
        <w:tc>
          <w:tcPr>
            <w:tcW w:w="9343" w:type="dxa"/>
            <w:gridSpan w:val="5"/>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6A2C38A7" w14:textId="77777777" w:rsidR="0029465F" w:rsidRPr="004A6EF9" w:rsidRDefault="0029465F" w:rsidP="0029465F">
            <w:pPr>
              <w:spacing w:after="0" w:line="240" w:lineRule="auto"/>
              <w:jc w:val="both"/>
              <w:rPr>
                <w:rFonts w:ascii="Liberation Serif" w:hAnsi="Liberation Serif" w:cs="Liberation Serif"/>
                <w:b/>
                <w:bCs/>
                <w:color w:val="auto"/>
                <w:lang w:val="sr-Latn-CS" w:eastAsia="sr-Latn-CS"/>
              </w:rPr>
            </w:pPr>
            <w:r w:rsidRPr="004A6EF9">
              <w:rPr>
                <w:rFonts w:ascii="Liberation Serif" w:hAnsi="Liberation Serif" w:cs="Liberation Serif"/>
                <w:b/>
                <w:bCs/>
                <w:lang w:val="sr-Latn-CS" w:eastAsia="sr-Latn-CS"/>
              </w:rPr>
              <w:t xml:space="preserve"> </w:t>
            </w:r>
            <w:r w:rsidRPr="004A6EF9">
              <w:rPr>
                <w:rFonts w:ascii="Liberation Serif" w:hAnsi="Liberation Serif" w:cs="Liberation Serif"/>
                <w:b/>
                <w:bCs/>
                <w:lang w:val="sr-Latn-RS" w:eastAsia="sr-Latn-CS"/>
              </w:rPr>
              <w:t>B/ ELEKTROINSTALACIJE JAVNE RASVJETE</w:t>
            </w:r>
          </w:p>
        </w:tc>
      </w:tr>
      <w:tr w:rsidR="0029465F" w:rsidRPr="004A6EF9" w14:paraId="7A4B7B4C" w14:textId="77777777" w:rsidTr="00E43690">
        <w:trPr>
          <w:trHeight w:val="409"/>
        </w:trPr>
        <w:tc>
          <w:tcPr>
            <w:tcW w:w="587" w:type="dxa"/>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65E9EE94"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lang w:eastAsia="sr-Latn-CS"/>
              </w:rPr>
              <w:t>5</w:t>
            </w:r>
          </w:p>
        </w:tc>
        <w:tc>
          <w:tcPr>
            <w:tcW w:w="9343" w:type="dxa"/>
            <w:gridSpan w:val="5"/>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5A729F05"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 xml:space="preserve"> GRAĐEVINSKI RADOVI:</w:t>
            </w:r>
          </w:p>
        </w:tc>
      </w:tr>
      <w:tr w:rsidR="0029465F" w:rsidRPr="004A6EF9" w14:paraId="142827A5" w14:textId="77777777" w:rsidTr="00E43690">
        <w:trPr>
          <w:trHeight w:val="391"/>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3CC615CF"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163F8224"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ZEMLJANI</w:t>
            </w:r>
          </w:p>
          <w:p w14:paraId="1D704DB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78610BA9"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Iskop rupa (4kom) za temelje dekorativnih stubova rasvjete (visine 4 m), u tlu kategorije IV, dimenzija 0,7 x 0,7 x 0,8 m (dužina, širina, dubina temelja), prema grafičkom prilogu u projektu.</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3E09517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06876B33"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1,57</w:t>
            </w:r>
          </w:p>
        </w:tc>
      </w:tr>
      <w:tr w:rsidR="0029465F" w:rsidRPr="004A6EF9" w14:paraId="782B661F" w14:textId="77777777" w:rsidTr="00E43690">
        <w:trPr>
          <w:trHeight w:val="391"/>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6385AD8C"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5,2</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1A5FAE13"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ZEMLJANI </w:t>
            </w:r>
          </w:p>
          <w:p w14:paraId="63A5DD0D"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RADOVI</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6D1E26DE"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Obilježavanje trase i iskop rova ručno (100%) u zemljištu IV kategorije, za polaganje kabla. Rov je prosječnih dimenzija 0,7 x 0,6 m (dubina x širina)</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38C6091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205857C2"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21,00</w:t>
            </w:r>
          </w:p>
        </w:tc>
      </w:tr>
      <w:tr w:rsidR="0029465F" w:rsidRPr="004A6EF9" w14:paraId="2A0A4C06" w14:textId="77777777" w:rsidTr="00E43690">
        <w:trPr>
          <w:trHeight w:val="871"/>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33F99964"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5,3</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097E5AF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 xml:space="preserve">ZEMLJANI </w:t>
            </w:r>
          </w:p>
          <w:p w14:paraId="4F753E3A"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RADOVI</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5FE11840"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Isporuka, nasipanje i planiranje sloja sitnozrnastog pijeska debljine 20 cm u iskopani rov ispod, okolo i iznad kabla uvučenog u "vindurit" cijev.</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596C3FA4"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28D2621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5,50</w:t>
            </w:r>
          </w:p>
        </w:tc>
      </w:tr>
      <w:tr w:rsidR="0029465F" w:rsidRPr="004A6EF9" w14:paraId="4A8D4BC9" w14:textId="77777777" w:rsidTr="00E43690">
        <w:trPr>
          <w:trHeight w:val="619"/>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68134E14"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5,4</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47A7558B"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ZEMLJANI</w:t>
            </w:r>
          </w:p>
          <w:p w14:paraId="79898E22"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2D1EA9FC"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Zatrpavanje rova zemljom iz iskopa u slojevima, uz ručno nabijanje.</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0C6BF74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24FAF4C7"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18,90</w:t>
            </w:r>
          </w:p>
        </w:tc>
      </w:tr>
      <w:tr w:rsidR="0029465F" w:rsidRPr="004A6EF9" w14:paraId="14B510A8" w14:textId="77777777" w:rsidTr="00E43690">
        <w:trPr>
          <w:trHeight w:val="391"/>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29A14187"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5,5</w:t>
            </w:r>
          </w:p>
        </w:tc>
        <w:tc>
          <w:tcPr>
            <w:tcW w:w="2042" w:type="dxa"/>
            <w:tcBorders>
              <w:top w:val="single" w:sz="4" w:space="0" w:color="00000A"/>
              <w:left w:val="single" w:sz="8" w:space="0" w:color="00000A"/>
              <w:bottom w:val="single" w:sz="8" w:space="0" w:color="00000A"/>
              <w:right w:val="single" w:sz="4" w:space="0" w:color="00000A"/>
            </w:tcBorders>
            <w:vAlign w:val="center"/>
            <w:hideMark/>
          </w:tcPr>
          <w:p w14:paraId="2A5B93E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ZEMLJANI</w:t>
            </w:r>
          </w:p>
          <w:p w14:paraId="16463082"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 xml:space="preserve"> RADOVI</w:t>
            </w:r>
          </w:p>
        </w:tc>
        <w:tc>
          <w:tcPr>
            <w:tcW w:w="5277" w:type="dxa"/>
            <w:gridSpan w:val="2"/>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1DBF9D0E"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Odvoz iskopane zemlje od temelja i viška iskopa kod rova za kabal. Obuhvaćeno je prikupljanje iskopa, čišćenje oko stubnih mjesta, utovar, transport do najbliže deponije odpada i istovar.</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5AF8F3E8"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1BB1F29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8,48</w:t>
            </w:r>
          </w:p>
        </w:tc>
      </w:tr>
      <w:tr w:rsidR="0029465F" w:rsidRPr="004A6EF9" w14:paraId="17643D2A" w14:textId="77777777" w:rsidTr="00E43690">
        <w:trPr>
          <w:trHeight w:val="409"/>
        </w:trPr>
        <w:tc>
          <w:tcPr>
            <w:tcW w:w="587" w:type="dxa"/>
            <w:tcBorders>
              <w:top w:val="single" w:sz="4" w:space="0" w:color="00000A"/>
              <w:left w:val="single" w:sz="8" w:space="0" w:color="00000A"/>
              <w:bottom w:val="single" w:sz="8" w:space="0" w:color="00000A"/>
              <w:right w:val="single" w:sz="8" w:space="0" w:color="00000A"/>
            </w:tcBorders>
            <w:shd w:val="clear" w:color="auto" w:fill="D0CECE"/>
            <w:vAlign w:val="center"/>
          </w:tcPr>
          <w:p w14:paraId="2748ED7B" w14:textId="77777777" w:rsidR="0029465F" w:rsidRPr="004A6EF9" w:rsidRDefault="0029465F" w:rsidP="0029465F">
            <w:pPr>
              <w:spacing w:after="0" w:line="240" w:lineRule="auto"/>
              <w:jc w:val="center"/>
              <w:rPr>
                <w:rFonts w:ascii="Liberation Serif" w:hAnsi="Liberation Serif" w:cs="Liberation Serif"/>
                <w:color w:val="auto"/>
                <w:lang w:eastAsia="sr-Latn-CS"/>
              </w:rPr>
            </w:pPr>
          </w:p>
        </w:tc>
        <w:tc>
          <w:tcPr>
            <w:tcW w:w="9343" w:type="dxa"/>
            <w:gridSpan w:val="5"/>
            <w:tcBorders>
              <w:top w:val="single" w:sz="4" w:space="0" w:color="00000A"/>
              <w:left w:val="single" w:sz="8" w:space="0" w:color="00000A"/>
              <w:bottom w:val="single" w:sz="8" w:space="0" w:color="00000A"/>
              <w:right w:val="single" w:sz="8" w:space="0" w:color="00000A"/>
            </w:tcBorders>
            <w:shd w:val="clear" w:color="auto" w:fill="D0CECE"/>
            <w:vAlign w:val="center"/>
            <w:hideMark/>
          </w:tcPr>
          <w:p w14:paraId="33CB4008" w14:textId="77777777" w:rsidR="0029465F" w:rsidRPr="004A6EF9" w:rsidRDefault="0029465F" w:rsidP="0029465F">
            <w:pPr>
              <w:spacing w:after="0" w:line="240" w:lineRule="auto"/>
              <w:jc w:val="both"/>
              <w:rPr>
                <w:rFonts w:ascii="Liberation Serif" w:hAnsi="Liberation Serif" w:cs="Liberation Serif"/>
                <w:color w:val="auto"/>
                <w:lang w:val="sr-Latn-CS" w:eastAsia="sr-Latn-CS"/>
              </w:rPr>
            </w:pPr>
            <w:r w:rsidRPr="004A6EF9">
              <w:rPr>
                <w:rFonts w:ascii="Liberation Serif" w:hAnsi="Liberation Serif" w:cs="Liberation Serif"/>
                <w:lang w:val="sr-Latn-CS" w:eastAsia="sr-Latn-CS"/>
              </w:rPr>
              <w:t xml:space="preserve"> ELEKTROMONTAŽNI RADOVI:</w:t>
            </w:r>
          </w:p>
        </w:tc>
      </w:tr>
      <w:tr w:rsidR="0029465F" w:rsidRPr="004A6EF9" w14:paraId="08A4E6FA"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7B8B27F4"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5,6</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2488C895"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2E83C93B"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PE korugovanih OD cijevi Ø 75mm u kablovskom rovu za uvlačenje kablova izmjestenih stubova kao mehanička zaštita i radi lakšeg održavanja trase. Stavku usaglasiti sa grafičkim prilogom i uz konsultaciju sa nadzorom</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10CBB2C1"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7195532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70</w:t>
            </w:r>
          </w:p>
        </w:tc>
      </w:tr>
      <w:tr w:rsidR="0029465F" w:rsidRPr="004A6EF9" w14:paraId="5007CBC3"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393DC197"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5,7</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11387D3F"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3F29A6FD"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u kablovskom rovu pocinčane trake Fe/Zn 25x4mm i veza iste na traku u rovu pomoću ukrsnog komada JUS N B4 936 i na stub javne rasvjete. Po jednom stubu potrebno trake 1,8m</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3BF80E3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3646AA8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50</w:t>
            </w:r>
          </w:p>
        </w:tc>
      </w:tr>
      <w:tr w:rsidR="0029465F" w:rsidRPr="004A6EF9" w14:paraId="66B9BDAD"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5620DAD2"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5,8</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4577821B"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14C71B28"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u kablovskom rovu mehaničke zaštite kabla, gal štitnika. Štitnici su dužine 1m ugrađuju se sa preklopom od 10cm</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35697CBD"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2AE322C6"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55</w:t>
            </w:r>
          </w:p>
        </w:tc>
      </w:tr>
      <w:tr w:rsidR="0029465F" w:rsidRPr="004A6EF9" w14:paraId="3BDA0C9D"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7EAE7514"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5,9</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05CE7B4D"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5D5CF656"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u kablovskom rovu PVC trake za upozorenje sa natpisom "PAZI ENERGETSKI KABAL". Traku postaviti pri zatrpavanju rova čitavom dužinom  rova, a na 20 cm ispod površine terena. Natpis na traci okrenuti nagore.</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52633861"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4376B3B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55</w:t>
            </w:r>
          </w:p>
        </w:tc>
      </w:tr>
      <w:tr w:rsidR="0029465F" w:rsidRPr="004A6EF9" w14:paraId="08687F96" w14:textId="77777777" w:rsidTr="00E43690">
        <w:trPr>
          <w:trHeight w:val="592"/>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3722AA4B"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5,10</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47EBCF1F"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3C75A3DD"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odgovarajućih kablovskih oznaka. konsultovati se sa nadzorom</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081C39B1"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3DDDFE1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2</w:t>
            </w:r>
          </w:p>
        </w:tc>
      </w:tr>
      <w:tr w:rsidR="0029465F" w:rsidRPr="004A6EF9" w14:paraId="7CD1F90A" w14:textId="77777777" w:rsidTr="00E43690">
        <w:trPr>
          <w:trHeight w:val="709"/>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2BF353D1"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5,11</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30E346DA"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1A21EF71"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Otkopati stope postojeća četri stuba rasvjete, odpojiti kablove i demontirati stubove (sa svjetiljkama).</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22EB7827"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3E6D2930"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4</w:t>
            </w:r>
          </w:p>
        </w:tc>
      </w:tr>
      <w:tr w:rsidR="0029465F" w:rsidRPr="004A6EF9" w14:paraId="1F8CD89F" w14:textId="77777777" w:rsidTr="00E43690">
        <w:trPr>
          <w:trHeight w:val="610"/>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1E4BF656"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5,12</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633604E7"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2A66EC95"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Premjestiti temelj na novu lokaciju upotrebnom građevinskih mašina.</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498EE1B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09766EFF"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4</w:t>
            </w:r>
          </w:p>
        </w:tc>
      </w:tr>
      <w:tr w:rsidR="0029465F" w:rsidRPr="004A6EF9" w14:paraId="30EEBBD6"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795F1723"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5,13</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50078F94"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4D1BEFF7"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materijala i izrada dijela (0,7x0,3x 0,7 m) betonskih temelja od betona MB 20 (popunjavanje u šalungu, sa strane) iskopane rupe radi učvršćivanja temelja na novu lokaciju. U temelj postaviti / nastaviti po dvije plastične cijevi Ø70 mm, dužine 0,8m za prolaz kabla kroz temelj stuba. Cijevi se postavljaju u pravcu postavljanja kablova u rovu, i to pod uglom od nivoa kabla u rovu do centralnog otvora ploče temelja. Pri izradi novog temelja i postavljanje stuba, voditi računa o centriranju stuba.</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43D1B058"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m3</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5E670319"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0,78</w:t>
            </w:r>
          </w:p>
        </w:tc>
      </w:tr>
      <w:tr w:rsidR="0029465F" w:rsidRPr="004A6EF9" w14:paraId="668AD689"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51A8CDD8"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5,14</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53EDADC9"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6030DB73"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kabla PP00-Y 5x16 mm² za napajanje i međusobnu vezu stubova rasvjete za osvjetljenje staza (unutrašnjih i spoljne) i površina u parku po zahtjevu iz Projektnog zadatka, na principu ulaz – izlaz kabla.</w:t>
            </w:r>
          </w:p>
          <w:p w14:paraId="4D5FA60A"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 xml:space="preserve">Napomena: Ovim se kablom napajaju stubovi rasvjete unutrašnjih staza i dijela šetnice i površina za igru i zabavu u gradskom parku. Kabal postaviti u PVC rebraste cijevi Ø50/63 mm. </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6971B09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m1</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49914EDA"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70</w:t>
            </w:r>
          </w:p>
        </w:tc>
      </w:tr>
      <w:tr w:rsidR="0029465F" w:rsidRPr="004A6EF9" w14:paraId="23760E87" w14:textId="77777777" w:rsidTr="00E43690">
        <w:trPr>
          <w:trHeight w:val="862"/>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775541B3"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5,15</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1CC65A81"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008ABEB0"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Nabavka i ugradnja termoskupljajuće spojnice sa priborom za spajanje napojnog kabla rasvjete tipa PP00-Y 5x16 mm²</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65C225C6"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643013D7"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12</w:t>
            </w:r>
          </w:p>
        </w:tc>
      </w:tr>
      <w:tr w:rsidR="0029465F" w:rsidRPr="004A6EF9" w14:paraId="6025E089" w14:textId="77777777" w:rsidTr="00E43690">
        <w:trPr>
          <w:trHeight w:val="610"/>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03180858"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5,16</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4C04CD64"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6F4862B9"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Skidanje stubova sa postolja i ponovno postavljanje na novu lokaciju.</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47004B8B"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715EE28B"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4</w:t>
            </w:r>
          </w:p>
        </w:tc>
      </w:tr>
      <w:tr w:rsidR="0029465F" w:rsidRPr="004A6EF9" w14:paraId="3CAA3C8F" w14:textId="77777777" w:rsidTr="00E43690">
        <w:trPr>
          <w:trHeight w:val="385"/>
        </w:trPr>
        <w:tc>
          <w:tcPr>
            <w:tcW w:w="587" w:type="dxa"/>
            <w:tcBorders>
              <w:top w:val="single" w:sz="4" w:space="0" w:color="00000A"/>
              <w:left w:val="single" w:sz="8" w:space="0" w:color="00000A"/>
              <w:bottom w:val="single" w:sz="8" w:space="0" w:color="00000A"/>
              <w:right w:val="single" w:sz="8" w:space="0" w:color="00000A"/>
            </w:tcBorders>
            <w:vAlign w:val="center"/>
            <w:hideMark/>
          </w:tcPr>
          <w:p w14:paraId="2823D34B" w14:textId="77777777" w:rsidR="0029465F" w:rsidRPr="004A6EF9" w:rsidRDefault="0029465F" w:rsidP="0029465F">
            <w:pPr>
              <w:spacing w:after="0" w:line="240" w:lineRule="auto"/>
              <w:jc w:val="center"/>
              <w:rPr>
                <w:rFonts w:ascii="Liberation Serif" w:hAnsi="Liberation Serif" w:cs="Liberation Serif"/>
                <w:color w:val="auto"/>
                <w:lang w:eastAsia="sr-Latn-CS"/>
              </w:rPr>
            </w:pPr>
            <w:r w:rsidRPr="004A6EF9">
              <w:rPr>
                <w:rFonts w:ascii="Liberation Serif" w:hAnsi="Liberation Serif" w:cs="Liberation Serif"/>
                <w:color w:val="auto"/>
                <w:lang w:eastAsia="sr-Latn-CS"/>
              </w:rPr>
              <w:t>5,17</w:t>
            </w:r>
          </w:p>
        </w:tc>
        <w:tc>
          <w:tcPr>
            <w:tcW w:w="2222" w:type="dxa"/>
            <w:gridSpan w:val="2"/>
            <w:tcBorders>
              <w:top w:val="single" w:sz="4" w:space="0" w:color="00000A"/>
              <w:left w:val="single" w:sz="8" w:space="0" w:color="00000A"/>
              <w:bottom w:val="single" w:sz="8" w:space="0" w:color="00000A"/>
              <w:right w:val="single" w:sz="4" w:space="0" w:color="00000A"/>
            </w:tcBorders>
            <w:vAlign w:val="center"/>
            <w:hideMark/>
          </w:tcPr>
          <w:p w14:paraId="016DB0D4" w14:textId="77777777" w:rsidR="0029465F" w:rsidRPr="004A6EF9" w:rsidRDefault="0029465F" w:rsidP="0029465F">
            <w:pPr>
              <w:spacing w:after="0" w:line="240" w:lineRule="auto"/>
              <w:jc w:val="center"/>
              <w:rPr>
                <w:rFonts w:ascii="Liberation Serif" w:hAnsi="Liberation Serif" w:cs="Liberation Serif"/>
                <w:color w:val="000000"/>
                <w:lang w:eastAsia="sr-Latn-ME"/>
              </w:rPr>
            </w:pPr>
            <w:r w:rsidRPr="004A6EF9">
              <w:rPr>
                <w:rFonts w:ascii="Liberation Serif" w:hAnsi="Liberation Serif" w:cs="Liberation Serif"/>
                <w:color w:val="auto"/>
                <w:lang w:val="sr-Latn-CS" w:eastAsia="sr-Latn-CS"/>
              </w:rPr>
              <w:t>ELEKTROMONTAŽNI RADOVI</w:t>
            </w:r>
          </w:p>
        </w:tc>
        <w:tc>
          <w:tcPr>
            <w:tcW w:w="5097" w:type="dxa"/>
            <w:tcBorders>
              <w:top w:val="single" w:sz="4" w:space="0" w:color="00000A"/>
              <w:left w:val="single" w:sz="4" w:space="0" w:color="00000A"/>
              <w:bottom w:val="single" w:sz="8" w:space="0" w:color="00000A"/>
              <w:right w:val="single" w:sz="8" w:space="0" w:color="00000A"/>
            </w:tcBorders>
            <w:tcMar>
              <w:top w:w="0" w:type="dxa"/>
              <w:left w:w="45" w:type="dxa"/>
              <w:bottom w:w="0" w:type="dxa"/>
              <w:right w:w="70" w:type="dxa"/>
            </w:tcMar>
            <w:vAlign w:val="center"/>
            <w:hideMark/>
          </w:tcPr>
          <w:p w14:paraId="68255A8D" w14:textId="77777777" w:rsidR="0029465F" w:rsidRPr="004A6EF9" w:rsidRDefault="0029465F" w:rsidP="0029465F">
            <w:pPr>
              <w:autoSpaceDE w:val="0"/>
              <w:autoSpaceDN w:val="0"/>
              <w:adjustRightInd w:val="0"/>
              <w:spacing w:after="0" w:line="240" w:lineRule="auto"/>
              <w:jc w:val="both"/>
              <w:rPr>
                <w:rFonts w:ascii="Liberation Serif" w:eastAsia="ArialMT" w:hAnsi="Liberation Serif" w:cs="Liberation Serif"/>
                <w:color w:val="auto"/>
                <w:lang w:val="en-US"/>
              </w:rPr>
            </w:pPr>
            <w:r w:rsidRPr="004A6EF9">
              <w:rPr>
                <w:rFonts w:ascii="Liberation Serif" w:eastAsia="ArialMT" w:hAnsi="Liberation Serif" w:cs="Liberation Serif"/>
                <w:color w:val="auto"/>
                <w:lang w:val="en-US"/>
              </w:rPr>
              <w:t>Demontaža postojećih parkovskih klupa  I  ponovna montaža na novoj – susjednoj lokaciji. Obračun po komadu</w:t>
            </w:r>
          </w:p>
        </w:tc>
        <w:tc>
          <w:tcPr>
            <w:tcW w:w="899" w:type="dxa"/>
            <w:tcBorders>
              <w:top w:val="single" w:sz="4" w:space="0" w:color="00000A"/>
              <w:left w:val="single" w:sz="8" w:space="0" w:color="00000A"/>
              <w:bottom w:val="single" w:sz="8" w:space="0" w:color="00000A"/>
              <w:right w:val="single" w:sz="8" w:space="0" w:color="00000A"/>
            </w:tcBorders>
            <w:vAlign w:val="center"/>
            <w:hideMark/>
          </w:tcPr>
          <w:p w14:paraId="7C0FD37F"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kom</w:t>
            </w:r>
          </w:p>
        </w:tc>
        <w:tc>
          <w:tcPr>
            <w:tcW w:w="1125" w:type="dxa"/>
            <w:tcBorders>
              <w:top w:val="single" w:sz="4" w:space="0" w:color="00000A"/>
              <w:left w:val="single" w:sz="8" w:space="0" w:color="00000A"/>
              <w:bottom w:val="single" w:sz="8" w:space="0" w:color="00000A"/>
              <w:right w:val="single" w:sz="8" w:space="0" w:color="00000A"/>
            </w:tcBorders>
            <w:vAlign w:val="center"/>
            <w:hideMark/>
          </w:tcPr>
          <w:p w14:paraId="0631B99C" w14:textId="77777777" w:rsidR="0029465F" w:rsidRPr="004A6EF9" w:rsidRDefault="0029465F" w:rsidP="0029465F">
            <w:pPr>
              <w:spacing w:after="0" w:line="240" w:lineRule="auto"/>
              <w:jc w:val="center"/>
              <w:rPr>
                <w:rFonts w:ascii="Liberation Serif" w:hAnsi="Liberation Serif" w:cs="Liberation Serif"/>
                <w:color w:val="auto"/>
                <w:lang w:val="sr-Latn-CS" w:eastAsia="sr-Latn-CS"/>
              </w:rPr>
            </w:pPr>
            <w:r w:rsidRPr="004A6EF9">
              <w:rPr>
                <w:rFonts w:ascii="Liberation Serif" w:hAnsi="Liberation Serif" w:cs="Liberation Serif"/>
                <w:color w:val="auto"/>
                <w:lang w:val="sr-Latn-CS" w:eastAsia="sr-Latn-CS"/>
              </w:rPr>
              <w:t>2</w:t>
            </w:r>
          </w:p>
        </w:tc>
      </w:tr>
    </w:tbl>
    <w:p w14:paraId="10CD4B09" w14:textId="77777777" w:rsidR="005537C4" w:rsidRDefault="005537C4" w:rsidP="00822FB9">
      <w:pPr>
        <w:pStyle w:val="ListParagraph"/>
        <w:spacing w:line="240" w:lineRule="auto"/>
        <w:ind w:left="0"/>
        <w:jc w:val="both"/>
        <w:rPr>
          <w:rFonts w:ascii="Liberation Serif" w:hAnsi="Liberation Serif" w:cs="Liberation Serif"/>
        </w:rPr>
      </w:pPr>
    </w:p>
    <w:p w14:paraId="3DC57719" w14:textId="77777777" w:rsidR="005537C4" w:rsidRDefault="005537C4" w:rsidP="00822FB9">
      <w:pPr>
        <w:pStyle w:val="ListParagraph"/>
        <w:spacing w:line="240" w:lineRule="auto"/>
        <w:ind w:left="0"/>
        <w:jc w:val="both"/>
        <w:rPr>
          <w:rFonts w:ascii="Liberation Serif" w:hAnsi="Liberation Serif" w:cs="Liberation Serif"/>
        </w:rPr>
      </w:pPr>
    </w:p>
    <w:p w14:paraId="311DC6BE" w14:textId="2EC45A35" w:rsidR="00822FB9" w:rsidRDefault="00822FB9" w:rsidP="00822FB9">
      <w:pPr>
        <w:pStyle w:val="ListParagraph"/>
        <w:spacing w:line="240" w:lineRule="auto"/>
        <w:ind w:left="0"/>
        <w:jc w:val="both"/>
        <w:rPr>
          <w:rFonts w:ascii="Liberation Serif" w:hAnsi="Liberation Serif" w:cs="Liberation Serif"/>
        </w:rPr>
      </w:pPr>
      <w:r w:rsidRPr="00F218A2">
        <w:rPr>
          <w:rFonts w:ascii="Liberation Serif" w:hAnsi="Liberation Serif" w:cs="Liberation Serif"/>
        </w:rPr>
        <w:t>Ponuđač je dužan da u finansijskom dijelu ponude u koloni „</w:t>
      </w:r>
      <w:r w:rsidRPr="00F218A2">
        <w:rPr>
          <w:rFonts w:ascii="Liberation Serif" w:hAnsi="Liberation Serif" w:cs="Liberation Serif"/>
          <w:color w:val="000000"/>
          <w:lang w:eastAsia="sr-Latn-ME"/>
        </w:rPr>
        <w:t>Bitne karakteristike predmeta nabavke</w:t>
      </w:r>
      <w:r w:rsidRPr="00F218A2">
        <w:rPr>
          <w:rFonts w:ascii="Liberation Serif" w:hAnsi="Liberation Serif" w:cs="Liberation Serif"/>
        </w:rPr>
        <w:t xml:space="preserve"> u pogledu kvaliteta, dimenzija, oblika, bezbjednosti, performansi, označavanja, roka upotrebe i dr...“, za </w:t>
      </w:r>
      <w:r>
        <w:rPr>
          <w:rStyle w:val="IntenseEmphasis"/>
          <w:rFonts w:ascii="Liberation Serif" w:hAnsi="Liberation Serif" w:cs="Liberation Serif"/>
        </w:rPr>
        <w:t xml:space="preserve"> </w:t>
      </w:r>
      <w:r w:rsidR="00CA140C" w:rsidRPr="00400593">
        <w:rPr>
          <w:rStyle w:val="IntenseEmphasis"/>
          <w:rFonts w:ascii="Liberation Serif" w:hAnsi="Liberation Serif" w:cs="Liberation Serif"/>
          <w:b w:val="0"/>
          <w:bCs w:val="0"/>
        </w:rPr>
        <w:t>vibropresovne betonske ploče</w:t>
      </w:r>
      <w:r w:rsidR="0010612A" w:rsidRPr="00400593">
        <w:rPr>
          <w:rStyle w:val="IntenseEmphasis"/>
          <w:rFonts w:ascii="Liberation Serif" w:hAnsi="Liberation Serif" w:cs="Liberation Serif"/>
          <w:b w:val="0"/>
          <w:bCs w:val="0"/>
        </w:rPr>
        <w:t xml:space="preserve"> navedene na poziciji </w:t>
      </w:r>
      <w:r w:rsidR="0010612A" w:rsidRPr="00400593">
        <w:rPr>
          <w:rFonts w:ascii="Times New Roman" w:hAnsi="Times New Roman" w:cs="Times New Roman"/>
        </w:rPr>
        <w:t>4.1, 4.2 i 4.3</w:t>
      </w:r>
      <w:r w:rsidR="0010612A" w:rsidRPr="00400593">
        <w:rPr>
          <w:rStyle w:val="IntenseEmphasis"/>
          <w:rFonts w:ascii="Liberation Serif" w:hAnsi="Liberation Serif" w:cs="Liberation Serif"/>
        </w:rPr>
        <w:t xml:space="preserve"> </w:t>
      </w:r>
      <w:r w:rsidRPr="00400593">
        <w:rPr>
          <w:rStyle w:val="IntenseEmphasis"/>
          <w:rFonts w:ascii="Liberation Serif" w:hAnsi="Liberation Serif" w:cs="Liberation Serif"/>
        </w:rPr>
        <w:t>,</w:t>
      </w:r>
      <w:r>
        <w:rPr>
          <w:rStyle w:val="IntenseEmphasis"/>
          <w:rFonts w:ascii="Liberation Serif" w:hAnsi="Liberation Serif" w:cs="Liberation Serif"/>
        </w:rPr>
        <w:t xml:space="preserve"> </w:t>
      </w:r>
      <w:r w:rsidRPr="00F218A2">
        <w:rPr>
          <w:rFonts w:ascii="Liberation Serif" w:hAnsi="Liberation Serif" w:cs="Liberation Serif"/>
        </w:rPr>
        <w:t xml:space="preserve">navede naziv proizvođača i tip proizvoda koji nudi sa bitnim karakteristikama. </w:t>
      </w:r>
    </w:p>
    <w:p w14:paraId="1C9978EA" w14:textId="61E5BC96" w:rsidR="00111B45" w:rsidRDefault="00111B45">
      <w:pPr>
        <w:spacing w:after="160" w:line="259" w:lineRule="auto"/>
        <w:rPr>
          <w:rFonts w:ascii="Liberation Serif" w:eastAsia="Calibri" w:hAnsi="Liberation Serif" w:cs="Liberation Serif"/>
          <w:lang w:val="sr-Latn-CS"/>
        </w:rPr>
      </w:pPr>
      <w:r>
        <w:rPr>
          <w:rFonts w:ascii="Liberation Serif" w:hAnsi="Liberation Serif" w:cs="Liberation Serif"/>
        </w:rPr>
        <w:br w:type="page"/>
      </w:r>
    </w:p>
    <w:p w14:paraId="4580C3D9" w14:textId="77777777" w:rsidR="00400593" w:rsidRPr="00F218A2" w:rsidRDefault="00400593" w:rsidP="00822FB9">
      <w:pPr>
        <w:pStyle w:val="ListParagraph"/>
        <w:spacing w:line="240" w:lineRule="auto"/>
        <w:ind w:left="0"/>
        <w:jc w:val="both"/>
        <w:rPr>
          <w:rFonts w:ascii="Liberation Serif" w:hAnsi="Liberation Serif" w:cs="Liberation Serif"/>
        </w:rPr>
      </w:pPr>
    </w:p>
    <w:p w14:paraId="37BF8EBC" w14:textId="77777777" w:rsidR="00544076" w:rsidRPr="007A0E7A"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7A0E7A">
        <w:rPr>
          <w:rFonts w:ascii="Liberation Serif" w:hAnsi="Liberation Serif" w:cs="Liberation Serif"/>
          <w:b/>
          <w:color w:val="auto"/>
        </w:rPr>
        <w:t>Zahtjevi u pogledu načina izvršavanja predmeta nabavke koji su od značaja za sačinjavanje ponude i izvršenje ugovora</w:t>
      </w:r>
    </w:p>
    <w:p w14:paraId="4AD39EAF" w14:textId="6246135D"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w:t>
      </w:r>
      <w:r w:rsidRPr="004A6EF9">
        <w:rPr>
          <w:rFonts w:ascii="Liberation Serif" w:hAnsi="Liberation Serif" w:cs="Liberation Serif"/>
          <w:b/>
          <w:bCs/>
          <w:color w:val="auto"/>
        </w:rPr>
        <w:t>Rok izvršenja ugovora je:</w:t>
      </w:r>
      <w:r w:rsidR="008E505B" w:rsidRPr="004A6EF9">
        <w:rPr>
          <w:rFonts w:ascii="Liberation Serif" w:hAnsi="Liberation Serif" w:cs="Liberation Serif"/>
          <w:color w:val="auto"/>
        </w:rPr>
        <w:t xml:space="preserve"> 6</w:t>
      </w:r>
      <w:r w:rsidRPr="004A6EF9">
        <w:rPr>
          <w:rFonts w:ascii="Liberation Serif" w:hAnsi="Liberation Serif" w:cs="Liberation Serif"/>
          <w:color w:val="auto"/>
        </w:rPr>
        <w:t>0 kalendarskih dana od dana uvođenja u posao.</w:t>
      </w:r>
    </w:p>
    <w:p w14:paraId="337B77FE" w14:textId="792B83E6"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b/>
          <w:bCs/>
          <w:color w:val="auto"/>
        </w:rPr>
        <w:t>- Mjesto izvršenja ugovora je:</w:t>
      </w:r>
      <w:r w:rsidRPr="004A6EF9">
        <w:rPr>
          <w:rFonts w:ascii="Liberation Serif" w:hAnsi="Liberation Serif" w:cs="Liberation Serif"/>
          <w:color w:val="auto"/>
        </w:rPr>
        <w:t xml:space="preserve"> </w:t>
      </w:r>
      <w:r w:rsidR="0019288B" w:rsidRPr="004A6EF9">
        <w:rPr>
          <w:rFonts w:ascii="Liberation Serif" w:hAnsi="Liberation Serif" w:cs="Liberation Serif"/>
          <w:color w:val="auto"/>
        </w:rPr>
        <w:t>Opština Budva</w:t>
      </w:r>
      <w:r w:rsidRPr="004A6EF9">
        <w:rPr>
          <w:rFonts w:ascii="Liberation Serif" w:hAnsi="Liberation Serif" w:cs="Liberation Serif"/>
          <w:color w:val="auto"/>
        </w:rPr>
        <w:t>.</w:t>
      </w:r>
    </w:p>
    <w:p w14:paraId="22B70BA4" w14:textId="77777777" w:rsidR="00544076" w:rsidRPr="004A6EF9" w:rsidRDefault="00544076" w:rsidP="00544076">
      <w:pPr>
        <w:jc w:val="both"/>
        <w:rPr>
          <w:rFonts w:ascii="Liberation Serif" w:hAnsi="Liberation Serif" w:cs="Liberation Serif"/>
          <w:b/>
          <w:bCs/>
          <w:color w:val="auto"/>
        </w:rPr>
      </w:pPr>
      <w:r w:rsidRPr="004A6EF9">
        <w:rPr>
          <w:rFonts w:ascii="Liberation Serif" w:hAnsi="Liberation Serif" w:cs="Liberation Serif"/>
          <w:b/>
          <w:bCs/>
          <w:color w:val="auto"/>
        </w:rPr>
        <w:t xml:space="preserve">- Rok plaćanja je: </w:t>
      </w:r>
    </w:p>
    <w:p w14:paraId="6346472D" w14:textId="60A0C9C5" w:rsidR="00544076" w:rsidRPr="004A6EF9" w:rsidRDefault="00544076" w:rsidP="00544076">
      <w:pPr>
        <w:numPr>
          <w:ilvl w:val="0"/>
          <w:numId w:val="9"/>
        </w:numPr>
        <w:spacing w:before="96"/>
        <w:jc w:val="both"/>
        <w:rPr>
          <w:rFonts w:ascii="Liberation Serif" w:hAnsi="Liberation Serif" w:cs="Liberation Serif"/>
          <w:color w:val="auto"/>
        </w:rPr>
      </w:pPr>
      <w:r w:rsidRPr="004A6EF9">
        <w:rPr>
          <w:rFonts w:ascii="Liberation Serif" w:hAnsi="Liberation Serif" w:cs="Liberation Serif"/>
          <w:color w:val="auto"/>
        </w:rPr>
        <w:t>avans u iznosu od 20% ugovorene vrijednosti koji će se platiti u roku od 10 (deset) dana od dostavljanja avansnog računa i garancije za avansno plaćanje</w:t>
      </w:r>
      <w:r w:rsidR="005537C4">
        <w:rPr>
          <w:rFonts w:ascii="Liberation Serif" w:hAnsi="Liberation Serif" w:cs="Liberation Serif"/>
          <w:color w:val="auto"/>
        </w:rPr>
        <w:t>;</w:t>
      </w:r>
      <w:r w:rsidRPr="004A6EF9">
        <w:rPr>
          <w:rFonts w:ascii="Liberation Serif" w:hAnsi="Liberation Serif" w:cs="Liberation Serif"/>
          <w:color w:val="auto"/>
        </w:rPr>
        <w:t xml:space="preserve"> </w:t>
      </w:r>
    </w:p>
    <w:p w14:paraId="1A2576D2" w14:textId="3B6C69AF" w:rsidR="00544076" w:rsidRPr="004A6EF9" w:rsidRDefault="00544076" w:rsidP="00544076">
      <w:pPr>
        <w:numPr>
          <w:ilvl w:val="0"/>
          <w:numId w:val="9"/>
        </w:numPr>
        <w:spacing w:before="96"/>
        <w:jc w:val="both"/>
        <w:rPr>
          <w:rFonts w:ascii="Liberation Serif" w:hAnsi="Liberation Serif" w:cs="Liberation Serif"/>
          <w:color w:val="auto"/>
        </w:rPr>
      </w:pPr>
      <w:r w:rsidRPr="004A6EF9">
        <w:rPr>
          <w:rFonts w:ascii="Liberation Serif" w:hAnsi="Liberation Serif" w:cs="Liberation Serif"/>
          <w:color w:val="auto"/>
        </w:rPr>
        <w:t xml:space="preserve">70% ugovorenog iznosa  platit će se po mjesečnim situacijama, u </w:t>
      </w:r>
      <w:r w:rsidR="007A0E7A">
        <w:rPr>
          <w:rFonts w:ascii="Liberation Serif" w:hAnsi="Liberation Serif" w:cs="Liberation Serif"/>
          <w:color w:val="auto"/>
        </w:rPr>
        <w:t>roku od</w:t>
      </w:r>
      <w:r w:rsidRPr="004A6EF9">
        <w:rPr>
          <w:rFonts w:ascii="Liberation Serif" w:hAnsi="Liberation Serif" w:cs="Liberation Serif"/>
          <w:color w:val="auto"/>
        </w:rPr>
        <w:t xml:space="preserve"> 10 (deset) dana, nakon</w:t>
      </w:r>
      <w:r w:rsidR="007A0E7A">
        <w:rPr>
          <w:rFonts w:ascii="Liberation Serif" w:hAnsi="Liberation Serif" w:cs="Liberation Serif"/>
          <w:color w:val="auto"/>
        </w:rPr>
        <w:t xml:space="preserve"> ovjere istih od strane ovlašćenog lica</w:t>
      </w:r>
      <w:r w:rsidRPr="004A6EF9">
        <w:rPr>
          <w:rFonts w:ascii="Liberation Serif" w:hAnsi="Liberation Serif" w:cs="Liberation Serif"/>
          <w:color w:val="auto"/>
        </w:rPr>
        <w:t xml:space="preserve"> nadzora;</w:t>
      </w:r>
    </w:p>
    <w:p w14:paraId="2A4C183A" w14:textId="5B76DDBC" w:rsidR="00544076" w:rsidRPr="004A6EF9" w:rsidRDefault="00544076" w:rsidP="00544076">
      <w:pPr>
        <w:numPr>
          <w:ilvl w:val="0"/>
          <w:numId w:val="9"/>
        </w:numPr>
        <w:spacing w:before="96"/>
        <w:jc w:val="both"/>
        <w:rPr>
          <w:rFonts w:ascii="Liberation Serif" w:hAnsi="Liberation Serif" w:cs="Liberation Serif"/>
          <w:color w:val="auto"/>
        </w:rPr>
      </w:pPr>
      <w:r w:rsidRPr="004A6EF9">
        <w:rPr>
          <w:rFonts w:ascii="Liberation Serif" w:hAnsi="Liberation Serif" w:cs="Liberation Serif"/>
          <w:color w:val="auto"/>
        </w:rPr>
        <w:t>preostalih 10% ugovorenog iznosa platiti će se u roku od 10 (deset) dana, nakon prijema radova od strane imenovane komisije NARUČIOCA</w:t>
      </w:r>
      <w:r w:rsidR="005537C4">
        <w:rPr>
          <w:rFonts w:ascii="Liberation Serif" w:hAnsi="Liberation Serif" w:cs="Liberation Serif"/>
          <w:color w:val="auto"/>
        </w:rPr>
        <w:t>.</w:t>
      </w:r>
    </w:p>
    <w:p w14:paraId="444A3CEA" w14:textId="77777777" w:rsidR="00544076" w:rsidRPr="004A6EF9" w:rsidRDefault="00544076" w:rsidP="00544076">
      <w:pPr>
        <w:jc w:val="both"/>
        <w:rPr>
          <w:rFonts w:ascii="Liberation Serif" w:hAnsi="Liberation Serif" w:cs="Liberation Serif"/>
          <w:color w:val="auto"/>
        </w:rPr>
      </w:pPr>
      <w:r w:rsidRPr="004A6EF9">
        <w:rPr>
          <w:rFonts w:ascii="Liberation Serif" w:hAnsi="Liberation Serif" w:cs="Liberation Serif"/>
          <w:color w:val="auto"/>
        </w:rPr>
        <w:t xml:space="preserve">- </w:t>
      </w:r>
      <w:r w:rsidRPr="004A6EF9">
        <w:rPr>
          <w:rFonts w:ascii="Liberation Serif" w:hAnsi="Liberation Serif" w:cs="Liberation Serif"/>
          <w:b/>
          <w:bCs/>
          <w:color w:val="auto"/>
        </w:rPr>
        <w:t>Način plaćanja je:</w:t>
      </w:r>
      <w:r w:rsidRPr="004A6EF9">
        <w:rPr>
          <w:rFonts w:ascii="Liberation Serif" w:hAnsi="Liberation Serif" w:cs="Liberation Serif"/>
          <w:color w:val="auto"/>
        </w:rPr>
        <w:t xml:space="preserve"> virmanski </w:t>
      </w:r>
    </w:p>
    <w:p w14:paraId="60E14D66" w14:textId="61BCB91D" w:rsidR="00E43690" w:rsidRDefault="00544076" w:rsidP="00E43690">
      <w:pPr>
        <w:tabs>
          <w:tab w:val="left" w:pos="9781"/>
        </w:tabs>
        <w:spacing w:after="0" w:line="240" w:lineRule="auto"/>
        <w:jc w:val="both"/>
        <w:rPr>
          <w:rStyle w:val="IntenseEmphasis"/>
          <w:rFonts w:ascii="Liberation Serif" w:hAnsi="Liberation Serif" w:cs="Liberation Serif"/>
          <w:b w:val="0"/>
          <w:bCs w:val="0"/>
          <w:color w:val="auto"/>
        </w:rPr>
      </w:pPr>
      <w:r w:rsidRPr="004A6EF9">
        <w:rPr>
          <w:rFonts w:ascii="Liberation Serif" w:hAnsi="Liberation Serif" w:cs="Liberation Serif"/>
          <w:color w:val="auto"/>
        </w:rPr>
        <w:t xml:space="preserve">- </w:t>
      </w:r>
      <w:r w:rsidRPr="004A6EF9">
        <w:rPr>
          <w:rFonts w:ascii="Liberation Serif" w:hAnsi="Liberation Serif" w:cs="Liberation Serif"/>
          <w:b/>
          <w:bCs/>
          <w:color w:val="auto"/>
        </w:rPr>
        <w:t>Uslovi plaćanja su:</w:t>
      </w:r>
      <w:r w:rsidRPr="004A6EF9">
        <w:rPr>
          <w:rFonts w:ascii="Liberation Serif" w:hAnsi="Liberation Serif" w:cs="Liberation Serif"/>
          <w:color w:val="auto"/>
        </w:rPr>
        <w:t xml:space="preserve">  </w:t>
      </w:r>
      <w:r w:rsidR="00E43690" w:rsidRPr="004A6EF9">
        <w:rPr>
          <w:rStyle w:val="IntenseEmphasis"/>
          <w:rFonts w:ascii="Liberation Serif" w:hAnsi="Liberation Serif" w:cs="Liberation Serif"/>
          <w:b w:val="0"/>
          <w:bCs w:val="0"/>
          <w:color w:val="auto"/>
        </w:rPr>
        <w:t xml:space="preserve">prihvatanje dostavljenog avansnog računa i avansne garancije, privremenih i okončane situacije izvedenih radova, ovjereno od strane </w:t>
      </w:r>
      <w:r w:rsidR="007A0E7A">
        <w:rPr>
          <w:rStyle w:val="IntenseEmphasis"/>
          <w:rFonts w:ascii="Liberation Serif" w:hAnsi="Liberation Serif" w:cs="Liberation Serif"/>
          <w:b w:val="0"/>
          <w:bCs w:val="0"/>
          <w:color w:val="auto"/>
        </w:rPr>
        <w:t>ovlašćenog lica Nadzora</w:t>
      </w:r>
      <w:r w:rsidR="00E43690" w:rsidRPr="004A6EF9">
        <w:rPr>
          <w:rStyle w:val="IntenseEmphasis"/>
          <w:rFonts w:ascii="Liberation Serif" w:hAnsi="Liberation Serif" w:cs="Liberation Serif"/>
          <w:b w:val="0"/>
          <w:bCs w:val="0"/>
          <w:color w:val="auto"/>
        </w:rPr>
        <w:t xml:space="preserve"> tj. izvršene primopredaje radova.</w:t>
      </w:r>
    </w:p>
    <w:p w14:paraId="1A16BCB6" w14:textId="77777777" w:rsidR="000C7C8B" w:rsidRPr="000C7C8B" w:rsidRDefault="000C7C8B" w:rsidP="00E43690">
      <w:pPr>
        <w:tabs>
          <w:tab w:val="left" w:pos="9781"/>
        </w:tabs>
        <w:spacing w:after="0" w:line="240" w:lineRule="auto"/>
        <w:jc w:val="both"/>
        <w:rPr>
          <w:rStyle w:val="IntenseEmphasis"/>
          <w:rFonts w:ascii="Liberation Serif" w:hAnsi="Liberation Serif" w:cs="Liberation Serif"/>
          <w:b w:val="0"/>
          <w:bCs w:val="0"/>
        </w:rPr>
      </w:pPr>
    </w:p>
    <w:p w14:paraId="056ED069" w14:textId="69FAB99D" w:rsidR="00E43690" w:rsidRPr="004A6EF9" w:rsidRDefault="00544076" w:rsidP="00E43690">
      <w:pPr>
        <w:tabs>
          <w:tab w:val="left" w:pos="9781"/>
        </w:tabs>
        <w:spacing w:after="0" w:line="240" w:lineRule="auto"/>
        <w:jc w:val="both"/>
        <w:rPr>
          <w:rStyle w:val="IntenseEmphasis"/>
          <w:rFonts w:ascii="Liberation Serif" w:eastAsia="Arial" w:hAnsi="Liberation Serif" w:cs="Liberation Serif"/>
          <w:color w:val="auto"/>
        </w:rPr>
      </w:pPr>
      <w:r w:rsidRPr="004A6EF9">
        <w:rPr>
          <w:rFonts w:ascii="Liberation Serif" w:hAnsi="Liberation Serif" w:cs="Liberation Serif"/>
          <w:color w:val="auto"/>
        </w:rPr>
        <w:t xml:space="preserve">- </w:t>
      </w:r>
      <w:r w:rsidRPr="004A6EF9">
        <w:rPr>
          <w:rFonts w:ascii="Liberation Serif" w:hAnsi="Liberation Serif" w:cs="Liberation Serif"/>
          <w:b/>
          <w:bCs/>
          <w:color w:val="auto"/>
        </w:rPr>
        <w:t>Garantni rok:</w:t>
      </w:r>
      <w:r w:rsidRPr="004A6EF9">
        <w:rPr>
          <w:rFonts w:ascii="Liberation Serif" w:hAnsi="Liberation Serif" w:cs="Liberation Serif"/>
          <w:color w:val="auto"/>
        </w:rPr>
        <w:t xml:space="preserve"> </w:t>
      </w:r>
      <w:r w:rsidR="00E43690" w:rsidRPr="004A6EF9">
        <w:rPr>
          <w:rFonts w:ascii="Liberation Serif" w:hAnsi="Liberation Serif" w:cs="Liberation Serif"/>
          <w:color w:val="auto"/>
        </w:rPr>
        <w:t xml:space="preserve">za kvalitet izvedenih radova koji su predmet ovog ugovora je 2 godine, od dana izvršene primopredaje izvedenih radova. U tom periodu Ponuđač sa kojim bude zaključen ugovor je dužan da o svom trošku otkloni sve nedostatke, koji se pokažu u toku garantnog roka, u primjerenom roku, saglasno članu 687 stav 1 Zakona o obligacionim odnosima. </w:t>
      </w:r>
    </w:p>
    <w:p w14:paraId="23D7874D" w14:textId="1E6E69F2" w:rsidR="00E43690" w:rsidRPr="004A6EF9" w:rsidRDefault="00E43690" w:rsidP="00E43690">
      <w:pPr>
        <w:tabs>
          <w:tab w:val="left" w:pos="9781"/>
        </w:tabs>
        <w:spacing w:after="0" w:line="240" w:lineRule="auto"/>
        <w:jc w:val="both"/>
        <w:rPr>
          <w:rStyle w:val="IntenseEmphasis"/>
          <w:rFonts w:ascii="Liberation Serif" w:eastAsia="Arial" w:hAnsi="Liberation Serif" w:cs="Liberation Serif"/>
          <w:color w:val="auto"/>
        </w:rPr>
      </w:pPr>
    </w:p>
    <w:p w14:paraId="5BB86F22" w14:textId="4D8C40FE" w:rsidR="00D8223F" w:rsidRDefault="00E43690" w:rsidP="00E43690">
      <w:pPr>
        <w:tabs>
          <w:tab w:val="left" w:pos="9781"/>
        </w:tabs>
        <w:spacing w:after="0" w:line="240" w:lineRule="auto"/>
        <w:jc w:val="both"/>
        <w:rPr>
          <w:rFonts w:ascii="Liberation Serif" w:hAnsi="Liberation Serif" w:cs="Liberation Serif"/>
          <w:color w:val="auto"/>
          <w:lang w:val="sr-Latn-CS"/>
        </w:rPr>
      </w:pPr>
      <w:r w:rsidRPr="004A6EF9">
        <w:rPr>
          <w:rFonts w:ascii="Liberation Serif" w:hAnsi="Liberation Serif" w:cs="Liberation Serif"/>
          <w:b/>
          <w:color w:val="auto"/>
          <w:lang w:val="it-IT"/>
        </w:rPr>
        <w:t>-Garancije</w:t>
      </w:r>
      <w:r w:rsidRPr="004A6EF9">
        <w:rPr>
          <w:rFonts w:ascii="Liberation Serif" w:hAnsi="Liberation Serif" w:cs="Liberation Serif"/>
          <w:b/>
          <w:color w:val="auto"/>
          <w:lang w:val="sr-Latn-CS"/>
        </w:rPr>
        <w:t xml:space="preserve"> </w:t>
      </w:r>
      <w:r w:rsidRPr="004A6EF9">
        <w:rPr>
          <w:rFonts w:ascii="Liberation Serif" w:hAnsi="Liberation Serif" w:cs="Liberation Serif"/>
          <w:b/>
          <w:color w:val="auto"/>
          <w:lang w:val="it-IT"/>
        </w:rPr>
        <w:t>kvaliteta</w:t>
      </w:r>
      <w:r w:rsidRPr="004A6EF9">
        <w:rPr>
          <w:rFonts w:ascii="Liberation Serif" w:hAnsi="Liberation Serif" w:cs="Liberation Serif"/>
          <w:b/>
          <w:color w:val="auto"/>
          <w:lang w:val="sr-Latn-CS"/>
        </w:rPr>
        <w:t>:</w:t>
      </w:r>
      <w:r w:rsidRPr="004A6EF9">
        <w:rPr>
          <w:rFonts w:ascii="Liberation Serif" w:hAnsi="Liberation Serif" w:cs="Liberation Serif"/>
          <w:color w:val="auto"/>
          <w:lang w:val="sr-Latn-CS"/>
        </w:rPr>
        <w:t xml:space="preserve"> </w:t>
      </w:r>
    </w:p>
    <w:p w14:paraId="18A641B8" w14:textId="187BBA76" w:rsidR="00D8223F" w:rsidRDefault="00AB451D" w:rsidP="00D8223F">
      <w:pPr>
        <w:pStyle w:val="ListParagraph"/>
        <w:numPr>
          <w:ilvl w:val="0"/>
          <w:numId w:val="30"/>
        </w:numPr>
        <w:tabs>
          <w:tab w:val="left" w:pos="9781"/>
        </w:tabs>
        <w:spacing w:after="0" w:line="240" w:lineRule="auto"/>
        <w:jc w:val="both"/>
        <w:rPr>
          <w:rFonts w:ascii="Liberation Serif" w:hAnsi="Liberation Serif" w:cs="Liberation Serif"/>
          <w:color w:val="auto"/>
        </w:rPr>
      </w:pPr>
      <w:r>
        <w:rPr>
          <w:rFonts w:ascii="Liberation Serif" w:hAnsi="Liberation Serif" w:cs="Liberation Serif"/>
          <w:color w:val="auto"/>
        </w:rPr>
        <w:t xml:space="preserve">Atest o kvalitetu ugrađenog betona i ivičnjaka, </w:t>
      </w:r>
    </w:p>
    <w:p w14:paraId="5DACFDC8" w14:textId="5FE59CEB" w:rsidR="00AB451D" w:rsidRDefault="00AB451D" w:rsidP="00D8223F">
      <w:pPr>
        <w:pStyle w:val="ListParagraph"/>
        <w:numPr>
          <w:ilvl w:val="0"/>
          <w:numId w:val="30"/>
        </w:numPr>
        <w:tabs>
          <w:tab w:val="left" w:pos="9781"/>
        </w:tabs>
        <w:spacing w:after="0" w:line="240" w:lineRule="auto"/>
        <w:jc w:val="both"/>
        <w:rPr>
          <w:rFonts w:ascii="Liberation Serif" w:hAnsi="Liberation Serif" w:cs="Liberation Serif"/>
          <w:color w:val="auto"/>
        </w:rPr>
      </w:pPr>
      <w:r>
        <w:rPr>
          <w:rFonts w:ascii="Liberation Serif" w:hAnsi="Liberation Serif" w:cs="Liberation Serif"/>
          <w:color w:val="auto"/>
        </w:rPr>
        <w:t xml:space="preserve">Atest o </w:t>
      </w:r>
      <w:r w:rsidRPr="006078BC">
        <w:rPr>
          <w:rFonts w:ascii="Liberation Serif" w:hAnsi="Liberation Serif" w:cs="Liberation Serif"/>
          <w:color w:val="auto"/>
        </w:rPr>
        <w:t xml:space="preserve">kvalitetu </w:t>
      </w:r>
      <w:r w:rsidR="009176EC" w:rsidRPr="006078BC">
        <w:rPr>
          <w:rFonts w:ascii="Liberation Serif" w:hAnsi="Liberation Serif" w:cs="Liberation Serif"/>
          <w:color w:val="auto"/>
        </w:rPr>
        <w:t xml:space="preserve">ugrađenih </w:t>
      </w:r>
      <w:r w:rsidRPr="006078BC">
        <w:rPr>
          <w:rFonts w:ascii="Liberation Serif" w:hAnsi="Liberation Serif" w:cs="Liberation Serif"/>
          <w:color w:val="auto"/>
        </w:rPr>
        <w:t>betonskih ploča</w:t>
      </w:r>
      <w:r>
        <w:rPr>
          <w:rFonts w:ascii="Liberation Serif" w:hAnsi="Liberation Serif" w:cs="Liberation Serif"/>
          <w:color w:val="auto"/>
        </w:rPr>
        <w:t>,</w:t>
      </w:r>
    </w:p>
    <w:p w14:paraId="6821E2C9" w14:textId="0C78ABFE" w:rsidR="00AB451D" w:rsidRDefault="00F17CA2" w:rsidP="00D8223F">
      <w:pPr>
        <w:pStyle w:val="ListParagraph"/>
        <w:numPr>
          <w:ilvl w:val="0"/>
          <w:numId w:val="30"/>
        </w:numPr>
        <w:tabs>
          <w:tab w:val="left" w:pos="9781"/>
        </w:tabs>
        <w:spacing w:after="0" w:line="240" w:lineRule="auto"/>
        <w:jc w:val="both"/>
        <w:rPr>
          <w:rFonts w:ascii="Liberation Serif" w:hAnsi="Liberation Serif" w:cs="Liberation Serif"/>
          <w:color w:val="auto"/>
        </w:rPr>
      </w:pPr>
      <w:r>
        <w:rPr>
          <w:rFonts w:ascii="Liberation Serif" w:hAnsi="Liberation Serif" w:cs="Liberation Serif"/>
          <w:color w:val="auto"/>
        </w:rPr>
        <w:t xml:space="preserve">Atest o zbijenosti podloge, </w:t>
      </w:r>
    </w:p>
    <w:p w14:paraId="0C6AF1D0" w14:textId="5D68F6BA" w:rsidR="00F17CA2" w:rsidRDefault="00F17CA2" w:rsidP="00D8223F">
      <w:pPr>
        <w:pStyle w:val="ListParagraph"/>
        <w:numPr>
          <w:ilvl w:val="0"/>
          <w:numId w:val="30"/>
        </w:numPr>
        <w:tabs>
          <w:tab w:val="left" w:pos="9781"/>
        </w:tabs>
        <w:spacing w:after="0" w:line="240" w:lineRule="auto"/>
        <w:jc w:val="both"/>
        <w:rPr>
          <w:rFonts w:ascii="Liberation Serif" w:hAnsi="Liberation Serif" w:cs="Liberation Serif"/>
          <w:color w:val="auto"/>
        </w:rPr>
      </w:pPr>
      <w:r>
        <w:rPr>
          <w:rFonts w:ascii="Liberation Serif" w:hAnsi="Liberation Serif" w:cs="Liberation Serif"/>
          <w:color w:val="auto"/>
        </w:rPr>
        <w:t>Atest o mjerenju otpora uzemljenja izdato od strene ovlašćene i sertifikovane ustanove</w:t>
      </w:r>
    </w:p>
    <w:p w14:paraId="1ECE26C6" w14:textId="77777777" w:rsidR="00F17CA2" w:rsidRPr="00D8223F" w:rsidRDefault="00F17CA2" w:rsidP="00F17CA2">
      <w:pPr>
        <w:pStyle w:val="ListParagraph"/>
        <w:tabs>
          <w:tab w:val="left" w:pos="9781"/>
        </w:tabs>
        <w:spacing w:after="0" w:line="240" w:lineRule="auto"/>
        <w:ind w:left="890"/>
        <w:jc w:val="both"/>
        <w:rPr>
          <w:rFonts w:ascii="Liberation Serif" w:hAnsi="Liberation Serif" w:cs="Liberation Serif"/>
          <w:color w:val="auto"/>
        </w:rPr>
      </w:pPr>
    </w:p>
    <w:p w14:paraId="7BCB625E" w14:textId="6475A7D0" w:rsidR="00E43690" w:rsidRPr="004A6EF9" w:rsidRDefault="00E43690" w:rsidP="00E43690">
      <w:pPr>
        <w:tabs>
          <w:tab w:val="left" w:pos="9781"/>
        </w:tabs>
        <w:spacing w:after="0" w:line="240" w:lineRule="auto"/>
        <w:jc w:val="both"/>
        <w:rPr>
          <w:rFonts w:ascii="Liberation Serif" w:hAnsi="Liberation Serif" w:cs="Liberation Serif"/>
          <w:color w:val="auto"/>
          <w:lang w:val="pl-PL"/>
        </w:rPr>
      </w:pPr>
      <w:r w:rsidRPr="004A6EF9">
        <w:rPr>
          <w:rStyle w:val="IntenseEmphasis"/>
          <w:rFonts w:ascii="Liberation Serif" w:eastAsia="MS Gothic" w:hAnsi="Liberation Serif" w:cs="Liberation Serif"/>
          <w:color w:val="auto"/>
        </w:rPr>
        <w:t xml:space="preserve">- </w:t>
      </w:r>
      <w:r w:rsidRPr="004A6EF9">
        <w:rPr>
          <w:rStyle w:val="IntenseEmphasis"/>
          <w:rFonts w:ascii="Liberation Serif" w:hAnsi="Liberation Serif" w:cs="Liberation Serif"/>
          <w:color w:val="auto"/>
        </w:rPr>
        <w:t>Način sprovođenja kontrole kvaliteta</w:t>
      </w:r>
      <w:r w:rsidRPr="004A6EF9">
        <w:rPr>
          <w:rStyle w:val="IntenseEmphasis"/>
          <w:rFonts w:ascii="Liberation Serif" w:eastAsia="Calibri" w:hAnsi="Liberation Serif" w:cs="Liberation Serif"/>
          <w:color w:val="auto"/>
        </w:rPr>
        <w:t xml:space="preserve">: </w:t>
      </w:r>
      <w:r w:rsidRPr="004A6EF9">
        <w:rPr>
          <w:rFonts w:ascii="Liberation Serif" w:hAnsi="Liberation Serif" w:cs="Liberation Serif"/>
          <w:color w:val="auto"/>
          <w:lang w:val="pl-PL"/>
        </w:rPr>
        <w:t>Prethodna ispitivanja za materijale koji će se ugraditi i tekuća ispitivanja za mate</w:t>
      </w:r>
      <w:r w:rsidR="007A0E7A">
        <w:rPr>
          <w:rFonts w:ascii="Liberation Serif" w:hAnsi="Liberation Serif" w:cs="Liberation Serif"/>
          <w:color w:val="auto"/>
          <w:lang w:val="pl-PL"/>
        </w:rPr>
        <w:t xml:space="preserve">rijale i radove, vrši izvodjač </w:t>
      </w:r>
      <w:r w:rsidRPr="004A6EF9">
        <w:rPr>
          <w:rFonts w:ascii="Liberation Serif" w:hAnsi="Liberation Serif" w:cs="Liberation Serif"/>
          <w:color w:val="auto"/>
          <w:lang w:val="pl-PL"/>
        </w:rPr>
        <w:t>radova preko ovlašćene organizacije za kontrolu kvaliteta, u skladu sa propisi</w:t>
      </w:r>
      <w:r w:rsidR="007A0E7A">
        <w:rPr>
          <w:rFonts w:ascii="Liberation Serif" w:hAnsi="Liberation Serif" w:cs="Liberation Serif"/>
          <w:color w:val="auto"/>
          <w:lang w:val="pl-PL"/>
        </w:rPr>
        <w:t>ma i na zahtjev ovlašćenog lica nadzora</w:t>
      </w:r>
      <w:r w:rsidRPr="004A6EF9">
        <w:rPr>
          <w:rFonts w:ascii="Liberation Serif" w:hAnsi="Liberation Serif" w:cs="Liberation Serif"/>
          <w:color w:val="auto"/>
          <w:lang w:val="pl-PL"/>
        </w:rPr>
        <w:t>.</w:t>
      </w:r>
    </w:p>
    <w:p w14:paraId="1F88EDB4" w14:textId="6313CDE2" w:rsidR="00E43690" w:rsidRPr="004A6EF9" w:rsidRDefault="00E43690" w:rsidP="00E43690">
      <w:pPr>
        <w:tabs>
          <w:tab w:val="left" w:pos="9781"/>
        </w:tabs>
        <w:spacing w:after="0" w:line="240" w:lineRule="auto"/>
        <w:jc w:val="both"/>
        <w:rPr>
          <w:rFonts w:ascii="Liberation Serif" w:hAnsi="Liberation Serif" w:cs="Liberation Serif"/>
          <w:strike/>
          <w:color w:val="auto"/>
          <w:lang w:val="pl-PL"/>
        </w:rPr>
      </w:pPr>
    </w:p>
    <w:p w14:paraId="4077B344" w14:textId="77777777" w:rsidR="00E43690" w:rsidRPr="004A6EF9" w:rsidRDefault="00E43690" w:rsidP="00E43690">
      <w:pPr>
        <w:tabs>
          <w:tab w:val="left" w:pos="9781"/>
        </w:tabs>
        <w:spacing w:after="0" w:line="240" w:lineRule="auto"/>
        <w:rPr>
          <w:rFonts w:ascii="Liberation Serif" w:hAnsi="Liberation Serif" w:cs="Liberation Serif"/>
          <w:b/>
          <w:color w:val="auto"/>
          <w:lang w:val="pl-PL"/>
        </w:rPr>
      </w:pPr>
      <w:r w:rsidRPr="004A6EF9">
        <w:rPr>
          <w:rFonts w:ascii="Liberation Serif" w:hAnsi="Liberation Serif" w:cs="Liberation Serif"/>
          <w:b/>
          <w:color w:val="auto"/>
          <w:lang w:val="pl-PL"/>
        </w:rPr>
        <w:t>-Ostali uslovi u pogledu primjene propisa</w:t>
      </w:r>
    </w:p>
    <w:p w14:paraId="4B250FD2" w14:textId="48BC334D" w:rsidR="00E43690" w:rsidRPr="004A6EF9" w:rsidRDefault="00E43690" w:rsidP="00E43690">
      <w:pPr>
        <w:tabs>
          <w:tab w:val="left" w:pos="9781"/>
        </w:tabs>
        <w:spacing w:after="0" w:line="240" w:lineRule="auto"/>
        <w:jc w:val="both"/>
        <w:rPr>
          <w:rFonts w:ascii="Liberation Serif" w:hAnsi="Liberation Serif" w:cs="Liberation Serif"/>
          <w:color w:val="auto"/>
          <w:lang w:val="pl-PL"/>
        </w:rPr>
      </w:pPr>
      <w:r w:rsidRPr="004A6EF9">
        <w:rPr>
          <w:rFonts w:ascii="Liberation Serif" w:hAnsi="Liberation Serif" w:cs="Liberation Serif"/>
          <w:color w:val="auto"/>
          <w:lang w:val="pl-PL"/>
        </w:rPr>
        <w:t xml:space="preserve"> Nacrt i obračun troškova, proba, nadzor, uslovi preuzimanja, kao i svi izvedeni radovi vršiće se u skladu sa: Ugovornom dokumentacijom  (građevinske knjige i građevinski dnevnik); Zakonom o planiranju prostora i izgradnji objekata ("Sl. list CG", br. 64/20, 44/20 i 63/18, </w:t>
      </w:r>
      <w:r w:rsidRPr="004A6EF9">
        <w:rPr>
          <w:rFonts w:ascii="Liberation Serif" w:eastAsiaTheme="minorHAnsi" w:hAnsi="Liberation Serif" w:cs="Liberation Serif"/>
          <w:noProof w:val="0"/>
          <w:color w:val="auto"/>
        </w:rPr>
        <w:t>11/19 i 82/20</w:t>
      </w:r>
      <w:r w:rsidRPr="004A6EF9">
        <w:rPr>
          <w:rFonts w:ascii="Liberation Serif" w:hAnsi="Liberation Serif" w:cs="Liberation Serif"/>
          <w:color w:val="auto"/>
          <w:lang w:val="pl-PL"/>
        </w:rPr>
        <w:t>);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67DCB624" w14:textId="77777777" w:rsidR="00E43690" w:rsidRPr="004A6EF9" w:rsidRDefault="00E43690" w:rsidP="00E43690">
      <w:pPr>
        <w:spacing w:after="0" w:line="240" w:lineRule="auto"/>
        <w:ind w:right="709"/>
        <w:jc w:val="both"/>
        <w:rPr>
          <w:rStyle w:val="IntenseEmphasis"/>
          <w:rFonts w:ascii="Liberation Serif" w:eastAsia="Calibri" w:hAnsi="Liberation Serif" w:cs="Liberation Serif"/>
          <w:b w:val="0"/>
          <w:bCs w:val="0"/>
        </w:rPr>
      </w:pPr>
    </w:p>
    <w:p w14:paraId="19446E87" w14:textId="77777777" w:rsidR="00E43690" w:rsidRPr="004A6EF9" w:rsidRDefault="00E43690" w:rsidP="00E43690">
      <w:pPr>
        <w:spacing w:after="0" w:line="240" w:lineRule="auto"/>
        <w:jc w:val="both"/>
        <w:rPr>
          <w:rStyle w:val="IntenseEmphasis"/>
          <w:rFonts w:ascii="Liberation Serif" w:hAnsi="Liberation Serif" w:cs="Liberation Serif"/>
          <w:b w:val="0"/>
          <w:bCs w:val="0"/>
          <w:color w:val="auto"/>
          <w:lang w:val="en-US"/>
        </w:rPr>
      </w:pPr>
      <w:r w:rsidRPr="004A6EF9">
        <w:rPr>
          <w:rStyle w:val="IntenseEmphasis"/>
          <w:rFonts w:ascii="Liberation Serif" w:eastAsia="MS Gothic" w:hAnsi="Liberation Serif" w:cs="Liberation Serif"/>
          <w:color w:val="auto"/>
        </w:rPr>
        <w:t xml:space="preserve">- </w:t>
      </w:r>
      <w:r w:rsidRPr="004A6EF9">
        <w:rPr>
          <w:rStyle w:val="IntenseEmphasis"/>
          <w:rFonts w:ascii="Liberation Serif" w:hAnsi="Liberation Serif" w:cs="Liberation Serif"/>
          <w:color w:val="auto"/>
        </w:rPr>
        <w:t xml:space="preserve">Način obračuna troškova izvedenih radova: </w:t>
      </w:r>
      <w:r w:rsidRPr="004A6EF9">
        <w:rPr>
          <w:rStyle w:val="IntenseEmphasis"/>
          <w:rFonts w:ascii="Liberation Serif" w:hAnsi="Liberation Serif" w:cs="Liberation Serif"/>
          <w:b w:val="0"/>
          <w:bCs w:val="0"/>
          <w:color w:val="auto"/>
        </w:rPr>
        <w:t>po izvedenim količinama radova i jediničnim cijenama</w:t>
      </w:r>
    </w:p>
    <w:p w14:paraId="17050EA3" w14:textId="380F2F6C" w:rsidR="00E43690" w:rsidRPr="004A6EF9" w:rsidRDefault="00E43690" w:rsidP="00E43690">
      <w:pPr>
        <w:tabs>
          <w:tab w:val="left" w:pos="9781"/>
        </w:tabs>
        <w:spacing w:after="0" w:line="240" w:lineRule="auto"/>
        <w:jc w:val="both"/>
        <w:rPr>
          <w:rFonts w:ascii="Liberation Serif" w:hAnsi="Liberation Serif" w:cs="Liberation Serif"/>
          <w:strike/>
          <w:color w:val="auto"/>
          <w:lang w:val="pl-PL"/>
        </w:rPr>
      </w:pPr>
    </w:p>
    <w:p w14:paraId="492C0409" w14:textId="7B984FF5" w:rsidR="00E43690" w:rsidRPr="004A6EF9" w:rsidRDefault="00E43690" w:rsidP="00E43690">
      <w:pPr>
        <w:spacing w:after="0" w:line="240" w:lineRule="auto"/>
        <w:jc w:val="both"/>
        <w:rPr>
          <w:rStyle w:val="IntenseEmphasis"/>
          <w:rFonts w:ascii="Liberation Serif" w:hAnsi="Liberation Serif" w:cs="Liberation Serif"/>
          <w:b w:val="0"/>
          <w:bCs w:val="0"/>
          <w:lang w:val="sl-SI"/>
        </w:rPr>
      </w:pPr>
      <w:r w:rsidRPr="004A6EF9">
        <w:rPr>
          <w:rStyle w:val="IntenseEmphasis"/>
          <w:rFonts w:ascii="Liberation Serif" w:hAnsi="Liberation Serif" w:cs="Liberation Serif"/>
          <w:color w:val="auto"/>
        </w:rPr>
        <w:t>Izvještaj o testiranju,  potvrde i drugi načini dokazivanja</w:t>
      </w:r>
      <w:r w:rsidRPr="004A6EF9">
        <w:rPr>
          <w:rStyle w:val="IntenseEmphasis"/>
          <w:rFonts w:ascii="Liberation Serif" w:hAnsi="Liberation Serif" w:cs="Liberation Serif"/>
          <w:color w:val="auto"/>
          <w:lang w:val="en-GB"/>
        </w:rPr>
        <w:t xml:space="preserve"> - </w:t>
      </w:r>
      <w:r w:rsidRPr="004A6EF9">
        <w:rPr>
          <w:rStyle w:val="IntenseEmphasis"/>
          <w:rFonts w:ascii="Liberation Serif" w:hAnsi="Liberation Serif" w:cs="Liberation Serif"/>
          <w:b w:val="0"/>
          <w:bCs w:val="0"/>
          <w:color w:val="auto"/>
          <w:lang w:val="en-GB"/>
        </w:rPr>
        <w:t>Sav ugrađeni materijal i oprema moraju odgovarati </w:t>
      </w:r>
      <w:r w:rsidRPr="004A6EF9">
        <w:rPr>
          <w:rStyle w:val="IntenseEmphasis"/>
          <w:rFonts w:ascii="Liberation Serif" w:hAnsi="Liberation Serif" w:cs="Liberation Serif"/>
          <w:b w:val="0"/>
          <w:bCs w:val="0"/>
          <w:color w:val="auto"/>
          <w:lang w:val="pl-PL"/>
        </w:rPr>
        <w:t>opisu, bitnim karakteristikama i obimu definisanim Ponudom i prilikom realizacije ugovora izvođač dostavlja NARUČIOCU ateste o izvršenim ispitivanjima materijala i opreme kojima se dokazuju opisi i  bitne karakteristike materijala i opreme definisani Ponudom.</w:t>
      </w:r>
      <w:r w:rsidRPr="004A6EF9">
        <w:rPr>
          <w:rStyle w:val="IntenseEmphasis"/>
          <w:rFonts w:ascii="Liberation Serif" w:hAnsi="Liberation Serif" w:cs="Liberation Serif"/>
          <w:b w:val="0"/>
          <w:bCs w:val="0"/>
          <w:color w:val="auto"/>
          <w:lang w:val="sl-SI"/>
        </w:rPr>
        <w:t> Sve troškove ispitivanja materijala i opreme snosi Ponuđač sa kojim bude zaključen ugovor. Ako se između Nadzor</w:t>
      </w:r>
      <w:r w:rsidR="008A2D1D">
        <w:rPr>
          <w:rStyle w:val="IntenseEmphasis"/>
          <w:rFonts w:ascii="Liberation Serif" w:hAnsi="Liberation Serif" w:cs="Liberation Serif"/>
          <w:b w:val="0"/>
          <w:bCs w:val="0"/>
          <w:color w:val="auto"/>
          <w:lang w:val="sl-SI"/>
        </w:rPr>
        <w:t>a</w:t>
      </w:r>
      <w:r w:rsidRPr="004A6EF9">
        <w:rPr>
          <w:rStyle w:val="IntenseEmphasis"/>
          <w:rFonts w:ascii="Liberation Serif" w:hAnsi="Liberation Serif" w:cs="Liberation Serif"/>
          <w:b w:val="0"/>
          <w:bCs w:val="0"/>
          <w:color w:val="auto"/>
          <w:lang w:val="sl-SI"/>
        </w:rPr>
        <w:t xml:space="preserve"> i Ponuđača sa kojim bude zaključen ugovor pojave nesaglasnosti u pogledu materijala koji se ugrađuje, materijal se daje na ispitivanje kako bi se utvrdilo da li odgovara </w:t>
      </w:r>
      <w:r w:rsidRPr="004A6EF9">
        <w:rPr>
          <w:rStyle w:val="IntenseEmphasis"/>
          <w:rFonts w:ascii="Liberation Serif" w:hAnsi="Liberation Serif" w:cs="Liberation Serif"/>
          <w:b w:val="0"/>
          <w:bCs w:val="0"/>
          <w:color w:val="auto"/>
          <w:lang w:val="pl-PL"/>
        </w:rPr>
        <w:t>opisu i obimu definisanim Ponudom.</w:t>
      </w:r>
      <w:r w:rsidRPr="004A6EF9">
        <w:rPr>
          <w:rStyle w:val="IntenseEmphasis"/>
          <w:rFonts w:ascii="Liberation Serif" w:hAnsi="Liberation Serif" w:cs="Liberation Serif"/>
          <w:b w:val="0"/>
          <w:bCs w:val="0"/>
          <w:color w:val="auto"/>
          <w:lang w:val="sl-SI"/>
        </w:rPr>
        <w:t xml:space="preserve"> Troškove ovog ispitivanja plaća Ponuđač sa kojim bude zaključen ugovor koji ima pravo da traži njihovu nadoknadu od NARUČIOCA, ako ovaj nije bio u pravu.</w:t>
      </w:r>
    </w:p>
    <w:p w14:paraId="38A3AAC8" w14:textId="41485077" w:rsidR="00E43690" w:rsidRPr="004A6EF9" w:rsidRDefault="00E43690" w:rsidP="00E43690">
      <w:pPr>
        <w:spacing w:after="0" w:line="240" w:lineRule="auto"/>
        <w:jc w:val="both"/>
        <w:rPr>
          <w:rStyle w:val="IntenseEmphasis"/>
          <w:rFonts w:ascii="Liberation Serif" w:hAnsi="Liberation Serif" w:cs="Liberation Serif"/>
          <w:b w:val="0"/>
          <w:bCs w:val="0"/>
          <w:color w:val="auto"/>
          <w:lang w:val="sl-SI"/>
        </w:rPr>
      </w:pPr>
      <w:r w:rsidRPr="004A6EF9">
        <w:rPr>
          <w:rStyle w:val="IntenseEmphasis"/>
          <w:rFonts w:ascii="Liberation Serif" w:hAnsi="Liberation Serif" w:cs="Liberation Serif"/>
          <w:b w:val="0"/>
          <w:bCs w:val="0"/>
          <w:color w:val="auto"/>
          <w:lang w:val="sl-SI"/>
        </w:rPr>
        <w:t>Materijal za koji se utvrdi da ne odgovara </w:t>
      </w:r>
      <w:r w:rsidRPr="004A6EF9">
        <w:rPr>
          <w:rStyle w:val="IntenseEmphasis"/>
          <w:rFonts w:ascii="Liberation Serif" w:hAnsi="Liberation Serif" w:cs="Liberation Serif"/>
          <w:b w:val="0"/>
          <w:bCs w:val="0"/>
          <w:color w:val="auto"/>
          <w:lang w:val="pl-PL"/>
        </w:rPr>
        <w:t>opisu, bitnim karakteristikama i obimu definisanim Ponudom</w:t>
      </w:r>
      <w:r w:rsidRPr="004A6EF9">
        <w:rPr>
          <w:rStyle w:val="IntenseEmphasis"/>
          <w:rFonts w:ascii="Liberation Serif" w:hAnsi="Liberation Serif" w:cs="Liberation Serif"/>
          <w:b w:val="0"/>
          <w:bCs w:val="0"/>
          <w:color w:val="auto"/>
          <w:lang w:val="sl-SI"/>
        </w:rPr>
        <w:t>, Ponuđač sa kojim bude zaključen ugovor mora o svom trošku da ukloni sa gradilišta u roku koji mu odredi Nadzor.</w:t>
      </w:r>
    </w:p>
    <w:p w14:paraId="79DB8881" w14:textId="77777777" w:rsidR="00E43690" w:rsidRPr="004A6EF9" w:rsidRDefault="00E43690" w:rsidP="00E43690">
      <w:pPr>
        <w:spacing w:after="0" w:line="240" w:lineRule="auto"/>
        <w:jc w:val="both"/>
        <w:rPr>
          <w:rStyle w:val="IntenseEmphasis"/>
          <w:rFonts w:ascii="Liberation Serif" w:hAnsi="Liberation Serif" w:cs="Liberation Serif"/>
          <w:b w:val="0"/>
          <w:bCs w:val="0"/>
          <w:color w:val="auto"/>
          <w:lang w:val="en-GB"/>
        </w:rPr>
      </w:pPr>
    </w:p>
    <w:p w14:paraId="62B64B3A" w14:textId="458F6C3B" w:rsidR="00E43690" w:rsidRPr="004A6EF9" w:rsidRDefault="00E43690" w:rsidP="00E43690">
      <w:pPr>
        <w:spacing w:after="0" w:line="240" w:lineRule="auto"/>
        <w:jc w:val="both"/>
        <w:rPr>
          <w:rStyle w:val="IntenseEmphasis"/>
          <w:rFonts w:ascii="Liberation Serif" w:hAnsi="Liberation Serif" w:cs="Liberation Serif"/>
          <w:b w:val="0"/>
          <w:bCs w:val="0"/>
          <w:lang w:val="sl-SI"/>
        </w:rPr>
      </w:pPr>
      <w:r w:rsidRPr="004A6EF9">
        <w:rPr>
          <w:rStyle w:val="IntenseEmphasis"/>
          <w:rFonts w:ascii="Liberation Serif" w:eastAsia="MS Gothic" w:hAnsi="Liberation Serif" w:cs="Liberation Serif"/>
          <w:color w:val="auto"/>
        </w:rPr>
        <w:t xml:space="preserve">- </w:t>
      </w:r>
      <w:r w:rsidRPr="004A6EF9">
        <w:rPr>
          <w:rStyle w:val="IntenseEmphasis"/>
          <w:rFonts w:ascii="Liberation Serif" w:hAnsi="Liberation Serif" w:cs="Liberation Serif"/>
          <w:color w:val="auto"/>
        </w:rPr>
        <w:t xml:space="preserve">Primopredaja i puštanje u rad: </w:t>
      </w:r>
      <w:r w:rsidRPr="004A6EF9">
        <w:rPr>
          <w:rStyle w:val="IntenseEmphasis"/>
          <w:rFonts w:ascii="Liberation Serif" w:hAnsi="Liberation Serif" w:cs="Liberation Serif"/>
          <w:b w:val="0"/>
          <w:bCs w:val="0"/>
          <w:color w:val="auto"/>
          <w:lang w:val="sl-SI"/>
        </w:rPr>
        <w:t>Pregled i primopredaja izvedenih radova vršiće se prema propisima koji važe u sjedištu NARUČIOCA.  Obavijest da su radovi završeni Ponuđač sa kojim bude zaključen ugovor podnosi NARUČIOCU preko Nadzor</w:t>
      </w:r>
      <w:r w:rsidR="008A2D1D">
        <w:rPr>
          <w:rStyle w:val="IntenseEmphasis"/>
          <w:rFonts w:ascii="Liberation Serif" w:hAnsi="Liberation Serif" w:cs="Liberation Serif"/>
          <w:b w:val="0"/>
          <w:bCs w:val="0"/>
          <w:color w:val="auto"/>
          <w:lang w:val="sl-SI"/>
        </w:rPr>
        <w:t>a</w:t>
      </w:r>
      <w:r w:rsidRPr="004A6EF9">
        <w:rPr>
          <w:rStyle w:val="IntenseEmphasis"/>
          <w:rFonts w:ascii="Liberation Serif" w:hAnsi="Liberation Serif" w:cs="Liberation Serif"/>
          <w:b w:val="0"/>
          <w:bCs w:val="0"/>
          <w:color w:val="auto"/>
          <w:lang w:val="sl-SI"/>
        </w:rPr>
        <w:t>. Po obavljenom pregledu i primopredaji izvedenih radova i otklanjanju eventualno utvrđenih nedostataka, ugovorene strane će preko svojih ovlašćenih predstavnika izvršiti konačni obračun izvedenih radova.</w:t>
      </w:r>
      <w:r w:rsidRPr="004A6EF9">
        <w:rPr>
          <w:rStyle w:val="IntenseEmphasis"/>
          <w:rFonts w:ascii="Liberation Serif" w:hAnsi="Liberation Serif" w:cs="Liberation Serif"/>
          <w:color w:val="auto"/>
          <w:lang w:val="sl-SI"/>
        </w:rPr>
        <w:t xml:space="preserve"> </w:t>
      </w:r>
    </w:p>
    <w:p w14:paraId="399B2285" w14:textId="0F880B75" w:rsidR="00E43690" w:rsidRPr="004A6EF9" w:rsidRDefault="00E43690" w:rsidP="00E43690">
      <w:pPr>
        <w:tabs>
          <w:tab w:val="left" w:pos="9781"/>
        </w:tabs>
        <w:spacing w:after="0" w:line="240" w:lineRule="auto"/>
        <w:jc w:val="both"/>
        <w:rPr>
          <w:rFonts w:ascii="Liberation Serif" w:hAnsi="Liberation Serif" w:cs="Liberation Serif"/>
          <w:strike/>
          <w:color w:val="auto"/>
          <w:lang w:val="pl-PL"/>
        </w:rPr>
      </w:pPr>
    </w:p>
    <w:p w14:paraId="712C3163" w14:textId="476F9169" w:rsidR="00E43690" w:rsidRPr="004A6EF9" w:rsidRDefault="00E43690" w:rsidP="00E43690">
      <w:pPr>
        <w:tabs>
          <w:tab w:val="left" w:pos="9781"/>
        </w:tabs>
        <w:spacing w:after="0" w:line="240" w:lineRule="auto"/>
        <w:jc w:val="both"/>
        <w:rPr>
          <w:rFonts w:ascii="Liberation Serif" w:hAnsi="Liberation Serif" w:cs="Liberation Serif"/>
          <w:strike/>
          <w:color w:val="auto"/>
          <w:lang w:val="pl-PL"/>
        </w:rPr>
      </w:pPr>
    </w:p>
    <w:p w14:paraId="1E2A3918" w14:textId="77777777" w:rsidR="00E43690" w:rsidRPr="004A6EF9" w:rsidRDefault="00E43690" w:rsidP="00E43690">
      <w:pPr>
        <w:tabs>
          <w:tab w:val="left" w:pos="9781"/>
        </w:tabs>
        <w:spacing w:after="0" w:line="240" w:lineRule="auto"/>
        <w:jc w:val="both"/>
        <w:rPr>
          <w:rFonts w:ascii="Liberation Serif" w:hAnsi="Liberation Serif" w:cs="Liberation Serif"/>
          <w:strike/>
          <w:color w:val="auto"/>
          <w:lang w:val="pl-PL"/>
        </w:rPr>
      </w:pPr>
    </w:p>
    <w:p w14:paraId="05AA666F" w14:textId="77777777" w:rsidR="00544076" w:rsidRPr="004A6EF9" w:rsidRDefault="00544076" w:rsidP="00544076">
      <w:pPr>
        <w:rPr>
          <w:rFonts w:ascii="Liberation Serif" w:hAnsi="Liberation Serif" w:cs="Liberation Serif"/>
          <w:color w:val="auto"/>
          <w:highlight w:val="yellow"/>
        </w:rPr>
      </w:pPr>
      <w:bookmarkStart w:id="2" w:name="_Hlk44769955"/>
    </w:p>
    <w:p w14:paraId="75285C14" w14:textId="77777777" w:rsidR="00544076" w:rsidRPr="004A6EF9" w:rsidRDefault="00544076" w:rsidP="00544076">
      <w:pPr>
        <w:spacing w:after="160" w:line="259" w:lineRule="auto"/>
        <w:rPr>
          <w:rFonts w:ascii="Liberation Serif" w:hAnsi="Liberation Serif" w:cs="Liberation Serif"/>
          <w:color w:val="auto"/>
          <w:highlight w:val="yellow"/>
        </w:rPr>
      </w:pPr>
      <w:r w:rsidRPr="004A6EF9">
        <w:rPr>
          <w:rFonts w:ascii="Liberation Serif" w:hAnsi="Liberation Serif" w:cs="Liberation Serif"/>
          <w:color w:val="auto"/>
          <w:highlight w:val="yellow"/>
        </w:rPr>
        <w:br w:type="page"/>
      </w:r>
    </w:p>
    <w:bookmarkEnd w:id="2"/>
    <w:p w14:paraId="28616E78" w14:textId="77777777" w:rsidR="00544076" w:rsidRPr="004A6EF9"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4A6EF9">
        <w:rPr>
          <w:rFonts w:ascii="Liberation Serif" w:hAnsi="Liberation Serif" w:cs="Liberation Serif"/>
          <w:b/>
          <w:bCs/>
          <w:color w:val="auto"/>
        </w:rPr>
        <w:t>3. SREDSTVA FINANSIJSKOG OBEZBJEĐENJA UGOVORA O JAVNOJ NABAVCI</w:t>
      </w:r>
    </w:p>
    <w:p w14:paraId="57A5F535" w14:textId="77777777" w:rsidR="00644361" w:rsidRPr="004A6EF9" w:rsidRDefault="00644361" w:rsidP="00644361">
      <w:pPr>
        <w:spacing w:after="0" w:line="240" w:lineRule="auto"/>
        <w:ind w:right="709"/>
        <w:jc w:val="both"/>
        <w:rPr>
          <w:rStyle w:val="IntenseEmphasis"/>
          <w:rFonts w:ascii="Liberation Serif" w:hAnsi="Liberation Serif" w:cs="Liberation Serif"/>
          <w:b w:val="0"/>
          <w:bCs w:val="0"/>
        </w:rPr>
      </w:pPr>
      <w:r w:rsidRPr="004A6EF9">
        <w:rPr>
          <w:rStyle w:val="IntenseEmphasis"/>
          <w:rFonts w:ascii="Liberation Serif" w:hAnsi="Liberation Serif" w:cs="Liberation Serif"/>
          <w:b w:val="0"/>
          <w:bCs w:val="0"/>
        </w:rPr>
        <w:t>Ponuđač čija ponuda bude izabrana kao najpovoljnija je dužan da uz potpisan ugovor o javnoj nabavci dostavi naručiocu:</w:t>
      </w:r>
    </w:p>
    <w:p w14:paraId="14BCC6DA" w14:textId="46343C4D" w:rsidR="00644361" w:rsidRPr="004A6EF9" w:rsidRDefault="00644361" w:rsidP="00644361">
      <w:pPr>
        <w:spacing w:after="0" w:line="240" w:lineRule="auto"/>
        <w:jc w:val="both"/>
        <w:rPr>
          <w:rStyle w:val="IntenseEmphasis"/>
          <w:rFonts w:ascii="Liberation Serif" w:hAnsi="Liberation Serif" w:cs="Liberation Serif"/>
          <w:b w:val="0"/>
          <w:bCs w:val="0"/>
          <w:lang w:val="sl-SI"/>
        </w:rPr>
      </w:pPr>
      <w:r w:rsidRPr="004A6EF9">
        <w:rPr>
          <w:rStyle w:val="IntenseEmphasis"/>
          <w:rFonts w:ascii="Liberation Serif" w:eastAsia="MS Gothic" w:hAnsi="Liberation Serif" w:cs="Liberation Serif"/>
          <w:b w:val="0"/>
          <w:bCs w:val="0"/>
        </w:rPr>
        <w:t xml:space="preserve">1) </w:t>
      </w:r>
      <w:r w:rsidRPr="004A6EF9">
        <w:rPr>
          <w:rStyle w:val="IntenseEmphasis"/>
          <w:rFonts w:ascii="Liberation Serif" w:hAnsi="Liberation Serif" w:cs="Liberation Serif"/>
          <w:b w:val="0"/>
          <w:bCs w:val="0"/>
        </w:rPr>
        <w:t xml:space="preserve">garanciju za dobro izvršenje ugovora za slučaj povrede ugovorenih obaveza u iznosu od 10 % od vrijednosti ugovora.  </w:t>
      </w:r>
      <w:r w:rsidRPr="004A6EF9">
        <w:rPr>
          <w:rStyle w:val="IntenseEmphasis"/>
          <w:rFonts w:ascii="Liberation Serif" w:hAnsi="Liberation Serif" w:cs="Liberation Serif"/>
          <w:b w:val="0"/>
          <w:bCs w:val="0"/>
          <w:lang w:val="sl-SI"/>
        </w:rPr>
        <w:t xml:space="preserve">Garancija za dobro izvršenje ugovora treba da važi 30 dana duže od ponuđenog roka izvršenja ugovora. </w:t>
      </w:r>
    </w:p>
    <w:p w14:paraId="29254F72" w14:textId="77777777" w:rsidR="00644361" w:rsidRPr="004A6EF9" w:rsidRDefault="00644361" w:rsidP="00644361">
      <w:pPr>
        <w:spacing w:after="0" w:line="240" w:lineRule="auto"/>
        <w:ind w:right="709"/>
        <w:jc w:val="both"/>
        <w:rPr>
          <w:rStyle w:val="IntenseEmphasis"/>
          <w:rFonts w:ascii="Liberation Serif" w:hAnsi="Liberation Serif" w:cs="Liberation Serif"/>
          <w:b w:val="0"/>
          <w:bCs w:val="0"/>
        </w:rPr>
      </w:pPr>
    </w:p>
    <w:p w14:paraId="17658F60" w14:textId="509B06AD" w:rsidR="00644361" w:rsidRPr="004A6EF9" w:rsidRDefault="00644361" w:rsidP="00644361">
      <w:pPr>
        <w:spacing w:after="0" w:line="240" w:lineRule="auto"/>
        <w:jc w:val="both"/>
        <w:rPr>
          <w:rStyle w:val="IntenseEmphasis"/>
          <w:rFonts w:ascii="Liberation Serif" w:hAnsi="Liberation Serif" w:cs="Liberation Serif"/>
          <w:b w:val="0"/>
          <w:bCs w:val="0"/>
        </w:rPr>
      </w:pPr>
      <w:r w:rsidRPr="004A6EF9">
        <w:rPr>
          <w:rStyle w:val="IntenseEmphasis"/>
          <w:rFonts w:ascii="Liberation Serif" w:hAnsi="Liberation Serif" w:cs="Liberation Serif"/>
          <w:b w:val="0"/>
          <w:bCs w:val="0"/>
        </w:rPr>
        <w:t>2) avansnu garanciju, za avansno plaćanje u iznosu ugovorenog avansa, sa rokom važenja za vrijeme ukupnog trajanja ugovora;</w:t>
      </w:r>
    </w:p>
    <w:p w14:paraId="2E3A09E0" w14:textId="77777777" w:rsidR="00644361" w:rsidRPr="004A6EF9" w:rsidRDefault="00644361" w:rsidP="00644361">
      <w:pPr>
        <w:spacing w:after="0" w:line="240" w:lineRule="auto"/>
        <w:jc w:val="both"/>
        <w:rPr>
          <w:rStyle w:val="IntenseEmphasis"/>
          <w:rFonts w:ascii="Liberation Serif" w:hAnsi="Liberation Serif" w:cs="Liberation Serif"/>
          <w:b w:val="0"/>
          <w:bCs w:val="0"/>
        </w:rPr>
      </w:pPr>
    </w:p>
    <w:p w14:paraId="0399B277" w14:textId="720BA6FE" w:rsidR="00644361" w:rsidRPr="004A6EF9" w:rsidRDefault="00644361" w:rsidP="00644361">
      <w:pPr>
        <w:spacing w:after="0" w:line="240" w:lineRule="auto"/>
        <w:jc w:val="both"/>
        <w:rPr>
          <w:rStyle w:val="IntenseEmphasis"/>
          <w:rFonts w:ascii="Liberation Serif" w:hAnsi="Liberation Serif" w:cs="Liberation Serif"/>
          <w:b w:val="0"/>
          <w:bCs w:val="0"/>
          <w:lang w:val="es-ES"/>
        </w:rPr>
      </w:pPr>
      <w:r w:rsidRPr="004A6EF9">
        <w:rPr>
          <w:rStyle w:val="IntenseEmphasis"/>
          <w:rFonts w:ascii="Liberation Serif" w:hAnsi="Liberation Serif" w:cs="Liberation Serif"/>
          <w:b w:val="0"/>
          <w:bCs w:val="0"/>
        </w:rPr>
        <w:t xml:space="preserve">3) garanciju za otklanjanje nedostataka u garantnom roku, za slučaj da izabrani ponuđač u garantnom roku ne ispuni obaveze na koje se garancija odnosi u iznosu od 10 % od vrijednosti ugovora sa rokom važenja 8 dana dužim od garantnog roka. </w:t>
      </w:r>
      <w:r w:rsidR="00440E35">
        <w:rPr>
          <w:rStyle w:val="IntenseEmphasis"/>
          <w:rFonts w:ascii="Liberation Serif" w:hAnsi="Liberation Serif" w:cs="Liberation Serif"/>
          <w:b w:val="0"/>
          <w:bCs w:val="0"/>
          <w:lang w:val="es-ES"/>
        </w:rPr>
        <w:t xml:space="preserve"> </w:t>
      </w:r>
    </w:p>
    <w:p w14:paraId="3A603BC6" w14:textId="77777777" w:rsidR="00644361" w:rsidRPr="004A6EF9" w:rsidRDefault="00644361" w:rsidP="00644361">
      <w:pPr>
        <w:spacing w:after="0" w:line="240" w:lineRule="auto"/>
        <w:ind w:right="709"/>
        <w:jc w:val="both"/>
        <w:rPr>
          <w:rStyle w:val="IntenseEmphasis"/>
          <w:rFonts w:ascii="Liberation Serif" w:hAnsi="Liberation Serif" w:cs="Liberation Serif"/>
          <w:b w:val="0"/>
          <w:bCs w:val="0"/>
          <w:lang w:val="en-US"/>
        </w:rPr>
      </w:pPr>
    </w:p>
    <w:p w14:paraId="18E1EBC8" w14:textId="4247F07E" w:rsidR="00644361" w:rsidRPr="004A6EF9" w:rsidRDefault="00644361" w:rsidP="00644361">
      <w:pPr>
        <w:tabs>
          <w:tab w:val="left" w:pos="142"/>
        </w:tabs>
        <w:spacing w:after="0" w:line="240" w:lineRule="auto"/>
        <w:jc w:val="both"/>
        <w:rPr>
          <w:rFonts w:ascii="Liberation Serif" w:hAnsi="Liberation Serif" w:cs="Liberation Serif"/>
        </w:rPr>
      </w:pPr>
      <w:r w:rsidRPr="004A6EF9">
        <w:rPr>
          <w:rFonts w:ascii="Liberation Serif" w:hAnsi="Liberation Serif" w:cs="Liberation Serif"/>
        </w:rPr>
        <w:t xml:space="preserve">U Garancijama (pod tačkom </w:t>
      </w:r>
      <w:r w:rsidR="005E43DB">
        <w:rPr>
          <w:rFonts w:ascii="Liberation Serif" w:hAnsi="Liberation Serif" w:cs="Liberation Serif"/>
        </w:rPr>
        <w:t>1), 2) i 3)</w:t>
      </w:r>
      <w:r w:rsidRPr="004A6EF9">
        <w:rPr>
          <w:rFonts w:ascii="Liberation Serif" w:hAnsi="Liberation Serif" w:cs="Liberation Serif"/>
        </w:rPr>
        <w:t xml:space="preserve">) je potrebno navesti da su bezuslovne i plative na prvi poziv. </w:t>
      </w:r>
    </w:p>
    <w:p w14:paraId="2E1F0AC2" w14:textId="77777777" w:rsidR="00644361" w:rsidRPr="004A6EF9" w:rsidRDefault="00644361" w:rsidP="00644361">
      <w:pPr>
        <w:tabs>
          <w:tab w:val="left" w:pos="142"/>
        </w:tabs>
        <w:spacing w:after="0" w:line="240" w:lineRule="auto"/>
        <w:jc w:val="both"/>
        <w:rPr>
          <w:rFonts w:ascii="Liberation Serif" w:hAnsi="Liberation Serif" w:cs="Liberation Serif"/>
        </w:rPr>
      </w:pPr>
      <w:r w:rsidRPr="004A6EF9">
        <w:rPr>
          <w:rFonts w:ascii="Liberation Serif" w:hAnsi="Liberation Serif" w:cs="Liberation Serif"/>
        </w:rPr>
        <w:t xml:space="preserve">Garancije ne mogu da sadrže dodatne uslove za isplatu, kraće rokove od onih koje odredi NARUČILAC, manji iznos od onog koji odredi NARUČILAC. </w:t>
      </w:r>
    </w:p>
    <w:p w14:paraId="5CFA4311" w14:textId="1973A223" w:rsidR="00227C11" w:rsidRPr="004A6EF9" w:rsidRDefault="00227C11" w:rsidP="00227C11">
      <w:pPr>
        <w:spacing w:after="0" w:line="240" w:lineRule="auto"/>
        <w:jc w:val="both"/>
        <w:rPr>
          <w:rStyle w:val="IntenseEmphasis"/>
          <w:rFonts w:ascii="Liberation Serif" w:hAnsi="Liberation Serif" w:cs="Liberation Serif"/>
          <w:b w:val="0"/>
          <w:bCs w:val="0"/>
          <w:lang w:val="sl-SI"/>
        </w:rPr>
      </w:pPr>
      <w:r w:rsidRPr="004A6EF9">
        <w:rPr>
          <w:rStyle w:val="IntenseEmphasis"/>
          <w:rFonts w:ascii="Liberation Serif" w:hAnsi="Liberation Serif" w:cs="Liberation Serif"/>
          <w:b w:val="0"/>
          <w:bCs w:val="0"/>
          <w:lang w:val="sl-SI"/>
        </w:rPr>
        <w:t>U slučaju prekoračenja roka izvršenja ugovora, ponuđač sa kojim bude zaključen ugovor dužan je da, na zahtjev naručioca, prije isteka roka važenja, produži garanciju za dobro izvršenje ugovora</w:t>
      </w:r>
      <w:r>
        <w:rPr>
          <w:rStyle w:val="IntenseEmphasis"/>
          <w:rFonts w:ascii="Liberation Serif" w:hAnsi="Liberation Serif" w:cs="Liberation Serif"/>
          <w:b w:val="0"/>
          <w:bCs w:val="0"/>
          <w:lang w:val="sl-SI"/>
        </w:rPr>
        <w:t xml:space="preserve"> i avansnu garanciju.</w:t>
      </w:r>
    </w:p>
    <w:p w14:paraId="73EF59FC" w14:textId="18558EDC" w:rsidR="002D2CA6" w:rsidRDefault="002D2CA6">
      <w:pPr>
        <w:spacing w:after="160" w:line="259" w:lineRule="auto"/>
        <w:rPr>
          <w:rFonts w:ascii="Liberation Serif" w:hAnsi="Liberation Serif" w:cs="Liberation Serif"/>
          <w:color w:val="auto"/>
        </w:rPr>
      </w:pPr>
      <w:r>
        <w:rPr>
          <w:rFonts w:ascii="Liberation Serif" w:hAnsi="Liberation Serif" w:cs="Liberation Serif"/>
          <w:color w:val="auto"/>
        </w:rPr>
        <w:br w:type="page"/>
      </w:r>
    </w:p>
    <w:p w14:paraId="405C1B86" w14:textId="77777777" w:rsidR="0053031C" w:rsidRPr="004A6EF9"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auto"/>
        </w:rPr>
      </w:pPr>
      <w:bookmarkStart w:id="3" w:name="_Toc44578272"/>
      <w:r w:rsidRPr="004A6EF9">
        <w:rPr>
          <w:rFonts w:ascii="Liberation Serif" w:hAnsi="Liberation Serif" w:cs="Liberation Serif"/>
          <w:b/>
          <w:bCs/>
          <w:color w:val="auto"/>
        </w:rPr>
        <w:t>METODOLOGIJA VREDNOVANJA PONUDA</w:t>
      </w:r>
      <w:bookmarkEnd w:id="3"/>
    </w:p>
    <w:p w14:paraId="107EFED2" w14:textId="77777777" w:rsidR="00644361" w:rsidRPr="004A6EF9" w:rsidRDefault="00644361" w:rsidP="00644361">
      <w:pPr>
        <w:spacing w:after="0" w:line="240" w:lineRule="auto"/>
        <w:jc w:val="both"/>
        <w:rPr>
          <w:rFonts w:ascii="Liberation Serif" w:hAnsi="Liberation Serif" w:cs="Liberation Serif"/>
        </w:rPr>
      </w:pPr>
      <w:r w:rsidRPr="004A6EF9">
        <w:rPr>
          <w:rFonts w:ascii="Liberation Serif" w:hAnsi="Liberation Serif" w:cs="Liberation Serif"/>
        </w:rPr>
        <w:t xml:space="preserve">Naručilac će u postupku javne nabavki izabrati ekonomski najpovoljniju ponudu, primjenom pristupa isplativosti, po osnovu kriterijuma: </w:t>
      </w:r>
    </w:p>
    <w:p w14:paraId="2D8A6322" w14:textId="77777777" w:rsidR="009012AB" w:rsidRDefault="00644361" w:rsidP="00644361">
      <w:pPr>
        <w:spacing w:after="0" w:line="240" w:lineRule="auto"/>
        <w:rPr>
          <w:rFonts w:ascii="Liberation Serif" w:hAnsi="Liberation Serif" w:cs="Liberation Serif"/>
          <w:b/>
          <w:bCs/>
        </w:rPr>
      </w:pPr>
      <w:r w:rsidRPr="004A6EF9">
        <w:rPr>
          <w:rFonts w:ascii="Liberation Serif" w:hAnsi="Liberation Serif" w:cs="Liberation Serif"/>
          <w:b/>
          <w:bCs/>
        </w:rPr>
        <w:t xml:space="preserve"> </w:t>
      </w:r>
    </w:p>
    <w:p w14:paraId="7302883E" w14:textId="69564462" w:rsidR="00644361" w:rsidRPr="004A6EF9" w:rsidRDefault="00644361" w:rsidP="00644361">
      <w:pPr>
        <w:spacing w:after="0" w:line="240" w:lineRule="auto"/>
        <w:rPr>
          <w:rFonts w:ascii="Liberation Serif" w:hAnsi="Liberation Serif" w:cs="Liberation Serif"/>
          <w:b/>
          <w:bCs/>
        </w:rPr>
      </w:pPr>
      <w:r w:rsidRPr="004A6EF9">
        <w:rPr>
          <w:rFonts w:ascii="Liberation Serif" w:hAnsi="Liberation Serif" w:cs="Liberation Serif"/>
          <w:b/>
          <w:bCs/>
        </w:rPr>
        <w:t>odnos cijene i kvaliteta</w:t>
      </w:r>
    </w:p>
    <w:p w14:paraId="5F644699" w14:textId="77777777" w:rsidR="009012AB" w:rsidRDefault="009012AB" w:rsidP="00644361">
      <w:pPr>
        <w:spacing w:after="0" w:line="240" w:lineRule="auto"/>
        <w:jc w:val="both"/>
        <w:rPr>
          <w:rFonts w:ascii="Liberation Serif" w:hAnsi="Liberation Serif" w:cs="Liberation Serif"/>
        </w:rPr>
      </w:pPr>
    </w:p>
    <w:p w14:paraId="43319714" w14:textId="3109C8AC" w:rsidR="00644361" w:rsidRPr="004A6EF9" w:rsidRDefault="00644361" w:rsidP="00644361">
      <w:pPr>
        <w:spacing w:after="0" w:line="240" w:lineRule="auto"/>
        <w:jc w:val="both"/>
        <w:rPr>
          <w:rFonts w:ascii="Liberation Serif" w:hAnsi="Liberation Serif" w:cs="Liberation Serif"/>
        </w:rPr>
      </w:pPr>
      <w:r w:rsidRPr="004A6EF9">
        <w:rPr>
          <w:rFonts w:ascii="Liberation Serif" w:hAnsi="Liberation Serif" w:cs="Liberation Serif"/>
        </w:rPr>
        <w:t xml:space="preserve">Vrednovanje ponuda vršiće se po osnovu kriterijuma odnos cijene i kvaliteta, primjenom relativnog (proporcionalnog) metoda. </w:t>
      </w:r>
    </w:p>
    <w:p w14:paraId="607DAB1D" w14:textId="77777777" w:rsidR="00644361" w:rsidRPr="004A6EF9" w:rsidRDefault="00644361" w:rsidP="00644361">
      <w:pPr>
        <w:spacing w:after="0" w:line="240" w:lineRule="auto"/>
        <w:jc w:val="both"/>
        <w:rPr>
          <w:rFonts w:ascii="Liberation Serif" w:hAnsi="Liberation Serif" w:cs="Liberation Serif"/>
        </w:rPr>
      </w:pPr>
    </w:p>
    <w:p w14:paraId="501A5100" w14:textId="77777777" w:rsidR="00644361" w:rsidRPr="004A6EF9" w:rsidRDefault="00644361" w:rsidP="00644361">
      <w:pPr>
        <w:spacing w:after="0" w:line="240" w:lineRule="auto"/>
        <w:jc w:val="both"/>
        <w:rPr>
          <w:rFonts w:ascii="Liberation Serif" w:hAnsi="Liberation Serif" w:cs="Liberation Serif"/>
          <w:b/>
          <w:bCs/>
          <w:lang w:eastAsia="sr-Latn-ME"/>
        </w:rPr>
      </w:pPr>
      <w:r w:rsidRPr="004A6EF9">
        <w:rPr>
          <w:rFonts w:ascii="Liberation Serif" w:hAnsi="Liberation Serif" w:cs="Liberation Serif"/>
          <w:b/>
          <w:bCs/>
          <w:lang w:eastAsia="sr-Latn-ME"/>
        </w:rPr>
        <w:t>Vrednovanje će se vršiti na osnovu:</w:t>
      </w:r>
    </w:p>
    <w:p w14:paraId="1CA24232" w14:textId="77777777" w:rsidR="00644361" w:rsidRPr="004A6EF9" w:rsidRDefault="00644361" w:rsidP="00644361">
      <w:pPr>
        <w:spacing w:after="0" w:line="240" w:lineRule="auto"/>
        <w:jc w:val="both"/>
        <w:rPr>
          <w:rFonts w:ascii="Liberation Serif" w:hAnsi="Liberation Serif" w:cs="Liberation Serif"/>
          <w:b/>
          <w:bCs/>
          <w:lang w:eastAsia="sr-Latn-ME"/>
        </w:rPr>
      </w:pPr>
    </w:p>
    <w:p w14:paraId="17D23FCC" w14:textId="50BBB33B" w:rsidR="00644361" w:rsidRPr="004A6EF9" w:rsidRDefault="00644361" w:rsidP="00644361">
      <w:pPr>
        <w:tabs>
          <w:tab w:val="left" w:pos="9639"/>
        </w:tabs>
        <w:spacing w:after="0" w:line="240" w:lineRule="auto"/>
        <w:jc w:val="both"/>
        <w:rPr>
          <w:rFonts w:ascii="Liberation Serif" w:hAnsi="Liberation Serif" w:cs="Liberation Serif"/>
          <w:b/>
          <w:bCs/>
          <w:color w:val="000000"/>
          <w:shd w:val="clear" w:color="auto" w:fill="E7E6E6" w:themeFill="background2"/>
        </w:rPr>
      </w:pPr>
      <w:r w:rsidRPr="004A6EF9">
        <w:rPr>
          <w:rFonts w:ascii="Liberation Serif" w:hAnsi="Liberation Serif" w:cs="Liberation Serif"/>
          <w:b/>
          <w:bCs/>
          <w:color w:val="000000"/>
          <w:shd w:val="clear" w:color="auto" w:fill="FFFFFF"/>
        </w:rPr>
        <w:t xml:space="preserve">1. </w:t>
      </w:r>
      <w:r w:rsidRPr="004A6EF9">
        <w:rPr>
          <w:rFonts w:ascii="Liberation Serif" w:hAnsi="Liberation Serif" w:cs="Liberation Serif"/>
          <w:b/>
          <w:bCs/>
          <w:color w:val="000000"/>
          <w:shd w:val="clear" w:color="auto" w:fill="E7E6E6" w:themeFill="background2"/>
        </w:rPr>
        <w:t>najniža ponuđena cijena (C)...........................................................................................</w:t>
      </w:r>
      <w:r w:rsidR="002D2CA6">
        <w:rPr>
          <w:rFonts w:ascii="Liberation Serif" w:hAnsi="Liberation Serif" w:cs="Liberation Serif"/>
          <w:b/>
          <w:bCs/>
          <w:color w:val="000000"/>
          <w:shd w:val="clear" w:color="auto" w:fill="E7E6E6" w:themeFill="background2"/>
        </w:rPr>
        <w:t>.</w:t>
      </w:r>
      <w:r w:rsidR="005537C4">
        <w:rPr>
          <w:rFonts w:ascii="Liberation Serif" w:hAnsi="Liberation Serif" w:cs="Liberation Serif"/>
          <w:b/>
          <w:bCs/>
          <w:color w:val="000000"/>
          <w:shd w:val="clear" w:color="auto" w:fill="E7E6E6" w:themeFill="background2"/>
        </w:rPr>
        <w:t>..</w:t>
      </w:r>
      <w:r w:rsidR="002D2CA6">
        <w:rPr>
          <w:rFonts w:ascii="Liberation Serif" w:hAnsi="Liberation Serif" w:cs="Liberation Serif"/>
          <w:b/>
          <w:bCs/>
          <w:color w:val="000000"/>
          <w:shd w:val="clear" w:color="auto" w:fill="E7E6E6" w:themeFill="background2"/>
        </w:rPr>
        <w:t>.........</w:t>
      </w:r>
      <w:r w:rsidRPr="004A6EF9">
        <w:rPr>
          <w:rFonts w:ascii="Liberation Serif" w:hAnsi="Liberation Serif" w:cs="Liberation Serif"/>
          <w:b/>
          <w:bCs/>
          <w:color w:val="000000"/>
          <w:shd w:val="clear" w:color="auto" w:fill="E7E6E6" w:themeFill="background2"/>
        </w:rPr>
        <w:t xml:space="preserve">..... 80 bodova  </w:t>
      </w:r>
    </w:p>
    <w:p w14:paraId="77E64175"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p>
    <w:p w14:paraId="576A293A"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r w:rsidRPr="004A6EF9">
        <w:rPr>
          <w:rFonts w:ascii="Liberation Serif" w:hAnsi="Liberation Serif" w:cs="Liberation Serif"/>
          <w:bCs/>
          <w:color w:val="000000"/>
          <w:shd w:val="clear" w:color="auto" w:fill="FFFFFF"/>
        </w:rPr>
        <w:t xml:space="preserve">Minimalnu cijenu obračunava se sa max brojem bodova. </w:t>
      </w:r>
    </w:p>
    <w:p w14:paraId="1EBC7C80"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r w:rsidRPr="004A6EF9">
        <w:rPr>
          <w:rFonts w:ascii="Liberation Serif" w:hAnsi="Liberation Serif" w:cs="Liberation Serif"/>
          <w:bCs/>
          <w:color w:val="000000"/>
          <w:shd w:val="clear" w:color="auto" w:fill="FFFFFF"/>
        </w:rPr>
        <w:t>Bodovi za ostale cijene obračunavaju u odnosu na najnižu ponuđenu cijenu po formuli:</w:t>
      </w:r>
    </w:p>
    <w:p w14:paraId="4000F997"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r w:rsidRPr="004A6EF9">
        <w:rPr>
          <w:rFonts w:ascii="Liberation Serif" w:hAnsi="Liberation Serif" w:cs="Liberation Serif"/>
          <w:bCs/>
          <w:color w:val="000000"/>
          <w:shd w:val="clear" w:color="auto" w:fill="FFFFFF"/>
        </w:rPr>
        <w:t xml:space="preserve"> </w:t>
      </w:r>
      <w:r w:rsidRPr="004A6EF9">
        <w:rPr>
          <w:rFonts w:ascii="Liberation Serif" w:hAnsi="Liberation Serif" w:cs="Liberation Serif"/>
          <w:b/>
          <w:bCs/>
          <w:color w:val="000000"/>
          <w:shd w:val="clear" w:color="auto" w:fill="FFFFFF"/>
        </w:rPr>
        <w:t>C  = (Cmin/ Cp) x 80</w:t>
      </w:r>
      <w:r w:rsidRPr="004A6EF9">
        <w:rPr>
          <w:rFonts w:ascii="Liberation Serif" w:hAnsi="Liberation Serif" w:cs="Liberation Serif"/>
          <w:bCs/>
          <w:color w:val="000000"/>
          <w:shd w:val="clear" w:color="auto" w:fill="FFFFFF"/>
        </w:rPr>
        <w:t xml:space="preserve">         </w:t>
      </w:r>
    </w:p>
    <w:p w14:paraId="0073ED73"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r w:rsidRPr="004A6EF9">
        <w:rPr>
          <w:rFonts w:ascii="Liberation Serif" w:hAnsi="Liberation Serif" w:cs="Liberation Serif"/>
          <w:bCs/>
          <w:color w:val="000000"/>
          <w:shd w:val="clear" w:color="auto" w:fill="FFFFFF"/>
        </w:rPr>
        <w:t>Cp – ponuđena cijena bez uračunatog PDV-a</w:t>
      </w:r>
    </w:p>
    <w:p w14:paraId="7A691536" w14:textId="77777777" w:rsidR="00644361" w:rsidRPr="004A6EF9" w:rsidRDefault="00644361" w:rsidP="00644361">
      <w:pPr>
        <w:spacing w:after="0" w:line="240" w:lineRule="auto"/>
        <w:jc w:val="both"/>
        <w:rPr>
          <w:rFonts w:ascii="Liberation Serif" w:hAnsi="Liberation Serif" w:cs="Liberation Serif"/>
          <w:bCs/>
          <w:color w:val="000000"/>
          <w:shd w:val="clear" w:color="auto" w:fill="FFFFFF"/>
        </w:rPr>
      </w:pPr>
      <w:r w:rsidRPr="004A6EF9">
        <w:rPr>
          <w:rFonts w:ascii="Liberation Serif" w:hAnsi="Liberation Serif" w:cs="Liberation Serif"/>
          <w:bCs/>
          <w:color w:val="000000"/>
          <w:shd w:val="clear" w:color="auto" w:fill="FFFFFF"/>
        </w:rPr>
        <w:t>Cmin – najniža ponuđena cijena bez uračunatog PDV-a</w:t>
      </w:r>
    </w:p>
    <w:p w14:paraId="2C5FC0EA" w14:textId="77777777" w:rsidR="00644361" w:rsidRPr="004A6EF9" w:rsidRDefault="00644361" w:rsidP="00644361">
      <w:pPr>
        <w:spacing w:after="0" w:line="240" w:lineRule="auto"/>
        <w:jc w:val="both"/>
        <w:rPr>
          <w:rFonts w:ascii="Liberation Serif" w:hAnsi="Liberation Serif" w:cs="Liberation Serif"/>
          <w:bCs/>
          <w:color w:val="000000"/>
        </w:rPr>
      </w:pPr>
    </w:p>
    <w:p w14:paraId="70789F9B" w14:textId="311AE0B1" w:rsidR="00644361" w:rsidRPr="004A6EF9" w:rsidRDefault="00644361" w:rsidP="00644361">
      <w:pPr>
        <w:spacing w:after="0" w:line="240" w:lineRule="auto"/>
        <w:jc w:val="both"/>
        <w:rPr>
          <w:rFonts w:ascii="Liberation Serif" w:hAnsi="Liberation Serif" w:cs="Liberation Serif"/>
          <w:b/>
          <w:bCs/>
          <w:color w:val="000000"/>
          <w:shd w:val="clear" w:color="auto" w:fill="FFFFFF"/>
        </w:rPr>
      </w:pPr>
      <w:r w:rsidRPr="004A6EF9">
        <w:rPr>
          <w:rFonts w:ascii="Liberation Serif" w:hAnsi="Liberation Serif" w:cs="Liberation Serif"/>
          <w:b/>
          <w:bCs/>
          <w:color w:val="000000"/>
          <w:shd w:val="clear" w:color="auto" w:fill="FFFFFF"/>
        </w:rPr>
        <w:t xml:space="preserve">2. </w:t>
      </w:r>
      <w:r w:rsidRPr="004A6EF9">
        <w:rPr>
          <w:rFonts w:ascii="Liberation Serif" w:hAnsi="Liberation Serif" w:cs="Liberation Serif"/>
          <w:b/>
          <w:bCs/>
          <w:color w:val="000000"/>
          <w:shd w:val="clear" w:color="auto" w:fill="E7E6E6" w:themeFill="background2"/>
        </w:rPr>
        <w:t>kvalitet (K)......................................................................................................................</w:t>
      </w:r>
      <w:r w:rsidR="002D2CA6">
        <w:rPr>
          <w:rFonts w:ascii="Liberation Serif" w:hAnsi="Liberation Serif" w:cs="Liberation Serif"/>
          <w:b/>
          <w:bCs/>
          <w:color w:val="000000"/>
          <w:shd w:val="clear" w:color="auto" w:fill="E7E6E6" w:themeFill="background2"/>
        </w:rPr>
        <w:t>.......</w:t>
      </w:r>
      <w:r w:rsidR="005537C4">
        <w:rPr>
          <w:rFonts w:ascii="Liberation Serif" w:hAnsi="Liberation Serif" w:cs="Liberation Serif"/>
          <w:b/>
          <w:bCs/>
          <w:color w:val="000000"/>
          <w:shd w:val="clear" w:color="auto" w:fill="E7E6E6" w:themeFill="background2"/>
        </w:rPr>
        <w:t>..</w:t>
      </w:r>
      <w:r w:rsidR="002D2CA6">
        <w:rPr>
          <w:rFonts w:ascii="Liberation Serif" w:hAnsi="Liberation Serif" w:cs="Liberation Serif"/>
          <w:b/>
          <w:bCs/>
          <w:color w:val="000000"/>
          <w:shd w:val="clear" w:color="auto" w:fill="E7E6E6" w:themeFill="background2"/>
        </w:rPr>
        <w:t>..</w:t>
      </w:r>
      <w:r w:rsidRPr="004A6EF9">
        <w:rPr>
          <w:rFonts w:ascii="Liberation Serif" w:hAnsi="Liberation Serif" w:cs="Liberation Serif"/>
          <w:b/>
          <w:bCs/>
          <w:color w:val="000000"/>
          <w:shd w:val="clear" w:color="auto" w:fill="E7E6E6" w:themeFill="background2"/>
        </w:rPr>
        <w:t>....... 20 bodova</w:t>
      </w:r>
      <w:r w:rsidRPr="004A6EF9">
        <w:rPr>
          <w:rFonts w:ascii="Liberation Serif" w:hAnsi="Liberation Serif" w:cs="Liberation Serif"/>
          <w:b/>
          <w:bCs/>
          <w:color w:val="000000"/>
          <w:shd w:val="clear" w:color="auto" w:fill="FFFFFF"/>
        </w:rPr>
        <w:t xml:space="preserve">   </w:t>
      </w:r>
    </w:p>
    <w:p w14:paraId="5E8FEBE7" w14:textId="77777777" w:rsidR="00644361" w:rsidRPr="004A6EF9" w:rsidRDefault="00644361" w:rsidP="00644361">
      <w:pPr>
        <w:spacing w:after="0" w:line="240" w:lineRule="auto"/>
        <w:rPr>
          <w:rFonts w:ascii="Liberation Serif" w:hAnsi="Liberation Serif" w:cs="Liberation Serif"/>
          <w:bCs/>
          <w:lang w:val="pl-PL"/>
        </w:rPr>
      </w:pPr>
    </w:p>
    <w:p w14:paraId="03FCCE1F" w14:textId="77777777" w:rsidR="00CA598C" w:rsidRPr="00430DC1" w:rsidRDefault="00CA598C" w:rsidP="00CA598C">
      <w:pPr>
        <w:jc w:val="both"/>
        <w:rPr>
          <w:rFonts w:ascii="Liberation Serif" w:hAnsi="Liberation Serif" w:cs="Liberation Serif"/>
        </w:rPr>
      </w:pPr>
      <w:r w:rsidRPr="00430DC1">
        <w:rPr>
          <w:rFonts w:ascii="Liberation Serif" w:hAnsi="Liberation Serif" w:cs="Liberation Serif"/>
          <w:bCs/>
        </w:rPr>
        <w:t xml:space="preserve">Ponude se vrednuju po osnovu parametra Kvalitet, koji se odnosi na kvalifikacije i </w:t>
      </w:r>
      <w:r w:rsidRPr="00430DC1">
        <w:rPr>
          <w:rFonts w:ascii="Liberation Serif" w:hAnsi="Liberation Serif" w:cs="Liberation Serif"/>
        </w:rPr>
        <w:t>iskustvo ovlašćenog inženjera koji će rukovoditi gradjenjem objekta u cjelini i vrši se na osnovu podataka o kvalifikacijama i iskustvu navedenog ovlašćenog inženjera,  kojem će biti povjereno izvršenje ovog dijela predmeta nabavke.</w:t>
      </w:r>
    </w:p>
    <w:p w14:paraId="7BDD5189" w14:textId="77777777" w:rsidR="00CA598C" w:rsidRPr="00430DC1" w:rsidRDefault="00CA598C" w:rsidP="00CA598C">
      <w:pPr>
        <w:jc w:val="both"/>
        <w:rPr>
          <w:rFonts w:ascii="Liberation Serif" w:hAnsi="Liberation Serif" w:cs="Liberation Serif"/>
        </w:rPr>
      </w:pPr>
      <w:r w:rsidRPr="00430DC1">
        <w:rPr>
          <w:rFonts w:ascii="Liberation Serif" w:hAnsi="Liberation Serif" w:cs="Liberation Serif"/>
        </w:rPr>
        <w:t xml:space="preserve">Ponudjač dokazuje parametar kvalitet na način što će dostaviti potvrdu </w:t>
      </w:r>
      <w:r w:rsidRPr="00430DC1">
        <w:rPr>
          <w:rStyle w:val="IntenseEmphasis"/>
          <w:rFonts w:ascii="Liberation Serif" w:hAnsi="Liberation Serif" w:cs="Liberation Serif"/>
        </w:rPr>
        <w:t>/</w:t>
      </w:r>
      <w:r w:rsidRPr="00CA598C">
        <w:rPr>
          <w:rStyle w:val="IntenseEmphasis"/>
          <w:rFonts w:ascii="Liberation Serif" w:hAnsi="Liberation Serif" w:cs="Liberation Serif"/>
          <w:b w:val="0"/>
          <w:bCs w:val="0"/>
        </w:rPr>
        <w:t>dokaz nadležnog organa i/ili ovlašćene organizacije, odnosno pravnog lica da</w:t>
      </w:r>
      <w:r w:rsidRPr="00430DC1">
        <w:rPr>
          <w:rStyle w:val="IntenseEmphasis"/>
          <w:rFonts w:ascii="Liberation Serif" w:hAnsi="Liberation Serif" w:cs="Liberation Serif"/>
        </w:rPr>
        <w:t xml:space="preserve"> </w:t>
      </w:r>
      <w:r w:rsidRPr="00430DC1">
        <w:rPr>
          <w:rFonts w:ascii="Liberation Serif" w:hAnsi="Liberation Serif" w:cs="Liberation Serif"/>
        </w:rPr>
        <w:t xml:space="preserve">ovlašćeni inženjer koji će rukovoditi gradjenjem objekta u cjelini ima predviđene kvalifikacije i iskustvo na istim ili sličnim poslovoma, opisanim u Tenderskoj dokumentaciji, </w:t>
      </w:r>
      <w:r w:rsidRPr="00CA598C">
        <w:rPr>
          <w:rStyle w:val="IntenseEmphasis"/>
          <w:rFonts w:ascii="Liberation Serif" w:hAnsi="Liberation Serif" w:cs="Liberation Serif"/>
          <w:b w:val="0"/>
          <w:bCs w:val="0"/>
        </w:rPr>
        <w:t xml:space="preserve">tokom prethodnih godina ali ne duže od pet godina, računajući i godinu u kojoj je započet postupak javne nabavke, koje sadrže opis i vrijednost predmeta nabavke, vrijeme realizacije ugovora i </w:t>
      </w:r>
      <w:r w:rsidRPr="00430DC1">
        <w:rPr>
          <w:rFonts w:ascii="Liberation Serif" w:hAnsi="Liberation Serif" w:cs="Liberation Serif"/>
        </w:rPr>
        <w:t xml:space="preserve">konstataciju da je </w:t>
      </w:r>
      <w:r w:rsidRPr="00430DC1">
        <w:rPr>
          <w:rFonts w:ascii="Liberation Serif" w:eastAsiaTheme="minorHAnsi" w:hAnsi="Liberation Serif" w:cs="Liberation Serif"/>
        </w:rPr>
        <w:t xml:space="preserve">ovlašćeni inženjer </w:t>
      </w:r>
      <w:r w:rsidRPr="00430DC1">
        <w:rPr>
          <w:rFonts w:ascii="Liberation Serif" w:hAnsi="Liberation Serif" w:cs="Liberation Serif"/>
        </w:rPr>
        <w:t>na rukovođenju izvođenjem radova u cjelini radovima rukovodio kvalitetno, u skladu sa važećim propisima i standardima  uz poštovanje ugovorenog roka za izvođenje radova.</w:t>
      </w:r>
    </w:p>
    <w:p w14:paraId="43007045" w14:textId="77777777" w:rsidR="00644361" w:rsidRPr="004A6EF9" w:rsidRDefault="00644361" w:rsidP="00644361">
      <w:pPr>
        <w:spacing w:after="0" w:line="240" w:lineRule="auto"/>
        <w:jc w:val="both"/>
        <w:rPr>
          <w:rFonts w:ascii="Liberation Serif" w:hAnsi="Liberation Serif" w:cs="Liberation Serif"/>
        </w:rPr>
      </w:pPr>
    </w:p>
    <w:p w14:paraId="02DFD5BF" w14:textId="77777777" w:rsidR="00644361" w:rsidRPr="004A6EF9" w:rsidRDefault="00644361" w:rsidP="00644361">
      <w:pPr>
        <w:spacing w:line="240" w:lineRule="auto"/>
        <w:jc w:val="both"/>
        <w:rPr>
          <w:rFonts w:ascii="Liberation Serif" w:hAnsi="Liberation Serif" w:cs="Liberation Serif"/>
          <w:color w:val="auto"/>
        </w:rPr>
      </w:pPr>
      <w:r w:rsidRPr="004A6EF9">
        <w:rPr>
          <w:rFonts w:ascii="Liberation Serif" w:hAnsi="Liberation Serif" w:cs="Liberation Serif"/>
          <w:color w:val="auto"/>
        </w:rPr>
        <w:t xml:space="preserve">Maksimalan broj bodova po ovom parametru (20) dodijelit će se ponuđaču koji ponudi najveći broj referenci koji ispunjavaju navedeni uslov . </w:t>
      </w:r>
    </w:p>
    <w:p w14:paraId="6017A939" w14:textId="77777777" w:rsidR="00644361" w:rsidRPr="004A6EF9" w:rsidRDefault="00644361" w:rsidP="00644361">
      <w:pPr>
        <w:spacing w:line="240" w:lineRule="auto"/>
        <w:jc w:val="both"/>
        <w:rPr>
          <w:rFonts w:ascii="Liberation Serif" w:hAnsi="Liberation Serif" w:cs="Liberation Serif"/>
          <w:color w:val="auto"/>
        </w:rPr>
      </w:pPr>
      <w:r w:rsidRPr="004A6EF9">
        <w:rPr>
          <w:rFonts w:ascii="Liberation Serif" w:hAnsi="Liberation Serif" w:cs="Liberation Serif"/>
          <w:color w:val="auto"/>
        </w:rPr>
        <w:t>Bodovi za ostale ponuđače utvrdit će se po sledećoj formuli:</w:t>
      </w:r>
    </w:p>
    <w:p w14:paraId="06C3C954" w14:textId="4176A71B" w:rsidR="00644361" w:rsidRPr="004A6EF9" w:rsidRDefault="00644361" w:rsidP="00644361">
      <w:pPr>
        <w:spacing w:line="240" w:lineRule="auto"/>
        <w:jc w:val="both"/>
        <w:rPr>
          <w:rFonts w:ascii="Liberation Serif" w:hAnsi="Liberation Serif" w:cs="Liberation Serif"/>
          <w:color w:val="auto"/>
        </w:rPr>
      </w:pPr>
      <w:r w:rsidRPr="004A6EF9">
        <w:rPr>
          <w:rFonts w:ascii="Liberation Serif" w:hAnsi="Liberation Serif" w:cs="Liberation Serif"/>
          <w:color w:val="auto"/>
        </w:rPr>
        <w:t>K = (K</w:t>
      </w:r>
      <w:r w:rsidR="00CA598C">
        <w:rPr>
          <w:rFonts w:ascii="Liberation Serif" w:hAnsi="Liberation Serif" w:cs="Liberation Serif"/>
          <w:color w:val="auto"/>
        </w:rPr>
        <w:t>p</w:t>
      </w:r>
      <w:r w:rsidRPr="004A6EF9">
        <w:rPr>
          <w:rFonts w:ascii="Liberation Serif" w:hAnsi="Liberation Serif" w:cs="Liberation Serif"/>
          <w:color w:val="auto"/>
        </w:rPr>
        <w:t>/K</w:t>
      </w:r>
      <w:r w:rsidR="00CA598C">
        <w:rPr>
          <w:rFonts w:ascii="Liberation Serif" w:hAnsi="Liberation Serif" w:cs="Liberation Serif"/>
          <w:color w:val="auto"/>
        </w:rPr>
        <w:t>max</w:t>
      </w:r>
      <w:r w:rsidRPr="004A6EF9">
        <w:rPr>
          <w:rFonts w:ascii="Liberation Serif" w:hAnsi="Liberation Serif" w:cs="Liberation Serif"/>
          <w:color w:val="auto"/>
        </w:rPr>
        <w:t>) x 20</w:t>
      </w:r>
    </w:p>
    <w:p w14:paraId="200F48ED" w14:textId="77777777" w:rsidR="00644361" w:rsidRPr="004A6EF9" w:rsidRDefault="00644361" w:rsidP="00644361">
      <w:pPr>
        <w:spacing w:line="240" w:lineRule="auto"/>
        <w:jc w:val="both"/>
        <w:rPr>
          <w:rFonts w:ascii="Liberation Serif" w:hAnsi="Liberation Serif" w:cs="Liberation Serif"/>
          <w:color w:val="auto"/>
        </w:rPr>
      </w:pPr>
      <w:r w:rsidRPr="004A6EF9">
        <w:rPr>
          <w:rFonts w:ascii="Liberation Serif" w:hAnsi="Liberation Serif" w:cs="Liberation Serif"/>
          <w:color w:val="auto"/>
        </w:rPr>
        <w:t>K -   broj bodova</w:t>
      </w:r>
    </w:p>
    <w:p w14:paraId="056D626D" w14:textId="09588976" w:rsidR="00644361" w:rsidRPr="004A6EF9" w:rsidRDefault="00644361" w:rsidP="00644361">
      <w:pPr>
        <w:spacing w:line="240" w:lineRule="auto"/>
        <w:jc w:val="both"/>
        <w:rPr>
          <w:rFonts w:ascii="Liberation Serif" w:hAnsi="Liberation Serif" w:cs="Liberation Serif"/>
          <w:color w:val="auto"/>
        </w:rPr>
      </w:pPr>
      <w:r w:rsidRPr="004A6EF9">
        <w:rPr>
          <w:rFonts w:ascii="Liberation Serif" w:hAnsi="Liberation Serif" w:cs="Liberation Serif"/>
          <w:color w:val="auto"/>
        </w:rPr>
        <w:t xml:space="preserve">Kmax – najveći broj </w:t>
      </w:r>
      <w:r w:rsidR="001236C4" w:rsidRPr="00430DC1">
        <w:rPr>
          <w:rFonts w:ascii="Liberation Serif" w:hAnsi="Liberation Serif" w:cs="Liberation Serif"/>
        </w:rPr>
        <w:t>potvrd</w:t>
      </w:r>
      <w:r w:rsidR="001236C4">
        <w:rPr>
          <w:rFonts w:ascii="Liberation Serif" w:hAnsi="Liberation Serif" w:cs="Liberation Serif"/>
        </w:rPr>
        <w:t>a</w:t>
      </w:r>
      <w:r w:rsidR="001236C4" w:rsidRPr="00430DC1">
        <w:rPr>
          <w:rFonts w:ascii="Liberation Serif" w:hAnsi="Liberation Serif" w:cs="Liberation Serif"/>
        </w:rPr>
        <w:t xml:space="preserve"> </w:t>
      </w:r>
      <w:r w:rsidR="001236C4" w:rsidRPr="00430DC1">
        <w:rPr>
          <w:rStyle w:val="IntenseEmphasis"/>
          <w:rFonts w:ascii="Liberation Serif" w:hAnsi="Liberation Serif" w:cs="Liberation Serif"/>
        </w:rPr>
        <w:t>/</w:t>
      </w:r>
      <w:r w:rsidR="001236C4" w:rsidRPr="00CA598C">
        <w:rPr>
          <w:rStyle w:val="IntenseEmphasis"/>
          <w:rFonts w:ascii="Liberation Serif" w:hAnsi="Liberation Serif" w:cs="Liberation Serif"/>
          <w:b w:val="0"/>
          <w:bCs w:val="0"/>
        </w:rPr>
        <w:t>dokaz</w:t>
      </w:r>
      <w:r w:rsidR="00C075EB">
        <w:rPr>
          <w:rStyle w:val="IntenseEmphasis"/>
          <w:rFonts w:ascii="Liberation Serif" w:hAnsi="Liberation Serif" w:cs="Liberation Serif"/>
          <w:b w:val="0"/>
          <w:bCs w:val="0"/>
        </w:rPr>
        <w:t>a</w:t>
      </w:r>
      <w:r w:rsidRPr="004A6EF9">
        <w:rPr>
          <w:rFonts w:ascii="Liberation Serif" w:hAnsi="Liberation Serif" w:cs="Liberation Serif"/>
          <w:color w:val="auto"/>
        </w:rPr>
        <w:t xml:space="preserve"> koji ispunjavaju navedeni uslov</w:t>
      </w:r>
    </w:p>
    <w:p w14:paraId="6464D623" w14:textId="180BBB90" w:rsidR="00644361" w:rsidRPr="004A6EF9" w:rsidRDefault="00644361" w:rsidP="00644361">
      <w:pPr>
        <w:spacing w:line="240" w:lineRule="auto"/>
        <w:jc w:val="both"/>
        <w:rPr>
          <w:rFonts w:ascii="Liberation Serif" w:hAnsi="Liberation Serif" w:cs="Liberation Serif"/>
          <w:b/>
          <w:color w:val="auto"/>
        </w:rPr>
      </w:pPr>
      <w:r w:rsidRPr="004A6EF9">
        <w:rPr>
          <w:rFonts w:ascii="Liberation Serif" w:hAnsi="Liberation Serif" w:cs="Liberation Serif"/>
          <w:color w:val="auto"/>
        </w:rPr>
        <w:t xml:space="preserve">Kp - ponuđeni broj </w:t>
      </w:r>
      <w:r w:rsidR="00C075EB" w:rsidRPr="00430DC1">
        <w:rPr>
          <w:rFonts w:ascii="Liberation Serif" w:hAnsi="Liberation Serif" w:cs="Liberation Serif"/>
        </w:rPr>
        <w:t>potvrd</w:t>
      </w:r>
      <w:r w:rsidR="00C075EB">
        <w:rPr>
          <w:rFonts w:ascii="Liberation Serif" w:hAnsi="Liberation Serif" w:cs="Liberation Serif"/>
        </w:rPr>
        <w:t>a</w:t>
      </w:r>
      <w:r w:rsidR="00C075EB" w:rsidRPr="00430DC1">
        <w:rPr>
          <w:rFonts w:ascii="Liberation Serif" w:hAnsi="Liberation Serif" w:cs="Liberation Serif"/>
        </w:rPr>
        <w:t xml:space="preserve"> </w:t>
      </w:r>
      <w:r w:rsidR="00C075EB" w:rsidRPr="00430DC1">
        <w:rPr>
          <w:rStyle w:val="IntenseEmphasis"/>
          <w:rFonts w:ascii="Liberation Serif" w:hAnsi="Liberation Serif" w:cs="Liberation Serif"/>
        </w:rPr>
        <w:t>/</w:t>
      </w:r>
      <w:r w:rsidR="00C075EB" w:rsidRPr="00CA598C">
        <w:rPr>
          <w:rStyle w:val="IntenseEmphasis"/>
          <w:rFonts w:ascii="Liberation Serif" w:hAnsi="Liberation Serif" w:cs="Liberation Serif"/>
          <w:b w:val="0"/>
          <w:bCs w:val="0"/>
        </w:rPr>
        <w:t>dokaz</w:t>
      </w:r>
      <w:r w:rsidR="00C075EB">
        <w:rPr>
          <w:rStyle w:val="IntenseEmphasis"/>
          <w:rFonts w:ascii="Liberation Serif" w:hAnsi="Liberation Serif" w:cs="Liberation Serif"/>
          <w:b w:val="0"/>
          <w:bCs w:val="0"/>
        </w:rPr>
        <w:t>a</w:t>
      </w:r>
      <w:r w:rsidR="00C075EB" w:rsidRPr="004A6EF9">
        <w:rPr>
          <w:rFonts w:ascii="Liberation Serif" w:hAnsi="Liberation Serif" w:cs="Liberation Serif"/>
          <w:color w:val="auto"/>
        </w:rPr>
        <w:t xml:space="preserve"> koji ispunjavaju navedeni uslov</w:t>
      </w:r>
    </w:p>
    <w:p w14:paraId="0B77D92E" w14:textId="77777777" w:rsidR="00644361" w:rsidRPr="004A6EF9" w:rsidRDefault="00644361" w:rsidP="00644361">
      <w:pPr>
        <w:spacing w:line="240" w:lineRule="auto"/>
        <w:jc w:val="both"/>
        <w:rPr>
          <w:rFonts w:ascii="Liberation Serif" w:hAnsi="Liberation Serif" w:cs="Liberation Serif"/>
          <w:b/>
          <w:color w:val="auto"/>
        </w:rPr>
      </w:pPr>
      <w:r w:rsidRPr="004A6EF9">
        <w:rPr>
          <w:rFonts w:ascii="Liberation Serif" w:hAnsi="Liberation Serif" w:cs="Liberation Serif"/>
          <w:b/>
          <w:color w:val="auto"/>
        </w:rPr>
        <w:t>Formula za ukupan broj bodova</w:t>
      </w:r>
    </w:p>
    <w:p w14:paraId="0FD372BC" w14:textId="77777777" w:rsidR="00644361" w:rsidRPr="004A6EF9" w:rsidRDefault="00644361" w:rsidP="00644361">
      <w:pPr>
        <w:spacing w:line="240" w:lineRule="auto"/>
        <w:jc w:val="both"/>
        <w:rPr>
          <w:rFonts w:ascii="Liberation Serif" w:hAnsi="Liberation Serif" w:cs="Liberation Serif"/>
          <w:bCs/>
          <w:color w:val="auto"/>
        </w:rPr>
      </w:pPr>
      <w:r w:rsidRPr="004A6EF9">
        <w:rPr>
          <w:rFonts w:ascii="Liberation Serif" w:hAnsi="Liberation Serif" w:cs="Liberation Serif"/>
          <w:bCs/>
          <w:color w:val="auto"/>
        </w:rPr>
        <w:t>U = C+K</w:t>
      </w:r>
    </w:p>
    <w:p w14:paraId="3DE5528A" w14:textId="77777777" w:rsidR="00644361" w:rsidRPr="004A6EF9" w:rsidRDefault="00644361" w:rsidP="00644361">
      <w:pPr>
        <w:spacing w:line="240" w:lineRule="auto"/>
        <w:jc w:val="both"/>
        <w:rPr>
          <w:rFonts w:ascii="Liberation Serif" w:hAnsi="Liberation Serif" w:cs="Liberation Serif"/>
          <w:b/>
          <w:color w:val="auto"/>
        </w:rPr>
      </w:pPr>
      <w:r w:rsidRPr="004A6EF9">
        <w:rPr>
          <w:rFonts w:ascii="Liberation Serif" w:hAnsi="Liberation Serif" w:cs="Liberation Serif"/>
          <w:b/>
          <w:color w:val="auto"/>
        </w:rPr>
        <w:t>U Ukupan broj bodova</w:t>
      </w:r>
    </w:p>
    <w:p w14:paraId="219C5379" w14:textId="77777777" w:rsidR="00644361" w:rsidRPr="004A6EF9" w:rsidRDefault="00644361" w:rsidP="00644361">
      <w:pPr>
        <w:spacing w:line="240" w:lineRule="auto"/>
        <w:jc w:val="both"/>
        <w:rPr>
          <w:rFonts w:ascii="Liberation Serif" w:hAnsi="Liberation Serif" w:cs="Liberation Serif"/>
          <w:bCs/>
          <w:color w:val="auto"/>
        </w:rPr>
      </w:pPr>
      <w:r w:rsidRPr="004A6EF9">
        <w:rPr>
          <w:rFonts w:ascii="Liberation Serif" w:hAnsi="Liberation Serif" w:cs="Liberation Serif"/>
          <w:bCs/>
          <w:color w:val="auto"/>
        </w:rPr>
        <w:t>C - Najniže ponuđena cijena</w:t>
      </w:r>
    </w:p>
    <w:p w14:paraId="053B0C8C" w14:textId="77777777" w:rsidR="00644361" w:rsidRPr="004A6EF9" w:rsidRDefault="00644361" w:rsidP="00644361">
      <w:pPr>
        <w:spacing w:line="240" w:lineRule="auto"/>
        <w:jc w:val="both"/>
        <w:rPr>
          <w:rFonts w:ascii="Liberation Serif" w:hAnsi="Liberation Serif" w:cs="Liberation Serif"/>
          <w:bCs/>
          <w:color w:val="auto"/>
        </w:rPr>
      </w:pPr>
      <w:r w:rsidRPr="004A6EF9">
        <w:rPr>
          <w:rFonts w:ascii="Liberation Serif" w:hAnsi="Liberation Serif" w:cs="Liberation Serif"/>
          <w:bCs/>
          <w:color w:val="auto"/>
        </w:rPr>
        <w:t>K - Kvalitet</w:t>
      </w:r>
    </w:p>
    <w:p w14:paraId="618E257B" w14:textId="13B07A1F" w:rsidR="00CA598C" w:rsidRDefault="00644361" w:rsidP="00644361">
      <w:pPr>
        <w:spacing w:after="160" w:line="240" w:lineRule="auto"/>
        <w:rPr>
          <w:rFonts w:ascii="Liberation Serif" w:hAnsi="Liberation Serif" w:cs="Liberation Serif"/>
          <w:b/>
          <w:bCs/>
          <w:color w:val="auto"/>
        </w:rPr>
      </w:pPr>
      <w:r w:rsidRPr="004A6EF9">
        <w:rPr>
          <w:rFonts w:ascii="Liberation Serif" w:hAnsi="Liberation Serif" w:cs="Liberation Serif"/>
          <w:b/>
          <w:bCs/>
          <w:color w:val="auto"/>
        </w:rPr>
        <w:t>NAJPOVOLJNIJA JE ONA PONUDA ČIJI JE UKUPAN BROJ BODOVA NAJVEĆI, ODNOSNO NAJBLIŽE 100 .</w:t>
      </w:r>
    </w:p>
    <w:p w14:paraId="0CB4EB38" w14:textId="77777777" w:rsidR="00644361" w:rsidRPr="004A6EF9" w:rsidRDefault="00644361" w:rsidP="00644361">
      <w:pPr>
        <w:spacing w:after="160" w:line="240" w:lineRule="auto"/>
        <w:rPr>
          <w:rFonts w:ascii="Liberation Serif" w:hAnsi="Liberation Serif" w:cs="Liberation Serif"/>
          <w:b/>
          <w:bCs/>
          <w:color w:val="auto"/>
        </w:rPr>
      </w:pPr>
    </w:p>
    <w:p w14:paraId="384FE657" w14:textId="77777777" w:rsidR="0053031C" w:rsidRPr="004A6EF9"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4" w:name="_Toc44578273"/>
      <w:r w:rsidRPr="004A6EF9">
        <w:rPr>
          <w:rFonts w:ascii="Liberation Serif" w:hAnsi="Liberation Serif" w:cs="Liberation Serif"/>
          <w:b/>
          <w:bCs/>
          <w:color w:val="auto"/>
        </w:rPr>
        <w:t>UPUTSTVO ZA SAČINJAVANJE PONUDE</w:t>
      </w:r>
      <w:bookmarkEnd w:id="4"/>
    </w:p>
    <w:p w14:paraId="18735795" w14:textId="77777777" w:rsidR="0053031C" w:rsidRPr="004A6EF9"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 xml:space="preserve">Ponude se sačinjavaju u skladu sa tenderskom dokumentacijom i Pravilnikom o sadržaju ponude i uputstvu za sačinjavanje i podnošenje ponude. </w:t>
      </w:r>
    </w:p>
    <w:p w14:paraId="6C10ED38" w14:textId="77777777" w:rsidR="0053031C" w:rsidRPr="004A6EF9"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Ispunjenost uslova za učešće u postupku javne nabavke dokazuje se izjavom privrednog subjekta, koja se sačinjava na obrascu datom u Pravilniku o sadržaju ponude i uputstvu za sačinjavanje i podnošenje ponude.</w:t>
      </w:r>
    </w:p>
    <w:p w14:paraId="7E9515F9" w14:textId="77777777" w:rsidR="0036752E" w:rsidRPr="004A6EF9" w:rsidRDefault="0036752E" w:rsidP="0036752E">
      <w:pPr>
        <w:jc w:val="both"/>
        <w:rPr>
          <w:rFonts w:ascii="Liberation Serif" w:hAnsi="Liberation Serif" w:cs="Liberation Serif"/>
          <w:i/>
          <w:iCs/>
          <w:color w:val="auto"/>
        </w:rPr>
      </w:pPr>
      <w:bookmarkStart w:id="5" w:name="_Toc44578274"/>
      <w:r w:rsidRPr="004A6EF9">
        <w:rPr>
          <w:rFonts w:ascii="Liberation Serif" w:hAnsi="Liberation Serif" w:cs="Liberation Serif"/>
          <w:color w:val="auto"/>
        </w:rPr>
        <w:t xml:space="preserve">Ponuđač je dužan da tačno i nedvosmisleno popuni </w:t>
      </w:r>
      <w:r w:rsidRPr="004A6EF9">
        <w:rPr>
          <w:rFonts w:ascii="Liberation Serif" w:eastAsia="Calibri" w:hAnsi="Liberation Serif" w:cs="Liberation Serif"/>
          <w:color w:val="auto"/>
        </w:rPr>
        <w:t>Izjavu privrednog subjekta u skladu sa zahtjevima iz tenderske dokumentacije.</w:t>
      </w:r>
    </w:p>
    <w:p w14:paraId="219519A2" w14:textId="77777777" w:rsidR="0053031C" w:rsidRPr="004A6EF9"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r w:rsidRPr="004A6EF9">
        <w:rPr>
          <w:rFonts w:ascii="Liberation Serif" w:hAnsi="Liberation Serif" w:cs="Liberation Serif"/>
          <w:b/>
          <w:bCs/>
          <w:color w:val="auto"/>
        </w:rPr>
        <w:t>NAČIN ZAKLJUČIVANJA I IZMJENE UGOVORA O JAVNOJ NABACI</w:t>
      </w:r>
      <w:bookmarkEnd w:id="5"/>
    </w:p>
    <w:p w14:paraId="0FCD5CCD" w14:textId="77777777" w:rsidR="0053031C" w:rsidRPr="004A6EF9"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 xml:space="preserve">Naručilac zaključuje ugovor o javnoj nabavci u pisanom ili elektronskom obliku sa ponuđačem čija je ponuda izabrana kao najpovoljnija, nakon izvršnosti odluke o izboru najpovoljnije ponude. </w:t>
      </w:r>
    </w:p>
    <w:p w14:paraId="138CA7C4" w14:textId="4DF2FB97" w:rsidR="0053031C"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Ugovor o javnoj nabavci mora da bude u skladu sa uslovima utvrđenim tenderskom dokumentacijom, izabranom ponudom i odlukom o izboru najpovoljnije ponude, osim u pogledu iskazivanja PDV-a.</w:t>
      </w:r>
    </w:p>
    <w:p w14:paraId="4E43E2D6" w14:textId="77777777" w:rsidR="0071125C" w:rsidRPr="0071125C" w:rsidRDefault="0071125C" w:rsidP="0071125C">
      <w:pPr>
        <w:spacing w:after="0" w:line="240" w:lineRule="auto"/>
        <w:rPr>
          <w:rFonts w:ascii="Liberation Serif" w:hAnsi="Liberation Serif" w:cs="Liberation Serif"/>
          <w:b/>
          <w:bCs/>
          <w:noProof w:val="0"/>
          <w:color w:val="auto"/>
        </w:rPr>
      </w:pPr>
      <w:r w:rsidRPr="0071125C">
        <w:rPr>
          <w:rFonts w:ascii="Liberation Serif" w:hAnsi="Liberation Serif" w:cs="Liberation Serif"/>
          <w:b/>
          <w:bCs/>
          <w:noProof w:val="0"/>
          <w:color w:val="auto"/>
        </w:rPr>
        <w:t>Obaveze Naručioca</w:t>
      </w:r>
    </w:p>
    <w:p w14:paraId="1D621B03" w14:textId="77777777" w:rsidR="0071125C" w:rsidRPr="0071125C" w:rsidRDefault="0071125C" w:rsidP="0071125C">
      <w:pPr>
        <w:spacing w:after="0" w:line="240" w:lineRule="auto"/>
        <w:rPr>
          <w:rFonts w:ascii="Liberation Serif" w:hAnsi="Liberation Serif" w:cs="Liberation Serif"/>
          <w:noProof w:val="0"/>
          <w:color w:val="auto"/>
        </w:rPr>
      </w:pPr>
    </w:p>
    <w:p w14:paraId="57B311D0" w14:textId="77777777" w:rsidR="0071125C" w:rsidRPr="0071125C" w:rsidRDefault="0071125C" w:rsidP="0071125C">
      <w:pPr>
        <w:spacing w:after="0" w:line="240" w:lineRule="auto"/>
        <w:rPr>
          <w:rFonts w:ascii="Liberation Serif" w:hAnsi="Liberation Serif" w:cs="Liberation Serif"/>
          <w:b/>
          <w:bCs/>
          <w:noProof w:val="0"/>
          <w:color w:val="auto"/>
        </w:rPr>
      </w:pPr>
      <w:r w:rsidRPr="0071125C">
        <w:rPr>
          <w:rFonts w:ascii="Liberation Serif" w:hAnsi="Liberation Serif" w:cs="Liberation Serif"/>
          <w:noProof w:val="0"/>
          <w:color w:val="auto"/>
        </w:rPr>
        <w:t>NARUČILAC se obavezuje:</w:t>
      </w:r>
    </w:p>
    <w:p w14:paraId="0BBF3C98" w14:textId="77777777" w:rsidR="0071125C" w:rsidRPr="0071125C" w:rsidRDefault="0071125C" w:rsidP="0071125C">
      <w:pPr>
        <w:numPr>
          <w:ilvl w:val="0"/>
          <w:numId w:val="23"/>
        </w:numPr>
        <w:spacing w:after="0" w:line="240" w:lineRule="auto"/>
        <w:rPr>
          <w:rFonts w:ascii="Liberation Serif" w:hAnsi="Liberation Serif" w:cs="Liberation Serif"/>
          <w:noProof w:val="0"/>
          <w:color w:val="auto"/>
          <w:lang w:eastAsia="sr-Latn-CS"/>
        </w:rPr>
      </w:pPr>
      <w:r w:rsidRPr="0071125C">
        <w:rPr>
          <w:rFonts w:ascii="Liberation Serif" w:hAnsi="Liberation Serif" w:cs="Liberation Serif"/>
          <w:noProof w:val="0"/>
          <w:color w:val="auto"/>
          <w:lang w:eastAsia="sr-Latn-CS"/>
        </w:rPr>
        <w:t>da za predmetne radove podnese prijavu građenja nadležnom inspekcijskom organu u roku od 15 dana prije početka građenja,</w:t>
      </w:r>
    </w:p>
    <w:p w14:paraId="42845980" w14:textId="0AD530EA" w:rsidR="0071125C" w:rsidRPr="0071125C" w:rsidRDefault="0071125C" w:rsidP="004C3287">
      <w:pPr>
        <w:numPr>
          <w:ilvl w:val="0"/>
          <w:numId w:val="23"/>
        </w:num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 xml:space="preserve">da uvede u posao </w:t>
      </w:r>
      <w:r w:rsidRPr="0071125C">
        <w:rPr>
          <w:rFonts w:ascii="Liberation Serif" w:hAnsi="Liberation Serif" w:cs="Liberation Serif"/>
          <w:noProof w:val="0"/>
          <w:color w:val="auto"/>
          <w:kern w:val="3"/>
        </w:rPr>
        <w:t>ponuđača sa kojim bude zaključen ugovor</w:t>
      </w:r>
      <w:r w:rsidRPr="0071125C">
        <w:rPr>
          <w:rFonts w:ascii="Liberation Serif" w:hAnsi="Liberation Serif" w:cs="Liberation Serif"/>
          <w:noProof w:val="0"/>
          <w:color w:val="auto"/>
        </w:rPr>
        <w:t xml:space="preserve"> u </w:t>
      </w:r>
      <w:r w:rsidR="009D2C4F">
        <w:rPr>
          <w:rFonts w:ascii="Liberation Serif" w:hAnsi="Liberation Serif" w:cs="Liberation Serif"/>
          <w:noProof w:val="0"/>
          <w:color w:val="auto"/>
        </w:rPr>
        <w:t xml:space="preserve">roku od 10 dana od dana </w:t>
      </w:r>
      <w:r w:rsidR="004C3287">
        <w:rPr>
          <w:rFonts w:ascii="Liberation Serif" w:hAnsi="Liberation Serif" w:cs="Liberation Serif"/>
          <w:noProof w:val="0"/>
          <w:color w:val="auto"/>
        </w:rPr>
        <w:t xml:space="preserve">zaključenja </w:t>
      </w:r>
      <w:r w:rsidR="009D2C4F">
        <w:rPr>
          <w:rFonts w:ascii="Liberation Serif" w:hAnsi="Liberation Serif" w:cs="Liberation Serif"/>
          <w:noProof w:val="0"/>
          <w:color w:val="auto"/>
        </w:rPr>
        <w:t>ugovora</w:t>
      </w:r>
      <w:r w:rsidRPr="0071125C">
        <w:rPr>
          <w:rFonts w:ascii="Liberation Serif" w:hAnsi="Liberation Serif" w:cs="Liberation Serif"/>
          <w:noProof w:val="0"/>
          <w:color w:val="auto"/>
        </w:rPr>
        <w:t xml:space="preserve"> kao i da obezbijedi  potrebne uslove za nesmetano izvršenje usluge,</w:t>
      </w:r>
    </w:p>
    <w:p w14:paraId="6A6A6BDF" w14:textId="77777777" w:rsidR="0071125C" w:rsidRPr="0071125C" w:rsidRDefault="0071125C" w:rsidP="0071125C">
      <w:pPr>
        <w:numPr>
          <w:ilvl w:val="0"/>
          <w:numId w:val="23"/>
        </w:numPr>
        <w:spacing w:after="0" w:line="240" w:lineRule="auto"/>
        <w:rPr>
          <w:rFonts w:ascii="Liberation Serif" w:hAnsi="Liberation Serif" w:cs="Liberation Serif"/>
          <w:noProof w:val="0"/>
          <w:color w:val="auto"/>
        </w:rPr>
      </w:pPr>
      <w:r w:rsidRPr="0071125C">
        <w:rPr>
          <w:rFonts w:ascii="Liberation Serif" w:hAnsi="Liberation Serif" w:cs="Liberation Serif"/>
          <w:noProof w:val="0"/>
          <w:color w:val="auto"/>
        </w:rPr>
        <w:t>da prati izvođenje predmetnih radova,</w:t>
      </w:r>
    </w:p>
    <w:p w14:paraId="0FB94B31" w14:textId="35B3A79B" w:rsidR="0071125C" w:rsidRPr="0071125C" w:rsidRDefault="0071125C" w:rsidP="0071125C">
      <w:pPr>
        <w:numPr>
          <w:ilvl w:val="0"/>
          <w:numId w:val="23"/>
        </w:numPr>
        <w:spacing w:after="0" w:line="240" w:lineRule="auto"/>
        <w:rPr>
          <w:rFonts w:ascii="Liberation Serif" w:hAnsi="Liberation Serif" w:cs="Liberation Serif"/>
          <w:noProof w:val="0"/>
          <w:color w:val="auto"/>
        </w:rPr>
      </w:pPr>
      <w:r w:rsidRPr="0071125C">
        <w:rPr>
          <w:rFonts w:ascii="Liberation Serif" w:hAnsi="Liberation Serif" w:cs="Liberation Serif"/>
          <w:noProof w:val="0"/>
          <w:color w:val="auto"/>
        </w:rPr>
        <w:t xml:space="preserve">da imenuje </w:t>
      </w:r>
      <w:r w:rsidR="009D2C4F">
        <w:rPr>
          <w:rFonts w:ascii="Liberation Serif" w:hAnsi="Liberation Serif" w:cs="Liberation Serif"/>
          <w:noProof w:val="0"/>
          <w:color w:val="auto"/>
        </w:rPr>
        <w:t>ovlašćeno lice koje će vršiti nadzor nad izvođenjem radova</w:t>
      </w:r>
      <w:r w:rsidRPr="0071125C">
        <w:rPr>
          <w:rFonts w:ascii="Liberation Serif" w:hAnsi="Liberation Serif" w:cs="Liberation Serif"/>
          <w:noProof w:val="0"/>
          <w:color w:val="auto"/>
        </w:rPr>
        <w:t xml:space="preserve"> i Komisiju za primopredaju radova.</w:t>
      </w:r>
    </w:p>
    <w:p w14:paraId="52864FF8" w14:textId="77777777" w:rsidR="0071125C" w:rsidRPr="0071125C" w:rsidRDefault="0071125C" w:rsidP="0071125C">
      <w:pPr>
        <w:numPr>
          <w:ilvl w:val="0"/>
          <w:numId w:val="23"/>
        </w:num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blagovremeno, pisanim putem, obavijesti ponuđača sa kojim bude zaključen ugovor o danu početka izvođenja radova na objektu koji je predmet javne nabavke,  a najkasnije tri dana prije početka izvođenja ovih radova;</w:t>
      </w:r>
    </w:p>
    <w:p w14:paraId="05B6CDA4" w14:textId="77777777" w:rsidR="0071125C" w:rsidRPr="0071125C" w:rsidRDefault="0071125C" w:rsidP="00634E00">
      <w:pPr>
        <w:numPr>
          <w:ilvl w:val="0"/>
          <w:numId w:val="23"/>
        </w:num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da ponuđaču sa kojim bude zaključen ugovor dostavi tehničku i drugu dokumentaciju predviđenu Zakonom, potrebnu za izvođenje predmetnih radova;</w:t>
      </w:r>
    </w:p>
    <w:p w14:paraId="50FBB94F" w14:textId="77777777" w:rsidR="0071125C" w:rsidRPr="0071125C" w:rsidRDefault="0071125C" w:rsidP="00634E00">
      <w:pPr>
        <w:numPr>
          <w:ilvl w:val="0"/>
          <w:numId w:val="23"/>
        </w:num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da vrši uredno plaćanje ponuđaču sa kojim bude zaključen ugovor prema dinamici shodno prihvaćenoj ponudi:</w:t>
      </w:r>
    </w:p>
    <w:p w14:paraId="6400F665" w14:textId="77777777" w:rsidR="0071125C" w:rsidRPr="0071125C" w:rsidRDefault="0071125C" w:rsidP="0071125C">
      <w:pPr>
        <w:spacing w:after="0" w:line="240" w:lineRule="auto"/>
        <w:rPr>
          <w:rFonts w:ascii="Liberation Serif" w:hAnsi="Liberation Serif" w:cs="Liberation Serif"/>
          <w:noProof w:val="0"/>
          <w:color w:val="auto"/>
        </w:rPr>
      </w:pPr>
    </w:p>
    <w:p w14:paraId="63D8B99F" w14:textId="77777777" w:rsidR="0071125C" w:rsidRPr="0071125C" w:rsidRDefault="0071125C" w:rsidP="0071125C">
      <w:pPr>
        <w:spacing w:after="0" w:line="240" w:lineRule="auto"/>
        <w:jc w:val="both"/>
        <w:rPr>
          <w:rFonts w:ascii="Liberation Serif" w:hAnsi="Liberation Serif" w:cs="Liberation Serif"/>
          <w:b/>
          <w:bCs/>
          <w:noProof w:val="0"/>
          <w:color w:val="auto"/>
        </w:rPr>
      </w:pPr>
      <w:r w:rsidRPr="0071125C">
        <w:rPr>
          <w:rFonts w:ascii="Liberation Serif" w:hAnsi="Liberation Serif" w:cs="Liberation Serif"/>
          <w:b/>
          <w:bCs/>
          <w:noProof w:val="0"/>
          <w:color w:val="auto"/>
        </w:rPr>
        <w:t>Obaveze Ponuđača sa kojim bude zaključen ugovor:</w:t>
      </w:r>
    </w:p>
    <w:p w14:paraId="0C5604EC" w14:textId="77777777" w:rsidR="0071125C" w:rsidRPr="0071125C" w:rsidRDefault="0071125C" w:rsidP="0071125C">
      <w:pPr>
        <w:spacing w:after="0" w:line="240" w:lineRule="auto"/>
        <w:jc w:val="both"/>
        <w:rPr>
          <w:rFonts w:ascii="Liberation Serif" w:hAnsi="Liberation Serif" w:cs="Liberation Serif"/>
          <w:b/>
          <w:bCs/>
          <w:noProof w:val="0"/>
          <w:color w:val="auto"/>
        </w:rPr>
      </w:pPr>
    </w:p>
    <w:p w14:paraId="5B078462" w14:textId="77777777" w:rsidR="0071125C" w:rsidRPr="0071125C" w:rsidRDefault="0071125C" w:rsidP="0071125C">
      <w:p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Ponuđač sa kojim bude zaključen ugovor se obavezuje da:</w:t>
      </w:r>
    </w:p>
    <w:p w14:paraId="4A6E9BB6" w14:textId="77777777" w:rsidR="0071125C" w:rsidRPr="0071125C" w:rsidRDefault="0071125C" w:rsidP="0071125C">
      <w:pPr>
        <w:numPr>
          <w:ilvl w:val="0"/>
          <w:numId w:val="18"/>
        </w:num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 xml:space="preserve">da imenuje ovlašćenog inženjera </w:t>
      </w:r>
      <w:r w:rsidRPr="0071125C">
        <w:rPr>
          <w:rFonts w:ascii="Liberation Serif" w:hAnsi="Liberation Serif" w:cs="Liberation Serif"/>
          <w:noProof w:val="0"/>
          <w:color w:val="auto"/>
          <w:lang w:val="en-US"/>
        </w:rPr>
        <w:t>koji će rukovoditi građenjem objekta u cjelini,</w:t>
      </w:r>
      <w:r w:rsidRPr="0071125C">
        <w:rPr>
          <w:rFonts w:ascii="Liberation Serif" w:hAnsi="Liberation Serif" w:cs="Liberation Serif"/>
          <w:noProof w:val="0"/>
          <w:color w:val="auto"/>
          <w:kern w:val="3"/>
        </w:rPr>
        <w:t xml:space="preserve"> shodno Zakonu o planiranju prostora i izgradnji objekata;</w:t>
      </w:r>
    </w:p>
    <w:p w14:paraId="1058757A" w14:textId="20FFA72E" w:rsidR="0071125C" w:rsidRPr="00B02FD7" w:rsidRDefault="0071125C" w:rsidP="0071125C">
      <w:pPr>
        <w:numPr>
          <w:ilvl w:val="0"/>
          <w:numId w:val="18"/>
        </w:num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 xml:space="preserve">da ovlašćeni inženjer iz tačke 1. ovog stava kao i </w:t>
      </w:r>
      <w:r w:rsidRPr="0071125C">
        <w:rPr>
          <w:rFonts w:ascii="Liberation Serif" w:hAnsi="Liberation Serif" w:cs="Liberation Serif"/>
          <w:noProof w:val="0"/>
          <w:color w:val="auto"/>
        </w:rPr>
        <w:t>ovlašćeni inženjeri koji će rukovoditi građenjem pojedinih vrsta radova,</w:t>
      </w:r>
      <w:r w:rsidRPr="0071125C">
        <w:rPr>
          <w:rFonts w:ascii="Liberation Serif" w:hAnsi="Liberation Serif" w:cs="Liberation Serif"/>
          <w:noProof w:val="0"/>
          <w:color w:val="auto"/>
          <w:kern w:val="3"/>
        </w:rPr>
        <w:t xml:space="preserve"> budu svakodnevno prisutni na predmetnoj lokaciji na kojoj se izvode radovi, </w:t>
      </w:r>
      <w:r w:rsidRPr="00B02FD7">
        <w:rPr>
          <w:rFonts w:ascii="Liberation Serif" w:hAnsi="Liberation Serif" w:cs="Liberation Serif"/>
          <w:noProof w:val="0"/>
          <w:color w:val="auto"/>
          <w:kern w:val="3"/>
        </w:rPr>
        <w:t>odnosno da moraju biti prisutni prilikom izvođenja one vrste radova za čije su rukovođenje ovlašćeni;</w:t>
      </w:r>
    </w:p>
    <w:p w14:paraId="0ABD5C38" w14:textId="4E6C8C6E" w:rsidR="009D2C4F" w:rsidRPr="00B02FD7" w:rsidRDefault="009D2C4F" w:rsidP="0071125C">
      <w:pPr>
        <w:numPr>
          <w:ilvl w:val="0"/>
          <w:numId w:val="18"/>
        </w:numPr>
        <w:spacing w:after="0" w:line="240" w:lineRule="auto"/>
        <w:jc w:val="both"/>
        <w:rPr>
          <w:rFonts w:ascii="Liberation Serif" w:hAnsi="Liberation Serif" w:cs="Liberation Serif"/>
          <w:noProof w:val="0"/>
          <w:color w:val="auto"/>
          <w:kern w:val="3"/>
        </w:rPr>
      </w:pPr>
      <w:r w:rsidRPr="00B02FD7">
        <w:rPr>
          <w:rFonts w:ascii="Liberation Serif" w:hAnsi="Liberation Serif" w:cs="Liberation Serif"/>
          <w:noProof w:val="0"/>
          <w:color w:val="auto"/>
          <w:kern w:val="3"/>
        </w:rPr>
        <w:t>da imenuje lice geodetske struke koje ima ovlašćenje za izvođenje geodetskih radova, saglasno Zakonu o državnom premjeru i katastru nepokretnosti;</w:t>
      </w:r>
    </w:p>
    <w:p w14:paraId="2C9F936D" w14:textId="77777777" w:rsidR="0071125C" w:rsidRPr="00B02FD7" w:rsidRDefault="0071125C" w:rsidP="0071125C">
      <w:pPr>
        <w:numPr>
          <w:ilvl w:val="0"/>
          <w:numId w:val="18"/>
        </w:numPr>
        <w:spacing w:after="0" w:line="240" w:lineRule="auto"/>
        <w:ind w:left="499" w:hanging="74"/>
        <w:jc w:val="both"/>
        <w:rPr>
          <w:rFonts w:ascii="Liberation Serif" w:hAnsi="Liberation Serif" w:cs="Liberation Serif"/>
          <w:noProof w:val="0"/>
          <w:color w:val="auto"/>
          <w:kern w:val="3"/>
        </w:rPr>
      </w:pPr>
      <w:r w:rsidRPr="00B02FD7">
        <w:rPr>
          <w:rFonts w:ascii="Liberation Serif" w:hAnsi="Liberation Serif" w:cs="Liberation Serif"/>
          <w:noProof w:val="0"/>
          <w:color w:val="auto"/>
          <w:kern w:val="3"/>
        </w:rPr>
        <w:t>da dostavi NARUČIOCU detaljni dinamički plan izvođenja radova u roku od 5 (pet) dana od dana potpisivanja ugovora;</w:t>
      </w:r>
    </w:p>
    <w:p w14:paraId="00E788BB" w14:textId="07A965D3" w:rsidR="0071125C" w:rsidRPr="00B02FD7"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B02FD7">
        <w:rPr>
          <w:rFonts w:ascii="Liberation Serif" w:hAnsi="Liberation Serif" w:cs="Liberation Serif"/>
          <w:noProof w:val="0"/>
          <w:color w:val="auto"/>
          <w:kern w:val="3"/>
        </w:rPr>
        <w:t xml:space="preserve">da </w:t>
      </w:r>
      <w:r w:rsidR="009D2C4F" w:rsidRPr="00B02FD7">
        <w:rPr>
          <w:rFonts w:ascii="Liberation Serif" w:hAnsi="Liberation Serif" w:cs="Liberation Serif"/>
          <w:noProof w:val="0"/>
          <w:color w:val="auto"/>
          <w:kern w:val="3"/>
        </w:rPr>
        <w:t xml:space="preserve">u ime i za račun NARUČIOCA </w:t>
      </w:r>
      <w:r w:rsidRPr="00B02FD7">
        <w:rPr>
          <w:rFonts w:ascii="Liberation Serif" w:hAnsi="Liberation Serif" w:cs="Liberation Serif"/>
          <w:noProof w:val="0"/>
          <w:color w:val="auto"/>
          <w:kern w:val="3"/>
        </w:rPr>
        <w:t>izradi i postavi informativnu tablu za izvođenje radova saglasno Pravilniku o obliku i izgledu table za građenje objekta (“Službeni list Crne Gore” broj  70/17)</w:t>
      </w:r>
      <w:r w:rsidR="009D2C4F" w:rsidRPr="00B02FD7">
        <w:rPr>
          <w:rFonts w:ascii="Liberation Serif" w:hAnsi="Liberation Serif" w:cs="Liberation Serif"/>
          <w:noProof w:val="0"/>
          <w:color w:val="auto"/>
          <w:kern w:val="3"/>
        </w:rPr>
        <w:t>, Zakonu o planiranju prostora i izgradnji objekata i prihvaćenoj ponudi</w:t>
      </w:r>
      <w:r w:rsidRPr="00B02FD7">
        <w:rPr>
          <w:rFonts w:ascii="Liberation Serif" w:hAnsi="Liberation Serif" w:cs="Liberation Serif"/>
          <w:noProof w:val="0"/>
          <w:color w:val="auto"/>
          <w:kern w:val="3"/>
        </w:rPr>
        <w:t>;</w:t>
      </w:r>
    </w:p>
    <w:p w14:paraId="4D751007"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organizuje gradilište na način kojim će se obezbijediti pristup lokaciji, nesmetani saobraćaj i zaštita okoline za vrijeme trajanja građenja;</w:t>
      </w:r>
    </w:p>
    <w:p w14:paraId="1EF4A8D3"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obezbijedi dokaze o kvalitetu izvedenih radova, odnosno ugrađenih materijala, instalacija i opreme izdate od strane ovlašćene organizacije u vezi sa izvođenjem predmetnih radova, da uredno i po propisima koji važe u sjedištu NARUČIOCA vodi propisanu gradilišnu knjigu;</w:t>
      </w:r>
    </w:p>
    <w:p w14:paraId="2AFD6226"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organizaciju i priključenje gradilišta na instalacije električne energije, vodovoda, kanalizacije, PTT, obezbeđuje sam i o svom trošku;</w:t>
      </w:r>
    </w:p>
    <w:p w14:paraId="55AB07D2"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radove koji su predmet Ugovora izvede na način i u roku preciziranim dostavljenom ponudom;</w:t>
      </w:r>
    </w:p>
    <w:p w14:paraId="1D57F016"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o svom trošku otkloni sva oštećenja nastala njegovom krivicom NARUČIOCU i trećim licima;</w:t>
      </w:r>
    </w:p>
    <w:p w14:paraId="51A24BF1"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blagovremeno dostavlja potrebne garancije sa rokom važenja predviđenim za određenu vrstu radova;</w:t>
      </w:r>
    </w:p>
    <w:p w14:paraId="5A482F1F"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po završenim radovima povuče sa gradilišta svoje radnike, ukloni preostali materijal, opremu, sredstva za rad, očisti gradilište od otpadaka koje je napravio i uredi i očisti okolinu građevine i samu građevinu (objekat na kome je izvodio radove);</w:t>
      </w:r>
    </w:p>
    <w:p w14:paraId="1E44988C"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da izvodi predmetne radove u skladu sa Zakonom o planiranju prostora i izgradnji objekata;</w:t>
      </w:r>
    </w:p>
    <w:p w14:paraId="489CF5FF"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rPr>
      </w:pPr>
      <w:r w:rsidRPr="0071125C">
        <w:rPr>
          <w:rFonts w:ascii="Liberation Serif" w:hAnsi="Liberation Serif" w:cs="Liberation Serif"/>
          <w:noProof w:val="0"/>
          <w:color w:val="auto"/>
        </w:rPr>
        <w:t>radove vrši svakodnevno u odnosu na faze i vrstu radova koji se izvode;</w:t>
      </w:r>
    </w:p>
    <w:p w14:paraId="489607E2"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rPr>
      </w:pPr>
      <w:r w:rsidRPr="0071125C">
        <w:rPr>
          <w:rFonts w:ascii="Liberation Serif" w:hAnsi="Liberation Serif" w:cs="Liberation Serif"/>
          <w:noProof w:val="0"/>
          <w:color w:val="auto"/>
        </w:rPr>
        <w:t>radove vrši u obimu i na način koji je ponudio, u skladu sa predmjerom radova iz tenderske dokumentacije;</w:t>
      </w:r>
    </w:p>
    <w:p w14:paraId="3EB9578C"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rPr>
      </w:pPr>
      <w:r w:rsidRPr="0071125C">
        <w:rPr>
          <w:rFonts w:ascii="Liberation Serif" w:hAnsi="Liberation Serif" w:cs="Liberation Serif"/>
          <w:noProof w:val="0"/>
          <w:color w:val="auto"/>
        </w:rPr>
        <w:t>ugovorene radove vrši preko imenovanih ovlašćenih inženjera i ovlašćenih lica, te da u slučaju njihove spriječenosti da budu angažovani na izvodjenju radova zbog bolesti, prestanka radnog odnosa ili oduzimanja licence ili ovlašćenja, odmah imenuje drugog ovlašćenog inženjera odnosno ovlašćeno lice i o tome obavijesti naručioca;</w:t>
      </w:r>
    </w:p>
    <w:p w14:paraId="676065A8"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rPr>
      </w:pPr>
      <w:r w:rsidRPr="0071125C">
        <w:rPr>
          <w:rFonts w:ascii="Liberation Serif" w:hAnsi="Liberation Serif" w:cs="Liberation Serif"/>
          <w:noProof w:val="0"/>
          <w:color w:val="auto"/>
        </w:rPr>
        <w:t>dostavi potrebnu atestnu dokumentaciju u toku izvođenja radova, i to za sav materijal i opremu prije ugradnje, a za izvedene radove nakon završetka istih;</w:t>
      </w:r>
    </w:p>
    <w:p w14:paraId="7828C907" w14:textId="77777777" w:rsidR="0071125C" w:rsidRPr="0071125C" w:rsidRDefault="0071125C" w:rsidP="0071125C">
      <w:pPr>
        <w:numPr>
          <w:ilvl w:val="0"/>
          <w:numId w:val="18"/>
        </w:numPr>
        <w:spacing w:after="0" w:line="240" w:lineRule="auto"/>
        <w:ind w:hanging="76"/>
        <w:jc w:val="both"/>
        <w:rPr>
          <w:rFonts w:ascii="Liberation Serif" w:hAnsi="Liberation Serif" w:cs="Liberation Serif"/>
          <w:noProof w:val="0"/>
          <w:color w:val="auto"/>
        </w:rPr>
      </w:pPr>
      <w:r w:rsidRPr="0071125C">
        <w:rPr>
          <w:rFonts w:ascii="Liberation Serif" w:hAnsi="Liberation Serif" w:cs="Liberation Serif"/>
          <w:noProof w:val="0"/>
          <w:color w:val="auto"/>
        </w:rPr>
        <w:t>u vezi sa građenjem predmetnog objekta uredno i po propisima vodi propisanu gradilišnu dokumentaciju;</w:t>
      </w:r>
    </w:p>
    <w:p w14:paraId="4FB4FA11" w14:textId="4675860D" w:rsidR="0071125C" w:rsidRPr="0071125C" w:rsidRDefault="0071125C" w:rsidP="0071125C">
      <w:pPr>
        <w:numPr>
          <w:ilvl w:val="0"/>
          <w:numId w:val="18"/>
        </w:numPr>
        <w:spacing w:before="96" w:after="0" w:line="240" w:lineRule="auto"/>
        <w:ind w:hanging="76"/>
        <w:jc w:val="both"/>
        <w:rPr>
          <w:rFonts w:ascii="Liberation Serif" w:hAnsi="Liberation Serif" w:cs="Liberation Serif"/>
          <w:noProof w:val="0"/>
          <w:color w:val="auto"/>
          <w:lang w:val="sr-Latn-CS"/>
        </w:rPr>
      </w:pPr>
      <w:r w:rsidRPr="0071125C">
        <w:rPr>
          <w:rFonts w:ascii="Liberation Serif" w:hAnsi="Liberation Serif" w:cs="Liberation Serif"/>
          <w:noProof w:val="0"/>
          <w:color w:val="auto"/>
          <w:lang w:val="sr-Latn-CS"/>
        </w:rPr>
        <w:t>blagovremeno ovjerene od nadzora  privremene situacije i okončanu situaciju, dostavi NARUČIOCU, koji će  po istim izvršiti plaćanje u ugovorenom roku</w:t>
      </w:r>
    </w:p>
    <w:p w14:paraId="4B14364C" w14:textId="28E8F648" w:rsidR="0071125C" w:rsidRDefault="0071125C" w:rsidP="0071125C">
      <w:pPr>
        <w:numPr>
          <w:ilvl w:val="0"/>
          <w:numId w:val="18"/>
        </w:numPr>
        <w:spacing w:after="0" w:line="240" w:lineRule="auto"/>
        <w:ind w:left="142" w:firstLine="284"/>
        <w:jc w:val="both"/>
        <w:rPr>
          <w:rFonts w:ascii="Liberation Serif" w:hAnsi="Liberation Serif" w:cs="Liberation Serif"/>
          <w:noProof w:val="0"/>
          <w:color w:val="auto"/>
        </w:rPr>
      </w:pPr>
      <w:r w:rsidRPr="0071125C">
        <w:rPr>
          <w:rFonts w:ascii="Liberation Serif" w:hAnsi="Liberation Serif" w:cs="Liberation Serif"/>
          <w:noProof w:val="0"/>
          <w:color w:val="auto"/>
        </w:rPr>
        <w:t>vrši druge obaveze predviđene ovim ugovorom.</w:t>
      </w:r>
    </w:p>
    <w:p w14:paraId="7ECCB2D4" w14:textId="77777777" w:rsidR="000C1B4B" w:rsidRPr="000C1B4B" w:rsidRDefault="000C1B4B" w:rsidP="00CB3DBA">
      <w:pPr>
        <w:pStyle w:val="ListParagraph"/>
        <w:numPr>
          <w:ilvl w:val="0"/>
          <w:numId w:val="18"/>
        </w:numPr>
        <w:spacing w:after="0" w:line="240" w:lineRule="auto"/>
        <w:ind w:hanging="76"/>
        <w:jc w:val="both"/>
        <w:rPr>
          <w:rFonts w:ascii="Liberation Serif" w:hAnsi="Liberation Serif" w:cs="Liberation Serif"/>
          <w:color w:val="auto"/>
          <w:lang w:val="sl-SI"/>
        </w:rPr>
      </w:pPr>
      <w:r>
        <w:rPr>
          <w:rFonts w:ascii="Liberation Serif" w:hAnsi="Liberation Serif" w:cs="Liberation Serif"/>
          <w:color w:val="auto"/>
          <w:lang w:val="it-IT"/>
        </w:rPr>
        <w:t>da sav</w:t>
      </w:r>
      <w:r w:rsidR="0071125C" w:rsidRPr="0071125C">
        <w:rPr>
          <w:rFonts w:ascii="Liberation Serif" w:hAnsi="Liberation Serif" w:cs="Liberation Serif"/>
          <w:color w:val="auto"/>
        </w:rPr>
        <w:t xml:space="preserve"> </w:t>
      </w:r>
      <w:r w:rsidR="0071125C" w:rsidRPr="0071125C">
        <w:rPr>
          <w:rFonts w:ascii="Liberation Serif" w:hAnsi="Liberation Serif" w:cs="Liberation Serif"/>
          <w:color w:val="auto"/>
          <w:lang w:val="it-IT"/>
        </w:rPr>
        <w:t>ugra</w:t>
      </w:r>
      <w:r w:rsidR="0071125C" w:rsidRPr="0071125C">
        <w:rPr>
          <w:rFonts w:ascii="Liberation Serif" w:hAnsi="Liberation Serif" w:cs="Liberation Serif"/>
          <w:color w:val="auto"/>
        </w:rPr>
        <w:t>đ</w:t>
      </w:r>
      <w:r w:rsidR="0071125C" w:rsidRPr="0071125C">
        <w:rPr>
          <w:rFonts w:ascii="Liberation Serif" w:hAnsi="Liberation Serif" w:cs="Liberation Serif"/>
          <w:color w:val="auto"/>
          <w:lang w:val="it-IT"/>
        </w:rPr>
        <w:t>eni</w:t>
      </w:r>
      <w:r w:rsidR="0071125C" w:rsidRPr="0071125C">
        <w:rPr>
          <w:rFonts w:ascii="Liberation Serif" w:hAnsi="Liberation Serif" w:cs="Liberation Serif"/>
          <w:color w:val="auto"/>
        </w:rPr>
        <w:t xml:space="preserve"> </w:t>
      </w:r>
      <w:r w:rsidR="0071125C" w:rsidRPr="0071125C">
        <w:rPr>
          <w:rFonts w:ascii="Liberation Serif" w:hAnsi="Liberation Serif" w:cs="Liberation Serif"/>
          <w:color w:val="auto"/>
          <w:lang w:val="it-IT"/>
        </w:rPr>
        <w:t>materijal i oprema</w:t>
      </w:r>
      <w:r w:rsidR="0071125C" w:rsidRPr="0071125C">
        <w:rPr>
          <w:rFonts w:ascii="Liberation Serif" w:hAnsi="Liberation Serif" w:cs="Liberation Serif"/>
          <w:color w:val="auto"/>
        </w:rPr>
        <w:t xml:space="preserve"> </w:t>
      </w:r>
      <w:r w:rsidR="0071125C" w:rsidRPr="0071125C">
        <w:rPr>
          <w:rFonts w:ascii="Liberation Serif" w:hAnsi="Liberation Serif" w:cs="Liberation Serif"/>
          <w:color w:val="auto"/>
          <w:lang w:val="it-IT"/>
        </w:rPr>
        <w:t>mora odgovarati</w:t>
      </w:r>
      <w:r w:rsidR="0071125C" w:rsidRPr="0071125C">
        <w:rPr>
          <w:rFonts w:ascii="Liberation Serif" w:hAnsi="Liberation Serif" w:cs="Liberation Serif"/>
          <w:color w:val="auto"/>
        </w:rPr>
        <w:t xml:space="preserve"> </w:t>
      </w:r>
      <w:r w:rsidR="0071125C" w:rsidRPr="0071125C">
        <w:rPr>
          <w:rFonts w:ascii="Liberation Serif" w:hAnsi="Liberation Serif" w:cs="Liberation Serif"/>
          <w:color w:val="auto"/>
          <w:lang w:val="pl-PL"/>
        </w:rPr>
        <w:t>opisu i obimu definisanim Tenderskom dokumentacijom, i</w:t>
      </w:r>
    </w:p>
    <w:p w14:paraId="18EA632F" w14:textId="1BF08B33" w:rsidR="0071125C" w:rsidRDefault="000C1B4B" w:rsidP="00CB3DBA">
      <w:pPr>
        <w:pStyle w:val="ListParagraph"/>
        <w:numPr>
          <w:ilvl w:val="0"/>
          <w:numId w:val="18"/>
        </w:numPr>
        <w:spacing w:after="0" w:line="240" w:lineRule="auto"/>
        <w:ind w:hanging="76"/>
        <w:jc w:val="both"/>
        <w:rPr>
          <w:rFonts w:ascii="Liberation Serif" w:hAnsi="Liberation Serif" w:cs="Liberation Serif"/>
          <w:noProof w:val="0"/>
          <w:color w:val="auto"/>
          <w:lang w:val="sl-SI"/>
        </w:rPr>
      </w:pPr>
      <w:r w:rsidRPr="000C1B4B">
        <w:rPr>
          <w:rFonts w:ascii="Liberation Serif" w:hAnsi="Liberation Serif" w:cs="Liberation Serif"/>
          <w:color w:val="auto"/>
          <w:lang w:val="pl-PL"/>
        </w:rPr>
        <w:t>da</w:t>
      </w:r>
      <w:r w:rsidR="0071125C" w:rsidRPr="000C1B4B">
        <w:rPr>
          <w:rFonts w:ascii="Liberation Serif" w:hAnsi="Liberation Serif" w:cs="Liberation Serif"/>
          <w:color w:val="auto"/>
          <w:lang w:val="pl-PL"/>
        </w:rPr>
        <w:t xml:space="preserve"> prilikom realizacije ugovora ponuđač sa kojim bude zaključen ugovor dostavlja Naručiocu potrebnu tehničku dokumentaciju o izvršenim ispitivanjima materijala ili opreme kojima se dokazuju opisi i  bitne karakteristike materijala i opreme u skladu sa revidovanim Glavnim projektom i propisima</w:t>
      </w:r>
      <w:r w:rsidRPr="000C1B4B">
        <w:rPr>
          <w:rFonts w:ascii="Liberation Serif" w:hAnsi="Liberation Serif" w:cs="Liberation Serif"/>
          <w:color w:val="auto"/>
          <w:lang w:val="pl-PL"/>
        </w:rPr>
        <w:t>, te da snosi</w:t>
      </w:r>
      <w:r w:rsidR="0071125C" w:rsidRPr="000C1B4B">
        <w:rPr>
          <w:rFonts w:ascii="Liberation Serif" w:hAnsi="Liberation Serif" w:cs="Liberation Serif"/>
          <w:color w:val="auto"/>
          <w:lang w:val="sl-SI"/>
        </w:rPr>
        <w:t xml:space="preserve"> </w:t>
      </w:r>
      <w:r w:rsidRPr="000C1B4B">
        <w:rPr>
          <w:rFonts w:ascii="Liberation Serif" w:hAnsi="Liberation Serif" w:cs="Liberation Serif"/>
          <w:color w:val="auto"/>
          <w:lang w:val="sl-SI"/>
        </w:rPr>
        <w:t>s</w:t>
      </w:r>
      <w:r w:rsidR="0071125C" w:rsidRPr="000C1B4B">
        <w:rPr>
          <w:rFonts w:ascii="Liberation Serif" w:hAnsi="Liberation Serif" w:cs="Liberation Serif"/>
          <w:color w:val="auto"/>
          <w:lang w:val="sl-SI"/>
        </w:rPr>
        <w:t xml:space="preserve">ve troškove ispitivanja materijala i opreme </w:t>
      </w:r>
    </w:p>
    <w:p w14:paraId="7618F246" w14:textId="06708854" w:rsidR="004C3287" w:rsidRDefault="004C3287" w:rsidP="00CB3DBA">
      <w:pPr>
        <w:pStyle w:val="ListParagraph"/>
        <w:numPr>
          <w:ilvl w:val="0"/>
          <w:numId w:val="18"/>
        </w:numPr>
        <w:spacing w:after="0" w:line="240" w:lineRule="auto"/>
        <w:ind w:hanging="76"/>
        <w:jc w:val="both"/>
        <w:rPr>
          <w:rFonts w:ascii="Liberation Serif" w:hAnsi="Liberation Serif" w:cs="Liberation Serif"/>
          <w:noProof w:val="0"/>
          <w:color w:val="auto"/>
          <w:lang w:val="sl-SI"/>
        </w:rPr>
      </w:pPr>
      <w:r>
        <w:rPr>
          <w:rFonts w:ascii="Liberation Serif" w:hAnsi="Liberation Serif" w:cs="Liberation Serif"/>
          <w:color w:val="auto"/>
          <w:lang w:val="sl-SI"/>
        </w:rPr>
        <w:t xml:space="preserve">da, u slučaju da ovlašćeno lice koje vrši nadzor i ponuđač sa kojim bude zaključen ugovor imaju nesaglasnost u pogledu materijala koji ugrađuje, snosi troškove ispitivanja materijala, kako bi se utvrdilo da li isti odgovaraju opisu i obimu definisanim prihvaćenom ponudom. U slučaju da je ponuđač sa kojim bude zaključen ugovor bude u pravu, ima pravo da od NARUČIOCA traži nadoknadu predmetnih troškova. </w:t>
      </w:r>
    </w:p>
    <w:p w14:paraId="262ABD9B" w14:textId="25A4844E" w:rsidR="004C3287" w:rsidRPr="000C1B4B" w:rsidRDefault="004C3287" w:rsidP="00CB3DBA">
      <w:pPr>
        <w:pStyle w:val="ListParagraph"/>
        <w:numPr>
          <w:ilvl w:val="0"/>
          <w:numId w:val="18"/>
        </w:numPr>
        <w:spacing w:after="0" w:line="240" w:lineRule="auto"/>
        <w:ind w:hanging="76"/>
        <w:jc w:val="both"/>
        <w:rPr>
          <w:rFonts w:ascii="Liberation Serif" w:hAnsi="Liberation Serif" w:cs="Liberation Serif"/>
          <w:noProof w:val="0"/>
          <w:color w:val="auto"/>
          <w:lang w:val="sl-SI"/>
        </w:rPr>
      </w:pPr>
      <w:r>
        <w:rPr>
          <w:rFonts w:ascii="Liberation Serif" w:hAnsi="Liberation Serif" w:cs="Liberation Serif"/>
          <w:color w:val="auto"/>
          <w:lang w:val="sl-SI"/>
        </w:rPr>
        <w:t>Da za sav materijal koji ne odgovara opisu, bitnim karakteristikama i obimu definisanim prihvaćenom ponudom, mora o svom trošku da ukloni sa gradilišta u roku koji mu odredi ovlašćeno lice za vršenje nadzora</w:t>
      </w:r>
    </w:p>
    <w:p w14:paraId="0C3CF0B1" w14:textId="6949FFEB" w:rsidR="0071125C" w:rsidRDefault="0071125C" w:rsidP="000C1B4B">
      <w:pPr>
        <w:spacing w:after="0" w:line="240" w:lineRule="auto"/>
        <w:ind w:left="426"/>
        <w:jc w:val="both"/>
        <w:rPr>
          <w:rFonts w:ascii="Liberation Serif" w:hAnsi="Liberation Serif" w:cs="Liberation Serif"/>
          <w:noProof w:val="0"/>
          <w:color w:val="auto"/>
        </w:rPr>
      </w:pPr>
    </w:p>
    <w:p w14:paraId="6173DC0C" w14:textId="77777777" w:rsidR="0071125C" w:rsidRPr="0071125C" w:rsidRDefault="0071125C" w:rsidP="0071125C">
      <w:pPr>
        <w:spacing w:after="0" w:line="240" w:lineRule="auto"/>
        <w:jc w:val="both"/>
        <w:rPr>
          <w:rFonts w:ascii="Liberation Serif" w:hAnsi="Liberation Serif" w:cs="Liberation Serif"/>
          <w:noProof w:val="0"/>
          <w:color w:val="auto"/>
        </w:rPr>
      </w:pPr>
    </w:p>
    <w:p w14:paraId="1F0DDE78" w14:textId="1A738C01"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kern w:val="3"/>
        </w:rPr>
        <w:t>Ponuđač sa kojim bude zaključen ugovor</w:t>
      </w:r>
      <w:r w:rsidRPr="0071125C">
        <w:rPr>
          <w:rFonts w:ascii="Liberation Serif" w:hAnsi="Liberation Serif" w:cs="Liberation Serif"/>
          <w:noProof w:val="0"/>
          <w:color w:val="auto"/>
          <w:lang w:val="sl-SI"/>
        </w:rPr>
        <w:t xml:space="preserve"> je dužan da prije uvođenja u posao dostavi NARUČIOCU Rješenje o imenovanju ovlašćenih inženjera u skladu sa Zakonom o planiranju prostora i izgradnji objekata. Ponuđač sa kojim bude zaključen ugovor je dužan da imenovanje ovlašćenih inženjera izvrši u skladu sa dostavljenom Ponudom. </w:t>
      </w:r>
    </w:p>
    <w:p w14:paraId="721C7789"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Do promjene ovlašćenog inženjera u odnosu na imenovanje dostavljeno u ponudi može doći samo za slučaj nastupanja okolnosti na koje ponuđač sa kojim bude zaključen ugovor nije mogao da utiče i uz saglasnost NARUČIOCA.</w:t>
      </w:r>
    </w:p>
    <w:p w14:paraId="4922A9B9"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Predložena zamjena ovlašćenog inženjera mora da ispunjava minimum kvalifikacija inženjera koji se zamjenjuje.</w:t>
      </w:r>
    </w:p>
    <w:p w14:paraId="51D5E7DC"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Ako Ponuđač sa kojim bude zaključen ugovor ne imenuje ovlašćene inženjere u skladu sa zahtjevima iz prethodna dva  stava, Naručilac će aktivirati garanciju za dobro izvršenje ugovora i jednostrano raskinuti ugovor.</w:t>
      </w:r>
    </w:p>
    <w:p w14:paraId="162CD1F8" w14:textId="77777777" w:rsidR="0071125C" w:rsidRPr="0071125C" w:rsidRDefault="0071125C" w:rsidP="0071125C">
      <w:pPr>
        <w:spacing w:after="0" w:line="240" w:lineRule="auto"/>
        <w:rPr>
          <w:rFonts w:ascii="Liberation Serif" w:hAnsi="Liberation Serif" w:cs="Liberation Serif"/>
          <w:noProof w:val="0"/>
          <w:color w:val="auto"/>
        </w:rPr>
      </w:pPr>
    </w:p>
    <w:p w14:paraId="6018CAC5" w14:textId="77777777" w:rsidR="0071125C" w:rsidRPr="0071125C" w:rsidRDefault="0071125C" w:rsidP="0071125C">
      <w:pPr>
        <w:spacing w:after="0" w:line="240" w:lineRule="auto"/>
        <w:jc w:val="both"/>
        <w:rPr>
          <w:rFonts w:ascii="Liberation Serif" w:hAnsi="Liberation Serif" w:cs="Liberation Serif"/>
          <w:b/>
          <w:noProof w:val="0"/>
          <w:color w:val="auto"/>
        </w:rPr>
      </w:pPr>
      <w:r w:rsidRPr="0071125C">
        <w:rPr>
          <w:rFonts w:ascii="Liberation Serif" w:hAnsi="Liberation Serif" w:cs="Liberation Serif"/>
          <w:b/>
          <w:noProof w:val="0"/>
          <w:color w:val="auto"/>
          <w:lang w:val="sl-SI"/>
        </w:rPr>
        <w:t>Ugovorena kazna</w:t>
      </w:r>
    </w:p>
    <w:p w14:paraId="3227C946"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3B6156E0"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U slučaju neispunjenja ugovorenih obaveza, NARUČILAC može zahtijevati ili ispunjenje ugovorne obaveze ili ugovornu kaznu.</w:t>
      </w:r>
    </w:p>
    <w:p w14:paraId="204E9E0D" w14:textId="77777777" w:rsidR="0071125C" w:rsidRPr="0071125C" w:rsidRDefault="0071125C" w:rsidP="0071125C">
      <w:pPr>
        <w:shd w:val="clear" w:color="auto" w:fill="FFFFFF"/>
        <w:spacing w:after="0" w:line="240" w:lineRule="auto"/>
        <w:jc w:val="both"/>
        <w:rPr>
          <w:rFonts w:ascii="Liberation Serif" w:hAnsi="Liberation Serif" w:cs="Liberation Serif"/>
          <w:noProof w:val="0"/>
          <w:color w:val="auto"/>
          <w:lang w:val="pl-PL"/>
        </w:rPr>
      </w:pPr>
      <w:r w:rsidRPr="0071125C">
        <w:rPr>
          <w:rFonts w:ascii="Liberation Serif" w:hAnsi="Liberation Serif" w:cs="Liberation Serif"/>
          <w:noProof w:val="0"/>
          <w:color w:val="auto"/>
          <w:lang w:val="pl-PL"/>
        </w:rPr>
        <w:t xml:space="preserve">U slučaju da </w:t>
      </w:r>
      <w:r w:rsidRPr="0071125C">
        <w:rPr>
          <w:rFonts w:ascii="Liberation Serif" w:hAnsi="Liberation Serif" w:cs="Liberation Serif"/>
          <w:noProof w:val="0"/>
          <w:color w:val="auto"/>
          <w:lang w:val="sl-SI"/>
        </w:rPr>
        <w:t xml:space="preserve">Ponuđač sa kojim bude zaključen ugovor </w:t>
      </w:r>
      <w:r w:rsidRPr="0071125C">
        <w:rPr>
          <w:rFonts w:ascii="Liberation Serif" w:hAnsi="Liberation Serif" w:cs="Liberation Serif"/>
          <w:noProof w:val="0"/>
          <w:color w:val="auto"/>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71125C">
        <w:rPr>
          <w:rFonts w:ascii="Liberation Serif" w:hAnsi="Liberation Serif" w:cs="Liberation Serif"/>
          <w:noProof w:val="0"/>
          <w:color w:val="auto"/>
          <w:lang w:val="sl-SI"/>
        </w:rPr>
        <w:t xml:space="preserve">Ponuđač sa kojim bude zaključen ugovor </w:t>
      </w:r>
      <w:r w:rsidRPr="0071125C">
        <w:rPr>
          <w:rFonts w:ascii="Liberation Serif" w:hAnsi="Liberation Serif" w:cs="Liberation Serif"/>
          <w:noProof w:val="0"/>
          <w:color w:val="auto"/>
          <w:lang w:val="pl-PL"/>
        </w:rPr>
        <w:t>da zadržava svoje pravo na ugovornu kaznu.</w:t>
      </w:r>
    </w:p>
    <w:p w14:paraId="031227ED" w14:textId="77777777" w:rsidR="0071125C" w:rsidRPr="0071125C" w:rsidRDefault="0071125C" w:rsidP="0071125C">
      <w:pPr>
        <w:shd w:val="clear" w:color="auto" w:fill="FFFFFF"/>
        <w:spacing w:after="0" w:line="240" w:lineRule="auto"/>
        <w:jc w:val="both"/>
        <w:rPr>
          <w:rFonts w:ascii="Liberation Serif" w:hAnsi="Liberation Serif" w:cs="Liberation Serif"/>
          <w:noProof w:val="0"/>
          <w:color w:val="auto"/>
          <w:lang w:val="pl-PL"/>
        </w:rPr>
      </w:pPr>
    </w:p>
    <w:p w14:paraId="6A926259" w14:textId="303B3763" w:rsidR="0071125C" w:rsidRPr="0071125C" w:rsidRDefault="0071125C" w:rsidP="003C123F">
      <w:p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lang w:val="sl-SI"/>
        </w:rPr>
        <w:t xml:space="preserve">Ako NARUČIOCU nastane šteta zbog prekoračenja ugovorenog roka završetka radova u iznosu većem od ugovorene kazne, tada je Ponuđač sa kojim bude zaključen ugovor dužan da plati NARUČIOCU pored ugovorene </w:t>
      </w:r>
      <w:r w:rsidRPr="004970FF">
        <w:rPr>
          <w:rFonts w:ascii="Liberation Serif" w:hAnsi="Liberation Serif" w:cs="Liberation Serif"/>
          <w:noProof w:val="0"/>
          <w:color w:val="auto"/>
          <w:lang w:val="sl-SI"/>
        </w:rPr>
        <w:t xml:space="preserve">kazne i </w:t>
      </w:r>
      <w:r w:rsidRPr="00294A72">
        <w:rPr>
          <w:rFonts w:ascii="Liberation Serif" w:hAnsi="Liberation Serif" w:cs="Liberation Serif"/>
          <w:noProof w:val="0"/>
          <w:color w:val="auto"/>
          <w:lang w:val="sl-SI"/>
        </w:rPr>
        <w:t>iznos</w:t>
      </w:r>
      <w:r w:rsidRPr="004970FF">
        <w:rPr>
          <w:rFonts w:ascii="Liberation Serif" w:hAnsi="Liberation Serif" w:cs="Liberation Serif"/>
          <w:noProof w:val="0"/>
          <w:color w:val="auto"/>
          <w:lang w:val="sl-SI"/>
        </w:rPr>
        <w:t xml:space="preserve"> naknade</w:t>
      </w:r>
      <w:r w:rsidRPr="0071125C">
        <w:rPr>
          <w:rFonts w:ascii="Liberation Serif" w:hAnsi="Liberation Serif" w:cs="Liberation Serif"/>
          <w:noProof w:val="0"/>
          <w:color w:val="auto"/>
          <w:lang w:val="sl-SI"/>
        </w:rPr>
        <w:t xml:space="preserve"> štete</w:t>
      </w:r>
      <w:r w:rsidR="00790468">
        <w:rPr>
          <w:rFonts w:ascii="Liberation Serif" w:hAnsi="Liberation Serif" w:cs="Liberation Serif"/>
          <w:noProof w:val="0"/>
          <w:color w:val="auto"/>
          <w:lang w:val="sl-SI"/>
        </w:rPr>
        <w:t xml:space="preserve">, odnosno razliku do </w:t>
      </w:r>
      <w:r w:rsidR="00530DC7">
        <w:rPr>
          <w:rFonts w:ascii="Liberation Serif" w:hAnsi="Liberation Serif" w:cs="Liberation Serif"/>
          <w:noProof w:val="0"/>
          <w:color w:val="auto"/>
          <w:lang w:val="sl-SI"/>
        </w:rPr>
        <w:t>potpune naknade štete</w:t>
      </w:r>
      <w:r w:rsidRPr="0071125C">
        <w:rPr>
          <w:rFonts w:ascii="Liberation Serif" w:hAnsi="Liberation Serif" w:cs="Liberation Serif"/>
          <w:noProof w:val="0"/>
          <w:color w:val="auto"/>
        </w:rPr>
        <w:t>.</w:t>
      </w:r>
    </w:p>
    <w:p w14:paraId="0CD3D378"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hAnsi="Liberation Serif" w:cs="Liberation Serif"/>
          <w:noProof w:val="0"/>
          <w:color w:val="auto"/>
          <w:lang w:val="sl-SI"/>
        </w:rPr>
        <w:t xml:space="preserve">Za slučaj prekoračenja ugovorenog roka završetka objekta dužem od 30 dana, Naručilac ima pravo jednostrano raskinuti Ugovor o javnoj nabavci i aktivirati garanciju za dobro izvršenje ugovora. </w:t>
      </w:r>
    </w:p>
    <w:p w14:paraId="356452A0" w14:textId="77777777" w:rsidR="0071125C" w:rsidRPr="0071125C" w:rsidRDefault="0071125C" w:rsidP="0071125C">
      <w:pPr>
        <w:spacing w:after="0" w:line="240" w:lineRule="auto"/>
        <w:rPr>
          <w:rFonts w:ascii="Liberation Serif" w:hAnsi="Liberation Serif" w:cs="Liberation Serif"/>
          <w:noProof w:val="0"/>
          <w:color w:val="auto"/>
        </w:rPr>
      </w:pPr>
    </w:p>
    <w:p w14:paraId="64C28828" w14:textId="77777777" w:rsidR="0071125C" w:rsidRPr="0071125C" w:rsidRDefault="0071125C" w:rsidP="0071125C">
      <w:pPr>
        <w:spacing w:after="0" w:line="240" w:lineRule="auto"/>
        <w:rPr>
          <w:rFonts w:ascii="Liberation Serif" w:eastAsia="PMingLiU" w:hAnsi="Liberation Serif" w:cs="Liberation Serif"/>
          <w:b/>
          <w:bCs/>
          <w:noProof w:val="0"/>
          <w:color w:val="auto"/>
          <w:kern w:val="2"/>
          <w:lang w:eastAsia="ar-SA"/>
        </w:rPr>
      </w:pPr>
      <w:r w:rsidRPr="0071125C">
        <w:rPr>
          <w:rFonts w:ascii="Liberation Serif" w:eastAsia="PMingLiU" w:hAnsi="Liberation Serif" w:cs="Liberation Serif"/>
          <w:b/>
          <w:bCs/>
          <w:noProof w:val="0"/>
          <w:color w:val="auto"/>
          <w:kern w:val="2"/>
          <w:lang w:eastAsia="ar-SA"/>
        </w:rPr>
        <w:t>Raskid ugovora</w:t>
      </w:r>
    </w:p>
    <w:p w14:paraId="15EE640A" w14:textId="77777777" w:rsidR="0071125C" w:rsidRPr="0071125C" w:rsidRDefault="0071125C" w:rsidP="0071125C">
      <w:pPr>
        <w:spacing w:after="0" w:line="240" w:lineRule="auto"/>
        <w:rPr>
          <w:rFonts w:ascii="Liberation Serif" w:eastAsia="PMingLiU" w:hAnsi="Liberation Serif" w:cs="Liberation Serif"/>
          <w:noProof w:val="0"/>
          <w:color w:val="auto"/>
          <w:kern w:val="2"/>
          <w:lang w:eastAsia="ar-SA"/>
        </w:rPr>
      </w:pPr>
      <w:r w:rsidRPr="0071125C">
        <w:rPr>
          <w:rFonts w:ascii="Liberation Serif" w:hAnsi="Liberation Serif" w:cs="Liberation Serif"/>
          <w:noProof w:val="0"/>
          <w:color w:val="auto"/>
        </w:rPr>
        <w:t>Ovaj Ugovor može se raskinuti sporazumno, ako su nastupili bitni razlozi za raskid Ugovora:</w:t>
      </w:r>
    </w:p>
    <w:p w14:paraId="7580909F" w14:textId="77777777" w:rsidR="0071125C" w:rsidRPr="0071125C" w:rsidRDefault="0071125C" w:rsidP="0071125C">
      <w:pPr>
        <w:spacing w:after="0" w:line="240" w:lineRule="auto"/>
        <w:ind w:left="426"/>
        <w:jc w:val="both"/>
        <w:rPr>
          <w:rFonts w:ascii="Liberation Serif" w:eastAsia="SimSun" w:hAnsi="Liberation Serif" w:cs="Liberation Serif"/>
          <w:noProof w:val="0"/>
          <w:color w:val="auto"/>
          <w:lang w:eastAsia="zh-CN"/>
        </w:rPr>
      </w:pPr>
      <w:r w:rsidRPr="0071125C">
        <w:rPr>
          <w:rFonts w:ascii="Liberation Serif" w:hAnsi="Liberation Serif" w:cs="Liberation Serif"/>
          <w:noProof w:val="0"/>
          <w:color w:val="auto"/>
        </w:rPr>
        <w:t xml:space="preserve">1. Ako su poslije zaključenja Ugovora nastupile okolnosti koje se nisu mogle predvidjeti, </w:t>
      </w:r>
      <w:r w:rsidRPr="0071125C">
        <w:rPr>
          <w:rFonts w:ascii="Liberation Serif" w:eastAsia="SimSun" w:hAnsi="Liberation Serif" w:cs="Liberation Serif"/>
          <w:noProof w:val="0"/>
          <w:color w:val="auto"/>
          <w:lang w:eastAsia="zh-CN"/>
        </w:rPr>
        <w:t>a koje otežavaju ispunjenje obaveze jedne strane u toj mjeri da bi joj ispunjenje obaveze postalo pretjerano otežano ili bi joj takvo ispunjenje obaveze nanijelo pretjerano veliki gubitak.</w:t>
      </w:r>
    </w:p>
    <w:p w14:paraId="60391E6B" w14:textId="77777777" w:rsidR="0071125C" w:rsidRPr="0071125C" w:rsidRDefault="0071125C" w:rsidP="0071125C">
      <w:pPr>
        <w:spacing w:after="0" w:line="240" w:lineRule="auto"/>
        <w:ind w:left="426"/>
        <w:jc w:val="both"/>
        <w:rPr>
          <w:rFonts w:ascii="Liberation Serif" w:eastAsia="PMingLiU" w:hAnsi="Liberation Serif" w:cs="Liberation Serif"/>
          <w:noProof w:val="0"/>
          <w:color w:val="auto"/>
          <w:lang w:eastAsia="ar-SA"/>
        </w:rPr>
      </w:pPr>
      <w:r w:rsidRPr="0071125C">
        <w:rPr>
          <w:rFonts w:ascii="Liberation Serif" w:hAnsi="Liberation Serif" w:cs="Liberation Serif"/>
          <w:noProof w:val="0"/>
          <w:color w:val="auto"/>
        </w:rPr>
        <w:t xml:space="preserve">Ugovor se raskida Sporazumnim raskidom ugovora koji se dostavlja drugoj ugovornoj strani. </w:t>
      </w:r>
    </w:p>
    <w:p w14:paraId="0A50D60D" w14:textId="77777777" w:rsidR="0071125C" w:rsidRPr="0071125C" w:rsidRDefault="0071125C" w:rsidP="0071125C">
      <w:pPr>
        <w:spacing w:after="0" w:line="240" w:lineRule="auto"/>
        <w:ind w:left="426"/>
        <w:jc w:val="both"/>
        <w:rPr>
          <w:rFonts w:ascii="Liberation Serif" w:hAnsi="Liberation Serif" w:cs="Liberation Serif"/>
          <w:noProof w:val="0"/>
          <w:color w:val="auto"/>
        </w:rPr>
      </w:pPr>
      <w:r w:rsidRPr="0071125C">
        <w:rPr>
          <w:rFonts w:ascii="Liberation Serif" w:hAnsi="Liberation Serif" w:cs="Liberation Serif"/>
          <w:noProof w:val="0"/>
          <w:color w:val="auto"/>
        </w:rPr>
        <w:t>U sporazumnom raskidu ugovora mora biti naznačeno po kom osnovu se Ugovor raskida.</w:t>
      </w:r>
    </w:p>
    <w:p w14:paraId="5A3068C5" w14:textId="77777777" w:rsidR="0071125C" w:rsidRPr="0071125C" w:rsidRDefault="0071125C" w:rsidP="0071125C">
      <w:pPr>
        <w:spacing w:after="0" w:line="240" w:lineRule="auto"/>
        <w:ind w:left="426"/>
        <w:jc w:val="both"/>
        <w:rPr>
          <w:rFonts w:ascii="Liberation Serif" w:hAnsi="Liberation Serif" w:cs="Liberation Serif"/>
          <w:noProof w:val="0"/>
          <w:color w:val="auto"/>
        </w:rPr>
      </w:pPr>
      <w:r w:rsidRPr="0071125C">
        <w:rPr>
          <w:rFonts w:ascii="Liberation Serif" w:hAnsi="Liberation Serif" w:cs="Liberation Serif"/>
          <w:noProof w:val="0"/>
          <w:color w:val="auto"/>
        </w:rPr>
        <w:t>Ugovor se ne može raskinuti zbog neispunjenja neznatnog dijela ugovorene obaveze.</w:t>
      </w:r>
    </w:p>
    <w:p w14:paraId="0E302250" w14:textId="77777777" w:rsidR="0071125C" w:rsidRPr="0071125C" w:rsidRDefault="0071125C" w:rsidP="0071125C">
      <w:pPr>
        <w:spacing w:after="0" w:line="240" w:lineRule="auto"/>
        <w:rPr>
          <w:rFonts w:ascii="Liberation Serif" w:eastAsia="PMingLiU" w:hAnsi="Liberation Serif" w:cs="Liberation Serif"/>
          <w:b/>
          <w:bCs/>
          <w:noProof w:val="0"/>
          <w:color w:val="auto"/>
          <w:kern w:val="2"/>
          <w:lang w:eastAsia="ar-SA"/>
        </w:rPr>
      </w:pPr>
    </w:p>
    <w:p w14:paraId="67A11B3F" w14:textId="77777777" w:rsidR="0071125C" w:rsidRPr="0071125C" w:rsidRDefault="0071125C" w:rsidP="0071125C">
      <w:pPr>
        <w:spacing w:after="0" w:line="240" w:lineRule="auto"/>
        <w:rPr>
          <w:rFonts w:ascii="Liberation Serif" w:eastAsia="PMingLiU" w:hAnsi="Liberation Serif" w:cs="Liberation Serif"/>
          <w:b/>
          <w:bCs/>
          <w:noProof w:val="0"/>
          <w:color w:val="auto"/>
          <w:kern w:val="2"/>
          <w:lang w:eastAsia="ar-SA"/>
        </w:rPr>
      </w:pPr>
      <w:r w:rsidRPr="0071125C">
        <w:rPr>
          <w:rFonts w:ascii="Liberation Serif" w:eastAsia="PMingLiU" w:hAnsi="Liberation Serif" w:cs="Liberation Serif"/>
          <w:b/>
          <w:bCs/>
          <w:noProof w:val="0"/>
          <w:color w:val="auto"/>
          <w:kern w:val="2"/>
          <w:lang w:eastAsia="ar-SA"/>
        </w:rPr>
        <w:t>Jednostrani raskid ugovor</w:t>
      </w:r>
    </w:p>
    <w:p w14:paraId="2A9F24F7" w14:textId="77777777" w:rsidR="0071125C" w:rsidRPr="0071125C" w:rsidRDefault="0071125C" w:rsidP="0071125C">
      <w:pPr>
        <w:spacing w:after="0" w:line="240" w:lineRule="auto"/>
        <w:rPr>
          <w:rFonts w:ascii="Liberation Serif" w:hAnsi="Liberation Serif" w:cs="Liberation Serif"/>
          <w:noProof w:val="0"/>
          <w:color w:val="auto"/>
          <w:kern w:val="3"/>
        </w:rPr>
      </w:pPr>
      <w:r w:rsidRPr="0071125C">
        <w:rPr>
          <w:rFonts w:ascii="Liberation Serif" w:hAnsi="Liberation Serif" w:cs="Liberation Serif"/>
          <w:noProof w:val="0"/>
          <w:color w:val="auto"/>
          <w:kern w:val="3"/>
          <w:shd w:val="clear" w:color="auto" w:fill="FFFFFF"/>
        </w:rPr>
        <w:t>NARUČILAC</w:t>
      </w:r>
      <w:r w:rsidRPr="0071125C">
        <w:rPr>
          <w:rFonts w:ascii="Liberation Serif" w:hAnsi="Liberation Serif" w:cs="Liberation Serif"/>
          <w:noProof w:val="0"/>
          <w:color w:val="auto"/>
          <w:kern w:val="3"/>
        </w:rPr>
        <w:t xml:space="preserve"> može jednostrano raskinuti Ugovor u slučaju:</w:t>
      </w:r>
    </w:p>
    <w:p w14:paraId="3659F2D8" w14:textId="77777777" w:rsidR="0071125C" w:rsidRPr="0071125C" w:rsidRDefault="0071125C" w:rsidP="0071125C">
      <w:pPr>
        <w:numPr>
          <w:ilvl w:val="0"/>
          <w:numId w:val="22"/>
        </w:numPr>
        <w:spacing w:after="0" w:line="240" w:lineRule="auto"/>
        <w:rPr>
          <w:rFonts w:ascii="Liberation Serif" w:hAnsi="Liberation Serif" w:cs="Liberation Serif"/>
          <w:noProof w:val="0"/>
          <w:color w:val="auto"/>
        </w:rPr>
      </w:pPr>
      <w:r w:rsidRPr="0071125C">
        <w:rPr>
          <w:rFonts w:ascii="Liberation Serif" w:hAnsi="Liberation Serif" w:cs="Liberation Serif"/>
          <w:noProof w:val="0"/>
          <w:color w:val="auto"/>
        </w:rPr>
        <w:t>da se ponuđač sa kojim bude zaključen ugovor ne odazove uvođenju u posao u roku od 10 (deset) dana od zaključivanja zaključivanja ugovora,</w:t>
      </w:r>
    </w:p>
    <w:p w14:paraId="33C61D83" w14:textId="771A8416" w:rsidR="0071125C" w:rsidRPr="00CB3DBA" w:rsidRDefault="0071125C" w:rsidP="0071125C">
      <w:pPr>
        <w:numPr>
          <w:ilvl w:val="0"/>
          <w:numId w:val="22"/>
        </w:numPr>
        <w:spacing w:after="0" w:line="240" w:lineRule="auto"/>
        <w:rPr>
          <w:rFonts w:ascii="Liberation Serif" w:hAnsi="Liberation Serif" w:cs="Liberation Serif"/>
          <w:noProof w:val="0"/>
          <w:color w:val="auto"/>
          <w:lang w:eastAsia="sr-Latn-CS"/>
        </w:rPr>
      </w:pPr>
      <w:r w:rsidRPr="0071125C">
        <w:rPr>
          <w:rFonts w:ascii="Liberation Serif" w:hAnsi="Liberation Serif" w:cs="Liberation Serif"/>
          <w:noProof w:val="0"/>
          <w:color w:val="auto"/>
        </w:rPr>
        <w:t xml:space="preserve">ukoliko ponuđač sa kojim bude zaključen ugovor </w:t>
      </w:r>
      <w:r w:rsidRPr="0071125C">
        <w:rPr>
          <w:rFonts w:ascii="Liberation Serif" w:hAnsi="Liberation Serif" w:cs="Liberation Serif"/>
          <w:noProof w:val="0"/>
          <w:color w:val="auto"/>
          <w:lang w:eastAsia="sr-Latn-CS"/>
        </w:rPr>
        <w:t xml:space="preserve">ne otkloni utvrđene nedostatke u roku koji mu odredi </w:t>
      </w:r>
      <w:r w:rsidRPr="007C043D">
        <w:rPr>
          <w:rFonts w:ascii="Liberation Serif" w:hAnsi="Liberation Serif" w:cs="Liberation Serif"/>
          <w:noProof w:val="0"/>
          <w:color w:val="auto"/>
          <w:highlight w:val="yellow"/>
          <w:lang w:eastAsia="sr-Latn-CS"/>
        </w:rPr>
        <w:t xml:space="preserve"> </w:t>
      </w:r>
      <w:r w:rsidRPr="00CB3DBA">
        <w:rPr>
          <w:rFonts w:ascii="Liberation Serif" w:hAnsi="Liberation Serif" w:cs="Liberation Serif"/>
          <w:noProof w:val="0"/>
          <w:color w:val="auto"/>
          <w:lang w:eastAsia="sr-Latn-CS"/>
        </w:rPr>
        <w:t>nadzor,</w:t>
      </w:r>
    </w:p>
    <w:p w14:paraId="52670AA6" w14:textId="77777777" w:rsidR="0071125C" w:rsidRPr="0071125C" w:rsidRDefault="0071125C" w:rsidP="0071125C">
      <w:pPr>
        <w:numPr>
          <w:ilvl w:val="0"/>
          <w:numId w:val="22"/>
        </w:numPr>
        <w:spacing w:after="0" w:line="240" w:lineRule="auto"/>
        <w:rPr>
          <w:rFonts w:ascii="Liberation Serif" w:hAnsi="Liberation Serif" w:cs="Liberation Serif"/>
          <w:noProof w:val="0"/>
          <w:color w:val="auto"/>
        </w:rPr>
      </w:pPr>
      <w:r w:rsidRPr="0071125C">
        <w:rPr>
          <w:rFonts w:ascii="Liberation Serif" w:hAnsi="Liberation Serif" w:cs="Liberation Serif"/>
          <w:noProof w:val="0"/>
          <w:color w:val="auto"/>
        </w:rPr>
        <w:t>ukoliko radove ne izvede u ugovorenom roku bez opravdanog razloga,</w:t>
      </w:r>
    </w:p>
    <w:p w14:paraId="561056E6" w14:textId="77777777" w:rsidR="0071125C" w:rsidRPr="0071125C" w:rsidRDefault="0071125C" w:rsidP="0071125C">
      <w:pPr>
        <w:numPr>
          <w:ilvl w:val="0"/>
          <w:numId w:val="22"/>
        </w:numPr>
        <w:spacing w:after="0" w:line="240" w:lineRule="auto"/>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ukoliko imenovani inženjeri ne budu svakodnevno prisutni na predmetnoj lokaciji na kojoj se izvode radovi,</w:t>
      </w:r>
    </w:p>
    <w:p w14:paraId="4E0E4294" w14:textId="77777777" w:rsidR="0071125C" w:rsidRPr="0071125C" w:rsidRDefault="0071125C" w:rsidP="0071125C">
      <w:pPr>
        <w:numPr>
          <w:ilvl w:val="0"/>
          <w:numId w:val="22"/>
        </w:numPr>
        <w:spacing w:before="96" w:after="0" w:line="240" w:lineRule="auto"/>
        <w:jc w:val="both"/>
        <w:rPr>
          <w:rFonts w:ascii="Liberation Serif" w:eastAsia="PMingLiU" w:hAnsi="Liberation Serif" w:cs="Liberation Serif"/>
          <w:noProof w:val="0"/>
          <w:color w:val="auto"/>
          <w:lang w:val="pl-PL" w:eastAsia="zh-TW"/>
        </w:rPr>
      </w:pPr>
      <w:r w:rsidRPr="0071125C">
        <w:rPr>
          <w:rFonts w:ascii="Liberation Serif" w:eastAsia="PMingLiU" w:hAnsi="Liberation Serif" w:cs="Liberation Serif"/>
          <w:noProof w:val="0"/>
          <w:color w:val="auto"/>
          <w:lang w:val="pl-PL" w:eastAsia="zh-TW"/>
        </w:rPr>
        <w:t xml:space="preserve">napusti radove ili na neki drugi način jasno ispolji svoju namjeru da ne nastavi sa izvršavanjem svojih ugovornih obaveza; </w:t>
      </w:r>
    </w:p>
    <w:p w14:paraId="141D0222" w14:textId="77777777" w:rsidR="0071125C" w:rsidRPr="0071125C" w:rsidRDefault="0071125C" w:rsidP="0071125C">
      <w:pPr>
        <w:numPr>
          <w:ilvl w:val="0"/>
          <w:numId w:val="22"/>
        </w:numPr>
        <w:spacing w:after="0" w:line="240" w:lineRule="auto"/>
        <w:rPr>
          <w:rFonts w:ascii="Liberation Serif" w:hAnsi="Liberation Serif" w:cs="Liberation Serif"/>
          <w:noProof w:val="0"/>
          <w:color w:val="auto"/>
          <w:kern w:val="3"/>
        </w:rPr>
      </w:pPr>
      <w:r w:rsidRPr="0071125C">
        <w:rPr>
          <w:rFonts w:ascii="Liberation Serif" w:eastAsia="PMingLiU" w:hAnsi="Liberation Serif" w:cs="Liberation Serif"/>
          <w:noProof w:val="0"/>
          <w:color w:val="auto"/>
          <w:lang w:val="pl-PL" w:eastAsia="zh-TW"/>
        </w:rPr>
        <w:t>prilikom realizacije ugovora ne dostavi Naru</w:t>
      </w:r>
      <w:r w:rsidRPr="0071125C">
        <w:rPr>
          <w:rFonts w:ascii="Liberation Serif" w:eastAsia="PMingLiU" w:hAnsi="Liberation Serif" w:cs="Liberation Serif"/>
          <w:noProof w:val="0"/>
          <w:color w:val="auto"/>
          <w:lang w:val="en-US" w:eastAsia="zh-TW"/>
        </w:rPr>
        <w:t>čiocu tehničku dokumentaciju traženu kao garanciju kvaliteta kojom će dokazati da kvalitet ponuđenog materijala i opreme odgovara uslovima/standardima zahtijevanim tenderskom dokumentacijom</w:t>
      </w:r>
      <w:r w:rsidRPr="0071125C">
        <w:rPr>
          <w:rFonts w:ascii="Liberation Serif" w:eastAsia="PMingLiU" w:hAnsi="Liberation Serif" w:cs="Liberation Serif"/>
          <w:noProof w:val="0"/>
          <w:color w:val="auto"/>
          <w:lang w:val="pl-PL" w:eastAsia="zh-TW"/>
        </w:rPr>
        <w:t xml:space="preserve">; </w:t>
      </w:r>
    </w:p>
    <w:p w14:paraId="37E78813" w14:textId="77777777" w:rsidR="0071125C" w:rsidRPr="0071125C" w:rsidRDefault="0071125C" w:rsidP="0071125C">
      <w:pPr>
        <w:spacing w:after="0" w:line="240" w:lineRule="auto"/>
        <w:jc w:val="both"/>
        <w:rPr>
          <w:rFonts w:ascii="Liberation Serif" w:eastAsia="PMingLiU" w:hAnsi="Liberation Serif" w:cs="Liberation Serif"/>
          <w:b/>
          <w:noProof w:val="0"/>
          <w:color w:val="auto"/>
          <w:lang w:val="pl-PL" w:eastAsia="zh-TW"/>
        </w:rPr>
      </w:pPr>
    </w:p>
    <w:p w14:paraId="485C23CF" w14:textId="77777777" w:rsidR="0071125C" w:rsidRPr="0071125C" w:rsidRDefault="0071125C" w:rsidP="0071125C">
      <w:pPr>
        <w:spacing w:after="0" w:line="240" w:lineRule="auto"/>
        <w:jc w:val="both"/>
        <w:rPr>
          <w:rFonts w:ascii="Liberation Serif" w:hAnsi="Liberation Serif" w:cs="Liberation Serif"/>
          <w:noProof w:val="0"/>
          <w:color w:val="auto"/>
          <w:lang w:val="sl-SI"/>
        </w:rPr>
      </w:pPr>
      <w:r w:rsidRPr="0071125C">
        <w:rPr>
          <w:rFonts w:ascii="Liberation Serif" w:eastAsia="PMingLiU" w:hAnsi="Liberation Serif" w:cs="Liberation Serif"/>
          <w:noProof w:val="0"/>
          <w:color w:val="auto"/>
          <w:lang w:val="sl-SI" w:eastAsia="zh-TW"/>
        </w:rPr>
        <w:t>Ukoliko dođe do raskida Ugovora i prekida radova, Naručilac i ponuđač sa kojim bude zaključen ugovor su dužni da preduzmu potrebne mjere da se izvedeni radovi zaštite od propadanja. Troškove zaštite radova snosi ugovorna strana čijom krivicom je došlo do raskida Ugovora odnosno do prekida radova.</w:t>
      </w:r>
    </w:p>
    <w:p w14:paraId="11D68D0D" w14:textId="77777777" w:rsidR="0071125C" w:rsidRPr="0071125C" w:rsidRDefault="0071125C" w:rsidP="0071125C">
      <w:pPr>
        <w:spacing w:after="0" w:line="240" w:lineRule="auto"/>
        <w:rPr>
          <w:rFonts w:ascii="Liberation Serif" w:hAnsi="Liberation Serif" w:cs="Liberation Serif"/>
          <w:noProof w:val="0"/>
          <w:color w:val="auto"/>
          <w:kern w:val="3"/>
        </w:rPr>
      </w:pPr>
    </w:p>
    <w:p w14:paraId="6EEDDED2" w14:textId="77777777" w:rsidR="0071125C" w:rsidRPr="0071125C" w:rsidRDefault="0071125C" w:rsidP="0071125C">
      <w:p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shd w:val="clear" w:color="auto" w:fill="FFFFFF"/>
        </w:rPr>
        <w:t>NARUČILAC</w:t>
      </w:r>
      <w:r w:rsidRPr="0071125C">
        <w:rPr>
          <w:rFonts w:ascii="Liberation Serif" w:hAnsi="Liberation Serif" w:cs="Liberation Serif"/>
          <w:noProof w:val="0"/>
          <w:color w:val="auto"/>
          <w:kern w:val="3"/>
        </w:rPr>
        <w:t xml:space="preserve"> je dužan da prije raskida Ugovora u pismenoj formi opomene </w:t>
      </w:r>
      <w:r w:rsidRPr="0071125C">
        <w:rPr>
          <w:rFonts w:ascii="Liberation Serif" w:hAnsi="Liberation Serif" w:cs="Liberation Serif"/>
          <w:noProof w:val="0"/>
          <w:color w:val="auto"/>
        </w:rPr>
        <w:t xml:space="preserve">ponuđača sa kojim bude zaključen ugovor </w:t>
      </w:r>
      <w:r w:rsidRPr="0071125C">
        <w:rPr>
          <w:rFonts w:ascii="Liberation Serif" w:hAnsi="Liberation Serif" w:cs="Liberation Serif"/>
          <w:noProof w:val="0"/>
          <w:color w:val="auto"/>
          <w:kern w:val="3"/>
        </w:rPr>
        <w:t>o postojanju razloga za jednostrani raskid ugovora, i ostavi mu rok od 3 do 10 dana za otklanjanje raskidnog razloga, ugovor se ima smatrati raskinutim danom dostavljanja izjave o jednostranom raskidu ugovora.</w:t>
      </w:r>
    </w:p>
    <w:p w14:paraId="368A19D9" w14:textId="77777777" w:rsidR="0071125C" w:rsidRPr="0071125C" w:rsidRDefault="0071125C" w:rsidP="0071125C">
      <w:p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 xml:space="preserve">U slučaju </w:t>
      </w:r>
      <w:r w:rsidRPr="0071125C">
        <w:rPr>
          <w:rFonts w:ascii="Liberation Serif" w:hAnsi="Liberation Serif" w:cs="Liberation Serif"/>
          <w:noProof w:val="0"/>
          <w:color w:val="auto"/>
        </w:rPr>
        <w:t xml:space="preserve">ponuđač sa kojim bude zaključen ugovor </w:t>
      </w:r>
      <w:r w:rsidRPr="0071125C">
        <w:rPr>
          <w:rFonts w:ascii="Liberation Serif" w:hAnsi="Liberation Serif" w:cs="Liberation Serif"/>
          <w:noProof w:val="0"/>
          <w:color w:val="auto"/>
          <w:kern w:val="3"/>
        </w:rPr>
        <w:t xml:space="preserve">ne otkloni raskidne razloge </w:t>
      </w:r>
      <w:r w:rsidRPr="0071125C">
        <w:rPr>
          <w:rFonts w:ascii="Liberation Serif" w:hAnsi="Liberation Serif" w:cs="Liberation Serif"/>
          <w:noProof w:val="0"/>
          <w:color w:val="auto"/>
          <w:kern w:val="3"/>
          <w:shd w:val="clear" w:color="auto" w:fill="FFFFFF"/>
        </w:rPr>
        <w:t>NARUČILAC</w:t>
      </w:r>
      <w:r w:rsidRPr="0071125C">
        <w:rPr>
          <w:rFonts w:ascii="Liberation Serif" w:hAnsi="Liberation Serif" w:cs="Liberation Serif"/>
          <w:noProof w:val="0"/>
          <w:color w:val="auto"/>
          <w:kern w:val="3"/>
        </w:rPr>
        <w:t xml:space="preserve"> će Izjavom u pismenoj formi obavjestiti </w:t>
      </w:r>
      <w:r w:rsidRPr="0071125C">
        <w:rPr>
          <w:rFonts w:ascii="Liberation Serif" w:hAnsi="Liberation Serif" w:cs="Liberation Serif"/>
          <w:noProof w:val="0"/>
          <w:color w:val="auto"/>
        </w:rPr>
        <w:t xml:space="preserve">ponuđača sa kojim bude zaključen ugovor </w:t>
      </w:r>
      <w:r w:rsidRPr="0071125C">
        <w:rPr>
          <w:rFonts w:ascii="Liberation Serif" w:hAnsi="Liberation Serif" w:cs="Liberation Serif"/>
          <w:noProof w:val="0"/>
          <w:color w:val="auto"/>
          <w:kern w:val="3"/>
        </w:rPr>
        <w:t>o raskidu Ugovora.</w:t>
      </w:r>
    </w:p>
    <w:p w14:paraId="6B0E6189" w14:textId="77777777" w:rsidR="0071125C" w:rsidRPr="0071125C" w:rsidRDefault="0071125C" w:rsidP="0071125C">
      <w:pPr>
        <w:spacing w:after="0" w:line="240" w:lineRule="auto"/>
        <w:jc w:val="both"/>
        <w:rPr>
          <w:rFonts w:ascii="Liberation Serif" w:hAnsi="Liberation Serif" w:cs="Liberation Serif"/>
          <w:noProof w:val="0"/>
          <w:color w:val="auto"/>
          <w:kern w:val="3"/>
        </w:rPr>
      </w:pPr>
      <w:r w:rsidRPr="0071125C">
        <w:rPr>
          <w:rFonts w:ascii="Liberation Serif" w:hAnsi="Liberation Serif" w:cs="Liberation Serif"/>
          <w:noProof w:val="0"/>
          <w:color w:val="auto"/>
          <w:kern w:val="3"/>
        </w:rPr>
        <w:t xml:space="preserve">Ukoliko neizvršavanjem obaveza od strane </w:t>
      </w:r>
      <w:r w:rsidRPr="0071125C">
        <w:rPr>
          <w:rFonts w:ascii="Liberation Serif" w:hAnsi="Liberation Serif" w:cs="Liberation Serif"/>
          <w:noProof w:val="0"/>
          <w:color w:val="auto"/>
        </w:rPr>
        <w:t xml:space="preserve">ponuđača sa kojim bude zaključen ugovor </w:t>
      </w:r>
      <w:r w:rsidRPr="0071125C">
        <w:rPr>
          <w:rFonts w:ascii="Liberation Serif" w:hAnsi="Liberation Serif" w:cs="Liberation Serif"/>
          <w:noProof w:val="0"/>
          <w:color w:val="auto"/>
          <w:kern w:val="3"/>
        </w:rPr>
        <w:t xml:space="preserve">nastupi šteta po NARUČIOCA, </w:t>
      </w:r>
      <w:r w:rsidRPr="0071125C">
        <w:rPr>
          <w:rFonts w:ascii="Liberation Serif" w:hAnsi="Liberation Serif" w:cs="Liberation Serif"/>
          <w:noProof w:val="0"/>
          <w:color w:val="auto"/>
        </w:rPr>
        <w:t xml:space="preserve">ponuđač sa kojim bude zaključen ugovor </w:t>
      </w:r>
      <w:r w:rsidRPr="0071125C">
        <w:rPr>
          <w:rFonts w:ascii="Liberation Serif" w:hAnsi="Liberation Serif" w:cs="Liberation Serif"/>
          <w:noProof w:val="0"/>
          <w:color w:val="auto"/>
          <w:kern w:val="3"/>
          <w:shd w:val="clear" w:color="auto" w:fill="FFFFFF"/>
        </w:rPr>
        <w:t>ć</w:t>
      </w:r>
      <w:r w:rsidRPr="0071125C">
        <w:rPr>
          <w:rFonts w:ascii="Liberation Serif" w:hAnsi="Liberation Serif" w:cs="Liberation Serif"/>
          <w:noProof w:val="0"/>
          <w:color w:val="auto"/>
          <w:kern w:val="3"/>
        </w:rPr>
        <w:t>e biti dužan da istu nadoknadi.</w:t>
      </w:r>
    </w:p>
    <w:p w14:paraId="21C0BE75" w14:textId="77777777" w:rsidR="0071125C" w:rsidRPr="0071125C" w:rsidRDefault="0071125C" w:rsidP="0071125C">
      <w:pPr>
        <w:spacing w:after="0" w:line="240" w:lineRule="auto"/>
        <w:jc w:val="both"/>
        <w:rPr>
          <w:rFonts w:ascii="Liberation Serif" w:hAnsi="Liberation Serif" w:cs="Liberation Serif"/>
          <w:noProof w:val="0"/>
          <w:color w:val="auto"/>
          <w:kern w:val="3"/>
          <w:shd w:val="clear" w:color="auto" w:fill="FFFFFF"/>
        </w:rPr>
      </w:pPr>
      <w:r w:rsidRPr="0071125C">
        <w:rPr>
          <w:rFonts w:ascii="Liberation Serif" w:hAnsi="Liberation Serif" w:cs="Liberation Serif"/>
          <w:noProof w:val="0"/>
          <w:color w:val="auto"/>
          <w:kern w:val="3"/>
          <w:shd w:val="clear" w:color="auto" w:fill="FFFFFF"/>
        </w:rPr>
        <w:t>Ugovorne strane će nastojati da sporazumo rješe međusobne odnose, a u suprotnom o postojanju i visini štete odlučivać</w:t>
      </w:r>
      <w:r w:rsidRPr="0071125C">
        <w:rPr>
          <w:rFonts w:ascii="Liberation Serif" w:hAnsi="Liberation Serif" w:cs="Liberation Serif"/>
          <w:noProof w:val="0"/>
          <w:color w:val="auto"/>
          <w:kern w:val="3"/>
        </w:rPr>
        <w:t>e</w:t>
      </w:r>
      <w:r w:rsidRPr="0071125C">
        <w:rPr>
          <w:rFonts w:ascii="Liberation Serif" w:hAnsi="Liberation Serif" w:cs="Liberation Serif"/>
          <w:noProof w:val="0"/>
          <w:color w:val="auto"/>
          <w:kern w:val="3"/>
          <w:shd w:val="clear" w:color="auto" w:fill="FFFFFF"/>
        </w:rPr>
        <w:t xml:space="preserve"> sud.</w:t>
      </w:r>
    </w:p>
    <w:p w14:paraId="7A574161" w14:textId="77777777" w:rsidR="0071125C" w:rsidRPr="0071125C" w:rsidRDefault="0071125C" w:rsidP="0071125C">
      <w:pPr>
        <w:spacing w:after="0" w:line="240" w:lineRule="auto"/>
        <w:jc w:val="both"/>
        <w:rPr>
          <w:rFonts w:ascii="Liberation Serif" w:eastAsia="PMingLiU" w:hAnsi="Liberation Serif" w:cs="Liberation Serif"/>
          <w:noProof w:val="0"/>
          <w:color w:val="auto"/>
          <w:lang w:eastAsia="zh-TW"/>
        </w:rPr>
      </w:pPr>
      <w:r w:rsidRPr="0071125C">
        <w:rPr>
          <w:rFonts w:ascii="Liberation Serif" w:eastAsia="PMingLiU" w:hAnsi="Liberation Serif" w:cs="Liberation Serif"/>
          <w:noProof w:val="0"/>
          <w:color w:val="auto"/>
          <w:lang w:eastAsia="zh-TW"/>
        </w:rPr>
        <w:t xml:space="preserve">Ukoliko dođe do raskida Ugovora i prekida radova, NARUČILAC i </w:t>
      </w:r>
      <w:r w:rsidRPr="0071125C">
        <w:rPr>
          <w:rFonts w:ascii="Liberation Serif" w:hAnsi="Liberation Serif" w:cs="Liberation Serif"/>
          <w:noProof w:val="0"/>
          <w:color w:val="auto"/>
        </w:rPr>
        <w:t xml:space="preserve">ponuđač sa kojim bude zaključen ugovor </w:t>
      </w:r>
      <w:r w:rsidRPr="0071125C">
        <w:rPr>
          <w:rFonts w:ascii="Liberation Serif" w:eastAsia="PMingLiU" w:hAnsi="Liberation Serif" w:cs="Liberation Serif"/>
          <w:noProof w:val="0"/>
          <w:color w:val="auto"/>
          <w:lang w:eastAsia="zh-TW"/>
        </w:rPr>
        <w:t>su dužni da preduzmu potrebne mjere da se izvedeni radovi zaštite od propadanja. Troškove zaštite radova snosi ugovorna strana čijom krivicom je došlo do raskida Ugovora odnosno do prekida radova.</w:t>
      </w:r>
    </w:p>
    <w:p w14:paraId="00740CE5" w14:textId="77777777" w:rsidR="0071125C" w:rsidRPr="0071125C" w:rsidRDefault="0071125C" w:rsidP="0071125C">
      <w:pPr>
        <w:spacing w:after="0" w:line="240" w:lineRule="auto"/>
        <w:rPr>
          <w:rFonts w:ascii="Liberation Serif" w:hAnsi="Liberation Serif" w:cs="Liberation Serif"/>
          <w:b/>
          <w:noProof w:val="0"/>
          <w:color w:val="auto"/>
        </w:rPr>
      </w:pPr>
    </w:p>
    <w:p w14:paraId="7F1F5AF8" w14:textId="77777777" w:rsidR="0071125C" w:rsidRPr="0071125C" w:rsidRDefault="0071125C" w:rsidP="0071125C">
      <w:pPr>
        <w:spacing w:after="0" w:line="240" w:lineRule="auto"/>
        <w:rPr>
          <w:rFonts w:ascii="Liberation Serif" w:hAnsi="Liberation Serif" w:cs="Liberation Serif"/>
          <w:b/>
          <w:noProof w:val="0"/>
          <w:color w:val="auto"/>
        </w:rPr>
      </w:pPr>
      <w:r w:rsidRPr="0071125C">
        <w:rPr>
          <w:rFonts w:ascii="Liberation Serif" w:hAnsi="Liberation Serif" w:cs="Liberation Serif"/>
          <w:b/>
          <w:noProof w:val="0"/>
          <w:color w:val="auto"/>
        </w:rPr>
        <w:t>Produžetak roka izvršenja ugovora</w:t>
      </w:r>
    </w:p>
    <w:p w14:paraId="70F1DB9F" w14:textId="77777777" w:rsidR="0071125C" w:rsidRPr="0071125C" w:rsidRDefault="0071125C" w:rsidP="0071125C">
      <w:p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Ugovorone strane mogu odložiti početak radova ili bilo koje aktivnosti u sklopu radova, kao i produžiti datum završetka radova, ukoliko za to postoje opravdani razlozi (vremenske prilike, nepredviđene situacije, zabrana gradnje) bez dodatnih troškova.</w:t>
      </w:r>
    </w:p>
    <w:p w14:paraId="09834DFD" w14:textId="77777777" w:rsidR="0071125C" w:rsidRPr="0071125C" w:rsidRDefault="0071125C" w:rsidP="0071125C">
      <w:p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NARUČILAC će, u zavisnosti od opravdanosti razloga za podnošenje zahtjeva za produženje roka,  odlučiti o produženju datuma završetka radova odmah po donošenju pismenog zahtjeva ponuđača sa kojim bude zaključen ugovor sa obrazloženjem.</w:t>
      </w:r>
    </w:p>
    <w:p w14:paraId="0D5393B1" w14:textId="77777777" w:rsidR="0071125C" w:rsidRPr="0071125C" w:rsidRDefault="0071125C" w:rsidP="0071125C">
      <w:pPr>
        <w:spacing w:after="0" w:line="240" w:lineRule="auto"/>
        <w:jc w:val="both"/>
        <w:rPr>
          <w:rFonts w:ascii="Liberation Serif" w:hAnsi="Liberation Serif" w:cs="Liberation Serif"/>
          <w:noProof w:val="0"/>
          <w:color w:val="auto"/>
        </w:rPr>
      </w:pPr>
      <w:r w:rsidRPr="0071125C">
        <w:rPr>
          <w:rFonts w:ascii="Liberation Serif" w:hAnsi="Liberation Serif" w:cs="Liberation Serif"/>
          <w:noProof w:val="0"/>
          <w:color w:val="auto"/>
        </w:rPr>
        <w:t>Ako ponuđač sa kojim bude zaključen ugovor ne podnese zahtjev produženja roka za izvođenje radova ili ga ne podnese blagovremeno, predviđeni datum završetka radova neće se mijenjati.</w:t>
      </w:r>
    </w:p>
    <w:p w14:paraId="5A55AA4B" w14:textId="77777777" w:rsidR="0071125C" w:rsidRPr="0071125C" w:rsidRDefault="0071125C" w:rsidP="0071125C">
      <w:pPr>
        <w:spacing w:after="0" w:line="240" w:lineRule="auto"/>
        <w:jc w:val="both"/>
        <w:rPr>
          <w:rFonts w:ascii="Liberation Serif" w:eastAsia="PMingLiU" w:hAnsi="Liberation Serif" w:cs="Liberation Serif"/>
          <w:b/>
          <w:bCs/>
          <w:iCs/>
          <w:noProof w:val="0"/>
          <w:color w:val="auto"/>
        </w:rPr>
      </w:pPr>
    </w:p>
    <w:p w14:paraId="2372D38B" w14:textId="77777777" w:rsidR="0071125C" w:rsidRPr="0071125C" w:rsidRDefault="0071125C" w:rsidP="0071125C">
      <w:pPr>
        <w:spacing w:after="0" w:line="240" w:lineRule="auto"/>
        <w:jc w:val="both"/>
        <w:rPr>
          <w:rFonts w:ascii="Liberation Serif" w:eastAsia="PMingLiU" w:hAnsi="Liberation Serif" w:cs="Liberation Serif"/>
          <w:b/>
          <w:bCs/>
          <w:iCs/>
          <w:noProof w:val="0"/>
          <w:color w:val="auto"/>
        </w:rPr>
      </w:pPr>
      <w:r w:rsidRPr="0071125C">
        <w:rPr>
          <w:rFonts w:ascii="Liberation Serif" w:eastAsia="PMingLiU" w:hAnsi="Liberation Serif" w:cs="Liberation Serif"/>
          <w:b/>
          <w:bCs/>
          <w:iCs/>
          <w:noProof w:val="0"/>
          <w:color w:val="auto"/>
        </w:rPr>
        <w:t>Viša sila</w:t>
      </w:r>
    </w:p>
    <w:p w14:paraId="072A3C3D" w14:textId="77777777" w:rsidR="0071125C" w:rsidRPr="0071125C" w:rsidRDefault="0071125C" w:rsidP="0071125C">
      <w:pPr>
        <w:spacing w:after="0" w:line="240" w:lineRule="auto"/>
        <w:jc w:val="both"/>
        <w:rPr>
          <w:rFonts w:ascii="Liberation Serif" w:eastAsia="PMingLiU" w:hAnsi="Liberation Serif" w:cs="Liberation Serif"/>
          <w:iCs/>
          <w:noProof w:val="0"/>
          <w:color w:val="auto"/>
        </w:rPr>
      </w:pPr>
      <w:r w:rsidRPr="0071125C">
        <w:rPr>
          <w:rFonts w:ascii="Liberation Serif" w:eastAsia="PMingLiU" w:hAnsi="Liberation Serif" w:cs="Liberation Serif"/>
          <w:iCs/>
          <w:noProof w:val="0"/>
          <w:color w:val="auto"/>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7A55A13C" w14:textId="77777777" w:rsidR="0071125C" w:rsidRPr="0071125C" w:rsidRDefault="0071125C" w:rsidP="0071125C">
      <w:pPr>
        <w:spacing w:after="0" w:line="240" w:lineRule="auto"/>
        <w:jc w:val="both"/>
        <w:rPr>
          <w:rFonts w:ascii="Liberation Serif" w:eastAsia="PMingLiU" w:hAnsi="Liberation Serif" w:cs="Liberation Serif"/>
          <w:iCs/>
          <w:noProof w:val="0"/>
          <w:color w:val="auto"/>
        </w:rPr>
      </w:pPr>
      <w:r w:rsidRPr="0071125C">
        <w:rPr>
          <w:rFonts w:ascii="Liberation Serif" w:eastAsia="PMingLiU" w:hAnsi="Liberation Serif" w:cs="Liberation Serif"/>
          <w:iCs/>
          <w:noProof w:val="0"/>
          <w:color w:val="auto"/>
        </w:rPr>
        <w:t>Ugovorna strana pogođena višom silom, odmah će u pisanoj formi obavijestiti drugu stranu o nastanku nepredviđenih okolnosti i dostaviti odgovarajuće dokaze.</w:t>
      </w:r>
    </w:p>
    <w:p w14:paraId="42177A06" w14:textId="77777777" w:rsidR="0071125C" w:rsidRPr="0071125C" w:rsidRDefault="0071125C" w:rsidP="0071125C">
      <w:pPr>
        <w:spacing w:after="0" w:line="240" w:lineRule="auto"/>
        <w:jc w:val="both"/>
        <w:rPr>
          <w:rFonts w:ascii="Liberation Serif" w:eastAsia="PMingLiU" w:hAnsi="Liberation Serif" w:cs="Liberation Serif"/>
          <w:iCs/>
          <w:noProof w:val="0"/>
          <w:color w:val="auto"/>
        </w:rPr>
      </w:pPr>
    </w:p>
    <w:p w14:paraId="19B12281" w14:textId="77777777" w:rsidR="0071125C" w:rsidRPr="0071125C" w:rsidRDefault="0071125C" w:rsidP="0071125C">
      <w:pPr>
        <w:spacing w:after="0" w:line="240" w:lineRule="auto"/>
        <w:jc w:val="both"/>
        <w:rPr>
          <w:rFonts w:ascii="Liberation Serif" w:hAnsi="Liberation Serif" w:cs="Liberation Serif"/>
          <w:b/>
          <w:bCs/>
          <w:noProof w:val="0"/>
          <w:color w:val="auto"/>
        </w:rPr>
      </w:pPr>
      <w:r w:rsidRPr="0071125C">
        <w:rPr>
          <w:rFonts w:ascii="Liberation Serif" w:hAnsi="Liberation Serif" w:cs="Liberation Serif"/>
          <w:noProof w:val="0"/>
          <w:color w:val="auto"/>
        </w:rPr>
        <w:t xml:space="preserve">Ugovor o javnoj nabavci tokom njegovog trajanja može da se izmijeni bez sprovođenja novog postupka javne nabavke u skladu sa članom 151 Zakona o javnim nabavkama: </w:t>
      </w:r>
    </w:p>
    <w:p w14:paraId="3B857F0A" w14:textId="77777777" w:rsidR="0071125C" w:rsidRPr="0071125C" w:rsidRDefault="0071125C" w:rsidP="0071125C">
      <w:pPr>
        <w:autoSpaceDE w:val="0"/>
        <w:autoSpaceDN w:val="0"/>
        <w:adjustRightInd w:val="0"/>
        <w:spacing w:after="0" w:line="240" w:lineRule="auto"/>
        <w:jc w:val="both"/>
        <w:rPr>
          <w:rFonts w:ascii="Liberation Serif" w:eastAsiaTheme="minorEastAsia" w:hAnsi="Liberation Serif" w:cs="Liberation Serif"/>
          <w:noProof w:val="0"/>
          <w:color w:val="auto"/>
          <w:lang w:eastAsia="en-GB"/>
        </w:rPr>
      </w:pPr>
      <w:r w:rsidRPr="0071125C">
        <w:rPr>
          <w:rFonts w:ascii="Liberation Serif" w:eastAsiaTheme="minorEastAsia" w:hAnsi="Liberation Serif" w:cs="Liberation Serif"/>
          <w:noProof w:val="0"/>
          <w:color w:val="auto"/>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0B6763C0" w14:textId="77777777" w:rsidR="0071125C" w:rsidRPr="0071125C" w:rsidRDefault="0071125C" w:rsidP="0071125C">
      <w:pPr>
        <w:autoSpaceDE w:val="0"/>
        <w:autoSpaceDN w:val="0"/>
        <w:adjustRightInd w:val="0"/>
        <w:spacing w:after="0" w:line="240" w:lineRule="auto"/>
        <w:jc w:val="both"/>
        <w:rPr>
          <w:rFonts w:ascii="Liberation Serif" w:eastAsiaTheme="minorEastAsia" w:hAnsi="Liberation Serif" w:cs="Liberation Serif"/>
          <w:noProof w:val="0"/>
          <w:color w:val="auto"/>
          <w:lang w:eastAsia="en-GB"/>
        </w:rPr>
      </w:pPr>
      <w:r w:rsidRPr="0071125C">
        <w:rPr>
          <w:rFonts w:ascii="Liberation Serif" w:eastAsiaTheme="minorEastAsia" w:hAnsi="Liberation Serif" w:cs="Liberation Serif"/>
          <w:noProof w:val="0"/>
          <w:color w:val="auto"/>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186A6A4F" w14:textId="77777777" w:rsidR="0071125C" w:rsidRPr="0071125C" w:rsidRDefault="0071125C" w:rsidP="0071125C">
      <w:pPr>
        <w:autoSpaceDE w:val="0"/>
        <w:autoSpaceDN w:val="0"/>
        <w:adjustRightInd w:val="0"/>
        <w:spacing w:after="0" w:line="240" w:lineRule="auto"/>
        <w:jc w:val="both"/>
        <w:rPr>
          <w:rFonts w:ascii="Liberation Serif" w:eastAsiaTheme="minorEastAsia" w:hAnsi="Liberation Serif" w:cs="Liberation Serif"/>
          <w:noProof w:val="0"/>
          <w:color w:val="auto"/>
          <w:lang w:eastAsia="en-GB"/>
        </w:rPr>
      </w:pPr>
      <w:r w:rsidRPr="0071125C">
        <w:rPr>
          <w:rFonts w:ascii="Liberation Serif" w:eastAsiaTheme="minorEastAsia" w:hAnsi="Liberation Serif" w:cs="Liberation Serif"/>
          <w:noProof w:val="0"/>
          <w:color w:val="auto"/>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3105F743" w14:textId="77777777" w:rsidR="0080471E" w:rsidRPr="004A6EF9" w:rsidRDefault="0080471E" w:rsidP="0053031C">
      <w:pPr>
        <w:pStyle w:val="NoSpacing"/>
        <w:rPr>
          <w:rFonts w:ascii="Liberation Serif" w:hAnsi="Liberation Serif" w:cs="Liberation Serif"/>
          <w:noProof/>
          <w:color w:val="auto"/>
          <w:sz w:val="22"/>
          <w:szCs w:val="22"/>
          <w:lang w:val="sr-Latn-ME"/>
        </w:rPr>
      </w:pPr>
    </w:p>
    <w:p w14:paraId="2C625FFB" w14:textId="77777777" w:rsidR="0053031C" w:rsidRPr="004A6EF9" w:rsidRDefault="0053031C" w:rsidP="0053031C">
      <w:pPr>
        <w:pStyle w:val="NoSpacing"/>
        <w:rPr>
          <w:rFonts w:ascii="Liberation Serif" w:hAnsi="Liberation Serif" w:cs="Liberation Serif"/>
          <w:b/>
          <w:bCs/>
          <w:noProof/>
          <w:color w:val="auto"/>
          <w:sz w:val="22"/>
          <w:szCs w:val="22"/>
          <w:lang w:val="sr-Latn-ME"/>
        </w:rPr>
      </w:pPr>
    </w:p>
    <w:p w14:paraId="5508F3E1" w14:textId="77777777" w:rsidR="0053031C" w:rsidRPr="004A6EF9"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6" w:name="_Toc44578275"/>
      <w:r w:rsidRPr="004A6EF9">
        <w:rPr>
          <w:rFonts w:ascii="Liberation Serif" w:hAnsi="Liberation Serif" w:cs="Liberation Serif"/>
          <w:b/>
          <w:bCs/>
          <w:color w:val="auto"/>
        </w:rPr>
        <w:t>ZAHTJEV ZA POJAŠNJENJE ILI IZMJENU I DOPUNU TENDERSKE DOKUMENTACIJE</w:t>
      </w:r>
      <w:bookmarkEnd w:id="6"/>
    </w:p>
    <w:p w14:paraId="5380D475" w14:textId="77777777" w:rsidR="0053031C" w:rsidRPr="004A6EF9" w:rsidRDefault="0053031C" w:rsidP="0053031C">
      <w:pPr>
        <w:autoSpaceDE w:val="0"/>
        <w:autoSpaceDN w:val="0"/>
        <w:adjustRightInd w:val="0"/>
        <w:jc w:val="both"/>
        <w:rPr>
          <w:rFonts w:ascii="Liberation Serif" w:hAnsi="Liberation Serif" w:cs="Liberation Serif"/>
          <w:color w:val="auto"/>
        </w:rPr>
      </w:pPr>
      <w:r w:rsidRPr="004A6EF9">
        <w:rPr>
          <w:rFonts w:ascii="Liberation Serif" w:hAnsi="Liberation Serif" w:cs="Liberation Serif"/>
          <w:color w:val="auto"/>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10635E8E" w14:textId="77777777" w:rsidR="0053031C" w:rsidRPr="004A6EF9"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Privredni subjekat ima pravo da pisanim zahtjevom traži od naručioca pojašnjenje tenderske dokumentacije najkasnije deset dana prije isteka roka određenog za dostavljanje ponuda.</w:t>
      </w:r>
    </w:p>
    <w:p w14:paraId="4F2F1D17" w14:textId="77777777" w:rsidR="0053031C" w:rsidRPr="004A6EF9" w:rsidRDefault="0053031C" w:rsidP="0053031C">
      <w:pPr>
        <w:jc w:val="both"/>
        <w:rPr>
          <w:rFonts w:ascii="Liberation Serif" w:hAnsi="Liberation Serif" w:cs="Liberation Serif"/>
          <w:color w:val="auto"/>
        </w:rPr>
      </w:pPr>
      <w:r w:rsidRPr="004A6EF9">
        <w:rPr>
          <w:rFonts w:ascii="Liberation Serif" w:hAnsi="Liberation Serif" w:cs="Liberation Serif"/>
          <w:color w:val="auto"/>
        </w:rPr>
        <w:t>Zahtjev se podnosi isključivo u pisanoj formi na adresu naručioca, e-mail-om, telefaxom ili putem ESJN-a.</w:t>
      </w:r>
      <w:r w:rsidRPr="004A6EF9">
        <w:rPr>
          <w:rFonts w:ascii="Liberation Serif" w:hAnsi="Liberation Serif" w:cs="Liberation Serif"/>
          <w:color w:val="auto"/>
          <w:vertAlign w:val="superscript"/>
        </w:rPr>
        <w:footnoteReference w:id="2"/>
      </w:r>
      <w:r w:rsidRPr="004A6EF9">
        <w:rPr>
          <w:rFonts w:ascii="Liberation Serif" w:hAnsi="Liberation Serif" w:cs="Liberation Serif"/>
          <w:color w:val="auto"/>
        </w:rPr>
        <w:t xml:space="preserve"> </w:t>
      </w:r>
    </w:p>
    <w:p w14:paraId="1A8DF403" w14:textId="52D6D8BA" w:rsidR="00BF1E14" w:rsidRPr="004A6EF9" w:rsidRDefault="00BF1E14" w:rsidP="0053031C">
      <w:pPr>
        <w:jc w:val="both"/>
        <w:rPr>
          <w:rFonts w:ascii="Liberation Serif" w:hAnsi="Liberation Serif" w:cs="Liberation Serif"/>
          <w:color w:val="auto"/>
        </w:rPr>
      </w:pPr>
    </w:p>
    <w:p w14:paraId="174535E8" w14:textId="77777777" w:rsidR="00BF1E14" w:rsidRPr="004A6EF9" w:rsidRDefault="00BF1E14" w:rsidP="0053031C">
      <w:pPr>
        <w:jc w:val="both"/>
        <w:rPr>
          <w:rFonts w:ascii="Liberation Serif" w:hAnsi="Liberation Serif" w:cs="Liberation Serif"/>
          <w:color w:val="auto"/>
        </w:rPr>
      </w:pPr>
    </w:p>
    <w:p w14:paraId="2C50D2B5" w14:textId="16C8441D" w:rsidR="00DE5041" w:rsidRDefault="00DE5041">
      <w:pPr>
        <w:spacing w:after="160" w:line="259" w:lineRule="auto"/>
        <w:rPr>
          <w:rFonts w:ascii="Liberation Serif" w:hAnsi="Liberation Serif" w:cs="Liberation Serif"/>
          <w:color w:val="auto"/>
        </w:rPr>
      </w:pPr>
      <w:r>
        <w:rPr>
          <w:rFonts w:ascii="Liberation Serif" w:hAnsi="Liberation Serif" w:cs="Liberation Serif"/>
          <w:color w:val="auto"/>
        </w:rPr>
        <w:br w:type="page"/>
      </w:r>
    </w:p>
    <w:p w14:paraId="1BE9CD93" w14:textId="77777777" w:rsidR="0053031C" w:rsidRPr="004A6EF9" w:rsidRDefault="0053031C" w:rsidP="0053031C">
      <w:pPr>
        <w:jc w:val="both"/>
        <w:rPr>
          <w:rFonts w:ascii="Liberation Serif" w:hAnsi="Liberation Serif" w:cs="Liberation Serif"/>
          <w:color w:val="auto"/>
        </w:rPr>
      </w:pPr>
    </w:p>
    <w:p w14:paraId="33B023AD" w14:textId="77777777" w:rsidR="0053031C" w:rsidRPr="004A6EF9"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auto"/>
        </w:rPr>
      </w:pPr>
      <w:bookmarkStart w:id="7" w:name="_Toc44578276"/>
      <w:bookmarkStart w:id="8" w:name="_Toc508349235"/>
      <w:bookmarkStart w:id="9" w:name="_Toc416180136"/>
      <w:r w:rsidRPr="004A6EF9">
        <w:rPr>
          <w:rFonts w:ascii="Liberation Serif" w:hAnsi="Liberation Serif" w:cs="Liberation Serif"/>
          <w:b/>
          <w:bCs/>
          <w:color w:val="auto"/>
        </w:rPr>
        <w:t>IZJAVA NARUČIOCA O NEPOSTOJANJU SUKOBA INTERESA</w:t>
      </w:r>
      <w:bookmarkEnd w:id="7"/>
      <w:bookmarkEnd w:id="8"/>
      <w:bookmarkEnd w:id="9"/>
    </w:p>
    <w:p w14:paraId="66B7D730" w14:textId="77777777" w:rsidR="0053031C" w:rsidRPr="004A6EF9" w:rsidRDefault="0053031C" w:rsidP="0053031C">
      <w:pPr>
        <w:tabs>
          <w:tab w:val="left" w:pos="851"/>
          <w:tab w:val="right" w:pos="3402"/>
        </w:tabs>
        <w:jc w:val="both"/>
        <w:rPr>
          <w:rFonts w:ascii="Liberation Serif" w:hAnsi="Liberation Serif" w:cs="Liberation Serif"/>
          <w:b/>
          <w:color w:val="auto"/>
        </w:rPr>
      </w:pPr>
      <w:r w:rsidRPr="004A6EF9">
        <w:rPr>
          <w:rFonts w:ascii="Liberation Serif" w:hAnsi="Liberation Serif" w:cs="Liberation Serif"/>
          <w:b/>
          <w:color w:val="auto"/>
        </w:rPr>
        <w:t>Javno preduzeće za upravljanje morskim dobrom Crne Gore</w:t>
      </w:r>
      <w:r w:rsidRPr="004A6EF9">
        <w:rPr>
          <w:rFonts w:ascii="Liberation Serif" w:hAnsi="Liberation Serif" w:cs="Liberation Serif"/>
          <w:b/>
          <w:color w:val="auto"/>
        </w:rPr>
        <w:tab/>
        <w:t xml:space="preserve"> </w:t>
      </w:r>
    </w:p>
    <w:p w14:paraId="35C742C0" w14:textId="57C553ED" w:rsidR="0053031C" w:rsidRPr="004A6EF9" w:rsidRDefault="0053031C" w:rsidP="0053031C">
      <w:pPr>
        <w:tabs>
          <w:tab w:val="right" w:pos="3402"/>
        </w:tabs>
        <w:jc w:val="both"/>
        <w:rPr>
          <w:rFonts w:ascii="Liberation Serif" w:hAnsi="Liberation Serif" w:cs="Liberation Serif"/>
          <w:color w:val="auto"/>
        </w:rPr>
      </w:pPr>
      <w:r w:rsidRPr="004A6EF9">
        <w:rPr>
          <w:rFonts w:ascii="Liberation Serif" w:hAnsi="Liberation Serif" w:cs="Liberation Serif"/>
          <w:color w:val="auto"/>
        </w:rPr>
        <w:t>Broj: 0204-</w:t>
      </w:r>
      <w:r w:rsidR="009F4A3B" w:rsidRPr="004A6EF9">
        <w:rPr>
          <w:rFonts w:ascii="Liberation Serif" w:hAnsi="Liberation Serif" w:cs="Liberation Serif"/>
          <w:color w:val="auto"/>
        </w:rPr>
        <w:t>2930</w:t>
      </w:r>
      <w:r w:rsidRPr="004A6EF9">
        <w:rPr>
          <w:rFonts w:ascii="Liberation Serif" w:hAnsi="Liberation Serif" w:cs="Liberation Serif"/>
          <w:color w:val="auto"/>
        </w:rPr>
        <w:t>/4</w:t>
      </w:r>
    </w:p>
    <w:p w14:paraId="38589252" w14:textId="7474C7EC" w:rsidR="0053031C" w:rsidRPr="004A6EF9" w:rsidRDefault="0053031C" w:rsidP="0053031C">
      <w:pPr>
        <w:tabs>
          <w:tab w:val="right" w:pos="3402"/>
        </w:tabs>
        <w:rPr>
          <w:rFonts w:ascii="Liberation Serif" w:hAnsi="Liberation Serif" w:cs="Liberation Serif"/>
          <w:b/>
          <w:bCs/>
          <w:color w:val="auto"/>
        </w:rPr>
      </w:pPr>
      <w:r w:rsidRPr="007E117A">
        <w:rPr>
          <w:rFonts w:ascii="Liberation Serif" w:hAnsi="Liberation Serif" w:cs="Liberation Serif"/>
          <w:color w:val="auto"/>
        </w:rPr>
        <w:t xml:space="preserve">Budva, </w:t>
      </w:r>
      <w:r w:rsidR="007E117A" w:rsidRPr="007E117A">
        <w:rPr>
          <w:rFonts w:ascii="Liberation Serif" w:hAnsi="Liberation Serif" w:cs="Liberation Serif"/>
          <w:color w:val="auto"/>
        </w:rPr>
        <w:t>27</w:t>
      </w:r>
      <w:r w:rsidRPr="007E117A">
        <w:rPr>
          <w:rFonts w:ascii="Liberation Serif" w:hAnsi="Liberation Serif" w:cs="Liberation Serif"/>
          <w:color w:val="auto"/>
        </w:rPr>
        <w:t>.</w:t>
      </w:r>
      <w:r w:rsidR="007A687B" w:rsidRPr="007E117A">
        <w:rPr>
          <w:rFonts w:ascii="Liberation Serif" w:hAnsi="Liberation Serif" w:cs="Liberation Serif"/>
          <w:color w:val="auto"/>
        </w:rPr>
        <w:t>1</w:t>
      </w:r>
      <w:r w:rsidR="007E117A" w:rsidRPr="007E117A">
        <w:rPr>
          <w:rFonts w:ascii="Liberation Serif" w:hAnsi="Liberation Serif" w:cs="Liberation Serif"/>
          <w:color w:val="auto"/>
        </w:rPr>
        <w:t>1</w:t>
      </w:r>
      <w:r w:rsidRPr="007E117A">
        <w:rPr>
          <w:rFonts w:ascii="Liberation Serif" w:hAnsi="Liberation Serif" w:cs="Liberation Serif"/>
          <w:color w:val="auto"/>
        </w:rPr>
        <w:t>.2020. god.</w:t>
      </w:r>
    </w:p>
    <w:p w14:paraId="3EC4800A" w14:textId="77777777" w:rsidR="0053031C" w:rsidRPr="004A6EF9" w:rsidRDefault="0053031C" w:rsidP="0053031C">
      <w:pPr>
        <w:jc w:val="both"/>
        <w:rPr>
          <w:rFonts w:ascii="Liberation Serif" w:hAnsi="Liberation Serif" w:cs="Liberation Serif"/>
          <w:b/>
          <w:bCs/>
          <w:color w:val="auto"/>
        </w:rPr>
      </w:pPr>
    </w:p>
    <w:p w14:paraId="1370CFE2" w14:textId="77777777" w:rsidR="0053031C" w:rsidRPr="004A6EF9" w:rsidRDefault="0053031C" w:rsidP="00F74D67">
      <w:pPr>
        <w:tabs>
          <w:tab w:val="left" w:pos="3290"/>
        </w:tabs>
        <w:jc w:val="both"/>
        <w:rPr>
          <w:rFonts w:ascii="Liberation Serif" w:hAnsi="Liberation Serif" w:cs="Liberation Serif"/>
          <w:color w:val="auto"/>
        </w:rPr>
      </w:pPr>
      <w:r w:rsidRPr="004A6EF9">
        <w:rPr>
          <w:rFonts w:ascii="Liberation Serif" w:hAnsi="Liberation Serif" w:cs="Liberation Serif"/>
          <w:color w:val="auto"/>
        </w:rPr>
        <w:t xml:space="preserve">U skladu sa članom 43 stav 1 Zakona o javnim nabavkama („Službeni list CG”, br.74/19), </w:t>
      </w:r>
    </w:p>
    <w:p w14:paraId="69E3D92E" w14:textId="77777777" w:rsidR="0053031C" w:rsidRPr="004A6EF9" w:rsidRDefault="0053031C" w:rsidP="0053031C">
      <w:pPr>
        <w:tabs>
          <w:tab w:val="left" w:pos="3290"/>
        </w:tabs>
        <w:jc w:val="both"/>
        <w:rPr>
          <w:rFonts w:ascii="Liberation Serif" w:hAnsi="Liberation Serif" w:cs="Liberation Serif"/>
          <w:color w:val="auto"/>
        </w:rPr>
      </w:pPr>
    </w:p>
    <w:p w14:paraId="25DAE903" w14:textId="77777777" w:rsidR="0053031C" w:rsidRPr="004A6EF9" w:rsidRDefault="0053031C" w:rsidP="0053031C">
      <w:pPr>
        <w:tabs>
          <w:tab w:val="left" w:pos="3290"/>
        </w:tabs>
        <w:jc w:val="center"/>
        <w:rPr>
          <w:rFonts w:ascii="Liberation Serif" w:hAnsi="Liberation Serif" w:cs="Liberation Serif"/>
          <w:b/>
          <w:bCs/>
          <w:color w:val="auto"/>
        </w:rPr>
      </w:pPr>
      <w:r w:rsidRPr="004A6EF9">
        <w:rPr>
          <w:rFonts w:ascii="Liberation Serif" w:hAnsi="Liberation Serif" w:cs="Liberation Serif"/>
          <w:b/>
          <w:bCs/>
          <w:color w:val="auto"/>
        </w:rPr>
        <w:t>Izjavljujem</w:t>
      </w:r>
    </w:p>
    <w:p w14:paraId="12A6B201" w14:textId="77777777" w:rsidR="0053031C" w:rsidRPr="004A6EF9" w:rsidRDefault="0053031C" w:rsidP="0053031C">
      <w:pPr>
        <w:tabs>
          <w:tab w:val="left" w:pos="3290"/>
        </w:tabs>
        <w:jc w:val="both"/>
        <w:rPr>
          <w:rFonts w:ascii="Liberation Serif" w:hAnsi="Liberation Serif" w:cs="Liberation Serif"/>
          <w:color w:val="auto"/>
        </w:rPr>
      </w:pPr>
    </w:p>
    <w:p w14:paraId="2007814B" w14:textId="1147D39F" w:rsidR="0053031C" w:rsidRPr="004A6EF9" w:rsidRDefault="0053031C" w:rsidP="009F4A3B">
      <w:pPr>
        <w:jc w:val="both"/>
        <w:rPr>
          <w:rFonts w:ascii="Liberation Serif" w:hAnsi="Liberation Serif" w:cs="Liberation Serif"/>
          <w:b/>
          <w:bCs/>
          <w:color w:val="auto"/>
        </w:rPr>
      </w:pPr>
      <w:r w:rsidRPr="004A6EF9">
        <w:rPr>
          <w:rFonts w:ascii="Liberation Serif" w:hAnsi="Liberation Serif" w:cs="Liberation Serif"/>
          <w:color w:val="auto"/>
        </w:rPr>
        <w:t xml:space="preserve">da u postupku javne nabavke redni broj 22 iz Plana javne nabavke broj: (0204-420/13 od 20.08.2020. godine za nabavku </w:t>
      </w:r>
      <w:r w:rsidR="00177965" w:rsidRPr="00C10CE7">
        <w:rPr>
          <w:rFonts w:ascii="Liberation Serif" w:hAnsi="Liberation Serif" w:cs="Liberation Serif"/>
          <w:color w:val="auto"/>
        </w:rPr>
        <w:t>Izvođenje radova na uređenju gradskog parka u Budvi - završno oblikovanje parkovskog prostora, III faza</w:t>
      </w:r>
      <w:r w:rsidR="00EF6714">
        <w:rPr>
          <w:rFonts w:ascii="Liberation Serif" w:hAnsi="Liberation Serif" w:cs="Liberation Serif"/>
          <w:color w:val="auto"/>
        </w:rPr>
        <w:t xml:space="preserve"> radova</w:t>
      </w:r>
      <w:r w:rsidR="00177965" w:rsidRPr="00C10CE7">
        <w:rPr>
          <w:rFonts w:ascii="Liberation Serif" w:hAnsi="Liberation Serif" w:cs="Liberation Serif"/>
          <w:color w:val="auto"/>
        </w:rPr>
        <w:t>,</w:t>
      </w:r>
      <w:r w:rsidR="00177965">
        <w:rPr>
          <w:rFonts w:ascii="Liberation Serif" w:hAnsi="Liberation Serif" w:cs="Liberation Serif"/>
          <w:b/>
          <w:bCs/>
          <w:color w:val="auto"/>
        </w:rPr>
        <w:t xml:space="preserve"> </w:t>
      </w:r>
      <w:r w:rsidRPr="004A6EF9">
        <w:rPr>
          <w:rFonts w:ascii="Liberation Serif" w:hAnsi="Liberation Serif" w:cs="Liberation Serif"/>
          <w:color w:val="auto"/>
        </w:rPr>
        <w:t>nijesam u sukobu interesa u smislu člana 41 stav 1 tačka 1 Zakona o javnim nabavkama i da ne postoji ekonomski i drugi lični interes koji može uticati na moju nepristrasnost i nezavisnost u ovom postupku javne nabavke.</w:t>
      </w:r>
    </w:p>
    <w:p w14:paraId="5AF7E52C" w14:textId="77777777" w:rsidR="0053031C" w:rsidRPr="004A6EF9" w:rsidRDefault="0053031C" w:rsidP="0053031C">
      <w:pPr>
        <w:tabs>
          <w:tab w:val="left" w:pos="3290"/>
        </w:tabs>
        <w:jc w:val="both"/>
        <w:rPr>
          <w:rFonts w:ascii="Liberation Serif" w:hAnsi="Liberation Serif" w:cs="Liberation Serif"/>
          <w:color w:val="auto"/>
        </w:rPr>
      </w:pPr>
    </w:p>
    <w:p w14:paraId="731FBB66" w14:textId="77777777" w:rsidR="0053031C" w:rsidRPr="004A6EF9" w:rsidRDefault="0053031C" w:rsidP="007944AF">
      <w:pPr>
        <w:pStyle w:val="NoSpacing"/>
        <w:jc w:val="right"/>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Ovlašćeno lice naručioca Predrag Jelušić, dipl.ekonomista</w:t>
      </w:r>
    </w:p>
    <w:p w14:paraId="23651FE8" w14:textId="43027FED" w:rsidR="0053031C" w:rsidRPr="004A6EF9" w:rsidRDefault="007944AF" w:rsidP="007944AF">
      <w:pPr>
        <w:pStyle w:val="NoSpacing"/>
        <w:jc w:val="center"/>
        <w:rPr>
          <w:rFonts w:ascii="Liberation Serif" w:hAnsi="Liberation Serif" w:cs="Liberation Serif"/>
          <w:i/>
          <w:iCs/>
          <w:noProof/>
          <w:color w:val="auto"/>
          <w:sz w:val="22"/>
          <w:szCs w:val="22"/>
          <w:lang w:val="sr-Latn-ME"/>
        </w:rPr>
      </w:pPr>
      <w:r w:rsidRPr="004A6EF9">
        <w:rPr>
          <w:rFonts w:ascii="Liberation Serif" w:hAnsi="Liberation Serif" w:cs="Liberation Serif"/>
          <w:i/>
          <w:iCs/>
          <w:noProof/>
          <w:color w:val="auto"/>
          <w:sz w:val="22"/>
          <w:szCs w:val="22"/>
          <w:lang w:val="sr-Latn-ME"/>
        </w:rPr>
        <w:t xml:space="preserve">                                                                      </w:t>
      </w:r>
      <w:r w:rsidR="0053031C" w:rsidRPr="004A6EF9">
        <w:rPr>
          <w:rFonts w:ascii="Liberation Serif" w:hAnsi="Liberation Serif" w:cs="Liberation Serif"/>
          <w:i/>
          <w:iCs/>
          <w:noProof/>
          <w:color w:val="auto"/>
          <w:sz w:val="22"/>
          <w:szCs w:val="22"/>
          <w:lang w:val="sr-Latn-ME"/>
        </w:rPr>
        <w:t xml:space="preserve">                  s.r.</w:t>
      </w:r>
    </w:p>
    <w:p w14:paraId="51F26D88" w14:textId="77777777" w:rsidR="00407FE7" w:rsidRPr="004A6EF9" w:rsidRDefault="00407FE7" w:rsidP="007944AF">
      <w:pPr>
        <w:pStyle w:val="NoSpacing"/>
        <w:jc w:val="center"/>
        <w:rPr>
          <w:rFonts w:ascii="Liberation Serif" w:hAnsi="Liberation Serif" w:cs="Liberation Serif"/>
          <w:i/>
          <w:iCs/>
          <w:noProof/>
          <w:color w:val="auto"/>
          <w:sz w:val="22"/>
          <w:szCs w:val="22"/>
          <w:lang w:val="sr-Latn-ME"/>
        </w:rPr>
      </w:pPr>
    </w:p>
    <w:p w14:paraId="302E7D38" w14:textId="77777777" w:rsidR="007944AF" w:rsidRPr="004A6EF9" w:rsidRDefault="0053031C" w:rsidP="007944AF">
      <w:pPr>
        <w:pStyle w:val="NoSpacing"/>
        <w:jc w:val="right"/>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 xml:space="preserve">Službenica za javne nabavke i članica </w:t>
      </w:r>
      <w:r w:rsidRPr="004A6EF9">
        <w:rPr>
          <w:rFonts w:ascii="Liberation Serif" w:hAnsi="Liberation Serif" w:cs="Liberation Serif"/>
          <w:iCs/>
          <w:noProof/>
          <w:color w:val="auto"/>
          <w:sz w:val="22"/>
          <w:szCs w:val="22"/>
          <w:lang w:val="sr-Latn-ME"/>
        </w:rPr>
        <w:t xml:space="preserve">komisije </w:t>
      </w:r>
      <w:r w:rsidRPr="004A6EF9">
        <w:rPr>
          <w:rFonts w:ascii="Liberation Serif" w:hAnsi="Liberation Serif" w:cs="Liberation Serif"/>
          <w:noProof/>
          <w:color w:val="auto"/>
          <w:sz w:val="22"/>
          <w:szCs w:val="22"/>
          <w:lang w:val="sr-Latn-ME"/>
        </w:rPr>
        <w:t>za sprovođenje postupka javne nabavk</w:t>
      </w:r>
      <w:r w:rsidRPr="004A6EF9">
        <w:rPr>
          <w:rFonts w:ascii="Liberation Serif" w:hAnsi="Liberation Serif" w:cs="Liberation Serif"/>
          <w:iCs/>
          <w:noProof/>
          <w:color w:val="auto"/>
          <w:sz w:val="22"/>
          <w:szCs w:val="22"/>
          <w:lang w:val="sr-Latn-ME"/>
        </w:rPr>
        <w:t>e</w:t>
      </w:r>
      <w:r w:rsidRPr="004A6EF9">
        <w:rPr>
          <w:rFonts w:ascii="Liberation Serif" w:hAnsi="Liberation Serif" w:cs="Liberation Serif"/>
          <w:noProof/>
          <w:color w:val="auto"/>
          <w:sz w:val="22"/>
          <w:szCs w:val="22"/>
          <w:lang w:val="sr-Latn-ME"/>
        </w:rPr>
        <w:t xml:space="preserve"> </w:t>
      </w:r>
    </w:p>
    <w:p w14:paraId="7985D7D3" w14:textId="421B6640" w:rsidR="0053031C" w:rsidRPr="004A6EF9" w:rsidRDefault="0053031C" w:rsidP="007944AF">
      <w:pPr>
        <w:pStyle w:val="NoSpacing"/>
        <w:jc w:val="right"/>
        <w:rPr>
          <w:rFonts w:ascii="Liberation Serif" w:hAnsi="Liberation Serif" w:cs="Liberation Serif"/>
          <w:i/>
          <w:iCs/>
          <w:noProof/>
          <w:color w:val="auto"/>
          <w:sz w:val="22"/>
          <w:szCs w:val="22"/>
          <w:lang w:val="sr-Latn-ME"/>
        </w:rPr>
      </w:pPr>
      <w:r w:rsidRPr="004A6EF9">
        <w:rPr>
          <w:rFonts w:ascii="Liberation Serif" w:hAnsi="Liberation Serif" w:cs="Liberation Serif"/>
          <w:noProof/>
          <w:color w:val="auto"/>
          <w:sz w:val="22"/>
          <w:szCs w:val="22"/>
          <w:lang w:val="sr-Latn-ME"/>
        </w:rPr>
        <w:t>Mirjana Radičević, dipl. ing. org. rada</w:t>
      </w:r>
      <w:r w:rsidRPr="004A6EF9">
        <w:rPr>
          <w:rFonts w:ascii="Liberation Serif" w:hAnsi="Liberation Serif" w:cs="Liberation Serif"/>
          <w:i/>
          <w:iCs/>
          <w:noProof/>
          <w:color w:val="auto"/>
          <w:sz w:val="22"/>
          <w:szCs w:val="22"/>
          <w:lang w:val="sr-Latn-ME"/>
        </w:rPr>
        <w:t xml:space="preserve"> </w:t>
      </w:r>
    </w:p>
    <w:p w14:paraId="1EB5C3F9" w14:textId="14401BC6" w:rsidR="0053031C" w:rsidRPr="004A6EF9" w:rsidRDefault="008E7C1C" w:rsidP="008E7C1C">
      <w:pPr>
        <w:pStyle w:val="NoSpacing"/>
        <w:jc w:val="center"/>
        <w:rPr>
          <w:rFonts w:ascii="Liberation Serif" w:hAnsi="Liberation Serif" w:cs="Liberation Serif"/>
          <w:i/>
          <w:iCs/>
          <w:noProof/>
          <w:color w:val="auto"/>
          <w:sz w:val="22"/>
          <w:szCs w:val="22"/>
          <w:lang w:val="sr-Latn-ME"/>
        </w:rPr>
      </w:pPr>
      <w:r w:rsidRPr="004A6EF9">
        <w:rPr>
          <w:rFonts w:ascii="Liberation Serif" w:hAnsi="Liberation Serif" w:cs="Liberation Serif"/>
          <w:i/>
          <w:iCs/>
          <w:noProof/>
          <w:color w:val="auto"/>
          <w:sz w:val="22"/>
          <w:szCs w:val="22"/>
          <w:lang w:val="sr-Latn-ME"/>
        </w:rPr>
        <w:t xml:space="preserve">                                                                                   </w:t>
      </w:r>
      <w:r w:rsidR="0053031C" w:rsidRPr="004A6EF9">
        <w:rPr>
          <w:rFonts w:ascii="Liberation Serif" w:hAnsi="Liberation Serif" w:cs="Liberation Serif"/>
          <w:i/>
          <w:iCs/>
          <w:noProof/>
          <w:color w:val="auto"/>
          <w:sz w:val="22"/>
          <w:szCs w:val="22"/>
          <w:lang w:val="sr-Latn-ME"/>
        </w:rPr>
        <w:t xml:space="preserve"> s.r.</w:t>
      </w:r>
    </w:p>
    <w:p w14:paraId="7A763E10" w14:textId="77777777" w:rsidR="00407FE7" w:rsidRPr="004A6EF9" w:rsidRDefault="00407FE7" w:rsidP="008E7C1C">
      <w:pPr>
        <w:pStyle w:val="NoSpacing"/>
        <w:jc w:val="center"/>
        <w:rPr>
          <w:rFonts w:ascii="Liberation Serif" w:hAnsi="Liberation Serif" w:cs="Liberation Serif"/>
          <w:i/>
          <w:iCs/>
          <w:noProof/>
          <w:color w:val="auto"/>
          <w:sz w:val="22"/>
          <w:szCs w:val="22"/>
          <w:lang w:val="sr-Latn-ME"/>
        </w:rPr>
      </w:pPr>
    </w:p>
    <w:p w14:paraId="3E2BE6EC" w14:textId="2ECB2464" w:rsidR="0053031C" w:rsidRPr="004A6EF9" w:rsidRDefault="0053031C" w:rsidP="007944AF">
      <w:pPr>
        <w:pStyle w:val="NoSpacing"/>
        <w:jc w:val="right"/>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Lice koje je učestvovalo u planiranju javne nabavke</w:t>
      </w:r>
      <w:r w:rsidR="004122CD">
        <w:rPr>
          <w:rFonts w:ascii="Liberation Serif" w:hAnsi="Liberation Serif" w:cs="Liberation Serif"/>
          <w:noProof/>
          <w:color w:val="auto"/>
          <w:sz w:val="22"/>
          <w:szCs w:val="22"/>
          <w:lang w:val="sr-Latn-ME"/>
        </w:rPr>
        <w:t>, savjetnik direktora</w:t>
      </w:r>
      <w:r w:rsidRPr="004A6EF9">
        <w:rPr>
          <w:rFonts w:ascii="Liberation Serif" w:hAnsi="Liberation Serif" w:cs="Liberation Serif"/>
          <w:noProof/>
          <w:color w:val="auto"/>
          <w:sz w:val="22"/>
          <w:szCs w:val="22"/>
          <w:lang w:val="sr-Latn-ME"/>
        </w:rPr>
        <w:t xml:space="preserve"> Sreten Vukićević, dipl. ing.   arhitekture</w:t>
      </w:r>
    </w:p>
    <w:p w14:paraId="3546BFCE" w14:textId="2537E26D" w:rsidR="0053031C" w:rsidRPr="004A6EF9" w:rsidRDefault="00407FE7" w:rsidP="00407FE7">
      <w:pPr>
        <w:pStyle w:val="NoSpacing"/>
        <w:jc w:val="center"/>
        <w:rPr>
          <w:rFonts w:ascii="Liberation Serif" w:hAnsi="Liberation Serif" w:cs="Liberation Serif"/>
          <w:i/>
          <w:iCs/>
          <w:noProof/>
          <w:color w:val="auto"/>
          <w:sz w:val="22"/>
          <w:szCs w:val="22"/>
          <w:lang w:val="sr-Latn-ME"/>
        </w:rPr>
      </w:pPr>
      <w:r w:rsidRPr="004A6EF9">
        <w:rPr>
          <w:rFonts w:ascii="Liberation Serif" w:hAnsi="Liberation Serif" w:cs="Liberation Serif"/>
          <w:i/>
          <w:iCs/>
          <w:noProof/>
          <w:color w:val="auto"/>
          <w:sz w:val="22"/>
          <w:szCs w:val="22"/>
          <w:lang w:val="sr-Latn-ME"/>
        </w:rPr>
        <w:t xml:space="preserve">                                                                </w:t>
      </w:r>
      <w:r w:rsidR="0053031C" w:rsidRPr="004A6EF9">
        <w:rPr>
          <w:rFonts w:ascii="Liberation Serif" w:hAnsi="Liberation Serif" w:cs="Liberation Serif"/>
          <w:i/>
          <w:iCs/>
          <w:noProof/>
          <w:color w:val="auto"/>
          <w:sz w:val="22"/>
          <w:szCs w:val="22"/>
          <w:lang w:val="sr-Latn-ME"/>
        </w:rPr>
        <w:t>s.r.</w:t>
      </w:r>
    </w:p>
    <w:p w14:paraId="6BF637C0" w14:textId="77777777" w:rsidR="00407FE7" w:rsidRPr="004A6EF9" w:rsidRDefault="00407FE7" w:rsidP="00407FE7">
      <w:pPr>
        <w:pStyle w:val="NoSpacing"/>
        <w:jc w:val="center"/>
        <w:rPr>
          <w:rFonts w:ascii="Liberation Serif" w:hAnsi="Liberation Serif" w:cs="Liberation Serif"/>
          <w:i/>
          <w:iCs/>
          <w:noProof/>
          <w:color w:val="auto"/>
          <w:sz w:val="22"/>
          <w:szCs w:val="22"/>
          <w:lang w:val="sr-Latn-ME"/>
        </w:rPr>
      </w:pPr>
    </w:p>
    <w:p w14:paraId="76391407" w14:textId="77C6CE2E" w:rsidR="0053031C" w:rsidRPr="007E117A" w:rsidRDefault="0053031C" w:rsidP="007944AF">
      <w:pPr>
        <w:pStyle w:val="NoSpacing"/>
        <w:jc w:val="right"/>
        <w:rPr>
          <w:rFonts w:ascii="Liberation Serif" w:hAnsi="Liberation Serif" w:cs="Liberation Serif"/>
          <w:iCs/>
          <w:noProof/>
          <w:color w:val="FF0000"/>
          <w:sz w:val="22"/>
          <w:szCs w:val="22"/>
          <w:lang w:val="sr-Latn-ME"/>
        </w:rPr>
      </w:pPr>
      <w:r w:rsidRPr="004A6EF9">
        <w:rPr>
          <w:rFonts w:ascii="Liberation Serif" w:hAnsi="Liberation Serif" w:cs="Liberation Serif"/>
          <w:iCs/>
          <w:noProof/>
          <w:color w:val="auto"/>
          <w:sz w:val="22"/>
          <w:szCs w:val="22"/>
          <w:lang w:val="sr-Latn-ME"/>
        </w:rPr>
        <w:t xml:space="preserve">                 Član komisije </w:t>
      </w:r>
      <w:r w:rsidRPr="004A6EF9">
        <w:rPr>
          <w:rFonts w:ascii="Liberation Serif" w:hAnsi="Liberation Serif" w:cs="Liberation Serif"/>
          <w:noProof/>
          <w:color w:val="auto"/>
          <w:sz w:val="22"/>
          <w:szCs w:val="22"/>
          <w:lang w:val="sr-Latn-ME"/>
        </w:rPr>
        <w:t>za sprovođenje postupka javne nabavk</w:t>
      </w:r>
      <w:r w:rsidRPr="004A6EF9">
        <w:rPr>
          <w:rFonts w:ascii="Liberation Serif" w:hAnsi="Liberation Serif" w:cs="Liberation Serif"/>
          <w:iCs/>
          <w:noProof/>
          <w:color w:val="auto"/>
          <w:sz w:val="22"/>
          <w:szCs w:val="22"/>
          <w:lang w:val="sr-Latn-ME"/>
        </w:rPr>
        <w:t xml:space="preserve">e </w:t>
      </w:r>
      <w:r w:rsidR="004122CD" w:rsidRPr="004A6EF9">
        <w:rPr>
          <w:rFonts w:ascii="Liberation Serif" w:hAnsi="Liberation Serif" w:cs="Liberation Serif"/>
          <w:color w:val="auto"/>
          <w:sz w:val="22"/>
          <w:szCs w:val="22"/>
          <w:shd w:val="clear" w:color="auto" w:fill="FFFFFF"/>
        </w:rPr>
        <w:t>Rajko Radulović, dipl.ing. građevinarstva</w:t>
      </w:r>
    </w:p>
    <w:p w14:paraId="06C25AB7" w14:textId="219FAD1B" w:rsidR="0053031C" w:rsidRPr="004122CD" w:rsidRDefault="0053031C" w:rsidP="00407FE7">
      <w:pPr>
        <w:pStyle w:val="NoSpacing"/>
        <w:rPr>
          <w:rFonts w:ascii="Liberation Serif" w:hAnsi="Liberation Serif" w:cs="Liberation Serif"/>
          <w:noProof/>
          <w:color w:val="auto"/>
          <w:sz w:val="22"/>
          <w:szCs w:val="22"/>
          <w:lang w:val="sr-Latn-ME"/>
        </w:rPr>
      </w:pPr>
      <w:r w:rsidRPr="004122CD">
        <w:rPr>
          <w:rFonts w:ascii="Liberation Serif" w:hAnsi="Liberation Serif" w:cs="Liberation Serif"/>
          <w:noProof/>
          <w:color w:val="auto"/>
          <w:sz w:val="22"/>
          <w:szCs w:val="22"/>
          <w:lang w:val="sr-Latn-ME"/>
        </w:rPr>
        <w:t xml:space="preserve">                                                                                                  </w:t>
      </w:r>
      <w:r w:rsidR="00407FE7" w:rsidRPr="004122CD">
        <w:rPr>
          <w:rFonts w:ascii="Liberation Serif" w:hAnsi="Liberation Serif" w:cs="Liberation Serif"/>
          <w:noProof/>
          <w:color w:val="auto"/>
          <w:sz w:val="22"/>
          <w:szCs w:val="22"/>
          <w:lang w:val="sr-Latn-ME"/>
        </w:rPr>
        <w:t xml:space="preserve">                     </w:t>
      </w:r>
      <w:r w:rsidRPr="004122CD">
        <w:rPr>
          <w:rFonts w:ascii="Liberation Serif" w:hAnsi="Liberation Serif" w:cs="Liberation Serif"/>
          <w:noProof/>
          <w:color w:val="auto"/>
          <w:sz w:val="22"/>
          <w:szCs w:val="22"/>
          <w:lang w:val="sr-Latn-ME"/>
        </w:rPr>
        <w:t xml:space="preserve">  s.r.</w:t>
      </w:r>
    </w:p>
    <w:p w14:paraId="401247C4" w14:textId="77777777" w:rsidR="00407FE7" w:rsidRPr="004A6EF9" w:rsidRDefault="00407FE7" w:rsidP="00407FE7">
      <w:pPr>
        <w:pStyle w:val="NoSpacing"/>
        <w:rPr>
          <w:rFonts w:ascii="Liberation Serif" w:hAnsi="Liberation Serif" w:cs="Liberation Serif"/>
          <w:noProof/>
          <w:color w:val="auto"/>
          <w:sz w:val="22"/>
          <w:szCs w:val="22"/>
          <w:lang w:val="sr-Latn-ME"/>
        </w:rPr>
      </w:pPr>
    </w:p>
    <w:p w14:paraId="691ECFDB" w14:textId="096F4F31" w:rsidR="0053031C" w:rsidRPr="004A6EF9" w:rsidRDefault="0053031C" w:rsidP="007944AF">
      <w:pPr>
        <w:pStyle w:val="NoSpacing"/>
        <w:jc w:val="right"/>
        <w:rPr>
          <w:rFonts w:ascii="Liberation Serif" w:hAnsi="Liberation Serif" w:cs="Liberation Serif"/>
          <w:noProof/>
          <w:color w:val="auto"/>
          <w:sz w:val="22"/>
          <w:szCs w:val="22"/>
          <w:lang w:val="sr-Latn-ME"/>
        </w:rPr>
      </w:pPr>
      <w:r w:rsidRPr="004A6EF9">
        <w:rPr>
          <w:rFonts w:ascii="Liberation Serif" w:hAnsi="Liberation Serif" w:cs="Liberation Serif"/>
          <w:iCs/>
          <w:noProof/>
          <w:color w:val="auto"/>
          <w:sz w:val="22"/>
          <w:szCs w:val="22"/>
          <w:lang w:val="sr-Latn-ME"/>
        </w:rPr>
        <w:t xml:space="preserve">Član komisije </w:t>
      </w:r>
      <w:r w:rsidRPr="004A6EF9">
        <w:rPr>
          <w:rFonts w:ascii="Liberation Serif" w:hAnsi="Liberation Serif" w:cs="Liberation Serif"/>
          <w:noProof/>
          <w:color w:val="auto"/>
          <w:sz w:val="22"/>
          <w:szCs w:val="22"/>
          <w:lang w:val="sr-Latn-ME"/>
        </w:rPr>
        <w:t>za sprovođenje postupka javne nabavk</w:t>
      </w:r>
      <w:r w:rsidRPr="004A6EF9">
        <w:rPr>
          <w:rFonts w:ascii="Liberation Serif" w:hAnsi="Liberation Serif" w:cs="Liberation Serif"/>
          <w:iCs/>
          <w:noProof/>
          <w:color w:val="auto"/>
          <w:sz w:val="22"/>
          <w:szCs w:val="22"/>
          <w:lang w:val="sr-Latn-ME"/>
        </w:rPr>
        <w:t xml:space="preserve">e </w:t>
      </w:r>
      <w:r w:rsidRPr="004A6EF9">
        <w:rPr>
          <w:rFonts w:ascii="Liberation Serif" w:hAnsi="Liberation Serif" w:cs="Liberation Serif"/>
          <w:noProof/>
          <w:color w:val="auto"/>
          <w:sz w:val="22"/>
          <w:szCs w:val="22"/>
          <w:lang w:val="sr-Latn-ME"/>
        </w:rPr>
        <w:t>Nebojša Krivokapić, dipl. pravnik</w:t>
      </w:r>
    </w:p>
    <w:p w14:paraId="705C503B" w14:textId="27D1A9FE" w:rsidR="009D6DC0" w:rsidRPr="004A6EF9" w:rsidRDefault="00407FE7" w:rsidP="00407FE7">
      <w:pPr>
        <w:pStyle w:val="NoSpacing"/>
        <w:jc w:val="center"/>
        <w:rPr>
          <w:rFonts w:ascii="Liberation Serif" w:hAnsi="Liberation Serif" w:cs="Liberation Serif"/>
          <w:noProof/>
          <w:color w:val="auto"/>
          <w:sz w:val="22"/>
          <w:szCs w:val="22"/>
          <w:highlight w:val="yellow"/>
          <w:lang w:val="sr-Latn-ME"/>
        </w:rPr>
      </w:pPr>
      <w:r w:rsidRPr="004A6EF9">
        <w:rPr>
          <w:rFonts w:ascii="Liberation Serif" w:hAnsi="Liberation Serif" w:cs="Liberation Serif"/>
          <w:i/>
          <w:iCs/>
          <w:noProof/>
          <w:color w:val="auto"/>
          <w:sz w:val="22"/>
          <w:szCs w:val="22"/>
          <w:lang w:val="sr-Latn-ME"/>
        </w:rPr>
        <w:t xml:space="preserve">                                                                                                </w:t>
      </w:r>
      <w:r w:rsidR="0053031C" w:rsidRPr="004A6EF9">
        <w:rPr>
          <w:rFonts w:ascii="Liberation Serif" w:hAnsi="Liberation Serif" w:cs="Liberation Serif"/>
          <w:i/>
          <w:iCs/>
          <w:noProof/>
          <w:color w:val="auto"/>
          <w:sz w:val="22"/>
          <w:szCs w:val="22"/>
          <w:lang w:val="sr-Latn-ME"/>
        </w:rPr>
        <w:t>s.r.</w:t>
      </w:r>
      <w:r w:rsidR="0053031C" w:rsidRPr="004A6EF9">
        <w:rPr>
          <w:rFonts w:ascii="Liberation Serif" w:hAnsi="Liberation Serif" w:cs="Liberation Serif"/>
          <w:noProof/>
          <w:color w:val="auto"/>
          <w:sz w:val="22"/>
          <w:szCs w:val="22"/>
          <w:highlight w:val="yellow"/>
          <w:lang w:val="sr-Latn-ME"/>
        </w:rPr>
        <w:t xml:space="preserve">       </w:t>
      </w:r>
    </w:p>
    <w:p w14:paraId="3CE2C87C" w14:textId="77777777" w:rsidR="009D6DC0" w:rsidRPr="004A6EF9" w:rsidRDefault="009D6DC0">
      <w:pPr>
        <w:spacing w:after="160" w:line="259" w:lineRule="auto"/>
        <w:rPr>
          <w:rFonts w:ascii="Liberation Serif" w:hAnsi="Liberation Serif" w:cs="Liberation Serif"/>
          <w:color w:val="auto"/>
          <w:highlight w:val="yellow"/>
        </w:rPr>
      </w:pPr>
      <w:r w:rsidRPr="004A6EF9">
        <w:rPr>
          <w:rFonts w:ascii="Liberation Serif" w:hAnsi="Liberation Serif" w:cs="Liberation Serif"/>
          <w:color w:val="auto"/>
          <w:highlight w:val="yellow"/>
        </w:rPr>
        <w:br w:type="page"/>
      </w:r>
    </w:p>
    <w:p w14:paraId="5E18F94C" w14:textId="207ED5F5" w:rsidR="0053031C" w:rsidRPr="004A6EF9" w:rsidRDefault="0053031C" w:rsidP="0053031C">
      <w:pPr>
        <w:ind w:left="6372"/>
        <w:jc w:val="center"/>
        <w:rPr>
          <w:rFonts w:ascii="Liberation Serif" w:hAnsi="Liberation Serif" w:cs="Liberation Serif"/>
          <w:color w:val="auto"/>
          <w:highlight w:val="yellow"/>
        </w:rPr>
      </w:pPr>
      <w:r w:rsidRPr="004A6EF9">
        <w:rPr>
          <w:rFonts w:ascii="Liberation Serif" w:hAnsi="Liberation Serif" w:cs="Liberation Serif"/>
          <w:color w:val="auto"/>
          <w:highlight w:val="yellow"/>
        </w:rPr>
        <w:t xml:space="preserve">                                                                                           </w:t>
      </w:r>
    </w:p>
    <w:p w14:paraId="7F20B24C" w14:textId="77777777" w:rsidR="0053031C" w:rsidRPr="004A6EF9" w:rsidRDefault="0053031C" w:rsidP="00BE4FDB">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709" w:hanging="709"/>
        <w:outlineLvl w:val="0"/>
        <w:rPr>
          <w:rFonts w:ascii="Liberation Serif" w:hAnsi="Liberation Serif" w:cs="Liberation Serif"/>
          <w:b/>
          <w:bCs/>
          <w:iCs/>
          <w:color w:val="auto"/>
        </w:rPr>
      </w:pPr>
      <w:r w:rsidRPr="004A6EF9">
        <w:rPr>
          <w:rFonts w:ascii="Liberation Serif" w:hAnsi="Liberation Serif" w:cs="Liberation Serif"/>
          <w:b/>
          <w:bCs/>
          <w:color w:val="auto"/>
        </w:rPr>
        <w:t xml:space="preserve"> </w:t>
      </w:r>
      <w:bookmarkStart w:id="10" w:name="_Toc44578277"/>
      <w:r w:rsidRPr="004A6EF9">
        <w:rPr>
          <w:rFonts w:ascii="Liberation Serif" w:hAnsi="Liberation Serif" w:cs="Liberation Serif"/>
          <w:b/>
          <w:bCs/>
          <w:color w:val="auto"/>
        </w:rPr>
        <w:t>UPUTSTVO O PRAVNOM SREDSTVU</w:t>
      </w:r>
      <w:bookmarkEnd w:id="10"/>
    </w:p>
    <w:p w14:paraId="2464F7B6"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507FBC63" w14:textId="77777777" w:rsidR="0053031C" w:rsidRPr="004A6EF9" w:rsidRDefault="0053031C" w:rsidP="0053031C">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 xml:space="preserve">Privredni subjekat može da izjavi žalbu protiv ove tenderske dokumentacije Komisiji za zaštitu prava najkasnije deset dana prije dana koji je određen za otvaranje ponuda. </w:t>
      </w:r>
    </w:p>
    <w:p w14:paraId="4F6AEF71"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547094D8" w14:textId="77777777" w:rsidR="0053031C" w:rsidRPr="004A6EF9" w:rsidRDefault="0053031C" w:rsidP="0053031C">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Žalba se izjavljuje preko naručioca neposredno, putem pošte preporučenom pošiljkom sa dostavnicom ili elektronskim putem preko ESJN-a</w:t>
      </w:r>
      <w:r w:rsidRPr="004A6EF9">
        <w:rPr>
          <w:rFonts w:ascii="Liberation Serif" w:hAnsi="Liberation Serif" w:cs="Liberation Serif"/>
          <w:noProof/>
          <w:color w:val="auto"/>
          <w:sz w:val="22"/>
          <w:szCs w:val="22"/>
          <w:vertAlign w:val="superscript"/>
          <w:lang w:val="sr-Latn-ME"/>
        </w:rPr>
        <w:footnoteReference w:id="3"/>
      </w:r>
      <w:r w:rsidRPr="004A6EF9">
        <w:rPr>
          <w:rFonts w:ascii="Liberation Serif" w:hAnsi="Liberation Serif" w:cs="Liberation Serif"/>
          <w:noProof/>
          <w:color w:val="auto"/>
          <w:sz w:val="22"/>
          <w:szCs w:val="22"/>
          <w:lang w:val="sr-Latn-ME"/>
        </w:rPr>
        <w:t>. Žalba koja nije podnesena na naprijed predviđeni način biće odbijena kao nedozvoljena.</w:t>
      </w:r>
    </w:p>
    <w:p w14:paraId="7E0B17A7"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0A97652C" w14:textId="77777777" w:rsidR="0053031C" w:rsidRPr="004A6EF9" w:rsidRDefault="0053031C" w:rsidP="0053031C">
      <w:pPr>
        <w:pStyle w:val="NoSpacing"/>
        <w:rPr>
          <w:rFonts w:ascii="Liberation Serif" w:hAnsi="Liberation Serif" w:cs="Liberation Serif"/>
          <w:noProof/>
          <w:color w:val="auto"/>
          <w:sz w:val="22"/>
          <w:szCs w:val="22"/>
          <w:highlight w:val="yellow"/>
          <w:lang w:val="sr-Latn-ME"/>
        </w:rPr>
      </w:pPr>
      <w:r w:rsidRPr="004A6EF9">
        <w:rPr>
          <w:rFonts w:ascii="Liberation Serif" w:hAnsi="Liberation Serif" w:cs="Liberation Serif"/>
          <w:noProof/>
          <w:color w:val="auto"/>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6D10F411"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3E701B06" w14:textId="77777777" w:rsidR="0053031C" w:rsidRPr="004A6EF9" w:rsidRDefault="0053031C" w:rsidP="0053031C">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Ukoliko je predmet nabavke podijeljen po partijama, a žalba se odnosi samo na određenu/e partiju/e, naknada se plaća u iznosu 1% od procijenjene vrijednosti javne nabavke te/tih partije/a.</w:t>
      </w:r>
    </w:p>
    <w:p w14:paraId="6DC98FEA"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68A302EF" w14:textId="77777777" w:rsidR="0053031C" w:rsidRPr="004A6EF9" w:rsidRDefault="0053031C" w:rsidP="0053031C">
      <w:pPr>
        <w:pStyle w:val="NoSpacing"/>
        <w:rPr>
          <w:rFonts w:ascii="Liberation Serif" w:hAnsi="Liberation Serif" w:cs="Liberation Serif"/>
          <w:noProof/>
          <w:color w:val="auto"/>
          <w:sz w:val="22"/>
          <w:szCs w:val="22"/>
          <w:lang w:val="sr-Latn-ME"/>
        </w:rPr>
      </w:pPr>
      <w:r w:rsidRPr="004A6EF9">
        <w:rPr>
          <w:rFonts w:ascii="Liberation Serif" w:hAnsi="Liberation Serif" w:cs="Liberation Serif"/>
          <w:noProof/>
          <w:color w:val="auto"/>
          <w:sz w:val="22"/>
          <w:szCs w:val="22"/>
          <w:lang w:val="sr-Latn-ME"/>
        </w:rPr>
        <w:t>Instrukcije za plaćanje naknade za vođenje postupka od strane žalilaca iz inostranstva nalaze se na internet stranici Komisije za zaštitu prava nabavki http://www.kontrola-nabavki.me/.</w:t>
      </w:r>
    </w:p>
    <w:p w14:paraId="50B47FA3" w14:textId="77777777" w:rsidR="0053031C" w:rsidRPr="004A6EF9" w:rsidRDefault="0053031C" w:rsidP="0053031C">
      <w:pPr>
        <w:pStyle w:val="NoSpacing"/>
        <w:rPr>
          <w:rFonts w:ascii="Liberation Serif" w:hAnsi="Liberation Serif" w:cs="Liberation Serif"/>
          <w:noProof/>
          <w:color w:val="auto"/>
          <w:sz w:val="22"/>
          <w:szCs w:val="22"/>
          <w:lang w:val="sr-Latn-ME"/>
        </w:rPr>
      </w:pPr>
    </w:p>
    <w:p w14:paraId="379170E0" w14:textId="77777777" w:rsidR="0053031C" w:rsidRPr="004A6EF9" w:rsidRDefault="0053031C" w:rsidP="0053031C">
      <w:pPr>
        <w:jc w:val="right"/>
        <w:rPr>
          <w:rFonts w:ascii="Liberation Serif" w:hAnsi="Liberation Serif" w:cs="Liberation Serif"/>
          <w:b/>
          <w:color w:val="auto"/>
        </w:rPr>
      </w:pPr>
    </w:p>
    <w:p w14:paraId="61A400FD" w14:textId="77777777" w:rsidR="0053031C" w:rsidRPr="004A6EF9" w:rsidRDefault="0053031C" w:rsidP="0053031C">
      <w:pPr>
        <w:jc w:val="right"/>
        <w:rPr>
          <w:rFonts w:ascii="Liberation Serif" w:hAnsi="Liberation Serif" w:cs="Liberation Serif"/>
          <w:b/>
          <w:color w:val="auto"/>
        </w:rPr>
      </w:pPr>
    </w:p>
    <w:p w14:paraId="409B29C5" w14:textId="77777777" w:rsidR="00CD0573" w:rsidRPr="004A6EF9" w:rsidRDefault="00CD0573">
      <w:pPr>
        <w:rPr>
          <w:rFonts w:ascii="Liberation Serif" w:hAnsi="Liberation Serif" w:cs="Liberation Serif"/>
          <w:color w:val="auto"/>
        </w:rPr>
      </w:pPr>
    </w:p>
    <w:sectPr w:rsidR="00CD0573" w:rsidRPr="004A6EF9" w:rsidSect="0085242E">
      <w:footerReference w:type="default" r:id="rId18"/>
      <w:pgSz w:w="11906" w:h="16838"/>
      <w:pgMar w:top="426" w:right="849" w:bottom="993" w:left="1134"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42C9" w14:textId="77777777" w:rsidR="00D72BDE" w:rsidRDefault="00D72BDE" w:rsidP="0053031C">
      <w:pPr>
        <w:spacing w:after="0" w:line="240" w:lineRule="auto"/>
      </w:pPr>
      <w:r>
        <w:separator/>
      </w:r>
    </w:p>
  </w:endnote>
  <w:endnote w:type="continuationSeparator" w:id="0">
    <w:p w14:paraId="286544C8" w14:textId="77777777" w:rsidR="00D72BDE" w:rsidRDefault="00D72BDE" w:rsidP="0053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C809" w14:textId="77777777" w:rsidR="009D2C4F" w:rsidRPr="0007342E" w:rsidRDefault="009D2C4F">
    <w:pPr>
      <w:tabs>
        <w:tab w:val="center" w:pos="4550"/>
        <w:tab w:val="left" w:pos="5818"/>
      </w:tabs>
      <w:ind w:right="260"/>
      <w:jc w:val="right"/>
      <w:rPr>
        <w:rFonts w:ascii="Liberation Serif" w:hAnsi="Liberation Serif" w:cs="Liberation Serif"/>
        <w:color w:val="222A35" w:themeColor="text2" w:themeShade="80"/>
        <w:sz w:val="16"/>
        <w:szCs w:val="16"/>
      </w:rPr>
    </w:pPr>
    <w:r w:rsidRPr="0007342E">
      <w:rPr>
        <w:rFonts w:ascii="Liberation Serif" w:hAnsi="Liberation Serif" w:cs="Liberation Serif"/>
        <w:color w:val="323E4F" w:themeColor="text2" w:themeShade="BF"/>
        <w:sz w:val="16"/>
        <w:szCs w:val="16"/>
      </w:rPr>
      <w:t xml:space="preserve">strana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PAGE   \* MERGEFORMAT </w:instrText>
    </w:r>
    <w:r w:rsidRPr="0007342E">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8</w:t>
    </w:r>
    <w:r w:rsidRPr="0007342E">
      <w:rPr>
        <w:rFonts w:ascii="Liberation Serif" w:hAnsi="Liberation Serif" w:cs="Liberation Serif"/>
        <w:color w:val="323E4F" w:themeColor="text2" w:themeShade="BF"/>
        <w:sz w:val="16"/>
        <w:szCs w:val="16"/>
      </w:rPr>
      <w:fldChar w:fldCharType="end"/>
    </w:r>
    <w:r w:rsidRPr="0007342E">
      <w:rPr>
        <w:rFonts w:ascii="Liberation Serif" w:hAnsi="Liberation Serif" w:cs="Liberation Serif"/>
        <w:color w:val="323E4F" w:themeColor="text2" w:themeShade="BF"/>
        <w:sz w:val="16"/>
        <w:szCs w:val="16"/>
      </w:rPr>
      <w:t xml:space="preserve"> |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NUMPAGES  \* Arabic  \* MERGEFORMAT </w:instrText>
    </w:r>
    <w:r w:rsidRPr="0007342E">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22</w:t>
    </w:r>
    <w:r w:rsidRPr="0007342E">
      <w:rPr>
        <w:rFonts w:ascii="Liberation Serif" w:hAnsi="Liberation Serif" w:cs="Liberation Serif"/>
        <w:color w:val="323E4F" w:themeColor="text2" w:themeShade="BF"/>
        <w:sz w:val="16"/>
        <w:szCs w:val="16"/>
      </w:rPr>
      <w:fldChar w:fldCharType="end"/>
    </w:r>
  </w:p>
  <w:p w14:paraId="383DC9BA" w14:textId="77777777" w:rsidR="009D2C4F" w:rsidRDefault="009D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B974" w14:textId="77777777" w:rsidR="00D72BDE" w:rsidRDefault="00D72BDE" w:rsidP="0053031C">
      <w:pPr>
        <w:spacing w:after="0" w:line="240" w:lineRule="auto"/>
      </w:pPr>
      <w:r>
        <w:separator/>
      </w:r>
    </w:p>
  </w:footnote>
  <w:footnote w:type="continuationSeparator" w:id="0">
    <w:p w14:paraId="524F76E9" w14:textId="77777777" w:rsidR="00D72BDE" w:rsidRDefault="00D72BDE" w:rsidP="0053031C">
      <w:pPr>
        <w:spacing w:after="0" w:line="240" w:lineRule="auto"/>
      </w:pPr>
      <w:r>
        <w:continuationSeparator/>
      </w:r>
    </w:p>
  </w:footnote>
  <w:footnote w:id="1">
    <w:p w14:paraId="6C54C9D5" w14:textId="77777777" w:rsidR="009D2C4F" w:rsidRDefault="009D2C4F" w:rsidP="00544076">
      <w:pPr>
        <w:pStyle w:val="FootnoteText"/>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0AEE1AE5" w14:textId="77777777" w:rsidR="009D2C4F" w:rsidRDefault="009D2C4F" w:rsidP="0053031C">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6B8A7B29" w14:textId="77777777" w:rsidR="009D2C4F" w:rsidRDefault="009D2C4F" w:rsidP="0053031C">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A97"/>
    <w:multiLevelType w:val="hybridMultilevel"/>
    <w:tmpl w:val="3E6C298E"/>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C013069"/>
    <w:multiLevelType w:val="multilevel"/>
    <w:tmpl w:val="A8D47F18"/>
    <w:lvl w:ilvl="0">
      <w:start w:val="1"/>
      <w:numFmt w:val="decimal"/>
      <w:lvlText w:val="%1."/>
      <w:lvlJc w:val="left"/>
      <w:pPr>
        <w:ind w:left="720" w:hanging="360"/>
      </w:pPr>
      <w:rPr>
        <w:rFonts w:ascii="Segoe UI Symbol" w:eastAsia="MS Gothic" w:hAnsi="Segoe UI Symbol" w:cs="Segoe UI Symbol" w:hint="default"/>
        <w:color w:val="auto"/>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494470"/>
    <w:multiLevelType w:val="hybridMultilevel"/>
    <w:tmpl w:val="1006182E"/>
    <w:lvl w:ilvl="0" w:tplc="21EE14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8071253"/>
    <w:multiLevelType w:val="multilevel"/>
    <w:tmpl w:val="71CAD400"/>
    <w:lvl w:ilvl="0">
      <w:start w:val="1"/>
      <w:numFmt w:val="lowerLetter"/>
      <w:lvlText w:val="%1)"/>
      <w:lvlJc w:val="left"/>
      <w:pPr>
        <w:ind w:left="720" w:hanging="360"/>
      </w:pPr>
      <w:rPr>
        <w:rFonts w:ascii="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B5030D"/>
    <w:multiLevelType w:val="hybridMultilevel"/>
    <w:tmpl w:val="6AE67C72"/>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37659B5"/>
    <w:multiLevelType w:val="hybridMultilevel"/>
    <w:tmpl w:val="565439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3A559EC"/>
    <w:multiLevelType w:val="hybridMultilevel"/>
    <w:tmpl w:val="9B44E9B8"/>
    <w:lvl w:ilvl="0" w:tplc="E82695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4B5B232B"/>
    <w:multiLevelType w:val="hybridMultilevel"/>
    <w:tmpl w:val="CCDA446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CEA5F6B"/>
    <w:multiLevelType w:val="hybridMultilevel"/>
    <w:tmpl w:val="CB1CA17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4E211FC0"/>
    <w:multiLevelType w:val="hybridMultilevel"/>
    <w:tmpl w:val="6A7CAE0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12B16A3"/>
    <w:multiLevelType w:val="hybridMultilevel"/>
    <w:tmpl w:val="3F3C577C"/>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16B3E2F"/>
    <w:multiLevelType w:val="hybridMultilevel"/>
    <w:tmpl w:val="2F06532A"/>
    <w:lvl w:ilvl="0" w:tplc="2C1A0001">
      <w:start w:val="1"/>
      <w:numFmt w:val="bullet"/>
      <w:lvlText w:val=""/>
      <w:lvlJc w:val="left"/>
      <w:pPr>
        <w:ind w:left="644"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21" w15:restartNumberingAfterBreak="0">
    <w:nsid w:val="555276B5"/>
    <w:multiLevelType w:val="hybridMultilevel"/>
    <w:tmpl w:val="319ED33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5A900835"/>
    <w:multiLevelType w:val="hybridMultilevel"/>
    <w:tmpl w:val="2F24BF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3F277A"/>
    <w:multiLevelType w:val="multilevel"/>
    <w:tmpl w:val="9708B65A"/>
    <w:lvl w:ilvl="0">
      <w:start w:val="1"/>
      <w:numFmt w:val="decimal"/>
      <w:lvlText w:val="%1."/>
      <w:lvlJc w:val="left"/>
      <w:pPr>
        <w:ind w:left="720" w:hanging="360"/>
      </w:pPr>
      <w:rPr>
        <w:rFonts w:ascii="Segoe UI Symbol" w:eastAsia="MS Gothic" w:hAnsi="Segoe UI Symbol" w:cs="Segoe UI 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21"/>
  </w:num>
  <w:num w:numId="10">
    <w:abstractNumId w:val="22"/>
  </w:num>
  <w:num w:numId="11">
    <w:abstractNumId w:val="9"/>
  </w:num>
  <w:num w:numId="12">
    <w:abstractNumId w:val="20"/>
  </w:num>
  <w:num w:numId="13">
    <w:abstractNumId w:val="19"/>
  </w:num>
  <w:num w:numId="14">
    <w:abstractNumId w:val="11"/>
  </w:num>
  <w:num w:numId="15">
    <w:abstractNumId w:val="25"/>
  </w:num>
  <w:num w:numId="16">
    <w:abstractNumId w:val="15"/>
  </w:num>
  <w:num w:numId="17">
    <w:abstractNumId w:val="1"/>
  </w:num>
  <w:num w:numId="18">
    <w:abstractNumId w:val="2"/>
  </w:num>
  <w:num w:numId="19">
    <w:abstractNumId w:val="17"/>
  </w:num>
  <w:num w:numId="20">
    <w:abstractNumId w:val="16"/>
  </w:num>
  <w:num w:numId="21">
    <w:abstractNumId w:val="12"/>
  </w:num>
  <w:num w:numId="22">
    <w:abstractNumId w:val="13"/>
  </w:num>
  <w:num w:numId="23">
    <w:abstractNumId w:val="24"/>
  </w:num>
  <w:num w:numId="24">
    <w:abstractNumId w:val="18"/>
  </w:num>
  <w:num w:numId="25">
    <w:abstractNumId w:val="6"/>
  </w:num>
  <w:num w:numId="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C"/>
    <w:rsid w:val="000000C1"/>
    <w:rsid w:val="0000090F"/>
    <w:rsid w:val="00002583"/>
    <w:rsid w:val="0001110D"/>
    <w:rsid w:val="00020C2A"/>
    <w:rsid w:val="0003361B"/>
    <w:rsid w:val="00036425"/>
    <w:rsid w:val="00036FA1"/>
    <w:rsid w:val="0005603B"/>
    <w:rsid w:val="00073AB8"/>
    <w:rsid w:val="000741B8"/>
    <w:rsid w:val="00075B4C"/>
    <w:rsid w:val="00081F1E"/>
    <w:rsid w:val="0008426C"/>
    <w:rsid w:val="00085A23"/>
    <w:rsid w:val="0008600D"/>
    <w:rsid w:val="00087400"/>
    <w:rsid w:val="0009399E"/>
    <w:rsid w:val="00094AD7"/>
    <w:rsid w:val="000C0F58"/>
    <w:rsid w:val="000C1B4B"/>
    <w:rsid w:val="000C1C98"/>
    <w:rsid w:val="000C2D4A"/>
    <w:rsid w:val="000C3C17"/>
    <w:rsid w:val="000C5885"/>
    <w:rsid w:val="000C7C8B"/>
    <w:rsid w:val="000D7000"/>
    <w:rsid w:val="000E5CDA"/>
    <w:rsid w:val="000F14DC"/>
    <w:rsid w:val="000F1FDF"/>
    <w:rsid w:val="00104CE2"/>
    <w:rsid w:val="0010612A"/>
    <w:rsid w:val="00106AE4"/>
    <w:rsid w:val="00110B83"/>
    <w:rsid w:val="00111B45"/>
    <w:rsid w:val="00121D32"/>
    <w:rsid w:val="001236C4"/>
    <w:rsid w:val="0013125F"/>
    <w:rsid w:val="00133E2A"/>
    <w:rsid w:val="00134186"/>
    <w:rsid w:val="00140B40"/>
    <w:rsid w:val="00150244"/>
    <w:rsid w:val="001522EB"/>
    <w:rsid w:val="00160A92"/>
    <w:rsid w:val="00171AA9"/>
    <w:rsid w:val="00177965"/>
    <w:rsid w:val="00180250"/>
    <w:rsid w:val="00180E43"/>
    <w:rsid w:val="0019288B"/>
    <w:rsid w:val="001A7EDC"/>
    <w:rsid w:val="001B05D0"/>
    <w:rsid w:val="001B1408"/>
    <w:rsid w:val="001B3178"/>
    <w:rsid w:val="001D7554"/>
    <w:rsid w:val="001F3BCA"/>
    <w:rsid w:val="00200A2D"/>
    <w:rsid w:val="00205F81"/>
    <w:rsid w:val="00210434"/>
    <w:rsid w:val="00211E27"/>
    <w:rsid w:val="00211E6B"/>
    <w:rsid w:val="00215A07"/>
    <w:rsid w:val="00216AE1"/>
    <w:rsid w:val="00220DED"/>
    <w:rsid w:val="00227C11"/>
    <w:rsid w:val="00230319"/>
    <w:rsid w:val="00241528"/>
    <w:rsid w:val="00246960"/>
    <w:rsid w:val="0025125C"/>
    <w:rsid w:val="00251E3D"/>
    <w:rsid w:val="00265305"/>
    <w:rsid w:val="002817A6"/>
    <w:rsid w:val="0029465F"/>
    <w:rsid w:val="0029495A"/>
    <w:rsid w:val="00294A72"/>
    <w:rsid w:val="002A2447"/>
    <w:rsid w:val="002B17D1"/>
    <w:rsid w:val="002C32FB"/>
    <w:rsid w:val="002D2023"/>
    <w:rsid w:val="002D20E2"/>
    <w:rsid w:val="002D2CA6"/>
    <w:rsid w:val="002D33C0"/>
    <w:rsid w:val="002D35F8"/>
    <w:rsid w:val="002E6794"/>
    <w:rsid w:val="002F47B0"/>
    <w:rsid w:val="002F78F5"/>
    <w:rsid w:val="002F7EFF"/>
    <w:rsid w:val="00301B42"/>
    <w:rsid w:val="003043B9"/>
    <w:rsid w:val="00306F8E"/>
    <w:rsid w:val="00311975"/>
    <w:rsid w:val="00314325"/>
    <w:rsid w:val="00314888"/>
    <w:rsid w:val="00322AF8"/>
    <w:rsid w:val="00324045"/>
    <w:rsid w:val="00324548"/>
    <w:rsid w:val="00332A74"/>
    <w:rsid w:val="003337F2"/>
    <w:rsid w:val="00334A54"/>
    <w:rsid w:val="00345F70"/>
    <w:rsid w:val="0036752E"/>
    <w:rsid w:val="00367542"/>
    <w:rsid w:val="00367BD4"/>
    <w:rsid w:val="00370585"/>
    <w:rsid w:val="003826D2"/>
    <w:rsid w:val="0039034B"/>
    <w:rsid w:val="00391A22"/>
    <w:rsid w:val="0039370C"/>
    <w:rsid w:val="003A043D"/>
    <w:rsid w:val="003B052C"/>
    <w:rsid w:val="003B5634"/>
    <w:rsid w:val="003B5679"/>
    <w:rsid w:val="003C123F"/>
    <w:rsid w:val="003C5D8C"/>
    <w:rsid w:val="003C6610"/>
    <w:rsid w:val="003E1593"/>
    <w:rsid w:val="003E4390"/>
    <w:rsid w:val="003E6956"/>
    <w:rsid w:val="003E6A28"/>
    <w:rsid w:val="003F00AD"/>
    <w:rsid w:val="003F2380"/>
    <w:rsid w:val="00400593"/>
    <w:rsid w:val="00407FE7"/>
    <w:rsid w:val="004119A3"/>
    <w:rsid w:val="004122CD"/>
    <w:rsid w:val="00412B2F"/>
    <w:rsid w:val="00420997"/>
    <w:rsid w:val="00430837"/>
    <w:rsid w:val="00437BBF"/>
    <w:rsid w:val="00437EDE"/>
    <w:rsid w:val="00440E35"/>
    <w:rsid w:val="00440E7B"/>
    <w:rsid w:val="00461C93"/>
    <w:rsid w:val="004643C7"/>
    <w:rsid w:val="00464A8B"/>
    <w:rsid w:val="00466CAE"/>
    <w:rsid w:val="004713EC"/>
    <w:rsid w:val="00472789"/>
    <w:rsid w:val="004814E8"/>
    <w:rsid w:val="00487B21"/>
    <w:rsid w:val="00492700"/>
    <w:rsid w:val="00492FB2"/>
    <w:rsid w:val="00493774"/>
    <w:rsid w:val="004970FF"/>
    <w:rsid w:val="00497F79"/>
    <w:rsid w:val="004A1F75"/>
    <w:rsid w:val="004A477D"/>
    <w:rsid w:val="004A5A36"/>
    <w:rsid w:val="004A6A77"/>
    <w:rsid w:val="004A6EF9"/>
    <w:rsid w:val="004B1EBD"/>
    <w:rsid w:val="004B36FF"/>
    <w:rsid w:val="004B480D"/>
    <w:rsid w:val="004C3287"/>
    <w:rsid w:val="004C54A6"/>
    <w:rsid w:val="004E20C6"/>
    <w:rsid w:val="004E5892"/>
    <w:rsid w:val="00500BA2"/>
    <w:rsid w:val="0051144F"/>
    <w:rsid w:val="00514E4D"/>
    <w:rsid w:val="0051720F"/>
    <w:rsid w:val="00522122"/>
    <w:rsid w:val="0052284E"/>
    <w:rsid w:val="00525D21"/>
    <w:rsid w:val="0053031C"/>
    <w:rsid w:val="00530DC7"/>
    <w:rsid w:val="00542B45"/>
    <w:rsid w:val="00544076"/>
    <w:rsid w:val="00546576"/>
    <w:rsid w:val="00552AAA"/>
    <w:rsid w:val="00553705"/>
    <w:rsid w:val="005537C4"/>
    <w:rsid w:val="00554121"/>
    <w:rsid w:val="00554444"/>
    <w:rsid w:val="00561C18"/>
    <w:rsid w:val="00565246"/>
    <w:rsid w:val="005664F8"/>
    <w:rsid w:val="0057352C"/>
    <w:rsid w:val="005837C5"/>
    <w:rsid w:val="00584192"/>
    <w:rsid w:val="0058421F"/>
    <w:rsid w:val="00587010"/>
    <w:rsid w:val="00591E45"/>
    <w:rsid w:val="005926BC"/>
    <w:rsid w:val="005A26A4"/>
    <w:rsid w:val="005B0D4F"/>
    <w:rsid w:val="005B5F69"/>
    <w:rsid w:val="005B60DE"/>
    <w:rsid w:val="005C0DAF"/>
    <w:rsid w:val="005C44E7"/>
    <w:rsid w:val="005C5841"/>
    <w:rsid w:val="005D66ED"/>
    <w:rsid w:val="005E19CE"/>
    <w:rsid w:val="005E3ACA"/>
    <w:rsid w:val="005E43DB"/>
    <w:rsid w:val="005F316A"/>
    <w:rsid w:val="006011BC"/>
    <w:rsid w:val="006078BC"/>
    <w:rsid w:val="00612044"/>
    <w:rsid w:val="0062774F"/>
    <w:rsid w:val="00627D5F"/>
    <w:rsid w:val="00634E00"/>
    <w:rsid w:val="00635742"/>
    <w:rsid w:val="006376B3"/>
    <w:rsid w:val="00644361"/>
    <w:rsid w:val="00653643"/>
    <w:rsid w:val="0065637A"/>
    <w:rsid w:val="00661970"/>
    <w:rsid w:val="00663B25"/>
    <w:rsid w:val="006715EB"/>
    <w:rsid w:val="00674613"/>
    <w:rsid w:val="00674DE9"/>
    <w:rsid w:val="00674FB2"/>
    <w:rsid w:val="0068213B"/>
    <w:rsid w:val="006913BC"/>
    <w:rsid w:val="00691ED8"/>
    <w:rsid w:val="006A0F77"/>
    <w:rsid w:val="006A3677"/>
    <w:rsid w:val="006B499F"/>
    <w:rsid w:val="006B543D"/>
    <w:rsid w:val="006B7692"/>
    <w:rsid w:val="006D0DAC"/>
    <w:rsid w:val="006D1925"/>
    <w:rsid w:val="006E7F52"/>
    <w:rsid w:val="0071125C"/>
    <w:rsid w:val="00715DC6"/>
    <w:rsid w:val="007165F9"/>
    <w:rsid w:val="00723325"/>
    <w:rsid w:val="00724130"/>
    <w:rsid w:val="00732443"/>
    <w:rsid w:val="00741605"/>
    <w:rsid w:val="007506A2"/>
    <w:rsid w:val="00762F75"/>
    <w:rsid w:val="00763BD3"/>
    <w:rsid w:val="007650DA"/>
    <w:rsid w:val="007673CD"/>
    <w:rsid w:val="007707D4"/>
    <w:rsid w:val="00777721"/>
    <w:rsid w:val="00781736"/>
    <w:rsid w:val="0078412F"/>
    <w:rsid w:val="00790468"/>
    <w:rsid w:val="007944AF"/>
    <w:rsid w:val="00796A0D"/>
    <w:rsid w:val="007A0018"/>
    <w:rsid w:val="007A0E7A"/>
    <w:rsid w:val="007A687B"/>
    <w:rsid w:val="007B1028"/>
    <w:rsid w:val="007B14AB"/>
    <w:rsid w:val="007B16D0"/>
    <w:rsid w:val="007B2B56"/>
    <w:rsid w:val="007B519A"/>
    <w:rsid w:val="007C043D"/>
    <w:rsid w:val="007C1133"/>
    <w:rsid w:val="007C5D79"/>
    <w:rsid w:val="007D72C8"/>
    <w:rsid w:val="007E117A"/>
    <w:rsid w:val="007E35D1"/>
    <w:rsid w:val="007E5348"/>
    <w:rsid w:val="007F2D7A"/>
    <w:rsid w:val="007F7424"/>
    <w:rsid w:val="0080471E"/>
    <w:rsid w:val="00806378"/>
    <w:rsid w:val="00814B30"/>
    <w:rsid w:val="0082151C"/>
    <w:rsid w:val="00822FB9"/>
    <w:rsid w:val="008271C0"/>
    <w:rsid w:val="00830B23"/>
    <w:rsid w:val="00831975"/>
    <w:rsid w:val="0085242E"/>
    <w:rsid w:val="00860CE2"/>
    <w:rsid w:val="0086214A"/>
    <w:rsid w:val="00862659"/>
    <w:rsid w:val="00863BE4"/>
    <w:rsid w:val="00865330"/>
    <w:rsid w:val="00866472"/>
    <w:rsid w:val="008679F1"/>
    <w:rsid w:val="008732B3"/>
    <w:rsid w:val="00874A8B"/>
    <w:rsid w:val="008800B6"/>
    <w:rsid w:val="00892FBD"/>
    <w:rsid w:val="00894D9C"/>
    <w:rsid w:val="0089544E"/>
    <w:rsid w:val="008A2D1D"/>
    <w:rsid w:val="008A357D"/>
    <w:rsid w:val="008A4CFB"/>
    <w:rsid w:val="008B0B6D"/>
    <w:rsid w:val="008B3429"/>
    <w:rsid w:val="008C5D41"/>
    <w:rsid w:val="008D37C4"/>
    <w:rsid w:val="008D4850"/>
    <w:rsid w:val="008D73C1"/>
    <w:rsid w:val="008E07D8"/>
    <w:rsid w:val="008E3251"/>
    <w:rsid w:val="008E505B"/>
    <w:rsid w:val="008E6560"/>
    <w:rsid w:val="008E7C1C"/>
    <w:rsid w:val="008F10B2"/>
    <w:rsid w:val="009004E8"/>
    <w:rsid w:val="009012AB"/>
    <w:rsid w:val="00902162"/>
    <w:rsid w:val="00903787"/>
    <w:rsid w:val="00905FC1"/>
    <w:rsid w:val="00906D4D"/>
    <w:rsid w:val="009138D6"/>
    <w:rsid w:val="009140A7"/>
    <w:rsid w:val="009176EC"/>
    <w:rsid w:val="0092147A"/>
    <w:rsid w:val="00921797"/>
    <w:rsid w:val="0092385F"/>
    <w:rsid w:val="00927AC2"/>
    <w:rsid w:val="00930EE9"/>
    <w:rsid w:val="009312D8"/>
    <w:rsid w:val="00932E1A"/>
    <w:rsid w:val="009334BC"/>
    <w:rsid w:val="00935148"/>
    <w:rsid w:val="00940099"/>
    <w:rsid w:val="00953C47"/>
    <w:rsid w:val="00955506"/>
    <w:rsid w:val="009613A6"/>
    <w:rsid w:val="00964C6F"/>
    <w:rsid w:val="0097479B"/>
    <w:rsid w:val="00974866"/>
    <w:rsid w:val="00974C3D"/>
    <w:rsid w:val="00976BDA"/>
    <w:rsid w:val="00980B57"/>
    <w:rsid w:val="00990A78"/>
    <w:rsid w:val="00992A9D"/>
    <w:rsid w:val="009966B5"/>
    <w:rsid w:val="009A1FD4"/>
    <w:rsid w:val="009B1B15"/>
    <w:rsid w:val="009B2845"/>
    <w:rsid w:val="009B7F08"/>
    <w:rsid w:val="009B7FC2"/>
    <w:rsid w:val="009C635C"/>
    <w:rsid w:val="009C6415"/>
    <w:rsid w:val="009D023F"/>
    <w:rsid w:val="009D2C4F"/>
    <w:rsid w:val="009D6DC0"/>
    <w:rsid w:val="009F13E4"/>
    <w:rsid w:val="009F1CB5"/>
    <w:rsid w:val="009F4A3B"/>
    <w:rsid w:val="009F503F"/>
    <w:rsid w:val="00A020D2"/>
    <w:rsid w:val="00A04D6E"/>
    <w:rsid w:val="00A04F5C"/>
    <w:rsid w:val="00A05F26"/>
    <w:rsid w:val="00A10147"/>
    <w:rsid w:val="00A166F5"/>
    <w:rsid w:val="00A21719"/>
    <w:rsid w:val="00A23FF2"/>
    <w:rsid w:val="00A273FE"/>
    <w:rsid w:val="00A3557B"/>
    <w:rsid w:val="00A37223"/>
    <w:rsid w:val="00A46900"/>
    <w:rsid w:val="00A533E9"/>
    <w:rsid w:val="00A549CC"/>
    <w:rsid w:val="00A56FAB"/>
    <w:rsid w:val="00A655AA"/>
    <w:rsid w:val="00A65B6B"/>
    <w:rsid w:val="00A666BF"/>
    <w:rsid w:val="00A67FF1"/>
    <w:rsid w:val="00A7131A"/>
    <w:rsid w:val="00A74957"/>
    <w:rsid w:val="00A75089"/>
    <w:rsid w:val="00A82D81"/>
    <w:rsid w:val="00A84859"/>
    <w:rsid w:val="00A900BB"/>
    <w:rsid w:val="00AB451D"/>
    <w:rsid w:val="00AD07EE"/>
    <w:rsid w:val="00AD1BA2"/>
    <w:rsid w:val="00AD1BBC"/>
    <w:rsid w:val="00AD4A0E"/>
    <w:rsid w:val="00AD5AD3"/>
    <w:rsid w:val="00AD5DEB"/>
    <w:rsid w:val="00AD7BC6"/>
    <w:rsid w:val="00AE7833"/>
    <w:rsid w:val="00AF2035"/>
    <w:rsid w:val="00AF3139"/>
    <w:rsid w:val="00AF4C3D"/>
    <w:rsid w:val="00B02FD7"/>
    <w:rsid w:val="00B05F2A"/>
    <w:rsid w:val="00B0692E"/>
    <w:rsid w:val="00B06C5C"/>
    <w:rsid w:val="00B1487C"/>
    <w:rsid w:val="00B33A94"/>
    <w:rsid w:val="00B33ECF"/>
    <w:rsid w:val="00B37169"/>
    <w:rsid w:val="00B4775F"/>
    <w:rsid w:val="00B507B5"/>
    <w:rsid w:val="00B523EA"/>
    <w:rsid w:val="00B545A6"/>
    <w:rsid w:val="00B5746D"/>
    <w:rsid w:val="00B61B57"/>
    <w:rsid w:val="00B6400C"/>
    <w:rsid w:val="00B6583F"/>
    <w:rsid w:val="00B7381C"/>
    <w:rsid w:val="00B77C82"/>
    <w:rsid w:val="00B803D9"/>
    <w:rsid w:val="00B83CE0"/>
    <w:rsid w:val="00B9003C"/>
    <w:rsid w:val="00B9280F"/>
    <w:rsid w:val="00B94DB1"/>
    <w:rsid w:val="00BA27BF"/>
    <w:rsid w:val="00BA4EFE"/>
    <w:rsid w:val="00BB0203"/>
    <w:rsid w:val="00BC4BCD"/>
    <w:rsid w:val="00BC56E2"/>
    <w:rsid w:val="00BD2D40"/>
    <w:rsid w:val="00BD6D81"/>
    <w:rsid w:val="00BD762E"/>
    <w:rsid w:val="00BE4FDB"/>
    <w:rsid w:val="00BE55EA"/>
    <w:rsid w:val="00BE6598"/>
    <w:rsid w:val="00BF1746"/>
    <w:rsid w:val="00BF1E14"/>
    <w:rsid w:val="00BF5945"/>
    <w:rsid w:val="00BF5EB3"/>
    <w:rsid w:val="00BF6105"/>
    <w:rsid w:val="00C05961"/>
    <w:rsid w:val="00C075EB"/>
    <w:rsid w:val="00C10CE7"/>
    <w:rsid w:val="00C1119C"/>
    <w:rsid w:val="00C12957"/>
    <w:rsid w:val="00C227C3"/>
    <w:rsid w:val="00C23C66"/>
    <w:rsid w:val="00C24063"/>
    <w:rsid w:val="00C2568E"/>
    <w:rsid w:val="00C4702F"/>
    <w:rsid w:val="00C52995"/>
    <w:rsid w:val="00C56E36"/>
    <w:rsid w:val="00C61E91"/>
    <w:rsid w:val="00C70D8B"/>
    <w:rsid w:val="00C73E2B"/>
    <w:rsid w:val="00C76DF9"/>
    <w:rsid w:val="00C841F3"/>
    <w:rsid w:val="00C84AF1"/>
    <w:rsid w:val="00C875F9"/>
    <w:rsid w:val="00C911A0"/>
    <w:rsid w:val="00C93138"/>
    <w:rsid w:val="00CA0CF2"/>
    <w:rsid w:val="00CA140C"/>
    <w:rsid w:val="00CA598C"/>
    <w:rsid w:val="00CA5F15"/>
    <w:rsid w:val="00CA6621"/>
    <w:rsid w:val="00CB3DBA"/>
    <w:rsid w:val="00CB6ECC"/>
    <w:rsid w:val="00CB7659"/>
    <w:rsid w:val="00CC6FE9"/>
    <w:rsid w:val="00CD01FB"/>
    <w:rsid w:val="00CD0573"/>
    <w:rsid w:val="00CD3F49"/>
    <w:rsid w:val="00CD60D4"/>
    <w:rsid w:val="00CE0D5D"/>
    <w:rsid w:val="00CE2419"/>
    <w:rsid w:val="00CE6E72"/>
    <w:rsid w:val="00CF28DC"/>
    <w:rsid w:val="00D02DBC"/>
    <w:rsid w:val="00D0560B"/>
    <w:rsid w:val="00D20D37"/>
    <w:rsid w:val="00D21470"/>
    <w:rsid w:val="00D2737F"/>
    <w:rsid w:val="00D5746E"/>
    <w:rsid w:val="00D667AF"/>
    <w:rsid w:val="00D729A9"/>
    <w:rsid w:val="00D72BDE"/>
    <w:rsid w:val="00D75B8C"/>
    <w:rsid w:val="00D8223F"/>
    <w:rsid w:val="00D91B3F"/>
    <w:rsid w:val="00D9217A"/>
    <w:rsid w:val="00DB4573"/>
    <w:rsid w:val="00DB4B33"/>
    <w:rsid w:val="00DC2E81"/>
    <w:rsid w:val="00DC4870"/>
    <w:rsid w:val="00DC4877"/>
    <w:rsid w:val="00DD0533"/>
    <w:rsid w:val="00DD2046"/>
    <w:rsid w:val="00DD4EA6"/>
    <w:rsid w:val="00DD638B"/>
    <w:rsid w:val="00DD7850"/>
    <w:rsid w:val="00DE3F32"/>
    <w:rsid w:val="00DE5041"/>
    <w:rsid w:val="00DE585E"/>
    <w:rsid w:val="00DE5CC7"/>
    <w:rsid w:val="00DE6935"/>
    <w:rsid w:val="00DF41B5"/>
    <w:rsid w:val="00DF46A4"/>
    <w:rsid w:val="00E024CE"/>
    <w:rsid w:val="00E1524C"/>
    <w:rsid w:val="00E2560A"/>
    <w:rsid w:val="00E43690"/>
    <w:rsid w:val="00E4452D"/>
    <w:rsid w:val="00E4624F"/>
    <w:rsid w:val="00E512BF"/>
    <w:rsid w:val="00E53F18"/>
    <w:rsid w:val="00E542F6"/>
    <w:rsid w:val="00E66B0B"/>
    <w:rsid w:val="00E724DD"/>
    <w:rsid w:val="00E77D62"/>
    <w:rsid w:val="00E82A57"/>
    <w:rsid w:val="00E9134D"/>
    <w:rsid w:val="00E93FE2"/>
    <w:rsid w:val="00E94085"/>
    <w:rsid w:val="00E97D15"/>
    <w:rsid w:val="00EA06D5"/>
    <w:rsid w:val="00EB5452"/>
    <w:rsid w:val="00EC0DFD"/>
    <w:rsid w:val="00EC66B4"/>
    <w:rsid w:val="00ED1DA1"/>
    <w:rsid w:val="00ED26E6"/>
    <w:rsid w:val="00EE6E5C"/>
    <w:rsid w:val="00EF6417"/>
    <w:rsid w:val="00EF6714"/>
    <w:rsid w:val="00F07525"/>
    <w:rsid w:val="00F150D1"/>
    <w:rsid w:val="00F15865"/>
    <w:rsid w:val="00F17CA2"/>
    <w:rsid w:val="00F27D21"/>
    <w:rsid w:val="00F34D1A"/>
    <w:rsid w:val="00F34FEA"/>
    <w:rsid w:val="00F43E78"/>
    <w:rsid w:val="00F46079"/>
    <w:rsid w:val="00F7109C"/>
    <w:rsid w:val="00F73ADB"/>
    <w:rsid w:val="00F74D67"/>
    <w:rsid w:val="00F80A34"/>
    <w:rsid w:val="00F9326E"/>
    <w:rsid w:val="00F96254"/>
    <w:rsid w:val="00F977FD"/>
    <w:rsid w:val="00FA5FA3"/>
    <w:rsid w:val="00FB3F41"/>
    <w:rsid w:val="00FC0C57"/>
    <w:rsid w:val="00FC27D2"/>
    <w:rsid w:val="00FD31D5"/>
    <w:rsid w:val="00FF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C588E"/>
  <w15:docId w15:val="{0386F09A-DDCE-4F66-BF46-44FA1DB7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1C"/>
    <w:pPr>
      <w:spacing w:after="200" w:line="276" w:lineRule="auto"/>
    </w:pPr>
    <w:rPr>
      <w:rFonts w:ascii="Calibri" w:eastAsia="Times New Roman" w:hAnsi="Calibri" w:cs="Calibri"/>
      <w:noProof/>
      <w:color w:val="00000A"/>
      <w:lang w:val="sr-Latn-ME"/>
    </w:rPr>
  </w:style>
  <w:style w:type="paragraph" w:styleId="Heading1">
    <w:name w:val="heading 1"/>
    <w:basedOn w:val="Normal"/>
    <w:next w:val="Normal"/>
    <w:link w:val="Heading1Char"/>
    <w:uiPriority w:val="99"/>
    <w:qFormat/>
    <w:rsid w:val="0053031C"/>
    <w:pPr>
      <w:keepNext/>
      <w:spacing w:after="0" w:line="240" w:lineRule="auto"/>
      <w:jc w:val="center"/>
      <w:outlineLvl w:val="0"/>
    </w:pPr>
    <w:rPr>
      <w:rFonts w:ascii="Times New Roman" w:hAnsi="Times New Roman" w:cs="Times New Roman"/>
      <w:b/>
      <w:bCs/>
      <w:color w:val="auto"/>
      <w:sz w:val="24"/>
      <w:szCs w:val="24"/>
      <w:lang w:val="sr-Cyrl-CS"/>
    </w:rPr>
  </w:style>
  <w:style w:type="paragraph" w:styleId="Heading2">
    <w:name w:val="heading 2"/>
    <w:basedOn w:val="Normal"/>
    <w:next w:val="Normal"/>
    <w:link w:val="Heading2Char"/>
    <w:uiPriority w:val="99"/>
    <w:qFormat/>
    <w:rsid w:val="0053031C"/>
    <w:pPr>
      <w:keepNext/>
      <w:keepLines/>
      <w:spacing w:before="200" w:after="0"/>
      <w:outlineLvl w:val="1"/>
    </w:pPr>
    <w:rPr>
      <w:rFonts w:ascii="Cambria" w:hAnsi="Cambria" w:cs="Cambria"/>
      <w:b/>
      <w:bCs/>
      <w:color w:val="4F81BD"/>
      <w:sz w:val="26"/>
      <w:szCs w:val="26"/>
      <w:lang w:eastAsia="zh-TW"/>
    </w:rPr>
  </w:style>
  <w:style w:type="paragraph" w:styleId="Heading3">
    <w:name w:val="heading 3"/>
    <w:basedOn w:val="Normal"/>
    <w:next w:val="Normal"/>
    <w:link w:val="Heading3Char"/>
    <w:uiPriority w:val="99"/>
    <w:qFormat/>
    <w:rsid w:val="0053031C"/>
    <w:pPr>
      <w:keepNext/>
      <w:keepLines/>
      <w:spacing w:before="200" w:after="0"/>
      <w:outlineLvl w:val="2"/>
    </w:pPr>
    <w:rPr>
      <w:rFonts w:ascii="Cambria"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53031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9"/>
    <w:qFormat/>
    <w:rsid w:val="0053031C"/>
    <w:rPr>
      <w:rFonts w:ascii="Cambria" w:eastAsia="Times New Roman" w:hAnsi="Cambria" w:cs="Cambria"/>
      <w:b/>
      <w:bCs/>
      <w:color w:val="4F81BD"/>
      <w:sz w:val="26"/>
      <w:szCs w:val="26"/>
      <w:lang w:val="sr-Latn-ME" w:eastAsia="zh-TW"/>
    </w:rPr>
  </w:style>
  <w:style w:type="character" w:customStyle="1" w:styleId="Heading3Char">
    <w:name w:val="Heading 3 Char"/>
    <w:basedOn w:val="DefaultParagraphFont"/>
    <w:link w:val="Heading3"/>
    <w:uiPriority w:val="99"/>
    <w:qFormat/>
    <w:rsid w:val="0053031C"/>
    <w:rPr>
      <w:rFonts w:ascii="Cambria" w:eastAsia="Times New Roman" w:hAnsi="Cambria" w:cs="Cambria"/>
      <w:b/>
      <w:bCs/>
      <w:color w:val="4F81BD"/>
      <w:sz w:val="24"/>
      <w:szCs w:val="24"/>
      <w:lang w:val="sr-Latn-ME" w:eastAsia="zh-TW"/>
    </w:rPr>
  </w:style>
  <w:style w:type="character" w:styleId="Hyperlink">
    <w:name w:val="Hyperlink"/>
    <w:uiPriority w:val="99"/>
    <w:unhideWhenUsed/>
    <w:rsid w:val="0053031C"/>
    <w:rPr>
      <w:color w:val="0000FF"/>
      <w:u w:val="single"/>
    </w:rPr>
  </w:style>
  <w:style w:type="paragraph" w:styleId="TOC1">
    <w:name w:val="toc 1"/>
    <w:basedOn w:val="Normal"/>
    <w:next w:val="Normal"/>
    <w:autoRedefine/>
    <w:uiPriority w:val="39"/>
    <w:unhideWhenUsed/>
    <w:rsid w:val="00DD4EA6"/>
    <w:pPr>
      <w:tabs>
        <w:tab w:val="left" w:pos="440"/>
        <w:tab w:val="right" w:leader="dot" w:pos="9639"/>
      </w:tabs>
      <w:spacing w:after="100"/>
    </w:pPr>
    <w:rPr>
      <w:rFonts w:eastAsia="PMingLiU"/>
      <w:color w:val="auto"/>
      <w:lang w:eastAsia="zh-TW"/>
    </w:rPr>
  </w:style>
  <w:style w:type="paragraph" w:styleId="FootnoteText">
    <w:name w:val="footnote text"/>
    <w:basedOn w:val="Normal"/>
    <w:link w:val="FootnoteTextChar"/>
    <w:uiPriority w:val="99"/>
    <w:unhideWhenUsed/>
    <w:qFormat/>
    <w:rsid w:val="0053031C"/>
    <w:pPr>
      <w:spacing w:after="0" w:line="240" w:lineRule="auto"/>
    </w:pPr>
    <w:rPr>
      <w:rFonts w:eastAsia="Calibri" w:cs="Times New Roman"/>
      <w:color w:val="auto"/>
      <w:sz w:val="20"/>
      <w:szCs w:val="20"/>
    </w:rPr>
  </w:style>
  <w:style w:type="character" w:customStyle="1" w:styleId="FootnoteTextChar">
    <w:name w:val="Footnote Text Char"/>
    <w:basedOn w:val="DefaultParagraphFont"/>
    <w:link w:val="FootnoteText"/>
    <w:uiPriority w:val="99"/>
    <w:qFormat/>
    <w:rsid w:val="0053031C"/>
    <w:rPr>
      <w:rFonts w:ascii="Calibri" w:eastAsia="Calibri" w:hAnsi="Calibri" w:cs="Times New Roman"/>
      <w:sz w:val="20"/>
      <w:szCs w:val="20"/>
      <w:lang w:val="sr-Latn-ME"/>
    </w:rPr>
  </w:style>
  <w:style w:type="character" w:styleId="FootnoteReference">
    <w:name w:val="footnote reference"/>
    <w:uiPriority w:val="99"/>
    <w:semiHidden/>
    <w:unhideWhenUsed/>
    <w:qFormat/>
    <w:rsid w:val="0053031C"/>
    <w:rPr>
      <w:vertAlign w:val="superscript"/>
    </w:rPr>
  </w:style>
  <w:style w:type="paragraph" w:styleId="Header">
    <w:name w:val="header"/>
    <w:basedOn w:val="Normal"/>
    <w:link w:val="HeaderChar"/>
    <w:uiPriority w:val="99"/>
    <w:unhideWhenUsed/>
    <w:rsid w:val="0053031C"/>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HeaderChar">
    <w:name w:val="Header Char"/>
    <w:basedOn w:val="DefaultParagraphFont"/>
    <w:link w:val="Header"/>
    <w:uiPriority w:val="99"/>
    <w:qFormat/>
    <w:rsid w:val="0053031C"/>
    <w:rPr>
      <w:rFonts w:ascii="Times New Roman" w:eastAsia="Times New Roman" w:hAnsi="Times New Roman" w:cs="Times New Roman"/>
      <w:sz w:val="24"/>
      <w:szCs w:val="24"/>
      <w:lang w:val="sr-Latn-ME"/>
    </w:rPr>
  </w:style>
  <w:style w:type="paragraph" w:styleId="Footer">
    <w:name w:val="footer"/>
    <w:basedOn w:val="Normal"/>
    <w:link w:val="FooterChar"/>
    <w:uiPriority w:val="99"/>
    <w:unhideWhenUsed/>
    <w:rsid w:val="0053031C"/>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FooterChar">
    <w:name w:val="Footer Char"/>
    <w:basedOn w:val="DefaultParagraphFont"/>
    <w:link w:val="Footer"/>
    <w:uiPriority w:val="99"/>
    <w:qFormat/>
    <w:rsid w:val="0053031C"/>
    <w:rPr>
      <w:rFonts w:ascii="Times New Roman" w:eastAsia="Times New Roman" w:hAnsi="Times New Roman" w:cs="Times New Roman"/>
      <w:sz w:val="24"/>
      <w:szCs w:val="24"/>
      <w:lang w:val="sr-Latn-ME"/>
    </w:rPr>
  </w:style>
  <w:style w:type="paragraph" w:styleId="ListParagraph">
    <w:name w:val="List Paragraph"/>
    <w:aliases w:val="Liste 1,List Paragraph1"/>
    <w:basedOn w:val="Normal"/>
    <w:link w:val="ListParagraphChar"/>
    <w:uiPriority w:val="34"/>
    <w:qFormat/>
    <w:rsid w:val="0053031C"/>
    <w:pPr>
      <w:spacing w:before="96" w:after="120" w:line="360" w:lineRule="atLeast"/>
      <w:ind w:left="720"/>
    </w:pPr>
    <w:rPr>
      <w:rFonts w:eastAsia="Calibri"/>
      <w:lang w:val="sr-Latn-CS"/>
    </w:rPr>
  </w:style>
  <w:style w:type="paragraph" w:customStyle="1" w:styleId="western">
    <w:name w:val="western"/>
    <w:basedOn w:val="Normal"/>
    <w:qFormat/>
    <w:rsid w:val="0053031C"/>
    <w:pPr>
      <w:spacing w:beforeAutospacing="1" w:after="0" w:line="240" w:lineRule="auto"/>
      <w:jc w:val="both"/>
    </w:pPr>
    <w:rPr>
      <w:rFonts w:ascii="Times New Roman" w:hAnsi="Times New Roman" w:cs="Times New Roman"/>
      <w:sz w:val="24"/>
      <w:szCs w:val="24"/>
      <w:lang w:eastAsia="sr-Latn-ME"/>
    </w:rPr>
  </w:style>
  <w:style w:type="table" w:styleId="TableGrid">
    <w:name w:val="Table Grid"/>
    <w:basedOn w:val="TableNormal"/>
    <w:uiPriority w:val="39"/>
    <w:rsid w:val="0053031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53031C"/>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qFormat/>
    <w:rsid w:val="0053031C"/>
    <w:rPr>
      <w:rFonts w:ascii="Segoe UI" w:eastAsia="Times New Roman" w:hAnsi="Segoe UI" w:cs="Segoe UI"/>
      <w:sz w:val="18"/>
      <w:szCs w:val="18"/>
      <w:lang w:val="sr-Latn-ME"/>
    </w:rPr>
  </w:style>
  <w:style w:type="character" w:customStyle="1" w:styleId="BalloonTextChar1">
    <w:name w:val="Balloon Text Char1"/>
    <w:basedOn w:val="DefaultParagraphFont"/>
    <w:uiPriority w:val="99"/>
    <w:qFormat/>
    <w:locked/>
    <w:rsid w:val="0053031C"/>
    <w:rPr>
      <w:rFonts w:ascii="Tahoma" w:eastAsia="PMingLiU" w:hAnsi="Tahoma" w:cs="Times New Roman"/>
      <w:sz w:val="16"/>
      <w:lang w:val="en-US" w:eastAsia="zh-TW"/>
    </w:rPr>
  </w:style>
  <w:style w:type="character" w:customStyle="1" w:styleId="BodyTextChar">
    <w:name w:val="Body Text Char"/>
    <w:basedOn w:val="DefaultParagraphFont"/>
    <w:link w:val="BodyText1"/>
    <w:uiPriority w:val="99"/>
    <w:qFormat/>
    <w:locked/>
    <w:rsid w:val="0053031C"/>
    <w:rPr>
      <w:rFonts w:ascii="Times New Roman" w:eastAsia="PMingLiU" w:hAnsi="Times New Roman" w:cs="Times New Roman"/>
      <w:lang w:eastAsia="x-none"/>
    </w:rPr>
  </w:style>
  <w:style w:type="paragraph" w:customStyle="1" w:styleId="BodyText1">
    <w:name w:val="Body Text1"/>
    <w:basedOn w:val="Normal"/>
    <w:link w:val="BodyTextChar"/>
    <w:uiPriority w:val="99"/>
    <w:rsid w:val="0053031C"/>
    <w:pPr>
      <w:spacing w:after="0" w:line="240" w:lineRule="auto"/>
      <w:jc w:val="both"/>
    </w:pPr>
    <w:rPr>
      <w:rFonts w:ascii="Times New Roman" w:eastAsia="PMingLiU" w:hAnsi="Times New Roman" w:cs="Times New Roman"/>
      <w:color w:val="auto"/>
      <w:lang w:val="en-GB" w:eastAsia="x-none"/>
    </w:rPr>
  </w:style>
  <w:style w:type="character" w:customStyle="1" w:styleId="PlainTextChar">
    <w:name w:val="Plain Text Char"/>
    <w:basedOn w:val="DefaultParagraphFont"/>
    <w:link w:val="PlainText"/>
    <w:uiPriority w:val="99"/>
    <w:qFormat/>
    <w:locked/>
    <w:rsid w:val="0053031C"/>
    <w:rPr>
      <w:rFonts w:ascii="Courier New" w:eastAsia="PMingLiU" w:hAnsi="Courier New" w:cs="Times New Roman"/>
      <w:sz w:val="20"/>
      <w:lang w:val="fr-FR" w:eastAsia="x-none"/>
    </w:rPr>
  </w:style>
  <w:style w:type="paragraph" w:styleId="PlainText">
    <w:name w:val="Plain Text"/>
    <w:basedOn w:val="Normal"/>
    <w:link w:val="PlainTextChar"/>
    <w:uiPriority w:val="99"/>
    <w:qFormat/>
    <w:rsid w:val="0053031C"/>
    <w:pPr>
      <w:spacing w:after="0" w:line="240" w:lineRule="auto"/>
    </w:pPr>
    <w:rPr>
      <w:rFonts w:ascii="Courier New" w:eastAsia="PMingLiU" w:hAnsi="Courier New" w:cs="Times New Roman"/>
      <w:color w:val="auto"/>
      <w:sz w:val="20"/>
      <w:lang w:val="fr-FR" w:eastAsia="x-none"/>
    </w:rPr>
  </w:style>
  <w:style w:type="character" w:customStyle="1" w:styleId="PlainTextChar1">
    <w:name w:val="Plain Text Char1"/>
    <w:basedOn w:val="DefaultParagraphFont"/>
    <w:uiPriority w:val="99"/>
    <w:semiHidden/>
    <w:rsid w:val="0053031C"/>
    <w:rPr>
      <w:rFonts w:ascii="Consolas" w:eastAsia="Times New Roman" w:hAnsi="Consolas" w:cs="Calibri"/>
      <w:color w:val="00000A"/>
      <w:sz w:val="21"/>
      <w:szCs w:val="21"/>
      <w:lang w:val="sr-Latn-ME"/>
    </w:rPr>
  </w:style>
  <w:style w:type="character" w:customStyle="1" w:styleId="CommentTextChar">
    <w:name w:val="Comment Text Char"/>
    <w:uiPriority w:val="99"/>
    <w:qFormat/>
    <w:locked/>
    <w:rsid w:val="0053031C"/>
    <w:rPr>
      <w:rFonts w:ascii="Calibri" w:eastAsia="PMingLiU" w:hAnsi="Calibri"/>
      <w:sz w:val="20"/>
      <w:lang w:val="en-US" w:eastAsia="zh-TW"/>
    </w:rPr>
  </w:style>
  <w:style w:type="character" w:customStyle="1" w:styleId="CommentTextChar1">
    <w:name w:val="Comment Text Char1"/>
    <w:basedOn w:val="DefaultParagraphFont"/>
    <w:link w:val="CommentText"/>
    <w:uiPriority w:val="99"/>
    <w:qFormat/>
    <w:locked/>
    <w:rsid w:val="0053031C"/>
    <w:rPr>
      <w:rFonts w:ascii="Calibri" w:eastAsia="PMingLiU" w:hAnsi="Calibri" w:cs="Times New Roman"/>
      <w:sz w:val="20"/>
      <w:lang w:val="en-US" w:eastAsia="zh-TW"/>
    </w:rPr>
  </w:style>
  <w:style w:type="paragraph" w:styleId="CommentText">
    <w:name w:val="annotation text"/>
    <w:basedOn w:val="Normal"/>
    <w:link w:val="CommentTextChar1"/>
    <w:uiPriority w:val="99"/>
    <w:qFormat/>
    <w:rsid w:val="0053031C"/>
    <w:pPr>
      <w:spacing w:line="240" w:lineRule="auto"/>
    </w:pPr>
    <w:rPr>
      <w:rFonts w:eastAsia="PMingLiU" w:cs="Times New Roman"/>
      <w:color w:val="auto"/>
      <w:sz w:val="20"/>
      <w:lang w:val="en-US" w:eastAsia="zh-TW"/>
    </w:rPr>
  </w:style>
  <w:style w:type="character" w:customStyle="1" w:styleId="CommentTextChar2">
    <w:name w:val="Comment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CommentSubjectChar">
    <w:name w:val="Comment Subject Char"/>
    <w:uiPriority w:val="99"/>
    <w:semiHidden/>
    <w:qFormat/>
    <w:locked/>
    <w:rsid w:val="0053031C"/>
    <w:rPr>
      <w:rFonts w:ascii="Calibri" w:eastAsia="PMingLiU" w:hAnsi="Calibri"/>
      <w:b/>
      <w:sz w:val="20"/>
      <w:lang w:val="en-US" w:eastAsia="zh-TW"/>
    </w:rPr>
  </w:style>
  <w:style w:type="character" w:customStyle="1" w:styleId="CommentSubjectChar1">
    <w:name w:val="Comment Subject Char1"/>
    <w:basedOn w:val="CommentTextChar1"/>
    <w:link w:val="CommentSubject"/>
    <w:uiPriority w:val="99"/>
    <w:semiHidden/>
    <w:qFormat/>
    <w:locked/>
    <w:rsid w:val="0053031C"/>
    <w:rPr>
      <w:rFonts w:ascii="Calibri" w:eastAsia="PMingLiU" w:hAnsi="Calibri" w:cs="Times New Roman"/>
      <w:b/>
      <w:sz w:val="20"/>
      <w:lang w:val="en-US" w:eastAsia="zh-TW"/>
    </w:rPr>
  </w:style>
  <w:style w:type="paragraph" w:styleId="CommentSubject">
    <w:name w:val="annotation subject"/>
    <w:basedOn w:val="CommentText"/>
    <w:link w:val="CommentSubjectChar1"/>
    <w:uiPriority w:val="99"/>
    <w:semiHidden/>
    <w:qFormat/>
    <w:rsid w:val="0053031C"/>
    <w:rPr>
      <w:b/>
    </w:rPr>
  </w:style>
  <w:style w:type="character" w:customStyle="1" w:styleId="CommentSubjectChar2">
    <w:name w:val="Comment Subject Char2"/>
    <w:basedOn w:val="CommentTextChar2"/>
    <w:uiPriority w:val="99"/>
    <w:semiHidden/>
    <w:rsid w:val="0053031C"/>
    <w:rPr>
      <w:rFonts w:ascii="Calibri" w:eastAsia="Times New Roman" w:hAnsi="Calibri" w:cs="Calibri"/>
      <w:b/>
      <w:bCs/>
      <w:color w:val="00000A"/>
      <w:sz w:val="20"/>
      <w:szCs w:val="20"/>
      <w:lang w:val="sr-Latn-ME"/>
    </w:rPr>
  </w:style>
  <w:style w:type="character" w:customStyle="1" w:styleId="EndnoteTextChar">
    <w:name w:val="Endnote Text Char"/>
    <w:uiPriority w:val="99"/>
    <w:qFormat/>
    <w:locked/>
    <w:rsid w:val="0053031C"/>
    <w:rPr>
      <w:rFonts w:ascii="Calibri" w:eastAsia="PMingLiU" w:hAnsi="Calibri"/>
      <w:sz w:val="20"/>
      <w:lang w:val="en-US" w:eastAsia="zh-TW"/>
    </w:rPr>
  </w:style>
  <w:style w:type="character" w:customStyle="1" w:styleId="EndnoteTextChar1">
    <w:name w:val="Endnote Text Char1"/>
    <w:basedOn w:val="DefaultParagraphFont"/>
    <w:link w:val="EndnoteText"/>
    <w:uiPriority w:val="99"/>
    <w:qFormat/>
    <w:locked/>
    <w:rsid w:val="0053031C"/>
    <w:rPr>
      <w:rFonts w:ascii="Calibri" w:eastAsia="PMingLiU" w:hAnsi="Calibri" w:cs="Times New Roman"/>
      <w:sz w:val="20"/>
      <w:lang w:val="en-US" w:eastAsia="zh-TW"/>
    </w:rPr>
  </w:style>
  <w:style w:type="paragraph" w:styleId="EndnoteText">
    <w:name w:val="endnote text"/>
    <w:basedOn w:val="Normal"/>
    <w:link w:val="EndnoteTextChar1"/>
    <w:uiPriority w:val="99"/>
    <w:qFormat/>
    <w:rsid w:val="0053031C"/>
    <w:pPr>
      <w:spacing w:after="0" w:line="240" w:lineRule="auto"/>
    </w:pPr>
    <w:rPr>
      <w:rFonts w:eastAsia="PMingLiU" w:cs="Times New Roman"/>
      <w:color w:val="auto"/>
      <w:sz w:val="20"/>
      <w:lang w:val="en-US" w:eastAsia="zh-TW"/>
    </w:rPr>
  </w:style>
  <w:style w:type="character" w:customStyle="1" w:styleId="EndnoteTextChar2">
    <w:name w:val="Endnote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TitleChar">
    <w:name w:val="Title Char"/>
    <w:basedOn w:val="DefaultParagraphFont"/>
    <w:link w:val="Title"/>
    <w:uiPriority w:val="99"/>
    <w:qFormat/>
    <w:locked/>
    <w:rsid w:val="0053031C"/>
    <w:rPr>
      <w:rFonts w:ascii="Cambria" w:hAnsi="Cambria" w:cs="Times New Roman"/>
      <w:color w:val="17365D"/>
      <w:spacing w:val="5"/>
      <w:sz w:val="32"/>
      <w:lang w:val="en-US" w:eastAsia="zh-TW"/>
    </w:rPr>
  </w:style>
  <w:style w:type="paragraph" w:styleId="Title">
    <w:name w:val="Title"/>
    <w:basedOn w:val="Normal"/>
    <w:next w:val="Normal"/>
    <w:link w:val="TitleChar"/>
    <w:uiPriority w:val="99"/>
    <w:qFormat/>
    <w:rsid w:val="0053031C"/>
    <w:pPr>
      <w:pBdr>
        <w:bottom w:val="single" w:sz="8" w:space="4" w:color="4F81BD"/>
      </w:pBdr>
      <w:spacing w:after="300" w:line="240" w:lineRule="auto"/>
    </w:pPr>
    <w:rPr>
      <w:rFonts w:ascii="Cambria" w:eastAsiaTheme="minorHAnsi" w:hAnsi="Cambria" w:cs="Times New Roman"/>
      <w:color w:val="17365D"/>
      <w:spacing w:val="5"/>
      <w:sz w:val="32"/>
      <w:lang w:val="en-US" w:eastAsia="zh-TW"/>
    </w:rPr>
  </w:style>
  <w:style w:type="character" w:customStyle="1" w:styleId="TitleChar1">
    <w:name w:val="Title Char1"/>
    <w:basedOn w:val="DefaultParagraphFont"/>
    <w:uiPriority w:val="10"/>
    <w:rsid w:val="0053031C"/>
    <w:rPr>
      <w:rFonts w:asciiTheme="majorHAnsi" w:eastAsiaTheme="majorEastAsia" w:hAnsiTheme="majorHAnsi" w:cstheme="majorBidi"/>
      <w:spacing w:val="-10"/>
      <w:kern w:val="28"/>
      <w:sz w:val="56"/>
      <w:szCs w:val="56"/>
      <w:lang w:val="sr-Latn-ME"/>
    </w:rPr>
  </w:style>
  <w:style w:type="character" w:customStyle="1" w:styleId="SubtitleChar">
    <w:name w:val="Subtitle Char"/>
    <w:basedOn w:val="DefaultParagraphFont"/>
    <w:link w:val="Subtitle"/>
    <w:uiPriority w:val="99"/>
    <w:qFormat/>
    <w:locked/>
    <w:rsid w:val="0053031C"/>
    <w:rPr>
      <w:rFonts w:ascii="Cambria" w:hAnsi="Cambria" w:cs="Times New Roman"/>
      <w:i/>
      <w:color w:val="4F81BD"/>
      <w:spacing w:val="15"/>
      <w:sz w:val="24"/>
      <w:lang w:val="en-US" w:eastAsia="zh-TW"/>
    </w:rPr>
  </w:style>
  <w:style w:type="paragraph" w:styleId="Subtitle">
    <w:name w:val="Subtitle"/>
    <w:basedOn w:val="Normal"/>
    <w:next w:val="Normal"/>
    <w:link w:val="SubtitleChar"/>
    <w:uiPriority w:val="99"/>
    <w:qFormat/>
    <w:rsid w:val="0053031C"/>
    <w:rPr>
      <w:rFonts w:ascii="Cambria" w:eastAsiaTheme="minorHAnsi" w:hAnsi="Cambria" w:cs="Times New Roman"/>
      <w:i/>
      <w:color w:val="4F81BD"/>
      <w:spacing w:val="15"/>
      <w:sz w:val="24"/>
      <w:lang w:val="en-US" w:eastAsia="zh-TW"/>
    </w:rPr>
  </w:style>
  <w:style w:type="character" w:customStyle="1" w:styleId="SubtitleChar1">
    <w:name w:val="Subtitle Char1"/>
    <w:basedOn w:val="DefaultParagraphFont"/>
    <w:uiPriority w:val="11"/>
    <w:rsid w:val="0053031C"/>
    <w:rPr>
      <w:rFonts w:eastAsiaTheme="minorEastAsia"/>
      <w:color w:val="5A5A5A" w:themeColor="text1" w:themeTint="A5"/>
      <w:spacing w:val="15"/>
      <w:lang w:val="sr-Latn-ME"/>
    </w:rPr>
  </w:style>
  <w:style w:type="character" w:styleId="SubtleEmphasis">
    <w:name w:val="Subtle Emphasis"/>
    <w:basedOn w:val="DefaultParagraphFont"/>
    <w:uiPriority w:val="99"/>
    <w:qFormat/>
    <w:rsid w:val="0053031C"/>
    <w:rPr>
      <w:rFonts w:cs="Times New Roman"/>
      <w:i/>
      <w:color w:val="808080"/>
    </w:rPr>
  </w:style>
  <w:style w:type="character" w:customStyle="1" w:styleId="InternetLink">
    <w:name w:val="Internet Link"/>
    <w:basedOn w:val="DefaultParagraphFont"/>
    <w:uiPriority w:val="99"/>
    <w:unhideWhenUsed/>
    <w:rsid w:val="0053031C"/>
    <w:rPr>
      <w:color w:val="0563C1" w:themeColor="hyperlink"/>
      <w:u w:val="single"/>
    </w:rPr>
  </w:style>
  <w:style w:type="character" w:styleId="SubtleReference">
    <w:name w:val="Subtle Reference"/>
    <w:basedOn w:val="DefaultParagraphFont"/>
    <w:uiPriority w:val="99"/>
    <w:qFormat/>
    <w:rsid w:val="0053031C"/>
    <w:rPr>
      <w:rFonts w:cs="Times New Roman"/>
      <w:smallCaps/>
      <w:color w:val="00000A"/>
      <w:u w:val="single"/>
    </w:rPr>
  </w:style>
  <w:style w:type="character" w:styleId="CommentReference">
    <w:name w:val="annotation reference"/>
    <w:basedOn w:val="DefaultParagraphFont"/>
    <w:uiPriority w:val="99"/>
    <w:semiHidden/>
    <w:qFormat/>
    <w:rsid w:val="0053031C"/>
    <w:rPr>
      <w:rFonts w:cs="Times New Roman"/>
      <w:sz w:val="16"/>
    </w:rPr>
  </w:style>
  <w:style w:type="character" w:styleId="EndnoteReference">
    <w:name w:val="endnote reference"/>
    <w:basedOn w:val="DefaultParagraphFont"/>
    <w:uiPriority w:val="99"/>
    <w:semiHidden/>
    <w:qFormat/>
    <w:rsid w:val="0053031C"/>
    <w:rPr>
      <w:rFonts w:cs="Times New Roman"/>
      <w:vertAlign w:val="superscript"/>
    </w:rPr>
  </w:style>
  <w:style w:type="character" w:customStyle="1" w:styleId="apple-converted-space">
    <w:name w:val="apple-converted-space"/>
    <w:basedOn w:val="DefaultParagraphFont"/>
    <w:uiPriority w:val="99"/>
    <w:qFormat/>
    <w:rsid w:val="0053031C"/>
    <w:rPr>
      <w:rFonts w:cs="Times New Roman"/>
    </w:rPr>
  </w:style>
  <w:style w:type="character" w:customStyle="1" w:styleId="FootnoteTextChar1">
    <w:name w:val="Footnote Text Char1"/>
    <w:uiPriority w:val="99"/>
    <w:semiHidden/>
    <w:qFormat/>
    <w:locked/>
    <w:rsid w:val="0053031C"/>
    <w:rPr>
      <w:rFonts w:ascii="Calibri" w:hAnsi="Calibri"/>
      <w:lang w:val="en-US" w:eastAsia="ar-SA" w:bidi="ar-SA"/>
    </w:rPr>
  </w:style>
  <w:style w:type="character" w:customStyle="1" w:styleId="WW8Num1z1">
    <w:name w:val="WW8Num1z1"/>
    <w:qFormat/>
    <w:rsid w:val="0053031C"/>
  </w:style>
  <w:style w:type="character" w:customStyle="1" w:styleId="ListLabel1">
    <w:name w:val="ListLabel 1"/>
    <w:qFormat/>
    <w:rsid w:val="0053031C"/>
    <w:rPr>
      <w:rFonts w:ascii="Times New Roman" w:hAnsi="Times New Roman" w:cs="Times New Roman"/>
      <w:b/>
      <w:sz w:val="24"/>
    </w:rPr>
  </w:style>
  <w:style w:type="character" w:customStyle="1" w:styleId="ListLabel2">
    <w:name w:val="ListLabel 2"/>
    <w:qFormat/>
    <w:rsid w:val="0053031C"/>
    <w:rPr>
      <w:rFonts w:ascii="Times New Roman" w:hAnsi="Times New Roman" w:cs="Times New Roman"/>
      <w:b/>
      <w:bCs/>
      <w:sz w:val="28"/>
    </w:rPr>
  </w:style>
  <w:style w:type="character" w:customStyle="1" w:styleId="ListLabel3">
    <w:name w:val="ListLabel 3"/>
    <w:qFormat/>
    <w:rsid w:val="0053031C"/>
    <w:rPr>
      <w:rFonts w:ascii="Times New Roman" w:hAnsi="Times New Roman" w:cs="Times New Roman"/>
      <w:color w:val="000000"/>
      <w:sz w:val="24"/>
    </w:rPr>
  </w:style>
  <w:style w:type="character" w:customStyle="1" w:styleId="IndexLink">
    <w:name w:val="Index Link"/>
    <w:qFormat/>
    <w:rsid w:val="0053031C"/>
  </w:style>
  <w:style w:type="character" w:customStyle="1" w:styleId="FootnoteCharacters">
    <w:name w:val="Footnote Characters"/>
    <w:qFormat/>
    <w:rsid w:val="0053031C"/>
  </w:style>
  <w:style w:type="character" w:customStyle="1" w:styleId="FootnoteAnchor">
    <w:name w:val="Footnote Anchor"/>
    <w:rsid w:val="0053031C"/>
    <w:rPr>
      <w:vertAlign w:val="superscript"/>
    </w:rPr>
  </w:style>
  <w:style w:type="character" w:customStyle="1" w:styleId="EndnoteAnchor">
    <w:name w:val="Endnote Anchor"/>
    <w:rsid w:val="0053031C"/>
    <w:rPr>
      <w:vertAlign w:val="superscript"/>
    </w:rPr>
  </w:style>
  <w:style w:type="character" w:customStyle="1" w:styleId="EndnoteCharacters">
    <w:name w:val="Endnote Characters"/>
    <w:qFormat/>
    <w:rsid w:val="0053031C"/>
  </w:style>
  <w:style w:type="character" w:customStyle="1" w:styleId="ListLabel4">
    <w:name w:val="ListLabel 4"/>
    <w:qFormat/>
    <w:rsid w:val="0053031C"/>
    <w:rPr>
      <w:rFonts w:ascii="Times New Roman" w:hAnsi="Times New Roman" w:cs="Times New Roman"/>
      <w:b/>
      <w:sz w:val="24"/>
    </w:rPr>
  </w:style>
  <w:style w:type="character" w:customStyle="1" w:styleId="ListLabel5">
    <w:name w:val="ListLabel 5"/>
    <w:qFormat/>
    <w:rsid w:val="0053031C"/>
    <w:rPr>
      <w:rFonts w:cs="Times New Roman"/>
      <w:b/>
      <w:sz w:val="24"/>
    </w:rPr>
  </w:style>
  <w:style w:type="character" w:customStyle="1" w:styleId="ListLabel6">
    <w:name w:val="ListLabel 6"/>
    <w:qFormat/>
    <w:rsid w:val="0053031C"/>
    <w:rPr>
      <w:rFonts w:cs="Times New Roman"/>
      <w:b/>
      <w:sz w:val="24"/>
    </w:rPr>
  </w:style>
  <w:style w:type="character" w:customStyle="1" w:styleId="ListLabel7">
    <w:name w:val="ListLabel 7"/>
    <w:qFormat/>
    <w:rsid w:val="0053031C"/>
    <w:rPr>
      <w:rFonts w:cs="Times New Roman"/>
      <w:b/>
      <w:sz w:val="24"/>
    </w:rPr>
  </w:style>
  <w:style w:type="character" w:customStyle="1" w:styleId="ListLabel8">
    <w:name w:val="ListLabel 8"/>
    <w:qFormat/>
    <w:rsid w:val="0053031C"/>
    <w:rPr>
      <w:rFonts w:cs="Times New Roman"/>
      <w:b/>
      <w:sz w:val="24"/>
    </w:rPr>
  </w:style>
  <w:style w:type="character" w:customStyle="1" w:styleId="ListLabel9">
    <w:name w:val="ListLabel 9"/>
    <w:qFormat/>
    <w:rsid w:val="0053031C"/>
    <w:rPr>
      <w:rFonts w:cs="Times New Roman"/>
      <w:b/>
      <w:sz w:val="24"/>
    </w:rPr>
  </w:style>
  <w:style w:type="character" w:customStyle="1" w:styleId="ListLabel10">
    <w:name w:val="ListLabel 10"/>
    <w:qFormat/>
    <w:rsid w:val="0053031C"/>
    <w:rPr>
      <w:rFonts w:cs="Times New Roman"/>
      <w:b/>
      <w:sz w:val="24"/>
    </w:rPr>
  </w:style>
  <w:style w:type="character" w:customStyle="1" w:styleId="ListLabel11">
    <w:name w:val="ListLabel 11"/>
    <w:qFormat/>
    <w:rsid w:val="0053031C"/>
    <w:rPr>
      <w:rFonts w:cs="Times New Roman"/>
      <w:b/>
      <w:sz w:val="24"/>
    </w:rPr>
  </w:style>
  <w:style w:type="character" w:customStyle="1" w:styleId="ListLabel12">
    <w:name w:val="ListLabel 12"/>
    <w:qFormat/>
    <w:rsid w:val="0053031C"/>
    <w:rPr>
      <w:rFonts w:cs="Times New Roman"/>
      <w:b/>
      <w:sz w:val="24"/>
    </w:rPr>
  </w:style>
  <w:style w:type="character" w:customStyle="1" w:styleId="ListLabel13">
    <w:name w:val="ListLabel 13"/>
    <w:qFormat/>
    <w:rsid w:val="0053031C"/>
    <w:rPr>
      <w:rFonts w:ascii="Times New Roman" w:hAnsi="Times New Roman" w:cs="Times New Roman"/>
      <w:b/>
      <w:sz w:val="24"/>
    </w:rPr>
  </w:style>
  <w:style w:type="character" w:customStyle="1" w:styleId="ListLabel14">
    <w:name w:val="ListLabel 14"/>
    <w:qFormat/>
    <w:rsid w:val="0053031C"/>
    <w:rPr>
      <w:rFonts w:cs="Times New Roman"/>
      <w:b/>
      <w:sz w:val="24"/>
    </w:rPr>
  </w:style>
  <w:style w:type="character" w:customStyle="1" w:styleId="ListLabel15">
    <w:name w:val="ListLabel 15"/>
    <w:qFormat/>
    <w:rsid w:val="0053031C"/>
    <w:rPr>
      <w:rFonts w:cs="Times New Roman"/>
      <w:b/>
      <w:sz w:val="24"/>
    </w:rPr>
  </w:style>
  <w:style w:type="character" w:customStyle="1" w:styleId="ListLabel16">
    <w:name w:val="ListLabel 16"/>
    <w:qFormat/>
    <w:rsid w:val="0053031C"/>
    <w:rPr>
      <w:rFonts w:cs="Times New Roman"/>
      <w:b/>
      <w:sz w:val="24"/>
    </w:rPr>
  </w:style>
  <w:style w:type="character" w:customStyle="1" w:styleId="ListLabel17">
    <w:name w:val="ListLabel 17"/>
    <w:qFormat/>
    <w:rsid w:val="0053031C"/>
    <w:rPr>
      <w:rFonts w:cs="Times New Roman"/>
      <w:b/>
      <w:sz w:val="24"/>
    </w:rPr>
  </w:style>
  <w:style w:type="character" w:customStyle="1" w:styleId="ListLabel18">
    <w:name w:val="ListLabel 18"/>
    <w:qFormat/>
    <w:rsid w:val="0053031C"/>
    <w:rPr>
      <w:rFonts w:cs="Times New Roman"/>
      <w:b/>
      <w:sz w:val="24"/>
    </w:rPr>
  </w:style>
  <w:style w:type="character" w:customStyle="1" w:styleId="ListLabel19">
    <w:name w:val="ListLabel 19"/>
    <w:qFormat/>
    <w:rsid w:val="0053031C"/>
    <w:rPr>
      <w:rFonts w:cs="Times New Roman"/>
      <w:b/>
      <w:sz w:val="24"/>
    </w:rPr>
  </w:style>
  <w:style w:type="character" w:customStyle="1" w:styleId="ListLabel20">
    <w:name w:val="ListLabel 20"/>
    <w:qFormat/>
    <w:rsid w:val="0053031C"/>
    <w:rPr>
      <w:rFonts w:cs="Times New Roman"/>
      <w:b/>
      <w:sz w:val="24"/>
    </w:rPr>
  </w:style>
  <w:style w:type="character" w:customStyle="1" w:styleId="ListLabel21">
    <w:name w:val="ListLabel 21"/>
    <w:qFormat/>
    <w:rsid w:val="0053031C"/>
    <w:rPr>
      <w:rFonts w:cs="Times New Roman"/>
      <w:b/>
      <w:sz w:val="24"/>
    </w:rPr>
  </w:style>
  <w:style w:type="character" w:customStyle="1" w:styleId="ListLabel22">
    <w:name w:val="ListLabel 22"/>
    <w:qFormat/>
    <w:rsid w:val="0053031C"/>
    <w:rPr>
      <w:rFonts w:ascii="Times New Roman" w:hAnsi="Times New Roman" w:cs="Times New Roman"/>
      <w:b/>
      <w:sz w:val="20"/>
    </w:rPr>
  </w:style>
  <w:style w:type="character" w:customStyle="1" w:styleId="ListLabel23">
    <w:name w:val="ListLabel 23"/>
    <w:qFormat/>
    <w:rsid w:val="0053031C"/>
    <w:rPr>
      <w:rFonts w:cs="Times New Roman"/>
      <w:b/>
      <w:sz w:val="24"/>
    </w:rPr>
  </w:style>
  <w:style w:type="character" w:customStyle="1" w:styleId="ListLabel24">
    <w:name w:val="ListLabel 24"/>
    <w:qFormat/>
    <w:rsid w:val="0053031C"/>
    <w:rPr>
      <w:rFonts w:cs="Times New Roman"/>
      <w:b/>
      <w:sz w:val="24"/>
    </w:rPr>
  </w:style>
  <w:style w:type="character" w:customStyle="1" w:styleId="ListLabel25">
    <w:name w:val="ListLabel 25"/>
    <w:qFormat/>
    <w:rsid w:val="0053031C"/>
    <w:rPr>
      <w:rFonts w:cs="Times New Roman"/>
      <w:b/>
      <w:sz w:val="24"/>
    </w:rPr>
  </w:style>
  <w:style w:type="character" w:customStyle="1" w:styleId="ListLabel26">
    <w:name w:val="ListLabel 26"/>
    <w:qFormat/>
    <w:rsid w:val="0053031C"/>
    <w:rPr>
      <w:rFonts w:cs="Times New Roman"/>
      <w:b/>
      <w:sz w:val="24"/>
    </w:rPr>
  </w:style>
  <w:style w:type="character" w:customStyle="1" w:styleId="ListLabel27">
    <w:name w:val="ListLabel 27"/>
    <w:qFormat/>
    <w:rsid w:val="0053031C"/>
    <w:rPr>
      <w:rFonts w:cs="Times New Roman"/>
      <w:b/>
      <w:sz w:val="24"/>
    </w:rPr>
  </w:style>
  <w:style w:type="character" w:customStyle="1" w:styleId="ListLabel28">
    <w:name w:val="ListLabel 28"/>
    <w:qFormat/>
    <w:rsid w:val="0053031C"/>
    <w:rPr>
      <w:rFonts w:cs="Times New Roman"/>
      <w:b/>
      <w:sz w:val="24"/>
    </w:rPr>
  </w:style>
  <w:style w:type="character" w:customStyle="1" w:styleId="ListLabel29">
    <w:name w:val="ListLabel 29"/>
    <w:qFormat/>
    <w:rsid w:val="0053031C"/>
    <w:rPr>
      <w:rFonts w:cs="Times New Roman"/>
      <w:b/>
      <w:sz w:val="24"/>
    </w:rPr>
  </w:style>
  <w:style w:type="character" w:customStyle="1" w:styleId="ListLabel30">
    <w:name w:val="ListLabel 30"/>
    <w:qFormat/>
    <w:rsid w:val="0053031C"/>
    <w:rPr>
      <w:rFonts w:cs="Times New Roman"/>
      <w:b/>
      <w:sz w:val="24"/>
    </w:rPr>
  </w:style>
  <w:style w:type="character" w:customStyle="1" w:styleId="ListLabel31">
    <w:name w:val="ListLabel 31"/>
    <w:qFormat/>
    <w:rsid w:val="0053031C"/>
    <w:rPr>
      <w:rFonts w:ascii="Times New Roman" w:hAnsi="Times New Roman" w:cs="Times New Roman"/>
      <w:b/>
      <w:bCs/>
      <w:sz w:val="28"/>
    </w:rPr>
  </w:style>
  <w:style w:type="character" w:customStyle="1" w:styleId="ListLabel32">
    <w:name w:val="ListLabel 32"/>
    <w:qFormat/>
    <w:rsid w:val="0053031C"/>
    <w:rPr>
      <w:rFonts w:cs="Times New Roman"/>
      <w:b/>
      <w:sz w:val="24"/>
    </w:rPr>
  </w:style>
  <w:style w:type="character" w:customStyle="1" w:styleId="ListLabel33">
    <w:name w:val="ListLabel 33"/>
    <w:qFormat/>
    <w:rsid w:val="0053031C"/>
    <w:rPr>
      <w:rFonts w:cs="Times New Roman"/>
      <w:b/>
      <w:sz w:val="24"/>
    </w:rPr>
  </w:style>
  <w:style w:type="character" w:customStyle="1" w:styleId="ListLabel34">
    <w:name w:val="ListLabel 34"/>
    <w:qFormat/>
    <w:rsid w:val="0053031C"/>
    <w:rPr>
      <w:rFonts w:cs="Times New Roman"/>
      <w:b/>
      <w:sz w:val="24"/>
    </w:rPr>
  </w:style>
  <w:style w:type="character" w:customStyle="1" w:styleId="ListLabel35">
    <w:name w:val="ListLabel 35"/>
    <w:qFormat/>
    <w:rsid w:val="0053031C"/>
    <w:rPr>
      <w:rFonts w:cs="Times New Roman"/>
      <w:b/>
      <w:sz w:val="24"/>
    </w:rPr>
  </w:style>
  <w:style w:type="character" w:customStyle="1" w:styleId="ListLabel36">
    <w:name w:val="ListLabel 36"/>
    <w:qFormat/>
    <w:rsid w:val="0053031C"/>
    <w:rPr>
      <w:rFonts w:cs="Times New Roman"/>
      <w:b/>
      <w:sz w:val="24"/>
    </w:rPr>
  </w:style>
  <w:style w:type="character" w:customStyle="1" w:styleId="ListLabel37">
    <w:name w:val="ListLabel 37"/>
    <w:qFormat/>
    <w:rsid w:val="0053031C"/>
    <w:rPr>
      <w:rFonts w:cs="Times New Roman"/>
      <w:b/>
      <w:sz w:val="24"/>
    </w:rPr>
  </w:style>
  <w:style w:type="character" w:customStyle="1" w:styleId="ListLabel38">
    <w:name w:val="ListLabel 38"/>
    <w:qFormat/>
    <w:rsid w:val="0053031C"/>
    <w:rPr>
      <w:rFonts w:cs="Times New Roman"/>
      <w:b/>
      <w:sz w:val="24"/>
    </w:rPr>
  </w:style>
  <w:style w:type="character" w:customStyle="1" w:styleId="ListLabel39">
    <w:name w:val="ListLabel 39"/>
    <w:qFormat/>
    <w:rsid w:val="0053031C"/>
    <w:rPr>
      <w:rFonts w:cs="Times New Roman"/>
      <w:b/>
      <w:sz w:val="24"/>
    </w:rPr>
  </w:style>
  <w:style w:type="character" w:customStyle="1" w:styleId="ListLabel40">
    <w:name w:val="ListLabel 40"/>
    <w:qFormat/>
    <w:rsid w:val="0053031C"/>
    <w:rPr>
      <w:rFonts w:ascii="Times New Roman" w:hAnsi="Times New Roman" w:cs="Symbol"/>
      <w:sz w:val="24"/>
    </w:rPr>
  </w:style>
  <w:style w:type="character" w:customStyle="1" w:styleId="ListLabel41">
    <w:name w:val="ListLabel 41"/>
    <w:qFormat/>
    <w:rsid w:val="0053031C"/>
    <w:rPr>
      <w:rFonts w:cs="Courier New"/>
    </w:rPr>
  </w:style>
  <w:style w:type="character" w:customStyle="1" w:styleId="ListLabel42">
    <w:name w:val="ListLabel 42"/>
    <w:qFormat/>
    <w:rsid w:val="0053031C"/>
    <w:rPr>
      <w:rFonts w:cs="Wingdings"/>
    </w:rPr>
  </w:style>
  <w:style w:type="character" w:customStyle="1" w:styleId="ListLabel43">
    <w:name w:val="ListLabel 43"/>
    <w:qFormat/>
    <w:rsid w:val="0053031C"/>
    <w:rPr>
      <w:rFonts w:cs="Symbol"/>
    </w:rPr>
  </w:style>
  <w:style w:type="character" w:customStyle="1" w:styleId="ListLabel44">
    <w:name w:val="ListLabel 44"/>
    <w:qFormat/>
    <w:rsid w:val="0053031C"/>
    <w:rPr>
      <w:rFonts w:cs="Courier New"/>
    </w:rPr>
  </w:style>
  <w:style w:type="character" w:customStyle="1" w:styleId="ListLabel45">
    <w:name w:val="ListLabel 45"/>
    <w:qFormat/>
    <w:rsid w:val="0053031C"/>
    <w:rPr>
      <w:rFonts w:cs="Wingdings"/>
    </w:rPr>
  </w:style>
  <w:style w:type="character" w:customStyle="1" w:styleId="ListLabel46">
    <w:name w:val="ListLabel 46"/>
    <w:qFormat/>
    <w:rsid w:val="0053031C"/>
    <w:rPr>
      <w:rFonts w:cs="Symbol"/>
    </w:rPr>
  </w:style>
  <w:style w:type="character" w:customStyle="1" w:styleId="ListLabel47">
    <w:name w:val="ListLabel 47"/>
    <w:qFormat/>
    <w:rsid w:val="0053031C"/>
    <w:rPr>
      <w:rFonts w:cs="Courier New"/>
    </w:rPr>
  </w:style>
  <w:style w:type="character" w:customStyle="1" w:styleId="ListLabel48">
    <w:name w:val="ListLabel 48"/>
    <w:qFormat/>
    <w:rsid w:val="0053031C"/>
    <w:rPr>
      <w:rFonts w:cs="Wingdings"/>
    </w:rPr>
  </w:style>
  <w:style w:type="character" w:customStyle="1" w:styleId="ListLabel49">
    <w:name w:val="ListLabel 49"/>
    <w:qFormat/>
    <w:rsid w:val="0053031C"/>
    <w:rPr>
      <w:rFonts w:ascii="Times New Roman" w:hAnsi="Times New Roman" w:cs="Times New Roman"/>
      <w:color w:val="000000"/>
      <w:sz w:val="24"/>
    </w:rPr>
  </w:style>
  <w:style w:type="character" w:customStyle="1" w:styleId="ListLabel50">
    <w:name w:val="ListLabel 50"/>
    <w:qFormat/>
    <w:rsid w:val="0053031C"/>
    <w:rPr>
      <w:rFonts w:ascii="Times New Roman" w:hAnsi="Times New Roman" w:cs="Times New Roman"/>
      <w:b/>
      <w:sz w:val="24"/>
    </w:rPr>
  </w:style>
  <w:style w:type="character" w:customStyle="1" w:styleId="ListLabel51">
    <w:name w:val="ListLabel 51"/>
    <w:qFormat/>
    <w:rsid w:val="0053031C"/>
    <w:rPr>
      <w:rFonts w:cs="Times New Roman"/>
      <w:b/>
      <w:sz w:val="24"/>
    </w:rPr>
  </w:style>
  <w:style w:type="character" w:customStyle="1" w:styleId="ListLabel52">
    <w:name w:val="ListLabel 52"/>
    <w:qFormat/>
    <w:rsid w:val="0053031C"/>
    <w:rPr>
      <w:rFonts w:cs="Times New Roman"/>
      <w:b/>
      <w:sz w:val="24"/>
    </w:rPr>
  </w:style>
  <w:style w:type="character" w:customStyle="1" w:styleId="ListLabel53">
    <w:name w:val="ListLabel 53"/>
    <w:qFormat/>
    <w:rsid w:val="0053031C"/>
    <w:rPr>
      <w:rFonts w:cs="Times New Roman"/>
      <w:b/>
      <w:sz w:val="24"/>
    </w:rPr>
  </w:style>
  <w:style w:type="character" w:customStyle="1" w:styleId="ListLabel54">
    <w:name w:val="ListLabel 54"/>
    <w:qFormat/>
    <w:rsid w:val="0053031C"/>
    <w:rPr>
      <w:rFonts w:cs="Times New Roman"/>
      <w:b/>
      <w:sz w:val="24"/>
    </w:rPr>
  </w:style>
  <w:style w:type="character" w:customStyle="1" w:styleId="ListLabel55">
    <w:name w:val="ListLabel 55"/>
    <w:qFormat/>
    <w:rsid w:val="0053031C"/>
    <w:rPr>
      <w:rFonts w:cs="Times New Roman"/>
      <w:b/>
      <w:sz w:val="24"/>
    </w:rPr>
  </w:style>
  <w:style w:type="character" w:customStyle="1" w:styleId="ListLabel56">
    <w:name w:val="ListLabel 56"/>
    <w:qFormat/>
    <w:rsid w:val="0053031C"/>
    <w:rPr>
      <w:rFonts w:cs="Times New Roman"/>
      <w:b/>
      <w:sz w:val="24"/>
    </w:rPr>
  </w:style>
  <w:style w:type="character" w:customStyle="1" w:styleId="ListLabel57">
    <w:name w:val="ListLabel 57"/>
    <w:qFormat/>
    <w:rsid w:val="0053031C"/>
    <w:rPr>
      <w:rFonts w:cs="Times New Roman"/>
      <w:b/>
      <w:sz w:val="24"/>
    </w:rPr>
  </w:style>
  <w:style w:type="character" w:customStyle="1" w:styleId="ListLabel58">
    <w:name w:val="ListLabel 58"/>
    <w:qFormat/>
    <w:rsid w:val="0053031C"/>
    <w:rPr>
      <w:rFonts w:cs="Times New Roman"/>
      <w:b/>
      <w:sz w:val="24"/>
    </w:rPr>
  </w:style>
  <w:style w:type="character" w:customStyle="1" w:styleId="ListLabel59">
    <w:name w:val="ListLabel 59"/>
    <w:qFormat/>
    <w:rsid w:val="0053031C"/>
    <w:rPr>
      <w:rFonts w:ascii="Times New Roman" w:hAnsi="Times New Roman" w:cs="Times New Roman"/>
      <w:b/>
      <w:sz w:val="24"/>
    </w:rPr>
  </w:style>
  <w:style w:type="character" w:customStyle="1" w:styleId="ListLabel60">
    <w:name w:val="ListLabel 60"/>
    <w:qFormat/>
    <w:rsid w:val="0053031C"/>
    <w:rPr>
      <w:rFonts w:cs="Times New Roman"/>
      <w:b/>
      <w:sz w:val="24"/>
    </w:rPr>
  </w:style>
  <w:style w:type="character" w:customStyle="1" w:styleId="ListLabel61">
    <w:name w:val="ListLabel 61"/>
    <w:qFormat/>
    <w:rsid w:val="0053031C"/>
    <w:rPr>
      <w:rFonts w:cs="Times New Roman"/>
      <w:b/>
      <w:sz w:val="24"/>
    </w:rPr>
  </w:style>
  <w:style w:type="character" w:customStyle="1" w:styleId="ListLabel62">
    <w:name w:val="ListLabel 62"/>
    <w:qFormat/>
    <w:rsid w:val="0053031C"/>
    <w:rPr>
      <w:rFonts w:cs="Times New Roman"/>
      <w:b/>
      <w:sz w:val="24"/>
    </w:rPr>
  </w:style>
  <w:style w:type="character" w:customStyle="1" w:styleId="ListLabel63">
    <w:name w:val="ListLabel 63"/>
    <w:qFormat/>
    <w:rsid w:val="0053031C"/>
    <w:rPr>
      <w:rFonts w:cs="Times New Roman"/>
      <w:b/>
      <w:sz w:val="24"/>
    </w:rPr>
  </w:style>
  <w:style w:type="character" w:customStyle="1" w:styleId="ListLabel64">
    <w:name w:val="ListLabel 64"/>
    <w:qFormat/>
    <w:rsid w:val="0053031C"/>
    <w:rPr>
      <w:rFonts w:cs="Times New Roman"/>
      <w:b/>
      <w:sz w:val="24"/>
    </w:rPr>
  </w:style>
  <w:style w:type="character" w:customStyle="1" w:styleId="ListLabel65">
    <w:name w:val="ListLabel 65"/>
    <w:qFormat/>
    <w:rsid w:val="0053031C"/>
    <w:rPr>
      <w:rFonts w:cs="Times New Roman"/>
      <w:b/>
      <w:sz w:val="24"/>
    </w:rPr>
  </w:style>
  <w:style w:type="character" w:customStyle="1" w:styleId="ListLabel66">
    <w:name w:val="ListLabel 66"/>
    <w:qFormat/>
    <w:rsid w:val="0053031C"/>
    <w:rPr>
      <w:rFonts w:cs="Times New Roman"/>
      <w:b/>
      <w:sz w:val="24"/>
    </w:rPr>
  </w:style>
  <w:style w:type="character" w:customStyle="1" w:styleId="ListLabel67">
    <w:name w:val="ListLabel 67"/>
    <w:qFormat/>
    <w:rsid w:val="0053031C"/>
    <w:rPr>
      <w:rFonts w:cs="Times New Roman"/>
      <w:b/>
      <w:sz w:val="24"/>
    </w:rPr>
  </w:style>
  <w:style w:type="character" w:customStyle="1" w:styleId="ListLabel68">
    <w:name w:val="ListLabel 68"/>
    <w:qFormat/>
    <w:rsid w:val="0053031C"/>
    <w:rPr>
      <w:rFonts w:ascii="Times New Roman" w:hAnsi="Times New Roman" w:cs="Times New Roman"/>
      <w:b/>
      <w:sz w:val="20"/>
    </w:rPr>
  </w:style>
  <w:style w:type="character" w:customStyle="1" w:styleId="ListLabel69">
    <w:name w:val="ListLabel 69"/>
    <w:qFormat/>
    <w:rsid w:val="0053031C"/>
    <w:rPr>
      <w:rFonts w:cs="Times New Roman"/>
      <w:b/>
      <w:sz w:val="24"/>
    </w:rPr>
  </w:style>
  <w:style w:type="character" w:customStyle="1" w:styleId="ListLabel70">
    <w:name w:val="ListLabel 70"/>
    <w:qFormat/>
    <w:rsid w:val="0053031C"/>
    <w:rPr>
      <w:rFonts w:cs="Times New Roman"/>
      <w:b/>
      <w:sz w:val="24"/>
    </w:rPr>
  </w:style>
  <w:style w:type="character" w:customStyle="1" w:styleId="ListLabel71">
    <w:name w:val="ListLabel 71"/>
    <w:qFormat/>
    <w:rsid w:val="0053031C"/>
    <w:rPr>
      <w:rFonts w:cs="Times New Roman"/>
      <w:b/>
      <w:sz w:val="24"/>
    </w:rPr>
  </w:style>
  <w:style w:type="character" w:customStyle="1" w:styleId="ListLabel72">
    <w:name w:val="ListLabel 72"/>
    <w:qFormat/>
    <w:rsid w:val="0053031C"/>
    <w:rPr>
      <w:rFonts w:cs="Times New Roman"/>
      <w:b/>
      <w:sz w:val="24"/>
    </w:rPr>
  </w:style>
  <w:style w:type="character" w:customStyle="1" w:styleId="ListLabel73">
    <w:name w:val="ListLabel 73"/>
    <w:qFormat/>
    <w:rsid w:val="0053031C"/>
    <w:rPr>
      <w:rFonts w:cs="Times New Roman"/>
      <w:b/>
      <w:sz w:val="24"/>
    </w:rPr>
  </w:style>
  <w:style w:type="character" w:customStyle="1" w:styleId="ListLabel74">
    <w:name w:val="ListLabel 74"/>
    <w:qFormat/>
    <w:rsid w:val="0053031C"/>
    <w:rPr>
      <w:rFonts w:cs="Times New Roman"/>
      <w:b/>
      <w:sz w:val="24"/>
    </w:rPr>
  </w:style>
  <w:style w:type="character" w:customStyle="1" w:styleId="ListLabel75">
    <w:name w:val="ListLabel 75"/>
    <w:qFormat/>
    <w:rsid w:val="0053031C"/>
    <w:rPr>
      <w:rFonts w:cs="Times New Roman"/>
      <w:b/>
      <w:sz w:val="24"/>
    </w:rPr>
  </w:style>
  <w:style w:type="character" w:customStyle="1" w:styleId="ListLabel76">
    <w:name w:val="ListLabel 76"/>
    <w:qFormat/>
    <w:rsid w:val="0053031C"/>
    <w:rPr>
      <w:rFonts w:cs="Times New Roman"/>
      <w:b/>
      <w:sz w:val="24"/>
    </w:rPr>
  </w:style>
  <w:style w:type="character" w:customStyle="1" w:styleId="ListLabel77">
    <w:name w:val="ListLabel 77"/>
    <w:qFormat/>
    <w:rsid w:val="0053031C"/>
    <w:rPr>
      <w:rFonts w:ascii="Times New Roman" w:hAnsi="Times New Roman" w:cs="Times New Roman"/>
      <w:b/>
      <w:bCs/>
      <w:sz w:val="28"/>
    </w:rPr>
  </w:style>
  <w:style w:type="character" w:customStyle="1" w:styleId="ListLabel78">
    <w:name w:val="ListLabel 78"/>
    <w:qFormat/>
    <w:rsid w:val="0053031C"/>
    <w:rPr>
      <w:rFonts w:cs="Times New Roman"/>
      <w:b/>
      <w:sz w:val="24"/>
    </w:rPr>
  </w:style>
  <w:style w:type="character" w:customStyle="1" w:styleId="ListLabel79">
    <w:name w:val="ListLabel 79"/>
    <w:qFormat/>
    <w:rsid w:val="0053031C"/>
    <w:rPr>
      <w:rFonts w:cs="Times New Roman"/>
      <w:b/>
      <w:sz w:val="24"/>
    </w:rPr>
  </w:style>
  <w:style w:type="character" w:customStyle="1" w:styleId="ListLabel80">
    <w:name w:val="ListLabel 80"/>
    <w:qFormat/>
    <w:rsid w:val="0053031C"/>
    <w:rPr>
      <w:rFonts w:cs="Times New Roman"/>
      <w:b/>
      <w:sz w:val="24"/>
    </w:rPr>
  </w:style>
  <w:style w:type="character" w:customStyle="1" w:styleId="ListLabel81">
    <w:name w:val="ListLabel 81"/>
    <w:qFormat/>
    <w:rsid w:val="0053031C"/>
    <w:rPr>
      <w:rFonts w:cs="Times New Roman"/>
      <w:b/>
      <w:sz w:val="24"/>
    </w:rPr>
  </w:style>
  <w:style w:type="character" w:customStyle="1" w:styleId="ListLabel82">
    <w:name w:val="ListLabel 82"/>
    <w:qFormat/>
    <w:rsid w:val="0053031C"/>
    <w:rPr>
      <w:rFonts w:cs="Times New Roman"/>
      <w:b/>
      <w:sz w:val="24"/>
    </w:rPr>
  </w:style>
  <w:style w:type="character" w:customStyle="1" w:styleId="ListLabel83">
    <w:name w:val="ListLabel 83"/>
    <w:qFormat/>
    <w:rsid w:val="0053031C"/>
    <w:rPr>
      <w:rFonts w:cs="Times New Roman"/>
      <w:b/>
      <w:sz w:val="24"/>
    </w:rPr>
  </w:style>
  <w:style w:type="character" w:customStyle="1" w:styleId="ListLabel84">
    <w:name w:val="ListLabel 84"/>
    <w:qFormat/>
    <w:rsid w:val="0053031C"/>
    <w:rPr>
      <w:rFonts w:cs="Times New Roman"/>
      <w:b/>
      <w:sz w:val="24"/>
    </w:rPr>
  </w:style>
  <w:style w:type="character" w:customStyle="1" w:styleId="ListLabel85">
    <w:name w:val="ListLabel 85"/>
    <w:qFormat/>
    <w:rsid w:val="0053031C"/>
    <w:rPr>
      <w:rFonts w:cs="Times New Roman"/>
      <w:b/>
      <w:sz w:val="24"/>
    </w:rPr>
  </w:style>
  <w:style w:type="character" w:customStyle="1" w:styleId="ListLabel86">
    <w:name w:val="ListLabel 86"/>
    <w:qFormat/>
    <w:rsid w:val="0053031C"/>
    <w:rPr>
      <w:rFonts w:ascii="Times New Roman" w:hAnsi="Times New Roman" w:cs="Symbol"/>
      <w:sz w:val="24"/>
    </w:rPr>
  </w:style>
  <w:style w:type="character" w:customStyle="1" w:styleId="ListLabel87">
    <w:name w:val="ListLabel 87"/>
    <w:qFormat/>
    <w:rsid w:val="0053031C"/>
    <w:rPr>
      <w:rFonts w:cs="Courier New"/>
    </w:rPr>
  </w:style>
  <w:style w:type="character" w:customStyle="1" w:styleId="ListLabel88">
    <w:name w:val="ListLabel 88"/>
    <w:qFormat/>
    <w:rsid w:val="0053031C"/>
    <w:rPr>
      <w:rFonts w:cs="Wingdings"/>
    </w:rPr>
  </w:style>
  <w:style w:type="character" w:customStyle="1" w:styleId="ListLabel89">
    <w:name w:val="ListLabel 89"/>
    <w:qFormat/>
    <w:rsid w:val="0053031C"/>
    <w:rPr>
      <w:rFonts w:cs="Symbol"/>
    </w:rPr>
  </w:style>
  <w:style w:type="character" w:customStyle="1" w:styleId="ListLabel90">
    <w:name w:val="ListLabel 90"/>
    <w:qFormat/>
    <w:rsid w:val="0053031C"/>
    <w:rPr>
      <w:rFonts w:cs="Courier New"/>
    </w:rPr>
  </w:style>
  <w:style w:type="character" w:customStyle="1" w:styleId="ListLabel91">
    <w:name w:val="ListLabel 91"/>
    <w:qFormat/>
    <w:rsid w:val="0053031C"/>
    <w:rPr>
      <w:rFonts w:cs="Wingdings"/>
    </w:rPr>
  </w:style>
  <w:style w:type="character" w:customStyle="1" w:styleId="ListLabel92">
    <w:name w:val="ListLabel 92"/>
    <w:qFormat/>
    <w:rsid w:val="0053031C"/>
    <w:rPr>
      <w:rFonts w:cs="Symbol"/>
    </w:rPr>
  </w:style>
  <w:style w:type="character" w:customStyle="1" w:styleId="ListLabel93">
    <w:name w:val="ListLabel 93"/>
    <w:qFormat/>
    <w:rsid w:val="0053031C"/>
    <w:rPr>
      <w:rFonts w:cs="Courier New"/>
    </w:rPr>
  </w:style>
  <w:style w:type="character" w:customStyle="1" w:styleId="ListLabel94">
    <w:name w:val="ListLabel 94"/>
    <w:qFormat/>
    <w:rsid w:val="0053031C"/>
    <w:rPr>
      <w:rFonts w:cs="Wingdings"/>
    </w:rPr>
  </w:style>
  <w:style w:type="character" w:customStyle="1" w:styleId="ListLabel95">
    <w:name w:val="ListLabel 95"/>
    <w:qFormat/>
    <w:rsid w:val="0053031C"/>
    <w:rPr>
      <w:rFonts w:ascii="Times New Roman" w:hAnsi="Times New Roman" w:cs="Times New Roman"/>
      <w:color w:val="000000"/>
      <w:sz w:val="24"/>
    </w:rPr>
  </w:style>
  <w:style w:type="character" w:customStyle="1" w:styleId="ListLabel96">
    <w:name w:val="ListLabel 96"/>
    <w:qFormat/>
    <w:rsid w:val="0053031C"/>
    <w:rPr>
      <w:rFonts w:ascii="Times New Roman" w:hAnsi="Times New Roman" w:cs="Times New Roman"/>
      <w:b/>
      <w:sz w:val="24"/>
    </w:rPr>
  </w:style>
  <w:style w:type="character" w:customStyle="1" w:styleId="ListLabel97">
    <w:name w:val="ListLabel 97"/>
    <w:qFormat/>
    <w:rsid w:val="0053031C"/>
    <w:rPr>
      <w:rFonts w:ascii="Times New Roman" w:hAnsi="Times New Roman" w:cs="Times New Roman"/>
      <w:b/>
      <w:sz w:val="20"/>
    </w:rPr>
  </w:style>
  <w:style w:type="character" w:customStyle="1" w:styleId="ListLabel98">
    <w:name w:val="ListLabel 98"/>
    <w:qFormat/>
    <w:rsid w:val="0053031C"/>
    <w:rPr>
      <w:rFonts w:ascii="Times New Roman" w:hAnsi="Times New Roman" w:cs="Times New Roman"/>
      <w:b/>
      <w:bCs/>
      <w:sz w:val="28"/>
    </w:rPr>
  </w:style>
  <w:style w:type="character" w:customStyle="1" w:styleId="ListLabel99">
    <w:name w:val="ListLabel 99"/>
    <w:qFormat/>
    <w:rsid w:val="0053031C"/>
    <w:rPr>
      <w:rFonts w:ascii="Times New Roman" w:hAnsi="Times New Roman" w:cs="Symbol"/>
      <w:sz w:val="24"/>
    </w:rPr>
  </w:style>
  <w:style w:type="character" w:customStyle="1" w:styleId="ListLabel100">
    <w:name w:val="ListLabel 100"/>
    <w:qFormat/>
    <w:rsid w:val="0053031C"/>
    <w:rPr>
      <w:rFonts w:cs="Courier New"/>
    </w:rPr>
  </w:style>
  <w:style w:type="character" w:customStyle="1" w:styleId="ListLabel101">
    <w:name w:val="ListLabel 101"/>
    <w:qFormat/>
    <w:rsid w:val="0053031C"/>
    <w:rPr>
      <w:rFonts w:cs="Wingdings"/>
    </w:rPr>
  </w:style>
  <w:style w:type="character" w:customStyle="1" w:styleId="ListLabel102">
    <w:name w:val="ListLabel 102"/>
    <w:qFormat/>
    <w:rsid w:val="0053031C"/>
    <w:rPr>
      <w:rFonts w:cs="Symbol"/>
    </w:rPr>
  </w:style>
  <w:style w:type="character" w:customStyle="1" w:styleId="ListLabel103">
    <w:name w:val="ListLabel 103"/>
    <w:qFormat/>
    <w:rsid w:val="0053031C"/>
    <w:rPr>
      <w:rFonts w:ascii="Times New Roman" w:hAnsi="Times New Roman" w:cs="Times New Roman"/>
      <w:color w:val="000000"/>
      <w:sz w:val="24"/>
    </w:rPr>
  </w:style>
  <w:style w:type="character" w:customStyle="1" w:styleId="ListLabel104">
    <w:name w:val="ListLabel 104"/>
    <w:qFormat/>
    <w:rsid w:val="0053031C"/>
    <w:rPr>
      <w:rFonts w:ascii="Times New Roman" w:hAnsi="Times New Roman" w:cs="Times New Roman"/>
      <w:b/>
      <w:sz w:val="24"/>
    </w:rPr>
  </w:style>
  <w:style w:type="character" w:customStyle="1" w:styleId="ListLabel105">
    <w:name w:val="ListLabel 105"/>
    <w:qFormat/>
    <w:rsid w:val="0053031C"/>
    <w:rPr>
      <w:rFonts w:cs="Times New Roman"/>
      <w:b/>
      <w:sz w:val="24"/>
    </w:rPr>
  </w:style>
  <w:style w:type="character" w:customStyle="1" w:styleId="ListLabel106">
    <w:name w:val="ListLabel 106"/>
    <w:qFormat/>
    <w:rsid w:val="0053031C"/>
    <w:rPr>
      <w:rFonts w:cs="Times New Roman"/>
      <w:b/>
      <w:sz w:val="24"/>
    </w:rPr>
  </w:style>
  <w:style w:type="character" w:customStyle="1" w:styleId="ListLabel107">
    <w:name w:val="ListLabel 107"/>
    <w:qFormat/>
    <w:rsid w:val="0053031C"/>
    <w:rPr>
      <w:rFonts w:cs="Times New Roman"/>
      <w:b/>
      <w:sz w:val="24"/>
    </w:rPr>
  </w:style>
  <w:style w:type="character" w:customStyle="1" w:styleId="ListLabel108">
    <w:name w:val="ListLabel 108"/>
    <w:qFormat/>
    <w:rsid w:val="0053031C"/>
    <w:rPr>
      <w:rFonts w:cs="Times New Roman"/>
      <w:b/>
      <w:sz w:val="24"/>
    </w:rPr>
  </w:style>
  <w:style w:type="character" w:customStyle="1" w:styleId="ListLabel109">
    <w:name w:val="ListLabel 109"/>
    <w:qFormat/>
    <w:rsid w:val="0053031C"/>
    <w:rPr>
      <w:rFonts w:cs="Times New Roman"/>
      <w:b/>
      <w:sz w:val="24"/>
    </w:rPr>
  </w:style>
  <w:style w:type="character" w:customStyle="1" w:styleId="ListLabel110">
    <w:name w:val="ListLabel 110"/>
    <w:qFormat/>
    <w:rsid w:val="0053031C"/>
    <w:rPr>
      <w:rFonts w:cs="Times New Roman"/>
      <w:b/>
      <w:sz w:val="24"/>
    </w:rPr>
  </w:style>
  <w:style w:type="character" w:customStyle="1" w:styleId="ListLabel111">
    <w:name w:val="ListLabel 111"/>
    <w:qFormat/>
    <w:rsid w:val="0053031C"/>
    <w:rPr>
      <w:rFonts w:cs="Times New Roman"/>
      <w:b/>
      <w:sz w:val="24"/>
    </w:rPr>
  </w:style>
  <w:style w:type="character" w:customStyle="1" w:styleId="ListLabel112">
    <w:name w:val="ListLabel 112"/>
    <w:qFormat/>
    <w:rsid w:val="0053031C"/>
    <w:rPr>
      <w:rFonts w:cs="Times New Roman"/>
      <w:b/>
      <w:sz w:val="24"/>
    </w:rPr>
  </w:style>
  <w:style w:type="character" w:customStyle="1" w:styleId="ListLabel113">
    <w:name w:val="ListLabel 113"/>
    <w:qFormat/>
    <w:rsid w:val="0053031C"/>
    <w:rPr>
      <w:rFonts w:ascii="Times New Roman" w:hAnsi="Times New Roman" w:cs="Times New Roman"/>
      <w:b/>
      <w:sz w:val="24"/>
    </w:rPr>
  </w:style>
  <w:style w:type="character" w:customStyle="1" w:styleId="ListLabel114">
    <w:name w:val="ListLabel 114"/>
    <w:qFormat/>
    <w:rsid w:val="0053031C"/>
    <w:rPr>
      <w:rFonts w:cs="Times New Roman"/>
      <w:b/>
      <w:sz w:val="24"/>
    </w:rPr>
  </w:style>
  <w:style w:type="character" w:customStyle="1" w:styleId="ListLabel115">
    <w:name w:val="ListLabel 115"/>
    <w:qFormat/>
    <w:rsid w:val="0053031C"/>
    <w:rPr>
      <w:rFonts w:cs="Times New Roman"/>
      <w:b/>
      <w:sz w:val="24"/>
    </w:rPr>
  </w:style>
  <w:style w:type="character" w:customStyle="1" w:styleId="ListLabel116">
    <w:name w:val="ListLabel 116"/>
    <w:qFormat/>
    <w:rsid w:val="0053031C"/>
    <w:rPr>
      <w:rFonts w:cs="Times New Roman"/>
      <w:b/>
      <w:sz w:val="24"/>
    </w:rPr>
  </w:style>
  <w:style w:type="character" w:customStyle="1" w:styleId="ListLabel117">
    <w:name w:val="ListLabel 117"/>
    <w:qFormat/>
    <w:rsid w:val="0053031C"/>
    <w:rPr>
      <w:rFonts w:cs="Times New Roman"/>
      <w:b/>
      <w:sz w:val="24"/>
    </w:rPr>
  </w:style>
  <w:style w:type="character" w:customStyle="1" w:styleId="ListLabel118">
    <w:name w:val="ListLabel 118"/>
    <w:qFormat/>
    <w:rsid w:val="0053031C"/>
    <w:rPr>
      <w:rFonts w:cs="Times New Roman"/>
      <w:b/>
      <w:sz w:val="24"/>
    </w:rPr>
  </w:style>
  <w:style w:type="character" w:customStyle="1" w:styleId="ListLabel119">
    <w:name w:val="ListLabel 119"/>
    <w:qFormat/>
    <w:rsid w:val="0053031C"/>
    <w:rPr>
      <w:rFonts w:cs="Times New Roman"/>
      <w:b/>
      <w:sz w:val="24"/>
    </w:rPr>
  </w:style>
  <w:style w:type="character" w:customStyle="1" w:styleId="ListLabel120">
    <w:name w:val="ListLabel 120"/>
    <w:qFormat/>
    <w:rsid w:val="0053031C"/>
    <w:rPr>
      <w:rFonts w:cs="Times New Roman"/>
      <w:b/>
      <w:sz w:val="24"/>
    </w:rPr>
  </w:style>
  <w:style w:type="character" w:customStyle="1" w:styleId="ListLabel121">
    <w:name w:val="ListLabel 121"/>
    <w:qFormat/>
    <w:rsid w:val="0053031C"/>
    <w:rPr>
      <w:rFonts w:cs="Times New Roman"/>
      <w:b/>
      <w:sz w:val="24"/>
    </w:rPr>
  </w:style>
  <w:style w:type="character" w:customStyle="1" w:styleId="ListLabel122">
    <w:name w:val="ListLabel 122"/>
    <w:qFormat/>
    <w:rsid w:val="0053031C"/>
    <w:rPr>
      <w:rFonts w:ascii="Times New Roman" w:hAnsi="Times New Roman" w:cs="Times New Roman"/>
      <w:b/>
      <w:sz w:val="20"/>
    </w:rPr>
  </w:style>
  <w:style w:type="character" w:customStyle="1" w:styleId="ListLabel123">
    <w:name w:val="ListLabel 123"/>
    <w:qFormat/>
    <w:rsid w:val="0053031C"/>
    <w:rPr>
      <w:rFonts w:cs="Times New Roman"/>
      <w:b/>
      <w:sz w:val="24"/>
    </w:rPr>
  </w:style>
  <w:style w:type="character" w:customStyle="1" w:styleId="ListLabel124">
    <w:name w:val="ListLabel 124"/>
    <w:qFormat/>
    <w:rsid w:val="0053031C"/>
    <w:rPr>
      <w:rFonts w:cs="Times New Roman"/>
      <w:b/>
      <w:sz w:val="24"/>
    </w:rPr>
  </w:style>
  <w:style w:type="character" w:customStyle="1" w:styleId="ListLabel125">
    <w:name w:val="ListLabel 125"/>
    <w:qFormat/>
    <w:rsid w:val="0053031C"/>
    <w:rPr>
      <w:rFonts w:cs="Times New Roman"/>
      <w:b/>
      <w:sz w:val="24"/>
    </w:rPr>
  </w:style>
  <w:style w:type="character" w:customStyle="1" w:styleId="ListLabel126">
    <w:name w:val="ListLabel 126"/>
    <w:qFormat/>
    <w:rsid w:val="0053031C"/>
    <w:rPr>
      <w:rFonts w:cs="Times New Roman"/>
      <w:b/>
      <w:sz w:val="24"/>
    </w:rPr>
  </w:style>
  <w:style w:type="character" w:customStyle="1" w:styleId="ListLabel127">
    <w:name w:val="ListLabel 127"/>
    <w:qFormat/>
    <w:rsid w:val="0053031C"/>
    <w:rPr>
      <w:rFonts w:cs="Times New Roman"/>
      <w:b/>
      <w:sz w:val="24"/>
    </w:rPr>
  </w:style>
  <w:style w:type="character" w:customStyle="1" w:styleId="ListLabel128">
    <w:name w:val="ListLabel 128"/>
    <w:qFormat/>
    <w:rsid w:val="0053031C"/>
    <w:rPr>
      <w:rFonts w:cs="Times New Roman"/>
      <w:b/>
      <w:sz w:val="24"/>
    </w:rPr>
  </w:style>
  <w:style w:type="character" w:customStyle="1" w:styleId="ListLabel129">
    <w:name w:val="ListLabel 129"/>
    <w:qFormat/>
    <w:rsid w:val="0053031C"/>
    <w:rPr>
      <w:rFonts w:cs="Times New Roman"/>
      <w:b/>
      <w:sz w:val="24"/>
    </w:rPr>
  </w:style>
  <w:style w:type="character" w:customStyle="1" w:styleId="ListLabel130">
    <w:name w:val="ListLabel 130"/>
    <w:qFormat/>
    <w:rsid w:val="0053031C"/>
    <w:rPr>
      <w:rFonts w:cs="Times New Roman"/>
      <w:b/>
      <w:sz w:val="24"/>
    </w:rPr>
  </w:style>
  <w:style w:type="character" w:customStyle="1" w:styleId="ListLabel131">
    <w:name w:val="ListLabel 131"/>
    <w:qFormat/>
    <w:rsid w:val="0053031C"/>
    <w:rPr>
      <w:rFonts w:ascii="Times New Roman" w:hAnsi="Times New Roman" w:cs="Times New Roman"/>
      <w:b/>
      <w:bCs/>
      <w:sz w:val="28"/>
    </w:rPr>
  </w:style>
  <w:style w:type="character" w:customStyle="1" w:styleId="ListLabel132">
    <w:name w:val="ListLabel 132"/>
    <w:qFormat/>
    <w:rsid w:val="0053031C"/>
    <w:rPr>
      <w:rFonts w:cs="Times New Roman"/>
      <w:b/>
      <w:sz w:val="24"/>
    </w:rPr>
  </w:style>
  <w:style w:type="character" w:customStyle="1" w:styleId="ListLabel133">
    <w:name w:val="ListLabel 133"/>
    <w:qFormat/>
    <w:rsid w:val="0053031C"/>
    <w:rPr>
      <w:rFonts w:cs="Times New Roman"/>
      <w:b/>
      <w:sz w:val="24"/>
    </w:rPr>
  </w:style>
  <w:style w:type="character" w:customStyle="1" w:styleId="ListLabel134">
    <w:name w:val="ListLabel 134"/>
    <w:qFormat/>
    <w:rsid w:val="0053031C"/>
    <w:rPr>
      <w:rFonts w:cs="Times New Roman"/>
      <w:b/>
      <w:sz w:val="24"/>
    </w:rPr>
  </w:style>
  <w:style w:type="character" w:customStyle="1" w:styleId="ListLabel135">
    <w:name w:val="ListLabel 135"/>
    <w:qFormat/>
    <w:rsid w:val="0053031C"/>
    <w:rPr>
      <w:rFonts w:cs="Times New Roman"/>
      <w:b/>
      <w:sz w:val="24"/>
    </w:rPr>
  </w:style>
  <w:style w:type="character" w:customStyle="1" w:styleId="ListLabel136">
    <w:name w:val="ListLabel 136"/>
    <w:qFormat/>
    <w:rsid w:val="0053031C"/>
    <w:rPr>
      <w:rFonts w:cs="Times New Roman"/>
      <w:b/>
      <w:sz w:val="24"/>
    </w:rPr>
  </w:style>
  <w:style w:type="character" w:customStyle="1" w:styleId="ListLabel137">
    <w:name w:val="ListLabel 137"/>
    <w:qFormat/>
    <w:rsid w:val="0053031C"/>
    <w:rPr>
      <w:rFonts w:cs="Times New Roman"/>
      <w:b/>
      <w:sz w:val="24"/>
    </w:rPr>
  </w:style>
  <w:style w:type="character" w:customStyle="1" w:styleId="ListLabel138">
    <w:name w:val="ListLabel 138"/>
    <w:qFormat/>
    <w:rsid w:val="0053031C"/>
    <w:rPr>
      <w:rFonts w:cs="Times New Roman"/>
      <w:b/>
      <w:sz w:val="24"/>
    </w:rPr>
  </w:style>
  <w:style w:type="character" w:customStyle="1" w:styleId="ListLabel139">
    <w:name w:val="ListLabel 139"/>
    <w:qFormat/>
    <w:rsid w:val="0053031C"/>
    <w:rPr>
      <w:rFonts w:cs="Times New Roman"/>
      <w:b/>
      <w:sz w:val="24"/>
    </w:rPr>
  </w:style>
  <w:style w:type="character" w:customStyle="1" w:styleId="ListLabel140">
    <w:name w:val="ListLabel 140"/>
    <w:qFormat/>
    <w:rsid w:val="0053031C"/>
    <w:rPr>
      <w:rFonts w:ascii="Times New Roman" w:hAnsi="Times New Roman" w:cs="Symbol"/>
      <w:sz w:val="24"/>
    </w:rPr>
  </w:style>
  <w:style w:type="character" w:customStyle="1" w:styleId="ListLabel141">
    <w:name w:val="ListLabel 141"/>
    <w:qFormat/>
    <w:rsid w:val="0053031C"/>
    <w:rPr>
      <w:rFonts w:cs="Courier New"/>
    </w:rPr>
  </w:style>
  <w:style w:type="character" w:customStyle="1" w:styleId="ListLabel142">
    <w:name w:val="ListLabel 142"/>
    <w:qFormat/>
    <w:rsid w:val="0053031C"/>
    <w:rPr>
      <w:rFonts w:cs="Wingdings"/>
    </w:rPr>
  </w:style>
  <w:style w:type="character" w:customStyle="1" w:styleId="ListLabel143">
    <w:name w:val="ListLabel 143"/>
    <w:qFormat/>
    <w:rsid w:val="0053031C"/>
    <w:rPr>
      <w:rFonts w:cs="Symbol"/>
    </w:rPr>
  </w:style>
  <w:style w:type="character" w:customStyle="1" w:styleId="ListLabel144">
    <w:name w:val="ListLabel 144"/>
    <w:qFormat/>
    <w:rsid w:val="0053031C"/>
    <w:rPr>
      <w:rFonts w:cs="Courier New"/>
    </w:rPr>
  </w:style>
  <w:style w:type="character" w:customStyle="1" w:styleId="ListLabel145">
    <w:name w:val="ListLabel 145"/>
    <w:qFormat/>
    <w:rsid w:val="0053031C"/>
    <w:rPr>
      <w:rFonts w:cs="Wingdings"/>
    </w:rPr>
  </w:style>
  <w:style w:type="character" w:customStyle="1" w:styleId="ListLabel146">
    <w:name w:val="ListLabel 146"/>
    <w:qFormat/>
    <w:rsid w:val="0053031C"/>
    <w:rPr>
      <w:rFonts w:cs="Symbol"/>
    </w:rPr>
  </w:style>
  <w:style w:type="character" w:customStyle="1" w:styleId="ListLabel147">
    <w:name w:val="ListLabel 147"/>
    <w:qFormat/>
    <w:rsid w:val="0053031C"/>
    <w:rPr>
      <w:rFonts w:cs="Courier New"/>
    </w:rPr>
  </w:style>
  <w:style w:type="character" w:customStyle="1" w:styleId="ListLabel148">
    <w:name w:val="ListLabel 148"/>
    <w:qFormat/>
    <w:rsid w:val="0053031C"/>
    <w:rPr>
      <w:rFonts w:cs="Wingdings"/>
    </w:rPr>
  </w:style>
  <w:style w:type="character" w:customStyle="1" w:styleId="ListLabel149">
    <w:name w:val="ListLabel 149"/>
    <w:qFormat/>
    <w:rsid w:val="0053031C"/>
    <w:rPr>
      <w:rFonts w:ascii="Times New Roman" w:hAnsi="Times New Roman" w:cs="Times New Roman"/>
      <w:color w:val="000000"/>
      <w:sz w:val="24"/>
    </w:rPr>
  </w:style>
  <w:style w:type="character" w:customStyle="1" w:styleId="ListLabel150">
    <w:name w:val="ListLabel 150"/>
    <w:qFormat/>
    <w:rsid w:val="0053031C"/>
    <w:rPr>
      <w:rFonts w:ascii="Times New Roman" w:hAnsi="Times New Roman" w:cs="Times New Roman"/>
      <w:b/>
      <w:sz w:val="24"/>
    </w:rPr>
  </w:style>
  <w:style w:type="character" w:customStyle="1" w:styleId="ListLabel151">
    <w:name w:val="ListLabel 151"/>
    <w:qFormat/>
    <w:rsid w:val="0053031C"/>
    <w:rPr>
      <w:rFonts w:cs="Times New Roman"/>
      <w:b/>
      <w:sz w:val="24"/>
    </w:rPr>
  </w:style>
  <w:style w:type="character" w:customStyle="1" w:styleId="ListLabel152">
    <w:name w:val="ListLabel 152"/>
    <w:qFormat/>
    <w:rsid w:val="0053031C"/>
    <w:rPr>
      <w:rFonts w:cs="Times New Roman"/>
      <w:b/>
      <w:sz w:val="24"/>
    </w:rPr>
  </w:style>
  <w:style w:type="character" w:customStyle="1" w:styleId="ListLabel153">
    <w:name w:val="ListLabel 153"/>
    <w:qFormat/>
    <w:rsid w:val="0053031C"/>
    <w:rPr>
      <w:rFonts w:cs="Times New Roman"/>
      <w:b/>
      <w:sz w:val="24"/>
    </w:rPr>
  </w:style>
  <w:style w:type="character" w:customStyle="1" w:styleId="ListLabel154">
    <w:name w:val="ListLabel 154"/>
    <w:qFormat/>
    <w:rsid w:val="0053031C"/>
    <w:rPr>
      <w:rFonts w:cs="Times New Roman"/>
      <w:b/>
      <w:sz w:val="24"/>
    </w:rPr>
  </w:style>
  <w:style w:type="character" w:customStyle="1" w:styleId="ListLabel155">
    <w:name w:val="ListLabel 155"/>
    <w:qFormat/>
    <w:rsid w:val="0053031C"/>
    <w:rPr>
      <w:rFonts w:cs="Times New Roman"/>
      <w:b/>
      <w:sz w:val="24"/>
    </w:rPr>
  </w:style>
  <w:style w:type="character" w:customStyle="1" w:styleId="ListLabel156">
    <w:name w:val="ListLabel 156"/>
    <w:qFormat/>
    <w:rsid w:val="0053031C"/>
    <w:rPr>
      <w:rFonts w:cs="Times New Roman"/>
      <w:b/>
      <w:sz w:val="24"/>
    </w:rPr>
  </w:style>
  <w:style w:type="character" w:customStyle="1" w:styleId="ListLabel157">
    <w:name w:val="ListLabel 157"/>
    <w:qFormat/>
    <w:rsid w:val="0053031C"/>
    <w:rPr>
      <w:rFonts w:cs="Times New Roman"/>
      <w:b/>
      <w:sz w:val="24"/>
    </w:rPr>
  </w:style>
  <w:style w:type="character" w:customStyle="1" w:styleId="ListLabel158">
    <w:name w:val="ListLabel 158"/>
    <w:qFormat/>
    <w:rsid w:val="0053031C"/>
    <w:rPr>
      <w:rFonts w:cs="Times New Roman"/>
      <w:b/>
      <w:sz w:val="24"/>
    </w:rPr>
  </w:style>
  <w:style w:type="character" w:customStyle="1" w:styleId="ListLabel159">
    <w:name w:val="ListLabel 159"/>
    <w:qFormat/>
    <w:rsid w:val="0053031C"/>
    <w:rPr>
      <w:rFonts w:ascii="Times New Roman" w:hAnsi="Times New Roman" w:cs="Times New Roman"/>
      <w:b/>
      <w:sz w:val="24"/>
    </w:rPr>
  </w:style>
  <w:style w:type="character" w:customStyle="1" w:styleId="ListLabel160">
    <w:name w:val="ListLabel 160"/>
    <w:qFormat/>
    <w:rsid w:val="0053031C"/>
    <w:rPr>
      <w:rFonts w:cs="Times New Roman"/>
      <w:b/>
      <w:sz w:val="24"/>
    </w:rPr>
  </w:style>
  <w:style w:type="character" w:customStyle="1" w:styleId="ListLabel161">
    <w:name w:val="ListLabel 161"/>
    <w:qFormat/>
    <w:rsid w:val="0053031C"/>
    <w:rPr>
      <w:rFonts w:cs="Times New Roman"/>
      <w:b/>
      <w:sz w:val="24"/>
    </w:rPr>
  </w:style>
  <w:style w:type="character" w:customStyle="1" w:styleId="ListLabel162">
    <w:name w:val="ListLabel 162"/>
    <w:qFormat/>
    <w:rsid w:val="0053031C"/>
    <w:rPr>
      <w:rFonts w:cs="Times New Roman"/>
      <w:b/>
      <w:sz w:val="24"/>
    </w:rPr>
  </w:style>
  <w:style w:type="character" w:customStyle="1" w:styleId="ListLabel163">
    <w:name w:val="ListLabel 163"/>
    <w:qFormat/>
    <w:rsid w:val="0053031C"/>
    <w:rPr>
      <w:rFonts w:cs="Times New Roman"/>
      <w:b/>
      <w:sz w:val="24"/>
    </w:rPr>
  </w:style>
  <w:style w:type="character" w:customStyle="1" w:styleId="ListLabel164">
    <w:name w:val="ListLabel 164"/>
    <w:qFormat/>
    <w:rsid w:val="0053031C"/>
    <w:rPr>
      <w:rFonts w:cs="Times New Roman"/>
      <w:b/>
      <w:sz w:val="24"/>
    </w:rPr>
  </w:style>
  <w:style w:type="character" w:customStyle="1" w:styleId="ListLabel165">
    <w:name w:val="ListLabel 165"/>
    <w:qFormat/>
    <w:rsid w:val="0053031C"/>
    <w:rPr>
      <w:rFonts w:cs="Times New Roman"/>
      <w:b/>
      <w:sz w:val="24"/>
    </w:rPr>
  </w:style>
  <w:style w:type="character" w:customStyle="1" w:styleId="ListLabel166">
    <w:name w:val="ListLabel 166"/>
    <w:qFormat/>
    <w:rsid w:val="0053031C"/>
    <w:rPr>
      <w:rFonts w:cs="Times New Roman"/>
      <w:b/>
      <w:sz w:val="24"/>
    </w:rPr>
  </w:style>
  <w:style w:type="character" w:customStyle="1" w:styleId="ListLabel167">
    <w:name w:val="ListLabel 167"/>
    <w:qFormat/>
    <w:rsid w:val="0053031C"/>
    <w:rPr>
      <w:rFonts w:cs="Times New Roman"/>
      <w:b/>
      <w:sz w:val="24"/>
    </w:rPr>
  </w:style>
  <w:style w:type="character" w:customStyle="1" w:styleId="ListLabel168">
    <w:name w:val="ListLabel 168"/>
    <w:qFormat/>
    <w:rsid w:val="0053031C"/>
    <w:rPr>
      <w:rFonts w:ascii="Times New Roman" w:hAnsi="Times New Roman" w:cs="Times New Roman"/>
      <w:b/>
      <w:sz w:val="20"/>
    </w:rPr>
  </w:style>
  <w:style w:type="character" w:customStyle="1" w:styleId="ListLabel169">
    <w:name w:val="ListLabel 169"/>
    <w:qFormat/>
    <w:rsid w:val="0053031C"/>
    <w:rPr>
      <w:rFonts w:cs="Times New Roman"/>
      <w:b/>
      <w:sz w:val="24"/>
    </w:rPr>
  </w:style>
  <w:style w:type="character" w:customStyle="1" w:styleId="ListLabel170">
    <w:name w:val="ListLabel 170"/>
    <w:qFormat/>
    <w:rsid w:val="0053031C"/>
    <w:rPr>
      <w:rFonts w:cs="Times New Roman"/>
      <w:b/>
      <w:sz w:val="24"/>
    </w:rPr>
  </w:style>
  <w:style w:type="character" w:customStyle="1" w:styleId="ListLabel171">
    <w:name w:val="ListLabel 171"/>
    <w:qFormat/>
    <w:rsid w:val="0053031C"/>
    <w:rPr>
      <w:rFonts w:cs="Times New Roman"/>
      <w:b/>
      <w:sz w:val="24"/>
    </w:rPr>
  </w:style>
  <w:style w:type="character" w:customStyle="1" w:styleId="ListLabel172">
    <w:name w:val="ListLabel 172"/>
    <w:qFormat/>
    <w:rsid w:val="0053031C"/>
    <w:rPr>
      <w:rFonts w:cs="Times New Roman"/>
      <w:b/>
      <w:sz w:val="24"/>
    </w:rPr>
  </w:style>
  <w:style w:type="character" w:customStyle="1" w:styleId="ListLabel173">
    <w:name w:val="ListLabel 173"/>
    <w:qFormat/>
    <w:rsid w:val="0053031C"/>
    <w:rPr>
      <w:rFonts w:cs="Times New Roman"/>
      <w:b/>
      <w:sz w:val="24"/>
    </w:rPr>
  </w:style>
  <w:style w:type="character" w:customStyle="1" w:styleId="ListLabel174">
    <w:name w:val="ListLabel 174"/>
    <w:qFormat/>
    <w:rsid w:val="0053031C"/>
    <w:rPr>
      <w:rFonts w:cs="Times New Roman"/>
      <w:b/>
      <w:sz w:val="24"/>
    </w:rPr>
  </w:style>
  <w:style w:type="character" w:customStyle="1" w:styleId="ListLabel175">
    <w:name w:val="ListLabel 175"/>
    <w:qFormat/>
    <w:rsid w:val="0053031C"/>
    <w:rPr>
      <w:rFonts w:cs="Times New Roman"/>
      <w:b/>
      <w:sz w:val="24"/>
    </w:rPr>
  </w:style>
  <w:style w:type="character" w:customStyle="1" w:styleId="ListLabel176">
    <w:name w:val="ListLabel 176"/>
    <w:qFormat/>
    <w:rsid w:val="0053031C"/>
    <w:rPr>
      <w:rFonts w:cs="Times New Roman"/>
      <w:b/>
      <w:sz w:val="24"/>
    </w:rPr>
  </w:style>
  <w:style w:type="character" w:customStyle="1" w:styleId="ListLabel177">
    <w:name w:val="ListLabel 177"/>
    <w:qFormat/>
    <w:rsid w:val="0053031C"/>
    <w:rPr>
      <w:rFonts w:ascii="Times New Roman" w:hAnsi="Times New Roman" w:cs="Times New Roman"/>
      <w:b/>
      <w:bCs/>
      <w:sz w:val="28"/>
    </w:rPr>
  </w:style>
  <w:style w:type="character" w:customStyle="1" w:styleId="ListLabel178">
    <w:name w:val="ListLabel 178"/>
    <w:qFormat/>
    <w:rsid w:val="0053031C"/>
    <w:rPr>
      <w:rFonts w:cs="Times New Roman"/>
      <w:b/>
      <w:sz w:val="24"/>
    </w:rPr>
  </w:style>
  <w:style w:type="character" w:customStyle="1" w:styleId="ListLabel179">
    <w:name w:val="ListLabel 179"/>
    <w:qFormat/>
    <w:rsid w:val="0053031C"/>
    <w:rPr>
      <w:rFonts w:cs="Times New Roman"/>
      <w:b/>
      <w:sz w:val="24"/>
    </w:rPr>
  </w:style>
  <w:style w:type="character" w:customStyle="1" w:styleId="ListLabel180">
    <w:name w:val="ListLabel 180"/>
    <w:qFormat/>
    <w:rsid w:val="0053031C"/>
    <w:rPr>
      <w:rFonts w:cs="Times New Roman"/>
      <w:b/>
      <w:sz w:val="24"/>
    </w:rPr>
  </w:style>
  <w:style w:type="character" w:customStyle="1" w:styleId="ListLabel181">
    <w:name w:val="ListLabel 181"/>
    <w:qFormat/>
    <w:rsid w:val="0053031C"/>
    <w:rPr>
      <w:rFonts w:cs="Times New Roman"/>
      <w:b/>
      <w:sz w:val="24"/>
    </w:rPr>
  </w:style>
  <w:style w:type="character" w:customStyle="1" w:styleId="ListLabel182">
    <w:name w:val="ListLabel 182"/>
    <w:qFormat/>
    <w:rsid w:val="0053031C"/>
    <w:rPr>
      <w:rFonts w:cs="Times New Roman"/>
      <w:b/>
      <w:sz w:val="24"/>
    </w:rPr>
  </w:style>
  <w:style w:type="character" w:customStyle="1" w:styleId="ListLabel183">
    <w:name w:val="ListLabel 183"/>
    <w:qFormat/>
    <w:rsid w:val="0053031C"/>
    <w:rPr>
      <w:rFonts w:cs="Times New Roman"/>
      <w:b/>
      <w:sz w:val="24"/>
    </w:rPr>
  </w:style>
  <w:style w:type="character" w:customStyle="1" w:styleId="ListLabel184">
    <w:name w:val="ListLabel 184"/>
    <w:qFormat/>
    <w:rsid w:val="0053031C"/>
    <w:rPr>
      <w:rFonts w:cs="Times New Roman"/>
      <w:b/>
      <w:sz w:val="24"/>
    </w:rPr>
  </w:style>
  <w:style w:type="character" w:customStyle="1" w:styleId="ListLabel185">
    <w:name w:val="ListLabel 185"/>
    <w:qFormat/>
    <w:rsid w:val="0053031C"/>
    <w:rPr>
      <w:rFonts w:cs="Times New Roman"/>
      <w:b/>
      <w:sz w:val="24"/>
    </w:rPr>
  </w:style>
  <w:style w:type="character" w:customStyle="1" w:styleId="ListLabel186">
    <w:name w:val="ListLabel 186"/>
    <w:qFormat/>
    <w:rsid w:val="0053031C"/>
    <w:rPr>
      <w:rFonts w:ascii="Times New Roman" w:hAnsi="Times New Roman" w:cs="Symbol"/>
      <w:sz w:val="24"/>
    </w:rPr>
  </w:style>
  <w:style w:type="character" w:customStyle="1" w:styleId="ListLabel187">
    <w:name w:val="ListLabel 187"/>
    <w:qFormat/>
    <w:rsid w:val="0053031C"/>
    <w:rPr>
      <w:rFonts w:cs="Courier New"/>
    </w:rPr>
  </w:style>
  <w:style w:type="character" w:customStyle="1" w:styleId="ListLabel188">
    <w:name w:val="ListLabel 188"/>
    <w:qFormat/>
    <w:rsid w:val="0053031C"/>
    <w:rPr>
      <w:rFonts w:cs="Wingdings"/>
    </w:rPr>
  </w:style>
  <w:style w:type="character" w:customStyle="1" w:styleId="ListLabel189">
    <w:name w:val="ListLabel 189"/>
    <w:qFormat/>
    <w:rsid w:val="0053031C"/>
    <w:rPr>
      <w:rFonts w:cs="Symbol"/>
    </w:rPr>
  </w:style>
  <w:style w:type="character" w:customStyle="1" w:styleId="ListLabel190">
    <w:name w:val="ListLabel 190"/>
    <w:qFormat/>
    <w:rsid w:val="0053031C"/>
    <w:rPr>
      <w:rFonts w:cs="Courier New"/>
    </w:rPr>
  </w:style>
  <w:style w:type="character" w:customStyle="1" w:styleId="ListLabel191">
    <w:name w:val="ListLabel 191"/>
    <w:qFormat/>
    <w:rsid w:val="0053031C"/>
    <w:rPr>
      <w:rFonts w:cs="Wingdings"/>
    </w:rPr>
  </w:style>
  <w:style w:type="character" w:customStyle="1" w:styleId="ListLabel192">
    <w:name w:val="ListLabel 192"/>
    <w:qFormat/>
    <w:rsid w:val="0053031C"/>
    <w:rPr>
      <w:rFonts w:cs="Symbol"/>
    </w:rPr>
  </w:style>
  <w:style w:type="character" w:customStyle="1" w:styleId="ListLabel193">
    <w:name w:val="ListLabel 193"/>
    <w:qFormat/>
    <w:rsid w:val="0053031C"/>
    <w:rPr>
      <w:rFonts w:cs="Courier New"/>
    </w:rPr>
  </w:style>
  <w:style w:type="character" w:customStyle="1" w:styleId="ListLabel194">
    <w:name w:val="ListLabel 194"/>
    <w:qFormat/>
    <w:rsid w:val="0053031C"/>
    <w:rPr>
      <w:rFonts w:cs="Wingdings"/>
    </w:rPr>
  </w:style>
  <w:style w:type="character" w:customStyle="1" w:styleId="ListLabel195">
    <w:name w:val="ListLabel 195"/>
    <w:qFormat/>
    <w:rsid w:val="0053031C"/>
    <w:rPr>
      <w:rFonts w:ascii="Times New Roman" w:hAnsi="Times New Roman" w:cs="Times New Roman"/>
      <w:color w:val="000000"/>
      <w:sz w:val="24"/>
    </w:rPr>
  </w:style>
  <w:style w:type="paragraph" w:customStyle="1" w:styleId="Heading">
    <w:name w:val="Heading"/>
    <w:basedOn w:val="Normal"/>
    <w:next w:val="BodyText1"/>
    <w:qFormat/>
    <w:rsid w:val="0053031C"/>
    <w:pPr>
      <w:keepNext/>
      <w:spacing w:before="240" w:after="120"/>
    </w:pPr>
    <w:rPr>
      <w:rFonts w:ascii="Liberation Sans" w:eastAsia="Microsoft YaHei" w:hAnsi="Liberation Sans" w:cs="Mangal"/>
      <w:sz w:val="28"/>
      <w:szCs w:val="28"/>
    </w:rPr>
  </w:style>
  <w:style w:type="paragraph" w:styleId="List">
    <w:name w:val="List"/>
    <w:basedOn w:val="BodyText1"/>
    <w:uiPriority w:val="99"/>
    <w:rsid w:val="0053031C"/>
    <w:rPr>
      <w:rFonts w:cs="Mangal"/>
    </w:rPr>
  </w:style>
  <w:style w:type="paragraph" w:styleId="Caption">
    <w:name w:val="caption"/>
    <w:basedOn w:val="Normal"/>
    <w:uiPriority w:val="35"/>
    <w:qFormat/>
    <w:rsid w:val="0053031C"/>
    <w:pPr>
      <w:suppressLineNumbers/>
      <w:spacing w:before="120" w:after="120"/>
    </w:pPr>
    <w:rPr>
      <w:rFonts w:cs="Mangal"/>
      <w:i/>
      <w:iCs/>
      <w:sz w:val="24"/>
      <w:szCs w:val="24"/>
    </w:rPr>
  </w:style>
  <w:style w:type="paragraph" w:customStyle="1" w:styleId="Index">
    <w:name w:val="Index"/>
    <w:basedOn w:val="Normal"/>
    <w:qFormat/>
    <w:rsid w:val="0053031C"/>
    <w:pPr>
      <w:suppressLineNumbers/>
    </w:pPr>
    <w:rPr>
      <w:rFonts w:cs="Mangal"/>
    </w:rPr>
  </w:style>
  <w:style w:type="paragraph" w:styleId="NoSpacing">
    <w:name w:val="No Spacing"/>
    <w:link w:val="NoSpacingChar"/>
    <w:uiPriority w:val="1"/>
    <w:qFormat/>
    <w:rsid w:val="0053031C"/>
    <w:pPr>
      <w:spacing w:after="0" w:line="240" w:lineRule="auto"/>
    </w:pPr>
    <w:rPr>
      <w:rFonts w:ascii="Calibri" w:eastAsia="Times New Roman" w:hAnsi="Calibri" w:cs="Calibri"/>
      <w:color w:val="00000A"/>
      <w:sz w:val="24"/>
      <w:szCs w:val="24"/>
      <w:lang w:val="en-US"/>
    </w:rPr>
  </w:style>
  <w:style w:type="paragraph" w:customStyle="1" w:styleId="t-98-2">
    <w:name w:val="t-98-2"/>
    <w:basedOn w:val="Normal"/>
    <w:uiPriority w:val="99"/>
    <w:qFormat/>
    <w:rsid w:val="0053031C"/>
    <w:pPr>
      <w:spacing w:beforeAutospacing="1"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qFormat/>
    <w:rsid w:val="0053031C"/>
    <w:pPr>
      <w:spacing w:beforeAutospacing="1"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qFormat/>
    <w:rsid w:val="0053031C"/>
    <w:pPr>
      <w:shd w:val="clear" w:color="auto" w:fill="FFFFFF"/>
      <w:spacing w:before="240" w:after="240" w:line="240" w:lineRule="auto"/>
      <w:jc w:val="center"/>
    </w:pPr>
    <w:rPr>
      <w:rFonts w:ascii="Times New Roman" w:hAnsi="Times New Roman" w:cs="Times New Roman"/>
      <w:i/>
      <w:iCs/>
      <w:sz w:val="28"/>
      <w:szCs w:val="28"/>
    </w:rPr>
  </w:style>
  <w:style w:type="paragraph" w:customStyle="1" w:styleId="4clan">
    <w:name w:val="4clan"/>
    <w:basedOn w:val="Normal"/>
    <w:uiPriority w:val="99"/>
    <w:qFormat/>
    <w:rsid w:val="0053031C"/>
    <w:pPr>
      <w:spacing w:before="40" w:after="40" w:line="240" w:lineRule="auto"/>
      <w:jc w:val="center"/>
    </w:pPr>
    <w:rPr>
      <w:rFonts w:ascii="Arial" w:hAnsi="Arial" w:cs="Arial"/>
      <w:b/>
      <w:bCs/>
      <w:sz w:val="20"/>
      <w:szCs w:val="20"/>
    </w:rPr>
  </w:style>
  <w:style w:type="paragraph" w:customStyle="1" w:styleId="Style3">
    <w:name w:val="Style3"/>
    <w:basedOn w:val="Normal"/>
    <w:uiPriority w:val="99"/>
    <w:qFormat/>
    <w:rsid w:val="0053031C"/>
    <w:pPr>
      <w:widowControl w:val="0"/>
      <w:tabs>
        <w:tab w:val="left"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uiPriority w:val="39"/>
    <w:qFormat/>
    <w:rsid w:val="0053031C"/>
    <w:pPr>
      <w:keepLines/>
      <w:spacing w:before="480" w:line="276" w:lineRule="auto"/>
      <w:jc w:val="left"/>
    </w:pPr>
    <w:rPr>
      <w:rFonts w:ascii="Cambria" w:hAnsi="Cambria" w:cs="Cambria"/>
      <w:color w:val="365F91"/>
      <w:sz w:val="28"/>
      <w:szCs w:val="28"/>
      <w:lang w:val="en-US"/>
    </w:rPr>
  </w:style>
  <w:style w:type="paragraph" w:styleId="TOC2">
    <w:name w:val="toc 2"/>
    <w:basedOn w:val="Normal"/>
    <w:next w:val="Normal"/>
    <w:autoRedefine/>
    <w:uiPriority w:val="39"/>
    <w:unhideWhenUsed/>
    <w:rsid w:val="0053031C"/>
    <w:pPr>
      <w:spacing w:after="100"/>
      <w:ind w:left="220"/>
    </w:pPr>
  </w:style>
  <w:style w:type="paragraph" w:customStyle="1" w:styleId="TOC31">
    <w:name w:val="TOC 31"/>
    <w:basedOn w:val="Normal"/>
    <w:next w:val="Normal"/>
    <w:autoRedefine/>
    <w:uiPriority w:val="99"/>
    <w:semiHidden/>
    <w:rsid w:val="0053031C"/>
    <w:pPr>
      <w:spacing w:after="100"/>
      <w:ind w:left="440"/>
    </w:pPr>
    <w:rPr>
      <w:rFonts w:eastAsia="PMingLiU"/>
      <w:lang w:eastAsia="zh-TW"/>
    </w:rPr>
  </w:style>
  <w:style w:type="paragraph" w:customStyle="1" w:styleId="TOC41">
    <w:name w:val="TOC 41"/>
    <w:basedOn w:val="Normal"/>
    <w:next w:val="Normal"/>
    <w:autoRedefine/>
    <w:uiPriority w:val="99"/>
    <w:semiHidden/>
    <w:rsid w:val="0053031C"/>
    <w:pPr>
      <w:spacing w:after="100"/>
      <w:ind w:left="660"/>
    </w:pPr>
  </w:style>
  <w:style w:type="paragraph" w:customStyle="1" w:styleId="TOC51">
    <w:name w:val="TOC 51"/>
    <w:basedOn w:val="Normal"/>
    <w:next w:val="Normal"/>
    <w:autoRedefine/>
    <w:uiPriority w:val="99"/>
    <w:semiHidden/>
    <w:rsid w:val="0053031C"/>
    <w:pPr>
      <w:spacing w:after="100"/>
      <w:ind w:left="880"/>
    </w:pPr>
  </w:style>
  <w:style w:type="paragraph" w:customStyle="1" w:styleId="TOC61">
    <w:name w:val="TOC 61"/>
    <w:basedOn w:val="Normal"/>
    <w:next w:val="Normal"/>
    <w:autoRedefine/>
    <w:uiPriority w:val="99"/>
    <w:semiHidden/>
    <w:rsid w:val="0053031C"/>
    <w:pPr>
      <w:spacing w:after="100"/>
      <w:ind w:left="1100"/>
    </w:pPr>
  </w:style>
  <w:style w:type="paragraph" w:customStyle="1" w:styleId="TOC71">
    <w:name w:val="TOC 71"/>
    <w:basedOn w:val="Normal"/>
    <w:next w:val="Normal"/>
    <w:autoRedefine/>
    <w:uiPriority w:val="99"/>
    <w:semiHidden/>
    <w:rsid w:val="0053031C"/>
    <w:pPr>
      <w:spacing w:after="100"/>
      <w:ind w:left="1320"/>
    </w:pPr>
  </w:style>
  <w:style w:type="paragraph" w:customStyle="1" w:styleId="TOC81">
    <w:name w:val="TOC 81"/>
    <w:basedOn w:val="Normal"/>
    <w:next w:val="Normal"/>
    <w:autoRedefine/>
    <w:uiPriority w:val="99"/>
    <w:semiHidden/>
    <w:rsid w:val="0053031C"/>
    <w:pPr>
      <w:spacing w:after="100"/>
      <w:ind w:left="1540"/>
    </w:pPr>
  </w:style>
  <w:style w:type="paragraph" w:customStyle="1" w:styleId="TOC91">
    <w:name w:val="TOC 91"/>
    <w:basedOn w:val="Normal"/>
    <w:next w:val="Normal"/>
    <w:autoRedefine/>
    <w:uiPriority w:val="99"/>
    <w:semiHidden/>
    <w:rsid w:val="0053031C"/>
    <w:pPr>
      <w:spacing w:after="100"/>
      <w:ind w:left="1760"/>
    </w:pPr>
  </w:style>
  <w:style w:type="paragraph" w:customStyle="1" w:styleId="FootnoteText1">
    <w:name w:val="Footnote Text1"/>
    <w:basedOn w:val="Normal"/>
    <w:rsid w:val="0053031C"/>
  </w:style>
  <w:style w:type="paragraph" w:customStyle="1" w:styleId="FrameContents">
    <w:name w:val="Frame Contents"/>
    <w:basedOn w:val="Normal"/>
    <w:qFormat/>
    <w:rsid w:val="0053031C"/>
  </w:style>
  <w:style w:type="character" w:customStyle="1" w:styleId="BodyTextChar1">
    <w:name w:val="Body Text Char1"/>
    <w:link w:val="TextBody"/>
    <w:qFormat/>
    <w:rsid w:val="0053031C"/>
  </w:style>
  <w:style w:type="paragraph" w:customStyle="1" w:styleId="TextBody">
    <w:name w:val="Text Body"/>
    <w:basedOn w:val="Normal"/>
    <w:link w:val="BodyTextChar1"/>
    <w:rsid w:val="0053031C"/>
    <w:pPr>
      <w:suppressAutoHyphens/>
      <w:spacing w:after="0" w:line="240" w:lineRule="auto"/>
      <w:jc w:val="both"/>
    </w:pPr>
    <w:rPr>
      <w:rFonts w:asciiTheme="minorHAnsi" w:eastAsiaTheme="minorHAnsi" w:hAnsiTheme="minorHAnsi" w:cstheme="minorBidi"/>
      <w:color w:val="auto"/>
      <w:lang w:val="en-GB"/>
    </w:rPr>
  </w:style>
  <w:style w:type="paragraph" w:styleId="BodyText">
    <w:name w:val="Body Text"/>
    <w:basedOn w:val="Normal"/>
    <w:link w:val="BodyTextChar2"/>
    <w:uiPriority w:val="99"/>
    <w:rsid w:val="0053031C"/>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BodyTextChar2">
    <w:name w:val="Body Text Char2"/>
    <w:basedOn w:val="DefaultParagraphFont"/>
    <w:link w:val="BodyText"/>
    <w:uiPriority w:val="99"/>
    <w:rsid w:val="0053031C"/>
    <w:rPr>
      <w:rFonts w:ascii="Times New Roman" w:eastAsia="SimSun" w:hAnsi="Times New Roman" w:cs="Mangal"/>
      <w:kern w:val="1"/>
      <w:sz w:val="24"/>
      <w:szCs w:val="24"/>
      <w:lang w:val="sr-Latn-ME" w:eastAsia="hi-IN" w:bidi="hi-IN"/>
    </w:rPr>
  </w:style>
  <w:style w:type="character" w:styleId="Strong">
    <w:name w:val="Strong"/>
    <w:uiPriority w:val="22"/>
    <w:qFormat/>
    <w:rsid w:val="0053031C"/>
    <w:rPr>
      <w:b/>
      <w:bCs/>
    </w:rPr>
  </w:style>
  <w:style w:type="paragraph" w:styleId="HTMLPreformatted">
    <w:name w:val="HTML Preformatted"/>
    <w:basedOn w:val="Normal"/>
    <w:link w:val="HTMLPreformattedChar"/>
    <w:uiPriority w:val="99"/>
    <w:unhideWhenUsed/>
    <w:rsid w:val="0053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auto"/>
      <w:sz w:val="20"/>
      <w:szCs w:val="20"/>
    </w:rPr>
  </w:style>
  <w:style w:type="character" w:customStyle="1" w:styleId="HTMLPreformattedChar">
    <w:name w:val="HTML Preformatted Char"/>
    <w:basedOn w:val="DefaultParagraphFont"/>
    <w:link w:val="HTMLPreformatted"/>
    <w:uiPriority w:val="99"/>
    <w:rsid w:val="0053031C"/>
    <w:rPr>
      <w:rFonts w:ascii="Courier New" w:eastAsia="Times New Roman" w:hAnsi="Courier New" w:cs="Times New Roman"/>
      <w:sz w:val="20"/>
      <w:szCs w:val="20"/>
      <w:lang w:val="sr-Latn-ME"/>
    </w:rPr>
  </w:style>
  <w:style w:type="character" w:customStyle="1" w:styleId="BalloonTextChar2">
    <w:name w:val="Balloon Text Char2"/>
    <w:basedOn w:val="DefaultParagraphFont"/>
    <w:uiPriority w:val="99"/>
    <w:semiHidden/>
    <w:rsid w:val="0053031C"/>
    <w:rPr>
      <w:rFonts w:ascii="Segoe UI" w:hAnsi="Segoe UI" w:cs="Segoe UI"/>
      <w:color w:val="00000A"/>
      <w:sz w:val="18"/>
      <w:szCs w:val="18"/>
      <w:lang w:val="en-US" w:eastAsia="en-US"/>
    </w:rPr>
  </w:style>
  <w:style w:type="character" w:customStyle="1" w:styleId="HeaderChar1">
    <w:name w:val="Header Char1"/>
    <w:basedOn w:val="DefaultParagraphFont"/>
    <w:uiPriority w:val="99"/>
    <w:semiHidden/>
    <w:rsid w:val="0053031C"/>
    <w:rPr>
      <w:color w:val="00000A"/>
      <w:sz w:val="22"/>
      <w:szCs w:val="22"/>
      <w:lang w:val="en-US" w:eastAsia="en-US"/>
    </w:rPr>
  </w:style>
  <w:style w:type="character" w:customStyle="1" w:styleId="FooterChar1">
    <w:name w:val="Footer Char1"/>
    <w:basedOn w:val="DefaultParagraphFont"/>
    <w:uiPriority w:val="99"/>
    <w:semiHidden/>
    <w:rsid w:val="0053031C"/>
    <w:rPr>
      <w:color w:val="00000A"/>
      <w:sz w:val="22"/>
      <w:szCs w:val="22"/>
      <w:lang w:val="en-US" w:eastAsia="en-US"/>
    </w:rPr>
  </w:style>
  <w:style w:type="character" w:customStyle="1" w:styleId="NoSpacingChar">
    <w:name w:val="No Spacing Char"/>
    <w:link w:val="NoSpacing"/>
    <w:locked/>
    <w:rsid w:val="0053031C"/>
    <w:rPr>
      <w:rFonts w:ascii="Calibri" w:eastAsia="Times New Roman" w:hAnsi="Calibri" w:cs="Calibri"/>
      <w:color w:val="00000A"/>
      <w:sz w:val="24"/>
      <w:szCs w:val="24"/>
      <w:lang w:val="en-US"/>
    </w:rPr>
  </w:style>
  <w:style w:type="paragraph" w:styleId="BodyText2">
    <w:name w:val="Body Text 2"/>
    <w:basedOn w:val="Normal"/>
    <w:link w:val="BodyText2Char"/>
    <w:uiPriority w:val="99"/>
    <w:unhideWhenUsed/>
    <w:rsid w:val="0053031C"/>
    <w:pPr>
      <w:spacing w:after="120" w:line="480" w:lineRule="auto"/>
    </w:pPr>
  </w:style>
  <w:style w:type="character" w:customStyle="1" w:styleId="BodyText2Char">
    <w:name w:val="Body Text 2 Char"/>
    <w:basedOn w:val="DefaultParagraphFont"/>
    <w:link w:val="BodyText2"/>
    <w:uiPriority w:val="99"/>
    <w:rsid w:val="0053031C"/>
    <w:rPr>
      <w:rFonts w:ascii="Calibri" w:eastAsia="Times New Roman" w:hAnsi="Calibri" w:cs="Calibri"/>
      <w:color w:val="00000A"/>
      <w:lang w:val="sr-Latn-ME"/>
    </w:rPr>
  </w:style>
  <w:style w:type="character" w:customStyle="1" w:styleId="FootnoteTextChar2">
    <w:name w:val="Footnote Text Char2"/>
    <w:basedOn w:val="DefaultParagraphFont"/>
    <w:uiPriority w:val="99"/>
    <w:semiHidden/>
    <w:rsid w:val="0053031C"/>
    <w:rPr>
      <w:color w:val="00000A"/>
      <w:lang w:val="en-US" w:eastAsia="en-US"/>
    </w:rPr>
  </w:style>
  <w:style w:type="character" w:customStyle="1" w:styleId="WW8Num1z0">
    <w:name w:val="WW8Num1z0"/>
    <w:rsid w:val="0053031C"/>
    <w:rPr>
      <w:rFonts w:hint="default"/>
    </w:rPr>
  </w:style>
  <w:style w:type="character" w:customStyle="1" w:styleId="WW8Num1z2">
    <w:name w:val="WW8Num1z2"/>
    <w:rsid w:val="0053031C"/>
  </w:style>
  <w:style w:type="character" w:customStyle="1" w:styleId="WW8Num1z3">
    <w:name w:val="WW8Num1z3"/>
    <w:rsid w:val="0053031C"/>
  </w:style>
  <w:style w:type="character" w:customStyle="1" w:styleId="WW8Num1z4">
    <w:name w:val="WW8Num1z4"/>
    <w:rsid w:val="0053031C"/>
  </w:style>
  <w:style w:type="character" w:customStyle="1" w:styleId="WW8Num1z5">
    <w:name w:val="WW8Num1z5"/>
    <w:rsid w:val="0053031C"/>
  </w:style>
  <w:style w:type="character" w:customStyle="1" w:styleId="WW8Num1z6">
    <w:name w:val="WW8Num1z6"/>
    <w:rsid w:val="0053031C"/>
  </w:style>
  <w:style w:type="character" w:customStyle="1" w:styleId="WW8Num1z7">
    <w:name w:val="WW8Num1z7"/>
    <w:rsid w:val="0053031C"/>
  </w:style>
  <w:style w:type="character" w:customStyle="1" w:styleId="WW8Num1z8">
    <w:name w:val="WW8Num1z8"/>
    <w:rsid w:val="0053031C"/>
  </w:style>
  <w:style w:type="character" w:customStyle="1" w:styleId="WW8Num2z0">
    <w:name w:val="WW8Num2z0"/>
    <w:rsid w:val="0053031C"/>
    <w:rPr>
      <w:rFonts w:hint="default"/>
      <w:sz w:val="20"/>
    </w:rPr>
  </w:style>
  <w:style w:type="character" w:customStyle="1" w:styleId="WW8Num3z0">
    <w:name w:val="WW8Num3z0"/>
    <w:rsid w:val="0053031C"/>
    <w:rPr>
      <w:rFonts w:ascii="Times New Roman" w:eastAsia="Times New Roman" w:hAnsi="Times New Roman" w:cs="Times New Roman" w:hint="default"/>
    </w:rPr>
  </w:style>
  <w:style w:type="character" w:customStyle="1" w:styleId="WW8Num4z0">
    <w:name w:val="WW8Num4z0"/>
    <w:rsid w:val="0053031C"/>
    <w:rPr>
      <w:rFonts w:ascii="Times New Roman" w:eastAsia="Times New Roman" w:hAnsi="Times New Roman" w:cs="Times New Roman"/>
      <w:b w:val="0"/>
      <w:i w:val="0"/>
      <w:strike w:val="0"/>
      <w:dstrike w:val="0"/>
      <w:color w:val="000000"/>
      <w:sz w:val="12"/>
      <w:szCs w:val="12"/>
      <w:u w:val="none" w:color="000000"/>
      <w:shd w:val="clear" w:color="auto" w:fill="auto"/>
      <w:vertAlign w:val="superscript"/>
    </w:rPr>
  </w:style>
  <w:style w:type="character" w:customStyle="1" w:styleId="WW8Num2z1">
    <w:name w:val="WW8Num2z1"/>
    <w:rsid w:val="0053031C"/>
  </w:style>
  <w:style w:type="character" w:customStyle="1" w:styleId="WW8Num2z2">
    <w:name w:val="WW8Num2z2"/>
    <w:rsid w:val="0053031C"/>
  </w:style>
  <w:style w:type="character" w:customStyle="1" w:styleId="WW8Num2z3">
    <w:name w:val="WW8Num2z3"/>
    <w:rsid w:val="0053031C"/>
  </w:style>
  <w:style w:type="character" w:customStyle="1" w:styleId="WW8Num2z4">
    <w:name w:val="WW8Num2z4"/>
    <w:rsid w:val="0053031C"/>
  </w:style>
  <w:style w:type="character" w:customStyle="1" w:styleId="WW8Num2z5">
    <w:name w:val="WW8Num2z5"/>
    <w:rsid w:val="0053031C"/>
  </w:style>
  <w:style w:type="character" w:customStyle="1" w:styleId="WW8Num2z6">
    <w:name w:val="WW8Num2z6"/>
    <w:rsid w:val="0053031C"/>
  </w:style>
  <w:style w:type="character" w:customStyle="1" w:styleId="WW8Num2z7">
    <w:name w:val="WW8Num2z7"/>
    <w:rsid w:val="0053031C"/>
  </w:style>
  <w:style w:type="character" w:customStyle="1" w:styleId="WW8Num2z8">
    <w:name w:val="WW8Num2z8"/>
    <w:rsid w:val="0053031C"/>
  </w:style>
  <w:style w:type="character" w:customStyle="1" w:styleId="WW8Num3z1">
    <w:name w:val="WW8Num3z1"/>
    <w:rsid w:val="0053031C"/>
    <w:rPr>
      <w:rFonts w:ascii="Courier New" w:hAnsi="Courier New" w:cs="Courier New" w:hint="default"/>
    </w:rPr>
  </w:style>
  <w:style w:type="character" w:customStyle="1" w:styleId="WW8Num3z2">
    <w:name w:val="WW8Num3z2"/>
    <w:rsid w:val="0053031C"/>
    <w:rPr>
      <w:rFonts w:ascii="Wingdings" w:hAnsi="Wingdings" w:cs="Wingdings" w:hint="default"/>
    </w:rPr>
  </w:style>
  <w:style w:type="character" w:customStyle="1" w:styleId="WW8Num3z3">
    <w:name w:val="WW8Num3z3"/>
    <w:rsid w:val="0053031C"/>
    <w:rPr>
      <w:rFonts w:ascii="Symbol" w:hAnsi="Symbol" w:cs="Symbol" w:hint="default"/>
    </w:rPr>
  </w:style>
  <w:style w:type="character" w:customStyle="1" w:styleId="WW8Num5z0">
    <w:name w:val="WW8Num5z0"/>
    <w:rsid w:val="0053031C"/>
    <w:rPr>
      <w:rFonts w:ascii="Times New Roman" w:eastAsia="Times New Roman" w:hAnsi="Times New Roman" w:cs="Times New Roman" w:hint="default"/>
    </w:rPr>
  </w:style>
  <w:style w:type="character" w:customStyle="1" w:styleId="WW8Num5z1">
    <w:name w:val="WW8Num5z1"/>
    <w:rsid w:val="0053031C"/>
    <w:rPr>
      <w:rFonts w:ascii="Courier New" w:hAnsi="Courier New" w:cs="Courier New" w:hint="default"/>
    </w:rPr>
  </w:style>
  <w:style w:type="character" w:customStyle="1" w:styleId="WW8Num5z2">
    <w:name w:val="WW8Num5z2"/>
    <w:rsid w:val="0053031C"/>
    <w:rPr>
      <w:rFonts w:ascii="Wingdings" w:hAnsi="Wingdings" w:cs="Wingdings" w:hint="default"/>
    </w:rPr>
  </w:style>
  <w:style w:type="character" w:customStyle="1" w:styleId="WW8Num5z3">
    <w:name w:val="WW8Num5z3"/>
    <w:rsid w:val="0053031C"/>
    <w:rPr>
      <w:rFonts w:ascii="Symbol" w:hAnsi="Symbol" w:cs="Symbol" w:hint="default"/>
    </w:rPr>
  </w:style>
  <w:style w:type="character" w:customStyle="1" w:styleId="WW8Num6z0">
    <w:name w:val="WW8Num6z0"/>
    <w:rsid w:val="0053031C"/>
    <w:rPr>
      <w:rFonts w:ascii="Times New Roman" w:eastAsia="Times New Roman" w:hAnsi="Times New Roman" w:cs="Times New Roman"/>
      <w:b w:val="0"/>
      <w:i w:val="0"/>
      <w:strike w:val="0"/>
      <w:dstrike w:val="0"/>
      <w:color w:val="000000"/>
      <w:sz w:val="14"/>
      <w:szCs w:val="14"/>
      <w:u w:val="none" w:color="000000"/>
      <w:shd w:val="clear" w:color="auto" w:fill="auto"/>
      <w:vertAlign w:val="superscript"/>
    </w:rPr>
  </w:style>
  <w:style w:type="character" w:customStyle="1" w:styleId="WW8Num7z0">
    <w:name w:val="WW8Num7z0"/>
    <w:rsid w:val="0053031C"/>
    <w:rPr>
      <w:rFonts w:ascii="Arial" w:eastAsia="Times New Roman" w:hAnsi="Arial" w:cs="Arial" w:hint="default"/>
    </w:rPr>
  </w:style>
  <w:style w:type="character" w:customStyle="1" w:styleId="WW8Num7z1">
    <w:name w:val="WW8Num7z1"/>
    <w:rsid w:val="0053031C"/>
    <w:rPr>
      <w:rFonts w:ascii="Courier New" w:hAnsi="Courier New" w:cs="Courier New" w:hint="default"/>
    </w:rPr>
  </w:style>
  <w:style w:type="character" w:customStyle="1" w:styleId="WW8Num7z2">
    <w:name w:val="WW8Num7z2"/>
    <w:rsid w:val="0053031C"/>
    <w:rPr>
      <w:rFonts w:ascii="Wingdings" w:hAnsi="Wingdings" w:cs="Wingdings" w:hint="default"/>
    </w:rPr>
  </w:style>
  <w:style w:type="character" w:customStyle="1" w:styleId="WW8Num7z3">
    <w:name w:val="WW8Num7z3"/>
    <w:rsid w:val="0053031C"/>
    <w:rPr>
      <w:rFonts w:ascii="Symbol" w:hAnsi="Symbol" w:cs="Symbol" w:hint="default"/>
    </w:rPr>
  </w:style>
  <w:style w:type="character" w:customStyle="1" w:styleId="WW8Num8z0">
    <w:name w:val="WW8Num8z0"/>
    <w:rsid w:val="0053031C"/>
    <w:rPr>
      <w:rFonts w:hint="default"/>
    </w:rPr>
  </w:style>
  <w:style w:type="character" w:customStyle="1" w:styleId="WW8Num8z1">
    <w:name w:val="WW8Num8z1"/>
    <w:rsid w:val="0053031C"/>
  </w:style>
  <w:style w:type="character" w:customStyle="1" w:styleId="WW8Num8z2">
    <w:name w:val="WW8Num8z2"/>
    <w:rsid w:val="0053031C"/>
  </w:style>
  <w:style w:type="character" w:customStyle="1" w:styleId="WW8Num8z3">
    <w:name w:val="WW8Num8z3"/>
    <w:rsid w:val="0053031C"/>
  </w:style>
  <w:style w:type="character" w:customStyle="1" w:styleId="WW8Num8z4">
    <w:name w:val="WW8Num8z4"/>
    <w:rsid w:val="0053031C"/>
  </w:style>
  <w:style w:type="character" w:customStyle="1" w:styleId="WW8Num8z5">
    <w:name w:val="WW8Num8z5"/>
    <w:rsid w:val="0053031C"/>
  </w:style>
  <w:style w:type="character" w:customStyle="1" w:styleId="WW8Num8z6">
    <w:name w:val="WW8Num8z6"/>
    <w:rsid w:val="0053031C"/>
  </w:style>
  <w:style w:type="character" w:customStyle="1" w:styleId="WW8Num8z7">
    <w:name w:val="WW8Num8z7"/>
    <w:rsid w:val="0053031C"/>
  </w:style>
  <w:style w:type="character" w:customStyle="1" w:styleId="WW8Num8z8">
    <w:name w:val="WW8Num8z8"/>
    <w:rsid w:val="0053031C"/>
  </w:style>
  <w:style w:type="character" w:customStyle="1" w:styleId="WW8Num9z0">
    <w:name w:val="WW8Num9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z0">
    <w:name w:val="WW8Num10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rsid w:val="0053031C"/>
    <w:rPr>
      <w:rFonts w:ascii="Times New Roman" w:eastAsia="Times New Roman" w:hAnsi="Times New Roman" w:cs="Times New Roman" w:hint="default"/>
      <w:color w:val="auto"/>
      <w:sz w:val="24"/>
    </w:rPr>
  </w:style>
  <w:style w:type="character" w:customStyle="1" w:styleId="WW8Num11z1">
    <w:name w:val="WW8Num11z1"/>
    <w:rsid w:val="0053031C"/>
    <w:rPr>
      <w:rFonts w:ascii="Courier New" w:hAnsi="Courier New" w:cs="Courier New" w:hint="default"/>
    </w:rPr>
  </w:style>
  <w:style w:type="character" w:customStyle="1" w:styleId="WW8Num11z2">
    <w:name w:val="WW8Num11z2"/>
    <w:rsid w:val="0053031C"/>
    <w:rPr>
      <w:rFonts w:ascii="Wingdings" w:hAnsi="Wingdings" w:cs="Wingdings" w:hint="default"/>
    </w:rPr>
  </w:style>
  <w:style w:type="character" w:customStyle="1" w:styleId="WW8Num11z3">
    <w:name w:val="WW8Num11z3"/>
    <w:rsid w:val="0053031C"/>
    <w:rPr>
      <w:rFonts w:ascii="Symbol" w:hAnsi="Symbol" w:cs="Symbol" w:hint="default"/>
    </w:rPr>
  </w:style>
  <w:style w:type="character" w:styleId="LineNumber">
    <w:name w:val="line number"/>
    <w:basedOn w:val="DefaultParagraphFont"/>
    <w:uiPriority w:val="99"/>
    <w:rsid w:val="0053031C"/>
  </w:style>
  <w:style w:type="character" w:customStyle="1" w:styleId="NumberingSymbols">
    <w:name w:val="Numbering Symbols"/>
    <w:rsid w:val="0053031C"/>
  </w:style>
  <w:style w:type="paragraph" w:customStyle="1" w:styleId="WW-Default">
    <w:name w:val="WW-Default"/>
    <w:rsid w:val="0053031C"/>
    <w:pPr>
      <w:suppressAutoHyphens/>
      <w:autoSpaceDE w:val="0"/>
      <w:spacing w:after="0" w:line="240" w:lineRule="auto"/>
    </w:pPr>
    <w:rPr>
      <w:rFonts w:ascii="Times New Roman" w:eastAsia="Times New Roman" w:hAnsi="Times New Roman" w:cs="Times New Roman"/>
      <w:color w:val="000000"/>
      <w:sz w:val="24"/>
      <w:szCs w:val="24"/>
      <w:lang w:val="sr-Latn-ME" w:eastAsia="ar-SA"/>
    </w:rPr>
  </w:style>
  <w:style w:type="paragraph" w:customStyle="1" w:styleId="TableContents">
    <w:name w:val="Table Contents"/>
    <w:basedOn w:val="Normal"/>
    <w:rsid w:val="0053031C"/>
    <w:pPr>
      <w:suppressLineNumbers/>
      <w:suppressAutoHyphens/>
      <w:spacing w:after="160" w:line="254" w:lineRule="auto"/>
    </w:pPr>
    <w:rPr>
      <w:rFonts w:ascii="Times New Roman" w:hAnsi="Times New Roman" w:cs="Times New Roman"/>
      <w:color w:val="000000"/>
      <w:lang w:eastAsia="ar-SA"/>
    </w:rPr>
  </w:style>
  <w:style w:type="paragraph" w:customStyle="1" w:styleId="TableHeading">
    <w:name w:val="Table Heading"/>
    <w:basedOn w:val="TableContents"/>
    <w:rsid w:val="0053031C"/>
    <w:pPr>
      <w:jc w:val="center"/>
    </w:pPr>
    <w:rPr>
      <w:b/>
      <w:bCs/>
    </w:rPr>
  </w:style>
  <w:style w:type="paragraph" w:customStyle="1" w:styleId="Framecontents0">
    <w:name w:val="Frame contents"/>
    <w:basedOn w:val="BodyText"/>
    <w:rsid w:val="0053031C"/>
    <w:pPr>
      <w:widowControl/>
      <w:spacing w:line="254" w:lineRule="auto"/>
    </w:pPr>
    <w:rPr>
      <w:rFonts w:eastAsia="Times New Roman" w:cs="Times New Roman"/>
      <w:color w:val="000000"/>
      <w:kern w:val="0"/>
      <w:sz w:val="22"/>
      <w:szCs w:val="22"/>
      <w:lang w:eastAsia="ar-SA" w:bidi="ar-SA"/>
    </w:rPr>
  </w:style>
  <w:style w:type="paragraph" w:customStyle="1" w:styleId="Default">
    <w:name w:val="Default"/>
    <w:rsid w:val="0053031C"/>
    <w:pPr>
      <w:autoSpaceDE w:val="0"/>
      <w:autoSpaceDN w:val="0"/>
      <w:adjustRightInd w:val="0"/>
      <w:spacing w:after="0" w:line="240" w:lineRule="auto"/>
    </w:pPr>
    <w:rPr>
      <w:rFonts w:ascii="Times New Roman" w:eastAsia="Times New Roman" w:hAnsi="Times New Roman" w:cs="Times New Roman"/>
      <w:color w:val="000000"/>
      <w:sz w:val="24"/>
      <w:szCs w:val="24"/>
      <w:lang w:val="sr-Latn-ME" w:eastAsia="sr-Latn-ME"/>
    </w:rPr>
  </w:style>
  <w:style w:type="paragraph" w:customStyle="1" w:styleId="Standard">
    <w:name w:val="Standard"/>
    <w:rsid w:val="0053031C"/>
    <w:pPr>
      <w:suppressAutoHyphens/>
      <w:autoSpaceDN w:val="0"/>
      <w:spacing w:after="200" w:line="276" w:lineRule="auto"/>
    </w:pPr>
    <w:rPr>
      <w:rFonts w:ascii="Calibri" w:eastAsia="Times New Roman" w:hAnsi="Calibri" w:cs="Calibri"/>
      <w:color w:val="00000A"/>
      <w:kern w:val="3"/>
      <w:lang w:val="en-US"/>
    </w:rPr>
  </w:style>
  <w:style w:type="paragraph" w:customStyle="1" w:styleId="msonormal0">
    <w:name w:val="msonormal"/>
    <w:basedOn w:val="Normal"/>
    <w:rsid w:val="0053031C"/>
    <w:pPr>
      <w:spacing w:before="100" w:beforeAutospacing="1" w:after="100" w:afterAutospacing="1" w:line="240" w:lineRule="auto"/>
    </w:pPr>
    <w:rPr>
      <w:rFonts w:ascii="Times New Roman" w:hAnsi="Times New Roman" w:cs="Times New Roman"/>
      <w:color w:val="auto"/>
      <w:sz w:val="24"/>
      <w:szCs w:val="24"/>
      <w:lang w:eastAsia="sr-Latn-ME"/>
    </w:rPr>
  </w:style>
  <w:style w:type="paragraph" w:customStyle="1" w:styleId="T30X">
    <w:name w:val="T30X"/>
    <w:basedOn w:val="Normal"/>
    <w:uiPriority w:val="99"/>
    <w:rsid w:val="0053031C"/>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customStyle="1" w:styleId="ListParagraphChar">
    <w:name w:val="List Paragraph Char"/>
    <w:aliases w:val="Liste 1 Char,List Paragraph1 Char"/>
    <w:link w:val="ListParagraph"/>
    <w:uiPriority w:val="34"/>
    <w:locked/>
    <w:rsid w:val="0053031C"/>
    <w:rPr>
      <w:rFonts w:ascii="Calibri" w:eastAsia="Calibri" w:hAnsi="Calibri" w:cs="Calibri"/>
      <w:color w:val="00000A"/>
      <w:lang w:val="sr-Latn-CS"/>
    </w:rPr>
  </w:style>
  <w:style w:type="character" w:customStyle="1" w:styleId="PlainTextChar11">
    <w:name w:val="Plain Text Char11"/>
    <w:basedOn w:val="DefaultParagraphFont"/>
    <w:uiPriority w:val="99"/>
    <w:semiHidden/>
    <w:rsid w:val="001B3178"/>
    <w:rPr>
      <w:rFonts w:ascii="Consolas" w:hAnsi="Consolas" w:cs="Calibri"/>
      <w:color w:val="00000A"/>
      <w:sz w:val="21"/>
      <w:szCs w:val="21"/>
      <w:lang w:val="sr-Latn-ME" w:eastAsia="x-none"/>
    </w:rPr>
  </w:style>
  <w:style w:type="character" w:customStyle="1" w:styleId="CommentTextChar21">
    <w:name w:val="Comment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CommentSubjectChar21">
    <w:name w:val="Comment Subject Char21"/>
    <w:basedOn w:val="CommentTextChar21"/>
    <w:uiPriority w:val="99"/>
    <w:semiHidden/>
    <w:rsid w:val="001B3178"/>
    <w:rPr>
      <w:rFonts w:ascii="Calibri" w:hAnsi="Calibri" w:cs="Calibri"/>
      <w:b/>
      <w:bCs/>
      <w:color w:val="00000A"/>
      <w:sz w:val="20"/>
      <w:szCs w:val="20"/>
      <w:lang w:val="sr-Latn-ME" w:eastAsia="x-none"/>
    </w:rPr>
  </w:style>
  <w:style w:type="character" w:customStyle="1" w:styleId="EndnoteTextChar21">
    <w:name w:val="Endnote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TitleChar11">
    <w:name w:val="Title Char11"/>
    <w:basedOn w:val="DefaultParagraphFont"/>
    <w:uiPriority w:val="10"/>
    <w:rsid w:val="001B3178"/>
    <w:rPr>
      <w:rFonts w:asciiTheme="majorHAnsi" w:eastAsiaTheme="majorEastAsia" w:hAnsiTheme="majorHAnsi" w:cs="Times New Roman"/>
      <w:spacing w:val="-10"/>
      <w:kern w:val="28"/>
      <w:sz w:val="56"/>
      <w:szCs w:val="56"/>
      <w:lang w:val="sr-Latn-ME" w:eastAsia="x-none"/>
    </w:rPr>
  </w:style>
  <w:style w:type="character" w:customStyle="1" w:styleId="SubtitleChar11">
    <w:name w:val="Subtitle Char11"/>
    <w:basedOn w:val="DefaultParagraphFont"/>
    <w:uiPriority w:val="11"/>
    <w:rsid w:val="001B3178"/>
    <w:rPr>
      <w:rFonts w:eastAsiaTheme="minorEastAsia" w:cs="Times New Roman"/>
      <w:color w:val="5A5A5A" w:themeColor="text1" w:themeTint="A5"/>
      <w:spacing w:val="15"/>
      <w:lang w:val="sr-Latn-ME" w:eastAsia="x-none"/>
    </w:rPr>
  </w:style>
  <w:style w:type="character" w:customStyle="1" w:styleId="PlainTextChar12">
    <w:name w:val="Plain Text Char12"/>
    <w:basedOn w:val="DefaultParagraphFont"/>
    <w:uiPriority w:val="99"/>
    <w:semiHidden/>
    <w:rsid w:val="00544076"/>
    <w:rPr>
      <w:rFonts w:ascii="Consolas" w:hAnsi="Consolas" w:cs="Calibri"/>
      <w:color w:val="00000A"/>
      <w:sz w:val="21"/>
      <w:szCs w:val="21"/>
      <w:lang w:val="sr-Latn-ME" w:eastAsia="x-none"/>
    </w:rPr>
  </w:style>
  <w:style w:type="character" w:customStyle="1" w:styleId="CommentTextChar22">
    <w:name w:val="Comment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CommentSubjectChar22">
    <w:name w:val="Comment Subject Char22"/>
    <w:basedOn w:val="CommentTextChar22"/>
    <w:uiPriority w:val="99"/>
    <w:semiHidden/>
    <w:rsid w:val="00544076"/>
    <w:rPr>
      <w:rFonts w:ascii="Calibri" w:hAnsi="Calibri" w:cs="Calibri"/>
      <w:b/>
      <w:bCs/>
      <w:color w:val="00000A"/>
      <w:sz w:val="20"/>
      <w:szCs w:val="20"/>
      <w:lang w:val="sr-Latn-ME" w:eastAsia="x-none"/>
    </w:rPr>
  </w:style>
  <w:style w:type="character" w:customStyle="1" w:styleId="EndnoteTextChar22">
    <w:name w:val="Endnote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TitleChar12">
    <w:name w:val="Title Char12"/>
    <w:basedOn w:val="DefaultParagraphFont"/>
    <w:uiPriority w:val="99"/>
    <w:rsid w:val="00544076"/>
    <w:rPr>
      <w:rFonts w:asciiTheme="majorHAnsi" w:eastAsiaTheme="majorEastAsia" w:hAnsiTheme="majorHAnsi" w:cs="Times New Roman"/>
      <w:spacing w:val="-10"/>
      <w:kern w:val="28"/>
      <w:sz w:val="56"/>
      <w:szCs w:val="56"/>
      <w:lang w:val="sr-Latn-ME" w:eastAsia="x-none"/>
    </w:rPr>
  </w:style>
  <w:style w:type="character" w:customStyle="1" w:styleId="SubtitleChar12">
    <w:name w:val="Subtitle Char12"/>
    <w:basedOn w:val="DefaultParagraphFont"/>
    <w:uiPriority w:val="99"/>
    <w:rsid w:val="00544076"/>
    <w:rPr>
      <w:rFonts w:eastAsiaTheme="minorEastAsia" w:cs="Times New Roman"/>
      <w:color w:val="5A5A5A" w:themeColor="text1" w:themeTint="A5"/>
      <w:spacing w:val="15"/>
      <w:lang w:val="sr-Latn-ME" w:eastAsia="x-none"/>
    </w:rPr>
  </w:style>
  <w:style w:type="character" w:customStyle="1" w:styleId="UnresolvedMention1">
    <w:name w:val="Unresolved Mention1"/>
    <w:basedOn w:val="DefaultParagraphFont"/>
    <w:uiPriority w:val="99"/>
    <w:semiHidden/>
    <w:unhideWhenUsed/>
    <w:rsid w:val="00EC0DFD"/>
    <w:rPr>
      <w:color w:val="605E5C"/>
      <w:shd w:val="clear" w:color="auto" w:fill="E1DFDD"/>
    </w:rPr>
  </w:style>
  <w:style w:type="paragraph" w:styleId="NormalWeb">
    <w:name w:val="Normal (Web)"/>
    <w:basedOn w:val="Normal"/>
    <w:uiPriority w:val="99"/>
    <w:semiHidden/>
    <w:unhideWhenUsed/>
    <w:rsid w:val="00894D9C"/>
    <w:pPr>
      <w:spacing w:before="100" w:beforeAutospacing="1" w:after="100" w:afterAutospacing="1" w:line="240" w:lineRule="auto"/>
    </w:pPr>
    <w:rPr>
      <w:rFonts w:eastAsiaTheme="minorHAnsi"/>
      <w:color w:val="auto"/>
      <w:lang w:eastAsia="sr-Latn-ME"/>
    </w:rPr>
  </w:style>
  <w:style w:type="character" w:styleId="FollowedHyperlink">
    <w:name w:val="FollowedHyperlink"/>
    <w:basedOn w:val="DefaultParagraphFont"/>
    <w:uiPriority w:val="99"/>
    <w:semiHidden/>
    <w:unhideWhenUsed/>
    <w:rsid w:val="007E5348"/>
    <w:rPr>
      <w:color w:val="954F72" w:themeColor="followedHyperlink"/>
      <w:u w:val="single"/>
    </w:rPr>
  </w:style>
  <w:style w:type="character" w:styleId="IntenseEmphasis">
    <w:name w:val="Intense Emphasis"/>
    <w:uiPriority w:val="21"/>
    <w:qFormat/>
    <w:rsid w:val="00E4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299531356">
      <w:bodyDiv w:val="1"/>
      <w:marLeft w:val="0"/>
      <w:marRight w:val="0"/>
      <w:marTop w:val="0"/>
      <w:marBottom w:val="0"/>
      <w:divBdr>
        <w:top w:val="none" w:sz="0" w:space="0" w:color="auto"/>
        <w:left w:val="none" w:sz="0" w:space="0" w:color="auto"/>
        <w:bottom w:val="none" w:sz="0" w:space="0" w:color="auto"/>
        <w:right w:val="none" w:sz="0" w:space="0" w:color="auto"/>
      </w:divBdr>
    </w:div>
    <w:div w:id="377512241">
      <w:bodyDiv w:val="1"/>
      <w:marLeft w:val="0"/>
      <w:marRight w:val="0"/>
      <w:marTop w:val="0"/>
      <w:marBottom w:val="0"/>
      <w:divBdr>
        <w:top w:val="none" w:sz="0" w:space="0" w:color="auto"/>
        <w:left w:val="none" w:sz="0" w:space="0" w:color="auto"/>
        <w:bottom w:val="none" w:sz="0" w:space="0" w:color="auto"/>
        <w:right w:val="none" w:sz="0" w:space="0" w:color="auto"/>
      </w:divBdr>
    </w:div>
    <w:div w:id="560866647">
      <w:bodyDiv w:val="1"/>
      <w:marLeft w:val="0"/>
      <w:marRight w:val="0"/>
      <w:marTop w:val="0"/>
      <w:marBottom w:val="0"/>
      <w:divBdr>
        <w:top w:val="none" w:sz="0" w:space="0" w:color="auto"/>
        <w:left w:val="none" w:sz="0" w:space="0" w:color="auto"/>
        <w:bottom w:val="none" w:sz="0" w:space="0" w:color="auto"/>
        <w:right w:val="none" w:sz="0" w:space="0" w:color="auto"/>
      </w:divBdr>
    </w:div>
    <w:div w:id="654647234">
      <w:bodyDiv w:val="1"/>
      <w:marLeft w:val="0"/>
      <w:marRight w:val="0"/>
      <w:marTop w:val="0"/>
      <w:marBottom w:val="0"/>
      <w:divBdr>
        <w:top w:val="none" w:sz="0" w:space="0" w:color="auto"/>
        <w:left w:val="none" w:sz="0" w:space="0" w:color="auto"/>
        <w:bottom w:val="none" w:sz="0" w:space="0" w:color="auto"/>
        <w:right w:val="none" w:sz="0" w:space="0" w:color="auto"/>
      </w:divBdr>
    </w:div>
    <w:div w:id="801777256">
      <w:bodyDiv w:val="1"/>
      <w:marLeft w:val="0"/>
      <w:marRight w:val="0"/>
      <w:marTop w:val="0"/>
      <w:marBottom w:val="0"/>
      <w:divBdr>
        <w:top w:val="none" w:sz="0" w:space="0" w:color="auto"/>
        <w:left w:val="none" w:sz="0" w:space="0" w:color="auto"/>
        <w:bottom w:val="none" w:sz="0" w:space="0" w:color="auto"/>
        <w:right w:val="none" w:sz="0" w:space="0" w:color="auto"/>
      </w:divBdr>
    </w:div>
    <w:div w:id="819226274">
      <w:bodyDiv w:val="1"/>
      <w:marLeft w:val="0"/>
      <w:marRight w:val="0"/>
      <w:marTop w:val="0"/>
      <w:marBottom w:val="0"/>
      <w:divBdr>
        <w:top w:val="none" w:sz="0" w:space="0" w:color="auto"/>
        <w:left w:val="none" w:sz="0" w:space="0" w:color="auto"/>
        <w:bottom w:val="none" w:sz="0" w:space="0" w:color="auto"/>
        <w:right w:val="none" w:sz="0" w:space="0" w:color="auto"/>
      </w:divBdr>
    </w:div>
    <w:div w:id="827793699">
      <w:bodyDiv w:val="1"/>
      <w:marLeft w:val="0"/>
      <w:marRight w:val="0"/>
      <w:marTop w:val="0"/>
      <w:marBottom w:val="0"/>
      <w:divBdr>
        <w:top w:val="none" w:sz="0" w:space="0" w:color="auto"/>
        <w:left w:val="none" w:sz="0" w:space="0" w:color="auto"/>
        <w:bottom w:val="none" w:sz="0" w:space="0" w:color="auto"/>
        <w:right w:val="none" w:sz="0" w:space="0" w:color="auto"/>
      </w:divBdr>
    </w:div>
    <w:div w:id="831408443">
      <w:bodyDiv w:val="1"/>
      <w:marLeft w:val="0"/>
      <w:marRight w:val="0"/>
      <w:marTop w:val="0"/>
      <w:marBottom w:val="0"/>
      <w:divBdr>
        <w:top w:val="none" w:sz="0" w:space="0" w:color="auto"/>
        <w:left w:val="none" w:sz="0" w:space="0" w:color="auto"/>
        <w:bottom w:val="none" w:sz="0" w:space="0" w:color="auto"/>
        <w:right w:val="none" w:sz="0" w:space="0" w:color="auto"/>
      </w:divBdr>
    </w:div>
    <w:div w:id="1048261923">
      <w:bodyDiv w:val="1"/>
      <w:marLeft w:val="0"/>
      <w:marRight w:val="0"/>
      <w:marTop w:val="0"/>
      <w:marBottom w:val="0"/>
      <w:divBdr>
        <w:top w:val="none" w:sz="0" w:space="0" w:color="auto"/>
        <w:left w:val="none" w:sz="0" w:space="0" w:color="auto"/>
        <w:bottom w:val="none" w:sz="0" w:space="0" w:color="auto"/>
        <w:right w:val="none" w:sz="0" w:space="0" w:color="auto"/>
      </w:divBdr>
    </w:div>
    <w:div w:id="1087651718">
      <w:bodyDiv w:val="1"/>
      <w:marLeft w:val="0"/>
      <w:marRight w:val="0"/>
      <w:marTop w:val="0"/>
      <w:marBottom w:val="0"/>
      <w:divBdr>
        <w:top w:val="none" w:sz="0" w:space="0" w:color="auto"/>
        <w:left w:val="none" w:sz="0" w:space="0" w:color="auto"/>
        <w:bottom w:val="none" w:sz="0" w:space="0" w:color="auto"/>
        <w:right w:val="none" w:sz="0" w:space="0" w:color="auto"/>
      </w:divBdr>
    </w:div>
    <w:div w:id="1135563865">
      <w:bodyDiv w:val="1"/>
      <w:marLeft w:val="0"/>
      <w:marRight w:val="0"/>
      <w:marTop w:val="0"/>
      <w:marBottom w:val="0"/>
      <w:divBdr>
        <w:top w:val="none" w:sz="0" w:space="0" w:color="auto"/>
        <w:left w:val="none" w:sz="0" w:space="0" w:color="auto"/>
        <w:bottom w:val="none" w:sz="0" w:space="0" w:color="auto"/>
        <w:right w:val="none" w:sz="0" w:space="0" w:color="auto"/>
      </w:divBdr>
    </w:div>
    <w:div w:id="1167327839">
      <w:bodyDiv w:val="1"/>
      <w:marLeft w:val="0"/>
      <w:marRight w:val="0"/>
      <w:marTop w:val="0"/>
      <w:marBottom w:val="0"/>
      <w:divBdr>
        <w:top w:val="none" w:sz="0" w:space="0" w:color="auto"/>
        <w:left w:val="none" w:sz="0" w:space="0" w:color="auto"/>
        <w:bottom w:val="none" w:sz="0" w:space="0" w:color="auto"/>
        <w:right w:val="none" w:sz="0" w:space="0" w:color="auto"/>
      </w:divBdr>
    </w:div>
    <w:div w:id="1358653123">
      <w:bodyDiv w:val="1"/>
      <w:marLeft w:val="0"/>
      <w:marRight w:val="0"/>
      <w:marTop w:val="0"/>
      <w:marBottom w:val="0"/>
      <w:divBdr>
        <w:top w:val="none" w:sz="0" w:space="0" w:color="auto"/>
        <w:left w:val="none" w:sz="0" w:space="0" w:color="auto"/>
        <w:bottom w:val="none" w:sz="0" w:space="0" w:color="auto"/>
        <w:right w:val="none" w:sz="0" w:space="0" w:color="auto"/>
      </w:divBdr>
    </w:div>
    <w:div w:id="1493445033">
      <w:bodyDiv w:val="1"/>
      <w:marLeft w:val="0"/>
      <w:marRight w:val="0"/>
      <w:marTop w:val="0"/>
      <w:marBottom w:val="0"/>
      <w:divBdr>
        <w:top w:val="none" w:sz="0" w:space="0" w:color="auto"/>
        <w:left w:val="none" w:sz="0" w:space="0" w:color="auto"/>
        <w:bottom w:val="none" w:sz="0" w:space="0" w:color="auto"/>
        <w:right w:val="none" w:sz="0" w:space="0" w:color="auto"/>
      </w:divBdr>
    </w:div>
    <w:div w:id="1615600664">
      <w:bodyDiv w:val="1"/>
      <w:marLeft w:val="0"/>
      <w:marRight w:val="0"/>
      <w:marTop w:val="0"/>
      <w:marBottom w:val="0"/>
      <w:divBdr>
        <w:top w:val="none" w:sz="0" w:space="0" w:color="auto"/>
        <w:left w:val="none" w:sz="0" w:space="0" w:color="auto"/>
        <w:bottom w:val="none" w:sz="0" w:space="0" w:color="auto"/>
        <w:right w:val="none" w:sz="0" w:space="0" w:color="auto"/>
      </w:divBdr>
    </w:div>
    <w:div w:id="1837648120">
      <w:bodyDiv w:val="1"/>
      <w:marLeft w:val="0"/>
      <w:marRight w:val="0"/>
      <w:marTop w:val="0"/>
      <w:marBottom w:val="0"/>
      <w:divBdr>
        <w:top w:val="none" w:sz="0" w:space="0" w:color="auto"/>
        <w:left w:val="none" w:sz="0" w:space="0" w:color="auto"/>
        <w:bottom w:val="none" w:sz="0" w:space="0" w:color="auto"/>
        <w:right w:val="none" w:sz="0" w:space="0" w:color="auto"/>
      </w:divBdr>
    </w:div>
    <w:div w:id="1913545832">
      <w:bodyDiv w:val="1"/>
      <w:marLeft w:val="0"/>
      <w:marRight w:val="0"/>
      <w:marTop w:val="0"/>
      <w:marBottom w:val="0"/>
      <w:divBdr>
        <w:top w:val="none" w:sz="0" w:space="0" w:color="auto"/>
        <w:left w:val="none" w:sz="0" w:space="0" w:color="auto"/>
        <w:bottom w:val="none" w:sz="0" w:space="0" w:color="auto"/>
        <w:right w:val="none" w:sz="0" w:space="0" w:color="auto"/>
      </w:divBdr>
    </w:div>
    <w:div w:id="20506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mailto:mirjana.radicevic@morskodobro.com"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E982-AAF1-45D0-8418-CB6357F3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Radičević Mirjana</dc:creator>
  <cp:lastModifiedBy>Radičević Mirjana</cp:lastModifiedBy>
  <cp:revision>2</cp:revision>
  <dcterms:created xsi:type="dcterms:W3CDTF">2020-11-27T09:30:00Z</dcterms:created>
  <dcterms:modified xsi:type="dcterms:W3CDTF">2020-11-27T09:30:00Z</dcterms:modified>
</cp:coreProperties>
</file>