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DF46" w14:textId="77777777" w:rsidR="00BF1CD1" w:rsidRPr="003F76BD" w:rsidRDefault="00BF1CD1" w:rsidP="00BF1CD1">
      <w:pPr>
        <w:jc w:val="right"/>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OBRAZAC 1  </w:t>
      </w:r>
    </w:p>
    <w:p w14:paraId="4019552D" w14:textId="77777777" w:rsidR="00BF1CD1" w:rsidRPr="003F76BD" w:rsidRDefault="0031212C" w:rsidP="00BF1CD1">
      <w:pPr>
        <w:rPr>
          <w:rFonts w:ascii="Liberation Serif" w:hAnsi="Liberation Serif" w:cs="Liberation Serif"/>
          <w:color w:val="000000"/>
          <w:sz w:val="22"/>
          <w:szCs w:val="22"/>
        </w:rPr>
      </w:pPr>
      <w:r w:rsidRPr="003F76BD">
        <w:rPr>
          <w:rFonts w:ascii="Liberation Serif" w:hAnsi="Liberation Serif" w:cs="Liberation Serif"/>
          <w:noProof/>
          <w:sz w:val="22"/>
          <w:szCs w:val="22"/>
          <w:lang w:val="en-US"/>
        </w:rPr>
        <w:drawing>
          <wp:anchor distT="0" distB="0" distL="0" distR="0" simplePos="0" relativeHeight="251659264" behindDoc="0" locked="0" layoutInCell="1" allowOverlap="1" wp14:anchorId="3495072A" wp14:editId="5440B27E">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26E56389" w14:textId="77777777" w:rsidR="0031212C" w:rsidRPr="003F76BD" w:rsidRDefault="0031212C" w:rsidP="0031212C">
      <w:pPr>
        <w:tabs>
          <w:tab w:val="left" w:pos="1701"/>
          <w:tab w:val="left" w:pos="4820"/>
        </w:tabs>
        <w:jc w:val="both"/>
        <w:rPr>
          <w:rFonts w:ascii="Liberation Serif" w:hAnsi="Liberation Serif" w:cs="Liberation Serif"/>
          <w:sz w:val="22"/>
          <w:szCs w:val="22"/>
        </w:rPr>
      </w:pPr>
      <w:r w:rsidRPr="003F76BD">
        <w:rPr>
          <w:rFonts w:ascii="Liberation Serif" w:hAnsi="Liberation Serif" w:cs="Liberation Serif"/>
          <w:b/>
          <w:bCs/>
          <w:sz w:val="22"/>
          <w:szCs w:val="22"/>
        </w:rPr>
        <w:t>Naručilac, Javno preduzeće za upravljanje morskim dobrom Crne Gore</w:t>
      </w:r>
      <w:r w:rsidRPr="003F76BD">
        <w:rPr>
          <w:rFonts w:ascii="Liberation Serif" w:hAnsi="Liberation Serif" w:cs="Liberation Serif"/>
          <w:b/>
          <w:bCs/>
          <w:sz w:val="22"/>
          <w:szCs w:val="22"/>
        </w:rPr>
        <w:tab/>
      </w:r>
    </w:p>
    <w:p w14:paraId="49283D7C" w14:textId="4CC17364" w:rsidR="0031212C" w:rsidRPr="003F76BD" w:rsidRDefault="00BF1CD1" w:rsidP="0031212C">
      <w:pPr>
        <w:jc w:val="both"/>
        <w:rPr>
          <w:rFonts w:ascii="Liberation Serif" w:hAnsi="Liberation Serif" w:cs="Liberation Serif"/>
          <w:sz w:val="22"/>
          <w:szCs w:val="22"/>
          <w:u w:val="single"/>
        </w:rPr>
      </w:pPr>
      <w:r w:rsidRPr="003F76BD">
        <w:rPr>
          <w:rFonts w:ascii="Liberation Serif" w:hAnsi="Liberation Serif" w:cs="Liberation Serif"/>
          <w:sz w:val="22"/>
          <w:szCs w:val="22"/>
        </w:rPr>
        <w:t xml:space="preserve">Broj iz evidencije postupaka javnih nabavki: </w:t>
      </w:r>
      <w:r w:rsidR="008A21ED" w:rsidRPr="003F76BD">
        <w:rPr>
          <w:rFonts w:ascii="Liberation Serif" w:hAnsi="Liberation Serif" w:cs="Liberation Serif"/>
          <w:sz w:val="22"/>
          <w:szCs w:val="22"/>
        </w:rPr>
        <w:t>0204-3027/3</w:t>
      </w:r>
    </w:p>
    <w:p w14:paraId="27CB9929" w14:textId="60DA88A4" w:rsidR="0031212C" w:rsidRPr="003F76BD" w:rsidRDefault="00BF1CD1" w:rsidP="0031212C">
      <w:pPr>
        <w:jc w:val="both"/>
        <w:rPr>
          <w:rFonts w:ascii="Liberation Serif" w:hAnsi="Liberation Serif" w:cs="Liberation Serif"/>
          <w:sz w:val="22"/>
          <w:szCs w:val="22"/>
        </w:rPr>
      </w:pPr>
      <w:r w:rsidRPr="003F76BD">
        <w:rPr>
          <w:rFonts w:ascii="Liberation Serif" w:hAnsi="Liberation Serif" w:cs="Liberation Serif"/>
          <w:color w:val="000000"/>
          <w:sz w:val="22"/>
          <w:szCs w:val="22"/>
        </w:rPr>
        <w:t xml:space="preserve">Redni broj iz Plana javnih nabavki : </w:t>
      </w:r>
      <w:r w:rsidR="009F043F" w:rsidRPr="003F76BD">
        <w:rPr>
          <w:rFonts w:ascii="Liberation Serif" w:hAnsi="Liberation Serif" w:cs="Liberation Serif"/>
          <w:sz w:val="22"/>
          <w:szCs w:val="22"/>
        </w:rPr>
        <w:t>18</w:t>
      </w:r>
    </w:p>
    <w:p w14:paraId="48BF8EF0" w14:textId="45AB5E83" w:rsidR="0031212C" w:rsidRPr="003F76BD" w:rsidRDefault="0031212C" w:rsidP="0031212C">
      <w:pPr>
        <w:jc w:val="both"/>
        <w:rPr>
          <w:rFonts w:ascii="Liberation Serif" w:hAnsi="Liberation Serif" w:cs="Liberation Serif"/>
          <w:sz w:val="22"/>
          <w:szCs w:val="22"/>
        </w:rPr>
      </w:pPr>
      <w:r w:rsidRPr="003F76BD">
        <w:rPr>
          <w:rFonts w:ascii="Liberation Serif" w:hAnsi="Liberation Serif" w:cs="Liberation Serif"/>
          <w:sz w:val="22"/>
          <w:szCs w:val="22"/>
        </w:rPr>
        <w:t xml:space="preserve">Budva, </w:t>
      </w:r>
      <w:r w:rsidR="00B34B58" w:rsidRPr="003F76BD">
        <w:rPr>
          <w:rFonts w:ascii="Liberation Serif" w:hAnsi="Liberation Serif" w:cs="Liberation Serif"/>
          <w:sz w:val="22"/>
          <w:szCs w:val="22"/>
        </w:rPr>
        <w:t xml:space="preserve">17.12.2020. </w:t>
      </w:r>
      <w:r w:rsidRPr="003F76BD">
        <w:rPr>
          <w:rFonts w:ascii="Liberation Serif" w:hAnsi="Liberation Serif" w:cs="Liberation Serif"/>
          <w:sz w:val="22"/>
          <w:szCs w:val="22"/>
        </w:rPr>
        <w:t>god.</w:t>
      </w:r>
    </w:p>
    <w:p w14:paraId="77DB6D3E" w14:textId="77777777" w:rsidR="00BF1CD1" w:rsidRPr="003F76BD" w:rsidRDefault="00BF1CD1" w:rsidP="00BF1CD1">
      <w:pPr>
        <w:keepNext/>
        <w:jc w:val="both"/>
        <w:outlineLvl w:val="0"/>
        <w:rPr>
          <w:rFonts w:ascii="Liberation Serif" w:hAnsi="Liberation Serif" w:cs="Liberation Serif"/>
          <w:b/>
          <w:bCs/>
          <w:i/>
          <w:iCs/>
          <w:color w:val="000000"/>
          <w:sz w:val="22"/>
          <w:szCs w:val="22"/>
        </w:rPr>
      </w:pPr>
    </w:p>
    <w:p w14:paraId="37FADE7B" w14:textId="77777777" w:rsidR="00BF1CD1" w:rsidRPr="003F76BD" w:rsidRDefault="00BF1CD1" w:rsidP="00BF1CD1">
      <w:pPr>
        <w:keepNext/>
        <w:jc w:val="both"/>
        <w:outlineLvl w:val="0"/>
        <w:rPr>
          <w:rFonts w:ascii="Liberation Serif" w:hAnsi="Liberation Serif" w:cs="Liberation Serif"/>
          <w:b/>
          <w:bCs/>
          <w:i/>
          <w:iCs/>
          <w:color w:val="000000"/>
          <w:sz w:val="22"/>
          <w:szCs w:val="22"/>
        </w:rPr>
      </w:pPr>
    </w:p>
    <w:p w14:paraId="2E35F15F" w14:textId="77777777" w:rsidR="00BF1CD1" w:rsidRPr="003F76BD" w:rsidRDefault="00BF1CD1" w:rsidP="00BF1CD1">
      <w:pPr>
        <w:rPr>
          <w:rFonts w:ascii="Liberation Serif" w:hAnsi="Liberation Serif" w:cs="Liberation Serif"/>
          <w:sz w:val="22"/>
          <w:szCs w:val="22"/>
        </w:rPr>
      </w:pPr>
    </w:p>
    <w:p w14:paraId="6679976F" w14:textId="77777777" w:rsidR="00BF1CD1" w:rsidRPr="003F76BD" w:rsidRDefault="00BF1CD1" w:rsidP="00BF1CD1">
      <w:pPr>
        <w:rPr>
          <w:rFonts w:ascii="Liberation Serif" w:hAnsi="Liberation Serif" w:cs="Liberation Serif"/>
          <w:sz w:val="22"/>
          <w:szCs w:val="22"/>
        </w:rPr>
      </w:pPr>
    </w:p>
    <w:p w14:paraId="61B379EE" w14:textId="77777777" w:rsidR="00BF1CD1" w:rsidRPr="003F76BD" w:rsidRDefault="00BF1CD1" w:rsidP="00BF1CD1">
      <w:pPr>
        <w:rPr>
          <w:rFonts w:ascii="Liberation Serif" w:hAnsi="Liberation Serif" w:cs="Liberation Serif"/>
          <w:sz w:val="22"/>
          <w:szCs w:val="22"/>
        </w:rPr>
      </w:pPr>
    </w:p>
    <w:p w14:paraId="3D597BEC" w14:textId="77777777" w:rsidR="00BF1CD1" w:rsidRPr="003F76BD" w:rsidRDefault="00BF1CD1" w:rsidP="00BF1CD1">
      <w:pPr>
        <w:tabs>
          <w:tab w:val="left" w:pos="1276"/>
          <w:tab w:val="left" w:pos="3261"/>
        </w:tabs>
        <w:jc w:val="both"/>
        <w:rPr>
          <w:rFonts w:ascii="Liberation Serif" w:hAnsi="Liberation Serif" w:cs="Liberation Serif"/>
          <w:sz w:val="22"/>
          <w:szCs w:val="22"/>
        </w:rPr>
      </w:pPr>
      <w:r w:rsidRPr="003F76BD">
        <w:rPr>
          <w:rFonts w:ascii="Liberation Serif" w:hAnsi="Liberation Serif" w:cs="Liberation Serif"/>
          <w:sz w:val="22"/>
          <w:szCs w:val="22"/>
        </w:rPr>
        <w:t xml:space="preserve">Na osnovu člana 93 stav 1 Zakona o javnim nabavkama („Službeni list CG“, br. 074/19) </w:t>
      </w:r>
      <w:r w:rsidR="0031212C" w:rsidRPr="003F76BD">
        <w:rPr>
          <w:rFonts w:ascii="Liberation Serif" w:hAnsi="Liberation Serif" w:cs="Liberation Serif"/>
          <w:sz w:val="22"/>
          <w:szCs w:val="22"/>
        </w:rPr>
        <w:t xml:space="preserve">Javno preduzeće za upravljanje morskim dobrom Crne Gore </w:t>
      </w:r>
      <w:r w:rsidRPr="003F76BD">
        <w:rPr>
          <w:rFonts w:ascii="Liberation Serif" w:hAnsi="Liberation Serif" w:cs="Liberation Serif"/>
          <w:sz w:val="22"/>
          <w:szCs w:val="22"/>
        </w:rPr>
        <w:t>objavljuje</w:t>
      </w:r>
    </w:p>
    <w:p w14:paraId="2CF3EC1F" w14:textId="77777777" w:rsidR="00BF1CD1" w:rsidRPr="003F76BD" w:rsidRDefault="00BF1CD1" w:rsidP="00BF1CD1">
      <w:pPr>
        <w:jc w:val="both"/>
        <w:rPr>
          <w:rFonts w:ascii="Liberation Serif" w:hAnsi="Liberation Serif" w:cs="Liberation Serif"/>
          <w:sz w:val="22"/>
          <w:szCs w:val="22"/>
        </w:rPr>
      </w:pPr>
    </w:p>
    <w:p w14:paraId="24B61D82" w14:textId="77777777" w:rsidR="00BF1CD1" w:rsidRPr="003F76BD" w:rsidRDefault="00BF1CD1" w:rsidP="00BF1CD1">
      <w:pPr>
        <w:keepNext/>
        <w:jc w:val="both"/>
        <w:outlineLvl w:val="0"/>
        <w:rPr>
          <w:rFonts w:ascii="Liberation Serif" w:hAnsi="Liberation Serif" w:cs="Liberation Serif"/>
          <w:i/>
          <w:iCs/>
          <w:color w:val="000000"/>
          <w:sz w:val="22"/>
          <w:szCs w:val="22"/>
        </w:rPr>
      </w:pPr>
    </w:p>
    <w:p w14:paraId="7996B933" w14:textId="77777777" w:rsidR="00BF1CD1" w:rsidRPr="003F76BD" w:rsidRDefault="00BF1CD1" w:rsidP="00BF1CD1">
      <w:pPr>
        <w:rPr>
          <w:rFonts w:ascii="Liberation Serif" w:hAnsi="Liberation Serif" w:cs="Liberation Serif"/>
          <w:color w:val="000000"/>
          <w:sz w:val="22"/>
          <w:szCs w:val="22"/>
        </w:rPr>
      </w:pPr>
    </w:p>
    <w:p w14:paraId="264BC37A" w14:textId="77777777" w:rsidR="00BF1CD1" w:rsidRPr="003F76BD" w:rsidRDefault="00BF1CD1" w:rsidP="00BF1CD1">
      <w:pPr>
        <w:rPr>
          <w:rFonts w:ascii="Liberation Serif" w:hAnsi="Liberation Serif" w:cs="Liberation Serif"/>
          <w:color w:val="000000"/>
          <w:sz w:val="22"/>
          <w:szCs w:val="22"/>
        </w:rPr>
      </w:pPr>
    </w:p>
    <w:p w14:paraId="4396F32A" w14:textId="77777777" w:rsidR="00BF1CD1" w:rsidRPr="003F76BD" w:rsidRDefault="00BF1CD1" w:rsidP="00BF1CD1">
      <w:pPr>
        <w:rPr>
          <w:rFonts w:ascii="Liberation Serif" w:hAnsi="Liberation Serif" w:cs="Liberation Serif"/>
          <w:color w:val="000000"/>
          <w:sz w:val="22"/>
          <w:szCs w:val="22"/>
        </w:rPr>
      </w:pPr>
    </w:p>
    <w:p w14:paraId="10FB75EA" w14:textId="77777777" w:rsidR="00BF1CD1" w:rsidRPr="003F76BD" w:rsidRDefault="00BF1CD1" w:rsidP="00BF1CD1">
      <w:pPr>
        <w:keepNext/>
        <w:jc w:val="center"/>
        <w:outlineLvl w:val="0"/>
        <w:rPr>
          <w:rFonts w:ascii="Liberation Serif" w:hAnsi="Liberation Serif" w:cs="Liberation Serif"/>
          <w:b/>
          <w:bCs/>
          <w:color w:val="000000"/>
          <w:sz w:val="22"/>
          <w:szCs w:val="22"/>
        </w:rPr>
      </w:pPr>
    </w:p>
    <w:p w14:paraId="19E75BD1" w14:textId="77777777" w:rsidR="00BF1CD1" w:rsidRPr="003F76BD" w:rsidRDefault="00BF1CD1" w:rsidP="00BF1CD1">
      <w:pPr>
        <w:jc w:val="center"/>
        <w:rPr>
          <w:rFonts w:ascii="Liberation Serif" w:hAnsi="Liberation Serif" w:cs="Liberation Serif"/>
          <w:b/>
          <w:bCs/>
          <w:color w:val="000000"/>
          <w:sz w:val="28"/>
          <w:szCs w:val="28"/>
        </w:rPr>
      </w:pPr>
      <w:r w:rsidRPr="003F76BD">
        <w:rPr>
          <w:rFonts w:ascii="Liberation Serif" w:hAnsi="Liberation Serif" w:cs="Liberation Serif"/>
          <w:b/>
          <w:bCs/>
          <w:color w:val="000000"/>
          <w:sz w:val="28"/>
          <w:szCs w:val="28"/>
        </w:rPr>
        <w:t>TENDERSKU DOKUMENTACIJU</w:t>
      </w:r>
    </w:p>
    <w:p w14:paraId="5BBA112E" w14:textId="77777777" w:rsidR="00BF1CD1" w:rsidRPr="003F76BD" w:rsidRDefault="00BF1CD1" w:rsidP="00BF1CD1">
      <w:pPr>
        <w:jc w:val="center"/>
        <w:rPr>
          <w:rFonts w:ascii="Liberation Serif" w:hAnsi="Liberation Serif" w:cs="Liberation Serif"/>
          <w:b/>
          <w:bCs/>
          <w:color w:val="000000"/>
          <w:sz w:val="28"/>
          <w:szCs w:val="28"/>
        </w:rPr>
      </w:pPr>
      <w:r w:rsidRPr="003F76BD">
        <w:rPr>
          <w:rFonts w:ascii="Liberation Serif" w:hAnsi="Liberation Serif" w:cs="Liberation Serif"/>
          <w:b/>
          <w:bCs/>
          <w:color w:val="000000"/>
          <w:sz w:val="28"/>
          <w:szCs w:val="28"/>
        </w:rPr>
        <w:t>ZA OTVORENI POSTUPAK JAVNE NABAVKE</w:t>
      </w:r>
    </w:p>
    <w:p w14:paraId="0C31EAA8" w14:textId="77777777" w:rsidR="00BF1CD1" w:rsidRPr="003F76BD" w:rsidRDefault="00BF1CD1" w:rsidP="00BF1CD1">
      <w:pPr>
        <w:jc w:val="center"/>
        <w:rPr>
          <w:rFonts w:ascii="Liberation Serif" w:hAnsi="Liberation Serif" w:cs="Liberation Serif"/>
          <w:b/>
          <w:bCs/>
          <w:color w:val="000000"/>
          <w:sz w:val="28"/>
          <w:szCs w:val="28"/>
        </w:rPr>
      </w:pPr>
    </w:p>
    <w:p w14:paraId="296047FF" w14:textId="77777777" w:rsidR="00C86CD5" w:rsidRPr="003F76BD" w:rsidRDefault="00C86CD5" w:rsidP="00BF1CD1">
      <w:pPr>
        <w:jc w:val="center"/>
        <w:rPr>
          <w:rStyle w:val="Strong"/>
          <w:rFonts w:ascii="Liberation Serif" w:hAnsi="Liberation Serif" w:cs="Liberation Serif"/>
          <w:bCs w:val="0"/>
          <w:sz w:val="28"/>
          <w:szCs w:val="28"/>
        </w:rPr>
      </w:pPr>
    </w:p>
    <w:p w14:paraId="17D3A0E5" w14:textId="2FF431B9" w:rsidR="00BF1CD1" w:rsidRPr="003F76BD" w:rsidRDefault="00C86CD5" w:rsidP="00BF1CD1">
      <w:pPr>
        <w:jc w:val="center"/>
        <w:rPr>
          <w:rFonts w:ascii="Liberation Serif" w:hAnsi="Liberation Serif" w:cs="Liberation Serif"/>
          <w:bCs/>
          <w:color w:val="FF0000"/>
          <w:sz w:val="28"/>
          <w:szCs w:val="28"/>
        </w:rPr>
      </w:pPr>
      <w:r w:rsidRPr="003F76BD">
        <w:rPr>
          <w:rStyle w:val="Strong"/>
          <w:rFonts w:ascii="Liberation Serif" w:hAnsi="Liberation Serif" w:cs="Liberation Serif"/>
          <w:bCs w:val="0"/>
          <w:sz w:val="28"/>
          <w:szCs w:val="28"/>
        </w:rPr>
        <w:t>UREĐENJE LOKACIJE NA ZAVALI (POTPORNIH ZIDOVA ISPOD SAOBRAĆAJNICE), OPŠTINA BUDVA</w:t>
      </w:r>
      <w:r w:rsidR="00FC1CF5" w:rsidRPr="003F76BD">
        <w:rPr>
          <w:rStyle w:val="Strong"/>
          <w:rFonts w:ascii="Liberation Serif" w:hAnsi="Liberation Serif" w:cs="Liberation Serif"/>
          <w:bCs w:val="0"/>
          <w:sz w:val="28"/>
          <w:szCs w:val="28"/>
        </w:rPr>
        <w:t xml:space="preserve">  </w:t>
      </w:r>
    </w:p>
    <w:p w14:paraId="2CD03AFF" w14:textId="77777777" w:rsidR="00BF1CD1" w:rsidRPr="003F76BD" w:rsidRDefault="00BF1CD1" w:rsidP="00BF1CD1">
      <w:pPr>
        <w:keepNext/>
        <w:jc w:val="center"/>
        <w:outlineLvl w:val="0"/>
        <w:rPr>
          <w:rFonts w:ascii="Liberation Serif" w:hAnsi="Liberation Serif" w:cs="Liberation Serif"/>
          <w:b/>
          <w:bCs/>
          <w:color w:val="000000"/>
          <w:sz w:val="22"/>
          <w:szCs w:val="22"/>
        </w:rPr>
      </w:pPr>
    </w:p>
    <w:p w14:paraId="4B741F41" w14:textId="77777777" w:rsidR="00BF1CD1" w:rsidRPr="003F76BD" w:rsidRDefault="00BF1CD1" w:rsidP="00BF1CD1">
      <w:pPr>
        <w:rPr>
          <w:rFonts w:ascii="Liberation Serif" w:hAnsi="Liberation Serif" w:cs="Liberation Serif"/>
          <w:sz w:val="22"/>
          <w:szCs w:val="22"/>
        </w:rPr>
      </w:pPr>
    </w:p>
    <w:p w14:paraId="40DFD98E" w14:textId="77777777" w:rsidR="00BF1CD1" w:rsidRPr="003F76BD" w:rsidRDefault="00BF1CD1" w:rsidP="00BF1CD1">
      <w:pPr>
        <w:rPr>
          <w:rFonts w:ascii="Liberation Serif" w:hAnsi="Liberation Serif" w:cs="Liberation Serif"/>
          <w:sz w:val="22"/>
          <w:szCs w:val="22"/>
        </w:rPr>
      </w:pPr>
    </w:p>
    <w:p w14:paraId="66A9E75D" w14:textId="77777777" w:rsidR="00BF1CD1" w:rsidRPr="003F76BD" w:rsidRDefault="00BF1CD1" w:rsidP="00BF1CD1">
      <w:pPr>
        <w:rPr>
          <w:rFonts w:ascii="Liberation Serif" w:hAnsi="Liberation Serif" w:cs="Liberation Serif"/>
          <w:sz w:val="22"/>
          <w:szCs w:val="22"/>
        </w:rPr>
      </w:pPr>
    </w:p>
    <w:p w14:paraId="40F03AF9" w14:textId="7F6B3DFB"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Predmet nabavke se nabavlja:</w:t>
      </w:r>
      <w:r w:rsidR="009F043F" w:rsidRPr="003F76BD">
        <w:rPr>
          <w:rFonts w:ascii="Liberation Serif" w:hAnsi="Liberation Serif" w:cs="Liberation Serif"/>
          <w:color w:val="000000"/>
          <w:sz w:val="22"/>
          <w:szCs w:val="22"/>
        </w:rPr>
        <w:t xml:space="preserve"> </w:t>
      </w:r>
      <w:r w:rsidRPr="003F76BD">
        <w:rPr>
          <w:rFonts w:ascii="Liberation Serif" w:hAnsi="Liberation Serif" w:cs="Liberation Serif"/>
          <w:color w:val="000000"/>
          <w:sz w:val="22"/>
          <w:szCs w:val="22"/>
        </w:rPr>
        <w:t xml:space="preserve">kao cjelina </w:t>
      </w:r>
    </w:p>
    <w:p w14:paraId="414FA316" w14:textId="72D3A190" w:rsidR="00BF1CD1" w:rsidRPr="003F76BD" w:rsidRDefault="00BF1CD1" w:rsidP="00BF1CD1">
      <w:pPr>
        <w:rPr>
          <w:rFonts w:ascii="Liberation Serif" w:hAnsi="Liberation Serif" w:cs="Liberation Serif"/>
          <w:sz w:val="22"/>
          <w:szCs w:val="22"/>
        </w:rPr>
      </w:pPr>
    </w:p>
    <w:p w14:paraId="3BE9F39E" w14:textId="1933DA3B" w:rsidR="006B3D61" w:rsidRPr="003F76BD" w:rsidRDefault="006B3D61" w:rsidP="00BF1CD1">
      <w:pPr>
        <w:rPr>
          <w:rFonts w:ascii="Liberation Serif" w:hAnsi="Liberation Serif" w:cs="Liberation Serif"/>
          <w:sz w:val="22"/>
          <w:szCs w:val="22"/>
        </w:rPr>
      </w:pPr>
    </w:p>
    <w:p w14:paraId="7547B723" w14:textId="5B49B246" w:rsidR="006B3D61" w:rsidRPr="003F76BD" w:rsidRDefault="006B3D61" w:rsidP="00BF1CD1">
      <w:pPr>
        <w:rPr>
          <w:rFonts w:ascii="Liberation Serif" w:hAnsi="Liberation Serif" w:cs="Liberation Serif"/>
          <w:sz w:val="22"/>
          <w:szCs w:val="22"/>
        </w:rPr>
      </w:pPr>
    </w:p>
    <w:p w14:paraId="35490B4F" w14:textId="4E43B468" w:rsidR="006B3D61" w:rsidRPr="003F76BD" w:rsidRDefault="006B3D61" w:rsidP="00BF1CD1">
      <w:pPr>
        <w:rPr>
          <w:rFonts w:ascii="Liberation Serif" w:hAnsi="Liberation Serif" w:cs="Liberation Serif"/>
          <w:sz w:val="22"/>
          <w:szCs w:val="22"/>
        </w:rPr>
      </w:pPr>
    </w:p>
    <w:p w14:paraId="166CEA67" w14:textId="6B69251E" w:rsidR="006B3D61" w:rsidRPr="003F76BD" w:rsidRDefault="006B3D61" w:rsidP="00BF1CD1">
      <w:pPr>
        <w:rPr>
          <w:rFonts w:ascii="Liberation Serif" w:hAnsi="Liberation Serif" w:cs="Liberation Serif"/>
          <w:sz w:val="22"/>
          <w:szCs w:val="22"/>
        </w:rPr>
      </w:pPr>
    </w:p>
    <w:p w14:paraId="3BC1D67A" w14:textId="164DD36D" w:rsidR="006B3D61" w:rsidRPr="003F76BD" w:rsidRDefault="006B3D61" w:rsidP="00BF1CD1">
      <w:pPr>
        <w:rPr>
          <w:rFonts w:ascii="Liberation Serif" w:hAnsi="Liberation Serif" w:cs="Liberation Serif"/>
          <w:sz w:val="22"/>
          <w:szCs w:val="22"/>
        </w:rPr>
      </w:pPr>
    </w:p>
    <w:p w14:paraId="42B4AC8D" w14:textId="284C80A7" w:rsidR="006B3D61" w:rsidRPr="003F76BD" w:rsidRDefault="006B3D61" w:rsidP="00BF1CD1">
      <w:pPr>
        <w:rPr>
          <w:rFonts w:ascii="Liberation Serif" w:hAnsi="Liberation Serif" w:cs="Liberation Serif"/>
          <w:sz w:val="22"/>
          <w:szCs w:val="22"/>
        </w:rPr>
      </w:pPr>
    </w:p>
    <w:p w14:paraId="19F061EF" w14:textId="35E9CA71" w:rsidR="006B3D61" w:rsidRPr="003F76BD" w:rsidRDefault="006B3D61" w:rsidP="00BF1CD1">
      <w:pPr>
        <w:rPr>
          <w:rFonts w:ascii="Liberation Serif" w:hAnsi="Liberation Serif" w:cs="Liberation Serif"/>
          <w:sz w:val="22"/>
          <w:szCs w:val="22"/>
        </w:rPr>
      </w:pPr>
    </w:p>
    <w:p w14:paraId="650828DD" w14:textId="0514A1FF" w:rsidR="006B3D61" w:rsidRPr="003F76BD" w:rsidRDefault="006B3D61" w:rsidP="00BF1CD1">
      <w:pPr>
        <w:rPr>
          <w:rFonts w:ascii="Liberation Serif" w:hAnsi="Liberation Serif" w:cs="Liberation Serif"/>
          <w:sz w:val="22"/>
          <w:szCs w:val="22"/>
        </w:rPr>
      </w:pPr>
    </w:p>
    <w:p w14:paraId="039762D8" w14:textId="61B7BC94" w:rsidR="006B3D61" w:rsidRPr="003F76BD" w:rsidRDefault="006B3D61" w:rsidP="00BF1CD1">
      <w:pPr>
        <w:rPr>
          <w:rFonts w:ascii="Liberation Serif" w:hAnsi="Liberation Serif" w:cs="Liberation Serif"/>
          <w:sz w:val="22"/>
          <w:szCs w:val="22"/>
        </w:rPr>
      </w:pPr>
    </w:p>
    <w:p w14:paraId="60CA57E0" w14:textId="4D9A0B9C" w:rsidR="006B3D61" w:rsidRPr="003F76BD" w:rsidRDefault="006B3D61" w:rsidP="00BF1CD1">
      <w:pPr>
        <w:rPr>
          <w:rFonts w:ascii="Liberation Serif" w:hAnsi="Liberation Serif" w:cs="Liberation Serif"/>
          <w:sz w:val="22"/>
          <w:szCs w:val="22"/>
        </w:rPr>
      </w:pPr>
    </w:p>
    <w:p w14:paraId="29BC3458" w14:textId="3430D130" w:rsidR="006B3D61" w:rsidRPr="003F76BD" w:rsidRDefault="006B3D61" w:rsidP="00BF1CD1">
      <w:pPr>
        <w:rPr>
          <w:rFonts w:ascii="Liberation Serif" w:hAnsi="Liberation Serif" w:cs="Liberation Serif"/>
          <w:sz w:val="22"/>
          <w:szCs w:val="22"/>
        </w:rPr>
      </w:pPr>
    </w:p>
    <w:p w14:paraId="4FD5E146" w14:textId="5B30152B" w:rsidR="006B3D61" w:rsidRPr="003F76BD" w:rsidRDefault="006B3D61" w:rsidP="00BF1CD1">
      <w:pPr>
        <w:rPr>
          <w:rFonts w:ascii="Liberation Serif" w:hAnsi="Liberation Serif" w:cs="Liberation Serif"/>
          <w:sz w:val="22"/>
          <w:szCs w:val="22"/>
        </w:rPr>
      </w:pPr>
    </w:p>
    <w:p w14:paraId="5EA8EB2F" w14:textId="11535EBE" w:rsidR="006B3D61" w:rsidRPr="003F76BD" w:rsidRDefault="006B3D61" w:rsidP="00BF1CD1">
      <w:pPr>
        <w:rPr>
          <w:rFonts w:ascii="Liberation Serif" w:hAnsi="Liberation Serif" w:cs="Liberation Serif"/>
          <w:sz w:val="22"/>
          <w:szCs w:val="22"/>
        </w:rPr>
      </w:pPr>
    </w:p>
    <w:p w14:paraId="380AC42E"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0F817333"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01A69F91"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01AE8766"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00A03B80"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7C515D9B"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691E7279"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4DDDDA46" w14:textId="77777777" w:rsidR="00FC1CF5" w:rsidRPr="003F76BD" w:rsidRDefault="00FC1CF5" w:rsidP="00BF1CD1">
      <w:pPr>
        <w:jc w:val="center"/>
        <w:rPr>
          <w:rFonts w:ascii="Liberation Serif" w:hAnsi="Liberation Serif" w:cs="Liberation Serif"/>
          <w:bCs/>
          <w:color w:val="000000"/>
          <w:sz w:val="22"/>
          <w:szCs w:val="22"/>
          <w:shd w:val="clear" w:color="auto" w:fill="FFFFFF"/>
        </w:rPr>
      </w:pPr>
    </w:p>
    <w:p w14:paraId="530B7BD1" w14:textId="77777777" w:rsidR="00FC1CF5" w:rsidRPr="003F76BD" w:rsidRDefault="00FC1CF5" w:rsidP="00BF1CD1">
      <w:pPr>
        <w:jc w:val="center"/>
        <w:rPr>
          <w:rFonts w:ascii="Liberation Serif" w:hAnsi="Liberation Serif" w:cs="Liberation Serif"/>
          <w:bCs/>
          <w:color w:val="000000"/>
          <w:sz w:val="22"/>
          <w:szCs w:val="22"/>
          <w:shd w:val="clear" w:color="auto" w:fill="FFFFFF"/>
        </w:rPr>
      </w:pPr>
    </w:p>
    <w:p w14:paraId="7A99F4E9" w14:textId="77777777" w:rsidR="00FC1CF5" w:rsidRPr="003F76BD" w:rsidRDefault="00FC1CF5" w:rsidP="00BF1CD1">
      <w:pPr>
        <w:jc w:val="center"/>
        <w:rPr>
          <w:rFonts w:ascii="Liberation Serif" w:hAnsi="Liberation Serif" w:cs="Liberation Serif"/>
          <w:bCs/>
          <w:color w:val="000000"/>
          <w:sz w:val="22"/>
          <w:szCs w:val="22"/>
          <w:shd w:val="clear" w:color="auto" w:fill="FFFFFF"/>
        </w:rPr>
      </w:pPr>
    </w:p>
    <w:p w14:paraId="2315CE60" w14:textId="0EE051D8" w:rsidR="002618CF" w:rsidRPr="003F76BD" w:rsidRDefault="002618CF" w:rsidP="00BF1CD1">
      <w:pPr>
        <w:jc w:val="center"/>
        <w:rPr>
          <w:rFonts w:ascii="Liberation Serif" w:hAnsi="Liberation Serif" w:cs="Liberation Serif"/>
          <w:bCs/>
          <w:color w:val="000000"/>
          <w:sz w:val="22"/>
          <w:szCs w:val="22"/>
          <w:shd w:val="clear" w:color="auto" w:fill="FFFFFF"/>
        </w:rPr>
      </w:pPr>
    </w:p>
    <w:p w14:paraId="4EB097BF" w14:textId="67BA50C7" w:rsidR="000D500F" w:rsidRPr="003F76BD" w:rsidRDefault="000D500F" w:rsidP="00BF1CD1">
      <w:pPr>
        <w:jc w:val="center"/>
        <w:rPr>
          <w:rFonts w:ascii="Liberation Serif" w:hAnsi="Liberation Serif" w:cs="Liberation Serif"/>
          <w:bCs/>
          <w:color w:val="000000"/>
          <w:sz w:val="22"/>
          <w:szCs w:val="22"/>
          <w:shd w:val="clear" w:color="auto" w:fill="FFFFFF"/>
        </w:rPr>
      </w:pPr>
    </w:p>
    <w:p w14:paraId="71B9CCB0" w14:textId="7FEE7970" w:rsidR="000D500F" w:rsidRPr="003F76BD" w:rsidRDefault="000D500F" w:rsidP="00BF1CD1">
      <w:pPr>
        <w:jc w:val="center"/>
        <w:rPr>
          <w:rFonts w:ascii="Liberation Serif" w:hAnsi="Liberation Serif" w:cs="Liberation Serif"/>
          <w:bCs/>
          <w:color w:val="000000"/>
          <w:sz w:val="22"/>
          <w:szCs w:val="22"/>
          <w:shd w:val="clear" w:color="auto" w:fill="FFFFFF"/>
        </w:rPr>
      </w:pPr>
    </w:p>
    <w:p w14:paraId="7AB5C77A" w14:textId="2AB29506" w:rsidR="000D500F" w:rsidRPr="003F76BD" w:rsidRDefault="000D500F" w:rsidP="00BF1CD1">
      <w:pPr>
        <w:jc w:val="center"/>
        <w:rPr>
          <w:rFonts w:ascii="Liberation Serif" w:hAnsi="Liberation Serif" w:cs="Liberation Serif"/>
          <w:bCs/>
          <w:color w:val="000000"/>
          <w:sz w:val="22"/>
          <w:szCs w:val="22"/>
          <w:shd w:val="clear" w:color="auto" w:fill="FFFFFF"/>
        </w:rPr>
      </w:pPr>
    </w:p>
    <w:p w14:paraId="200BCAD8" w14:textId="7F7174C4" w:rsidR="000D500F" w:rsidRPr="003F76BD" w:rsidRDefault="000D500F" w:rsidP="00BF1CD1">
      <w:pPr>
        <w:jc w:val="center"/>
        <w:rPr>
          <w:rFonts w:ascii="Liberation Serif" w:hAnsi="Liberation Serif" w:cs="Liberation Serif"/>
          <w:bCs/>
          <w:color w:val="000000"/>
          <w:sz w:val="22"/>
          <w:szCs w:val="22"/>
          <w:shd w:val="clear" w:color="auto" w:fill="FFFFFF"/>
        </w:rPr>
      </w:pPr>
    </w:p>
    <w:p w14:paraId="3E997B2A" w14:textId="2116CCC2" w:rsidR="000D500F" w:rsidRPr="003F76BD" w:rsidRDefault="000D500F" w:rsidP="00BF1CD1">
      <w:pPr>
        <w:jc w:val="center"/>
        <w:rPr>
          <w:rFonts w:ascii="Liberation Serif" w:hAnsi="Liberation Serif" w:cs="Liberation Serif"/>
          <w:bCs/>
          <w:color w:val="000000"/>
          <w:sz w:val="22"/>
          <w:szCs w:val="22"/>
          <w:shd w:val="clear" w:color="auto" w:fill="FFFFFF"/>
        </w:rPr>
      </w:pPr>
    </w:p>
    <w:p w14:paraId="02B9E16F" w14:textId="300A0038" w:rsidR="000D500F" w:rsidRPr="003F76BD" w:rsidRDefault="000D500F" w:rsidP="00BF1CD1">
      <w:pPr>
        <w:jc w:val="center"/>
        <w:rPr>
          <w:rFonts w:ascii="Liberation Serif" w:hAnsi="Liberation Serif" w:cs="Liberation Serif"/>
          <w:bCs/>
          <w:color w:val="000000"/>
          <w:sz w:val="22"/>
          <w:szCs w:val="22"/>
          <w:shd w:val="clear" w:color="auto" w:fill="FFFFFF"/>
        </w:rPr>
      </w:pPr>
    </w:p>
    <w:p w14:paraId="0AB73439" w14:textId="315B2AF3" w:rsidR="000D500F" w:rsidRPr="003F76BD" w:rsidRDefault="000D500F" w:rsidP="00BF1CD1">
      <w:pPr>
        <w:jc w:val="center"/>
        <w:rPr>
          <w:rFonts w:ascii="Liberation Serif" w:hAnsi="Liberation Serif" w:cs="Liberation Serif"/>
          <w:bCs/>
          <w:color w:val="000000"/>
          <w:sz w:val="22"/>
          <w:szCs w:val="22"/>
          <w:shd w:val="clear" w:color="auto" w:fill="FFFFFF"/>
        </w:rPr>
      </w:pPr>
    </w:p>
    <w:p w14:paraId="118B879E" w14:textId="77777777" w:rsidR="000D500F" w:rsidRPr="003F76BD" w:rsidRDefault="000D500F" w:rsidP="00BF1CD1">
      <w:pPr>
        <w:jc w:val="center"/>
        <w:rPr>
          <w:rFonts w:ascii="Liberation Serif" w:hAnsi="Liberation Serif" w:cs="Liberation Serif"/>
          <w:bCs/>
          <w:color w:val="000000"/>
          <w:sz w:val="22"/>
          <w:szCs w:val="22"/>
          <w:shd w:val="clear" w:color="auto" w:fill="FFFFFF"/>
        </w:rPr>
      </w:pPr>
    </w:p>
    <w:p w14:paraId="50E5A4CE"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63D9A213" w14:textId="77777777" w:rsidR="002618CF" w:rsidRPr="003F76BD" w:rsidRDefault="002618CF" w:rsidP="00BF1CD1">
      <w:pPr>
        <w:jc w:val="center"/>
        <w:rPr>
          <w:rFonts w:ascii="Liberation Serif" w:hAnsi="Liberation Serif" w:cs="Liberation Serif"/>
          <w:bCs/>
          <w:color w:val="000000"/>
          <w:sz w:val="22"/>
          <w:szCs w:val="22"/>
          <w:shd w:val="clear" w:color="auto" w:fill="FFFFFF"/>
        </w:rPr>
      </w:pPr>
    </w:p>
    <w:p w14:paraId="6D2E1D9E" w14:textId="14F05AD7" w:rsidR="00BF1CD1" w:rsidRPr="003F76BD" w:rsidRDefault="00BF1CD1" w:rsidP="00BF1CD1">
      <w:pPr>
        <w:jc w:val="center"/>
        <w:rPr>
          <w:rFonts w:ascii="Liberation Serif" w:hAnsi="Liberation Serif" w:cs="Liberation Serif"/>
          <w:bCs/>
          <w:color w:val="000000"/>
          <w:sz w:val="22"/>
          <w:szCs w:val="22"/>
          <w:highlight w:val="yellow"/>
        </w:rPr>
      </w:pPr>
      <w:r w:rsidRPr="003F76BD">
        <w:rPr>
          <w:rFonts w:ascii="Liberation Serif" w:hAnsi="Liberation Serif" w:cs="Liberation Serif"/>
          <w:bCs/>
          <w:color w:val="000000"/>
          <w:sz w:val="22"/>
          <w:szCs w:val="22"/>
          <w:shd w:val="clear" w:color="auto" w:fill="FFFFFF"/>
        </w:rPr>
        <w:t>SADRŽAJ TENDERSKE DOKUMENTACIJE</w:t>
      </w:r>
    </w:p>
    <w:p w14:paraId="1D331675" w14:textId="77777777" w:rsidR="00BF1CD1" w:rsidRPr="003F76BD" w:rsidRDefault="00BF1CD1" w:rsidP="00BF1CD1">
      <w:pPr>
        <w:jc w:val="center"/>
        <w:rPr>
          <w:rFonts w:ascii="Liberation Serif" w:hAnsi="Liberation Serif" w:cs="Liberation Serif"/>
          <w:bCs/>
          <w:color w:val="000000"/>
          <w:sz w:val="22"/>
          <w:szCs w:val="22"/>
          <w:highlight w:val="yellow"/>
        </w:rPr>
      </w:pPr>
    </w:p>
    <w:p w14:paraId="4BF15B3F" w14:textId="292B4942" w:rsidR="00BF1CD1" w:rsidRPr="003F76BD" w:rsidRDefault="00BF1CD1" w:rsidP="00BF1CD1">
      <w:pPr>
        <w:pStyle w:val="TOC1"/>
        <w:tabs>
          <w:tab w:val="left" w:pos="440"/>
          <w:tab w:val="right" w:leader="dot" w:pos="9062"/>
        </w:tabs>
        <w:rPr>
          <w:rFonts w:ascii="Liberation Serif" w:eastAsia="Times New Roman" w:hAnsi="Liberation Serif" w:cs="Liberation Serif"/>
          <w:noProof/>
          <w:lang w:eastAsia="en-US"/>
        </w:rPr>
      </w:pPr>
      <w:r w:rsidRPr="003F76BD">
        <w:rPr>
          <w:rFonts w:ascii="Liberation Serif" w:hAnsi="Liberation Serif" w:cs="Liberation Serif"/>
          <w:color w:val="000000"/>
          <w:highlight w:val="yellow"/>
        </w:rPr>
        <w:fldChar w:fldCharType="begin"/>
      </w:r>
      <w:r w:rsidRPr="003F76BD">
        <w:rPr>
          <w:rFonts w:ascii="Liberation Serif" w:hAnsi="Liberation Serif" w:cs="Liberation Serif"/>
          <w:color w:val="000000"/>
          <w:highlight w:val="yellow"/>
        </w:rPr>
        <w:instrText xml:space="preserve"> TOC \o "1-3" \h \z \u </w:instrText>
      </w:r>
      <w:r w:rsidRPr="003F76BD">
        <w:rPr>
          <w:rFonts w:ascii="Liberation Serif" w:hAnsi="Liberation Serif" w:cs="Liberation Serif"/>
          <w:color w:val="000000"/>
          <w:highlight w:val="yellow"/>
        </w:rPr>
        <w:fldChar w:fldCharType="separate"/>
      </w:r>
      <w:hyperlink r:id="rId9" w:anchor="_Toc44578270" w:history="1">
        <w:r w:rsidRPr="003F76BD">
          <w:rPr>
            <w:rStyle w:val="Hyperlink"/>
            <w:rFonts w:ascii="Liberation Serif" w:hAnsi="Liberation Serif" w:cs="Liberation Serif"/>
            <w:bCs/>
            <w:iCs/>
            <w:noProof/>
          </w:rPr>
          <w:t>1.</w:t>
        </w:r>
        <w:r w:rsidRPr="003F76BD">
          <w:rPr>
            <w:rStyle w:val="Hyperlink"/>
            <w:rFonts w:ascii="Liberation Serif" w:hAnsi="Liberation Serif" w:cs="Liberation Serif"/>
            <w:noProof/>
            <w:lang w:eastAsia="en-US"/>
          </w:rPr>
          <w:tab/>
        </w:r>
        <w:r w:rsidRPr="003F76BD">
          <w:rPr>
            <w:rStyle w:val="Hyperlink"/>
            <w:rFonts w:ascii="Liberation Serif" w:hAnsi="Liberation Serif" w:cs="Liberation Serif"/>
            <w:bCs/>
            <w:noProof/>
          </w:rPr>
          <w:t>POZIV ZA NADMETANJE</w:t>
        </w:r>
        <w:r w:rsidRPr="003F76BD">
          <w:rPr>
            <w:rStyle w:val="Hyperlink"/>
            <w:rFonts w:ascii="Liberation Serif" w:hAnsi="Liberation Serif" w:cs="Liberation Serif"/>
            <w:noProof/>
            <w:webHidden/>
          </w:rPr>
          <w:tab/>
        </w:r>
        <w:r w:rsidRPr="003F76BD">
          <w:rPr>
            <w:rStyle w:val="Hyperlink"/>
            <w:rFonts w:ascii="Liberation Serif" w:hAnsi="Liberation Serif" w:cs="Liberation Serif"/>
            <w:noProof/>
            <w:webHidden/>
          </w:rPr>
          <w:fldChar w:fldCharType="begin"/>
        </w:r>
        <w:r w:rsidRPr="003F76BD">
          <w:rPr>
            <w:rStyle w:val="Hyperlink"/>
            <w:rFonts w:ascii="Liberation Serif" w:hAnsi="Liberation Serif" w:cs="Liberation Serif"/>
            <w:noProof/>
            <w:webHidden/>
          </w:rPr>
          <w:instrText xml:space="preserve"> PAGEREF _Toc44578270 \h </w:instrText>
        </w:r>
        <w:r w:rsidRPr="003F76BD">
          <w:rPr>
            <w:rStyle w:val="Hyperlink"/>
            <w:rFonts w:ascii="Liberation Serif" w:hAnsi="Liberation Serif" w:cs="Liberation Serif"/>
            <w:noProof/>
            <w:webHidden/>
          </w:rPr>
        </w:r>
        <w:r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3</w:t>
        </w:r>
        <w:r w:rsidRPr="003F76BD">
          <w:rPr>
            <w:rStyle w:val="Hyperlink"/>
            <w:rFonts w:ascii="Liberation Serif" w:hAnsi="Liberation Serif" w:cs="Liberation Serif"/>
            <w:noProof/>
            <w:webHidden/>
          </w:rPr>
          <w:fldChar w:fldCharType="end"/>
        </w:r>
      </w:hyperlink>
    </w:p>
    <w:p w14:paraId="05466A70" w14:textId="2D758DB8"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0" w:anchor="_Toc44578271" w:history="1">
        <w:r w:rsidR="00BF1CD1" w:rsidRPr="003F76BD">
          <w:rPr>
            <w:rStyle w:val="Hyperlink"/>
            <w:rFonts w:ascii="Liberation Serif" w:hAnsi="Liberation Serif" w:cs="Liberation Serif"/>
            <w:bCs/>
            <w:noProof/>
          </w:rPr>
          <w:t>2.</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TEHNIČKA SPECIFIKACIJA PREDMETA JAVNE NABAVKE</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_Toc44578271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7</w:t>
        </w:r>
        <w:r w:rsidR="00BF1CD1" w:rsidRPr="003F76BD">
          <w:rPr>
            <w:rStyle w:val="Hyperlink"/>
            <w:rFonts w:ascii="Liberation Serif" w:hAnsi="Liberation Serif" w:cs="Liberation Serif"/>
            <w:noProof/>
            <w:webHidden/>
          </w:rPr>
          <w:fldChar w:fldCharType="end"/>
        </w:r>
      </w:hyperlink>
    </w:p>
    <w:p w14:paraId="796E0966" w14:textId="33E6656B"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1" w:anchor="_Toc44578272" w:history="1">
        <w:r w:rsidR="00BF1CD1" w:rsidRPr="003F76BD">
          <w:rPr>
            <w:rStyle w:val="Hyperlink"/>
            <w:rFonts w:ascii="Liberation Serif" w:hAnsi="Liberation Serif" w:cs="Liberation Serif"/>
            <w:bCs/>
            <w:noProof/>
          </w:rPr>
          <w:t>4.</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METODOLOGIJA VREDNOVANJA PONUDA</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_Toc44578272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11</w:t>
        </w:r>
        <w:r w:rsidR="00BF1CD1" w:rsidRPr="003F76BD">
          <w:rPr>
            <w:rStyle w:val="Hyperlink"/>
            <w:rFonts w:ascii="Liberation Serif" w:hAnsi="Liberation Serif" w:cs="Liberation Serif"/>
            <w:noProof/>
            <w:webHidden/>
          </w:rPr>
          <w:fldChar w:fldCharType="end"/>
        </w:r>
      </w:hyperlink>
    </w:p>
    <w:p w14:paraId="0D6B8F89" w14:textId="68CF9369"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2" w:anchor="_Toc44578273" w:history="1">
        <w:r w:rsidR="00BF1CD1" w:rsidRPr="003F76BD">
          <w:rPr>
            <w:rStyle w:val="Hyperlink"/>
            <w:rFonts w:ascii="Liberation Serif" w:hAnsi="Liberation Serif" w:cs="Liberation Serif"/>
            <w:bCs/>
            <w:noProof/>
          </w:rPr>
          <w:t>5.</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UPUTSTVO ZA SAČINJAVANJE PONUDE</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_Toc44578273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12</w:t>
        </w:r>
        <w:r w:rsidR="00BF1CD1" w:rsidRPr="003F76BD">
          <w:rPr>
            <w:rStyle w:val="Hyperlink"/>
            <w:rFonts w:ascii="Liberation Serif" w:hAnsi="Liberation Serif" w:cs="Liberation Serif"/>
            <w:noProof/>
            <w:webHidden/>
          </w:rPr>
          <w:fldChar w:fldCharType="end"/>
        </w:r>
      </w:hyperlink>
    </w:p>
    <w:p w14:paraId="726E2972" w14:textId="5A57D906"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3" w:anchor="_Toc44578274" w:history="1">
        <w:r w:rsidR="00BF1CD1" w:rsidRPr="003F76BD">
          <w:rPr>
            <w:rStyle w:val="Hyperlink"/>
            <w:rFonts w:ascii="Liberation Serif" w:hAnsi="Liberation Serif" w:cs="Liberation Serif"/>
            <w:bCs/>
            <w:noProof/>
          </w:rPr>
          <w:t>6.</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NAČIN ZAKLJUČIVANJA I IZMJENE UGOVORA O JAVNOJ NABACI</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_Toc44578274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12</w:t>
        </w:r>
        <w:r w:rsidR="00BF1CD1" w:rsidRPr="003F76BD">
          <w:rPr>
            <w:rStyle w:val="Hyperlink"/>
            <w:rFonts w:ascii="Liberation Serif" w:hAnsi="Liberation Serif" w:cs="Liberation Serif"/>
            <w:noProof/>
            <w:webHidden/>
          </w:rPr>
          <w:fldChar w:fldCharType="end"/>
        </w:r>
      </w:hyperlink>
    </w:p>
    <w:p w14:paraId="073900D7" w14:textId="0FFB7216"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4" w:anchor="_Toc44578275" w:history="1">
        <w:r w:rsidR="00BF1CD1" w:rsidRPr="003F76BD">
          <w:rPr>
            <w:rStyle w:val="Hyperlink"/>
            <w:rFonts w:ascii="Liberation Serif" w:hAnsi="Liberation Serif" w:cs="Liberation Serif"/>
            <w:bCs/>
            <w:noProof/>
          </w:rPr>
          <w:t>7.</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ZAHTJEV ZA POJAŠNJENJE ILI IZMJENU I DOPUNU TENDERSKE DOKUMENTACIJE</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_Toc44578275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16</w:t>
        </w:r>
        <w:r w:rsidR="00BF1CD1" w:rsidRPr="003F76BD">
          <w:rPr>
            <w:rStyle w:val="Hyperlink"/>
            <w:rFonts w:ascii="Liberation Serif" w:hAnsi="Liberation Serif" w:cs="Liberation Serif"/>
            <w:noProof/>
            <w:webHidden/>
          </w:rPr>
          <w:fldChar w:fldCharType="end"/>
        </w:r>
      </w:hyperlink>
    </w:p>
    <w:p w14:paraId="30E1E67D" w14:textId="6A723656"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5" w:anchor="_Toc44578276" w:history="1">
        <w:r w:rsidR="00BF1CD1" w:rsidRPr="003F76BD">
          <w:rPr>
            <w:rStyle w:val="Hyperlink"/>
            <w:rFonts w:ascii="Liberation Serif" w:hAnsi="Liberation Serif" w:cs="Liberation Serif"/>
            <w:bCs/>
            <w:noProof/>
          </w:rPr>
          <w:t>8.</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IZJAVA NARUČIOCA O NEPOSTOJANJU SUKOBA INTERESA</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_Toc44578276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17</w:t>
        </w:r>
        <w:r w:rsidR="00BF1CD1" w:rsidRPr="003F76BD">
          <w:rPr>
            <w:rStyle w:val="Hyperlink"/>
            <w:rFonts w:ascii="Liberation Serif" w:hAnsi="Liberation Serif" w:cs="Liberation Serif"/>
            <w:noProof/>
            <w:webHidden/>
          </w:rPr>
          <w:fldChar w:fldCharType="end"/>
        </w:r>
      </w:hyperlink>
    </w:p>
    <w:p w14:paraId="65540D98" w14:textId="57252F81" w:rsidR="00BF1CD1" w:rsidRPr="003F76BD" w:rsidRDefault="00F473C0" w:rsidP="00BF1CD1">
      <w:pPr>
        <w:pStyle w:val="TOC1"/>
        <w:tabs>
          <w:tab w:val="left" w:pos="440"/>
          <w:tab w:val="right" w:leader="dot" w:pos="9062"/>
        </w:tabs>
        <w:rPr>
          <w:rFonts w:ascii="Liberation Serif" w:eastAsia="Times New Roman" w:hAnsi="Liberation Serif" w:cs="Liberation Serif"/>
          <w:noProof/>
          <w:lang w:eastAsia="en-US"/>
        </w:rPr>
      </w:pPr>
      <w:hyperlink r:id="rId16" w:anchor="_Toc44578277" w:history="1">
        <w:r w:rsidR="00BF1CD1" w:rsidRPr="003F76BD">
          <w:rPr>
            <w:rStyle w:val="Hyperlink"/>
            <w:rFonts w:ascii="Liberation Serif" w:hAnsi="Liberation Serif" w:cs="Liberation Serif"/>
            <w:bCs/>
            <w:iCs/>
            <w:noProof/>
          </w:rPr>
          <w:t>9.</w:t>
        </w:r>
        <w:r w:rsidR="00BF1CD1" w:rsidRPr="003F76BD">
          <w:rPr>
            <w:rStyle w:val="Hyperlink"/>
            <w:rFonts w:ascii="Liberation Serif" w:hAnsi="Liberation Serif" w:cs="Liberation Serif"/>
            <w:noProof/>
            <w:lang w:eastAsia="en-US"/>
          </w:rPr>
          <w:tab/>
        </w:r>
        <w:r w:rsidR="00BF1CD1" w:rsidRPr="003F76BD">
          <w:rPr>
            <w:rStyle w:val="Hyperlink"/>
            <w:rFonts w:ascii="Liberation Serif" w:hAnsi="Liberation Serif" w:cs="Liberation Serif"/>
            <w:bCs/>
            <w:noProof/>
          </w:rPr>
          <w:t>UPUTSTVO O PRAVNOM SREDSTVU</w:t>
        </w:r>
        <w:r w:rsidR="00BF1CD1" w:rsidRPr="003F76BD">
          <w:rPr>
            <w:rStyle w:val="Hyperlink"/>
            <w:rFonts w:ascii="Liberation Serif" w:hAnsi="Liberation Serif" w:cs="Liberation Serif"/>
            <w:noProof/>
            <w:webHidden/>
          </w:rPr>
          <w:tab/>
        </w:r>
        <w:r w:rsidR="00BF1CD1" w:rsidRPr="003F76BD">
          <w:rPr>
            <w:rStyle w:val="Hyperlink"/>
            <w:rFonts w:ascii="Liberation Serif" w:hAnsi="Liberation Serif" w:cs="Liberation Serif"/>
            <w:noProof/>
            <w:webHidden/>
          </w:rPr>
          <w:fldChar w:fldCharType="begin"/>
        </w:r>
        <w:r w:rsidR="00BF1CD1" w:rsidRPr="003F76BD">
          <w:rPr>
            <w:rStyle w:val="Hyperlink"/>
            <w:rFonts w:ascii="Liberation Serif" w:hAnsi="Liberation Serif" w:cs="Liberation Serif"/>
            <w:noProof/>
            <w:webHidden/>
          </w:rPr>
          <w:instrText xml:space="preserve"> PAGEREF _Toc44578277 \h </w:instrText>
        </w:r>
        <w:r w:rsidR="00BF1CD1" w:rsidRPr="003F76BD">
          <w:rPr>
            <w:rStyle w:val="Hyperlink"/>
            <w:rFonts w:ascii="Liberation Serif" w:hAnsi="Liberation Serif" w:cs="Liberation Serif"/>
            <w:noProof/>
            <w:webHidden/>
          </w:rPr>
        </w:r>
        <w:r w:rsidR="00BF1CD1" w:rsidRPr="003F76BD">
          <w:rPr>
            <w:rStyle w:val="Hyperlink"/>
            <w:rFonts w:ascii="Liberation Serif" w:hAnsi="Liberation Serif" w:cs="Liberation Serif"/>
            <w:noProof/>
            <w:webHidden/>
          </w:rPr>
          <w:fldChar w:fldCharType="separate"/>
        </w:r>
        <w:r w:rsidR="009C1370">
          <w:rPr>
            <w:rStyle w:val="Hyperlink"/>
            <w:rFonts w:ascii="Liberation Serif" w:hAnsi="Liberation Serif" w:cs="Liberation Serif"/>
            <w:noProof/>
            <w:webHidden/>
          </w:rPr>
          <w:t>18</w:t>
        </w:r>
        <w:r w:rsidR="00BF1CD1" w:rsidRPr="003F76BD">
          <w:rPr>
            <w:rStyle w:val="Hyperlink"/>
            <w:rFonts w:ascii="Liberation Serif" w:hAnsi="Liberation Serif" w:cs="Liberation Serif"/>
            <w:noProof/>
            <w:webHidden/>
          </w:rPr>
          <w:fldChar w:fldCharType="end"/>
        </w:r>
      </w:hyperlink>
    </w:p>
    <w:p w14:paraId="649A654C" w14:textId="77777777" w:rsidR="00BF1CD1" w:rsidRPr="003F76BD" w:rsidRDefault="00BF1CD1" w:rsidP="00BF1CD1">
      <w:pPr>
        <w:rPr>
          <w:rFonts w:ascii="Liberation Serif" w:hAnsi="Liberation Serif" w:cs="Liberation Serif"/>
          <w:color w:val="000000"/>
          <w:sz w:val="22"/>
          <w:szCs w:val="22"/>
        </w:rPr>
      </w:pPr>
      <w:r w:rsidRPr="003F76BD">
        <w:rPr>
          <w:rFonts w:ascii="Liberation Serif" w:hAnsi="Liberation Serif" w:cs="Liberation Serif"/>
          <w:color w:val="000000"/>
          <w:sz w:val="22"/>
          <w:szCs w:val="22"/>
          <w:highlight w:val="yellow"/>
        </w:rPr>
        <w:fldChar w:fldCharType="end"/>
      </w:r>
    </w:p>
    <w:p w14:paraId="122CEFBA" w14:textId="77777777" w:rsidR="00BF1CD1" w:rsidRPr="003F76BD" w:rsidRDefault="00BF1CD1" w:rsidP="00BF1CD1">
      <w:pPr>
        <w:rPr>
          <w:rFonts w:ascii="Liberation Serif" w:hAnsi="Liberation Serif" w:cs="Liberation Serif"/>
          <w:color w:val="000000"/>
          <w:sz w:val="22"/>
          <w:szCs w:val="22"/>
        </w:rPr>
      </w:pPr>
    </w:p>
    <w:p w14:paraId="60F56140" w14:textId="77777777" w:rsidR="00BF1CD1" w:rsidRPr="003F76BD" w:rsidRDefault="00BF1CD1" w:rsidP="00BF1CD1">
      <w:pPr>
        <w:rPr>
          <w:rFonts w:ascii="Liberation Serif" w:hAnsi="Liberation Serif" w:cs="Liberation Serif"/>
          <w:color w:val="000000"/>
          <w:sz w:val="22"/>
          <w:szCs w:val="22"/>
        </w:rPr>
      </w:pPr>
    </w:p>
    <w:p w14:paraId="40A0B44F" w14:textId="77777777" w:rsidR="00BF1CD1" w:rsidRPr="003F76BD" w:rsidRDefault="00BF1CD1" w:rsidP="00BF1CD1">
      <w:pPr>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  </w:t>
      </w:r>
    </w:p>
    <w:p w14:paraId="70320F4A" w14:textId="77777777" w:rsidR="00BF1CD1" w:rsidRPr="003F76BD" w:rsidRDefault="00BF1CD1" w:rsidP="00BF1CD1">
      <w:pPr>
        <w:rPr>
          <w:rFonts w:ascii="Liberation Serif" w:hAnsi="Liberation Serif" w:cs="Liberation Serif"/>
          <w:color w:val="000000"/>
          <w:sz w:val="22"/>
          <w:szCs w:val="22"/>
        </w:rPr>
      </w:pPr>
    </w:p>
    <w:p w14:paraId="4B818CDB" w14:textId="77777777" w:rsidR="00BF1CD1" w:rsidRPr="003F76BD" w:rsidRDefault="00BF1CD1" w:rsidP="00BF1CD1">
      <w:pPr>
        <w:rPr>
          <w:rFonts w:ascii="Liberation Serif" w:hAnsi="Liberation Serif" w:cs="Liberation Serif"/>
          <w:color w:val="000000"/>
          <w:sz w:val="22"/>
          <w:szCs w:val="22"/>
        </w:rPr>
      </w:pPr>
    </w:p>
    <w:p w14:paraId="44059AE1" w14:textId="77777777" w:rsidR="00BF1CD1" w:rsidRPr="003F76BD" w:rsidRDefault="00BF1CD1" w:rsidP="00BF1CD1">
      <w:pPr>
        <w:rPr>
          <w:rFonts w:ascii="Liberation Serif" w:hAnsi="Liberation Serif" w:cs="Liberation Serif"/>
          <w:color w:val="000000"/>
          <w:sz w:val="22"/>
          <w:szCs w:val="22"/>
        </w:rPr>
      </w:pPr>
    </w:p>
    <w:p w14:paraId="2613841B" w14:textId="77777777" w:rsidR="00BF1CD1" w:rsidRPr="003F76BD" w:rsidRDefault="00BF1CD1" w:rsidP="00BF1CD1">
      <w:pPr>
        <w:rPr>
          <w:rFonts w:ascii="Liberation Serif" w:hAnsi="Liberation Serif" w:cs="Liberation Serif"/>
          <w:color w:val="000000"/>
          <w:sz w:val="22"/>
          <w:szCs w:val="22"/>
        </w:rPr>
      </w:pPr>
    </w:p>
    <w:p w14:paraId="55BFB588" w14:textId="77777777" w:rsidR="00BF1CD1" w:rsidRPr="003F76BD" w:rsidRDefault="00BF1CD1" w:rsidP="00BF1CD1">
      <w:pPr>
        <w:rPr>
          <w:rFonts w:ascii="Liberation Serif" w:hAnsi="Liberation Serif" w:cs="Liberation Serif"/>
          <w:color w:val="000000"/>
          <w:sz w:val="22"/>
          <w:szCs w:val="22"/>
        </w:rPr>
      </w:pPr>
    </w:p>
    <w:p w14:paraId="36A40550" w14:textId="77777777" w:rsidR="00BF1CD1" w:rsidRPr="003F76BD" w:rsidRDefault="00BF1CD1" w:rsidP="00BF1CD1">
      <w:pPr>
        <w:rPr>
          <w:rFonts w:ascii="Liberation Serif" w:hAnsi="Liberation Serif" w:cs="Liberation Serif"/>
          <w:color w:val="000000"/>
          <w:sz w:val="22"/>
          <w:szCs w:val="22"/>
        </w:rPr>
      </w:pPr>
    </w:p>
    <w:p w14:paraId="4D6C9EE9" w14:textId="77777777" w:rsidR="00BF1CD1" w:rsidRPr="003F76BD" w:rsidRDefault="00BF1CD1" w:rsidP="00BF1CD1">
      <w:pPr>
        <w:rPr>
          <w:rFonts w:ascii="Liberation Serif" w:hAnsi="Liberation Serif" w:cs="Liberation Serif"/>
          <w:color w:val="000000"/>
          <w:sz w:val="22"/>
          <w:szCs w:val="22"/>
        </w:rPr>
      </w:pPr>
    </w:p>
    <w:p w14:paraId="5B192A1C" w14:textId="77777777" w:rsidR="00BF1CD1" w:rsidRPr="003F76BD" w:rsidRDefault="00BF1CD1" w:rsidP="00BF1CD1">
      <w:pPr>
        <w:rPr>
          <w:rFonts w:ascii="Liberation Serif" w:hAnsi="Liberation Serif" w:cs="Liberation Serif"/>
          <w:color w:val="000000"/>
          <w:sz w:val="22"/>
          <w:szCs w:val="22"/>
        </w:rPr>
      </w:pPr>
    </w:p>
    <w:p w14:paraId="6F71495D" w14:textId="77777777" w:rsidR="00BF1CD1" w:rsidRPr="003F76BD" w:rsidRDefault="00BF1CD1" w:rsidP="00BF1CD1">
      <w:pPr>
        <w:rPr>
          <w:rFonts w:ascii="Liberation Serif" w:hAnsi="Liberation Serif" w:cs="Liberation Serif"/>
          <w:color w:val="000000"/>
          <w:sz w:val="22"/>
          <w:szCs w:val="22"/>
        </w:rPr>
      </w:pPr>
    </w:p>
    <w:p w14:paraId="681862C7" w14:textId="77777777" w:rsidR="00BF1CD1" w:rsidRPr="003F76BD" w:rsidRDefault="00BF1CD1" w:rsidP="00BF1CD1">
      <w:pPr>
        <w:rPr>
          <w:rFonts w:ascii="Liberation Serif" w:hAnsi="Liberation Serif" w:cs="Liberation Serif"/>
          <w:color w:val="000000"/>
          <w:sz w:val="22"/>
          <w:szCs w:val="22"/>
        </w:rPr>
      </w:pPr>
    </w:p>
    <w:p w14:paraId="0A925F03" w14:textId="77777777" w:rsidR="00BF1CD1" w:rsidRPr="003F76BD" w:rsidRDefault="00BF1CD1" w:rsidP="00BF1CD1">
      <w:pPr>
        <w:rPr>
          <w:rFonts w:ascii="Liberation Serif" w:hAnsi="Liberation Serif" w:cs="Liberation Serif"/>
          <w:color w:val="000000"/>
          <w:sz w:val="22"/>
          <w:szCs w:val="22"/>
        </w:rPr>
      </w:pPr>
    </w:p>
    <w:p w14:paraId="2C53AD17" w14:textId="77777777" w:rsidR="00BF1CD1" w:rsidRPr="003F76BD" w:rsidRDefault="00BF1CD1" w:rsidP="00BF1CD1">
      <w:pPr>
        <w:rPr>
          <w:rFonts w:ascii="Liberation Serif" w:hAnsi="Liberation Serif" w:cs="Liberation Serif"/>
          <w:color w:val="000000"/>
          <w:sz w:val="22"/>
          <w:szCs w:val="22"/>
        </w:rPr>
      </w:pPr>
    </w:p>
    <w:p w14:paraId="21240B46" w14:textId="77777777" w:rsidR="00BF1CD1" w:rsidRPr="003F76BD" w:rsidRDefault="00BF1CD1" w:rsidP="00BF1CD1">
      <w:pPr>
        <w:rPr>
          <w:rFonts w:ascii="Liberation Serif" w:hAnsi="Liberation Serif" w:cs="Liberation Serif"/>
          <w:color w:val="000000"/>
          <w:sz w:val="22"/>
          <w:szCs w:val="22"/>
        </w:rPr>
      </w:pPr>
    </w:p>
    <w:p w14:paraId="7ED12D94" w14:textId="77777777" w:rsidR="00BF1CD1" w:rsidRPr="003F76BD" w:rsidRDefault="00BF1CD1" w:rsidP="00BF1CD1">
      <w:pPr>
        <w:rPr>
          <w:rFonts w:ascii="Liberation Serif" w:hAnsi="Liberation Serif" w:cs="Liberation Serif"/>
          <w:color w:val="000000"/>
          <w:sz w:val="22"/>
          <w:szCs w:val="22"/>
        </w:rPr>
      </w:pPr>
    </w:p>
    <w:p w14:paraId="39CE8CF7" w14:textId="77777777" w:rsidR="00BF1CD1" w:rsidRPr="003F76BD" w:rsidRDefault="00BF1CD1" w:rsidP="00BF1CD1">
      <w:pPr>
        <w:rPr>
          <w:rFonts w:ascii="Liberation Serif" w:hAnsi="Liberation Serif" w:cs="Liberation Serif"/>
          <w:color w:val="000000"/>
          <w:sz w:val="22"/>
          <w:szCs w:val="22"/>
        </w:rPr>
      </w:pPr>
    </w:p>
    <w:p w14:paraId="44029F7F" w14:textId="77777777" w:rsidR="00BF1CD1" w:rsidRPr="003F76BD" w:rsidRDefault="00BF1CD1" w:rsidP="00BF1CD1">
      <w:pPr>
        <w:rPr>
          <w:rFonts w:ascii="Liberation Serif" w:hAnsi="Liberation Serif" w:cs="Liberation Serif"/>
          <w:color w:val="000000"/>
          <w:sz w:val="22"/>
          <w:szCs w:val="22"/>
        </w:rPr>
      </w:pPr>
    </w:p>
    <w:p w14:paraId="33AD94B8" w14:textId="77777777" w:rsidR="00BF1CD1" w:rsidRPr="003F76BD" w:rsidRDefault="00BF1CD1" w:rsidP="00BF1CD1">
      <w:pPr>
        <w:rPr>
          <w:rFonts w:ascii="Liberation Serif" w:hAnsi="Liberation Serif" w:cs="Liberation Serif"/>
          <w:color w:val="000000"/>
          <w:sz w:val="22"/>
          <w:szCs w:val="22"/>
        </w:rPr>
      </w:pPr>
    </w:p>
    <w:p w14:paraId="252F188F" w14:textId="77777777" w:rsidR="00BF1CD1" w:rsidRPr="003F76BD" w:rsidRDefault="00BF1CD1" w:rsidP="00BF1CD1">
      <w:pPr>
        <w:rPr>
          <w:rFonts w:ascii="Liberation Serif" w:hAnsi="Liberation Serif" w:cs="Liberation Serif"/>
          <w:color w:val="000000"/>
          <w:sz w:val="22"/>
          <w:szCs w:val="22"/>
        </w:rPr>
      </w:pPr>
    </w:p>
    <w:p w14:paraId="1ACDE4E4" w14:textId="77777777" w:rsidR="00BF1CD1" w:rsidRPr="003F76BD" w:rsidRDefault="00BF1CD1" w:rsidP="00BF1CD1">
      <w:pPr>
        <w:rPr>
          <w:rFonts w:ascii="Liberation Serif" w:hAnsi="Liberation Serif" w:cs="Liberation Serif"/>
          <w:color w:val="000000"/>
          <w:sz w:val="22"/>
          <w:szCs w:val="22"/>
        </w:rPr>
      </w:pPr>
    </w:p>
    <w:p w14:paraId="67D2C87B" w14:textId="77777777" w:rsidR="00BF1CD1" w:rsidRPr="003F76BD" w:rsidRDefault="00BF1CD1" w:rsidP="00BF1CD1">
      <w:pPr>
        <w:rPr>
          <w:rFonts w:ascii="Liberation Serif" w:hAnsi="Liberation Serif" w:cs="Liberation Serif"/>
          <w:color w:val="000000"/>
          <w:sz w:val="22"/>
          <w:szCs w:val="22"/>
        </w:rPr>
      </w:pPr>
    </w:p>
    <w:p w14:paraId="1C6205BB" w14:textId="77777777" w:rsidR="00BF1CD1" w:rsidRPr="003F76BD" w:rsidRDefault="00BF1CD1" w:rsidP="00BF1CD1">
      <w:pPr>
        <w:rPr>
          <w:rFonts w:ascii="Liberation Serif" w:hAnsi="Liberation Serif" w:cs="Liberation Serif"/>
          <w:color w:val="000000"/>
          <w:sz w:val="22"/>
          <w:szCs w:val="22"/>
        </w:rPr>
      </w:pPr>
    </w:p>
    <w:p w14:paraId="67E070C5" w14:textId="48B4F0CC" w:rsidR="00BF1CD1" w:rsidRPr="003F76BD" w:rsidRDefault="00BF1CD1" w:rsidP="00BF1CD1">
      <w:pPr>
        <w:rPr>
          <w:rFonts w:ascii="Liberation Serif" w:hAnsi="Liberation Serif" w:cs="Liberation Serif"/>
          <w:color w:val="000000"/>
          <w:sz w:val="22"/>
          <w:szCs w:val="22"/>
        </w:rPr>
      </w:pPr>
    </w:p>
    <w:p w14:paraId="60868F35" w14:textId="2530E0F0" w:rsidR="006B3D61" w:rsidRPr="003F76BD" w:rsidRDefault="006B3D61" w:rsidP="00BF1CD1">
      <w:pPr>
        <w:rPr>
          <w:rFonts w:ascii="Liberation Serif" w:hAnsi="Liberation Serif" w:cs="Liberation Serif"/>
          <w:color w:val="000000"/>
          <w:sz w:val="22"/>
          <w:szCs w:val="22"/>
        </w:rPr>
      </w:pPr>
    </w:p>
    <w:p w14:paraId="28533399" w14:textId="32C25AE0" w:rsidR="006B3D61" w:rsidRPr="003F76BD" w:rsidRDefault="006B3D61">
      <w:pPr>
        <w:spacing w:after="160" w:line="259" w:lineRule="auto"/>
        <w:rPr>
          <w:rFonts w:ascii="Liberation Serif" w:hAnsi="Liberation Serif" w:cs="Liberation Serif"/>
          <w:color w:val="000000"/>
          <w:sz w:val="22"/>
          <w:szCs w:val="22"/>
        </w:rPr>
      </w:pPr>
      <w:r w:rsidRPr="003F76BD">
        <w:rPr>
          <w:rFonts w:ascii="Liberation Serif" w:hAnsi="Liberation Serif" w:cs="Liberation Serif"/>
          <w:color w:val="000000"/>
          <w:sz w:val="22"/>
          <w:szCs w:val="22"/>
        </w:rPr>
        <w:br w:type="page"/>
      </w:r>
    </w:p>
    <w:p w14:paraId="652518B7" w14:textId="77777777" w:rsidR="00BF1CD1" w:rsidRPr="003F76BD" w:rsidRDefault="00BF1CD1" w:rsidP="00BF1CD1">
      <w:pPr>
        <w:rPr>
          <w:rFonts w:ascii="Liberation Serif" w:hAnsi="Liberation Serif" w:cs="Liberation Serif"/>
          <w:color w:val="000000"/>
          <w:sz w:val="22"/>
          <w:szCs w:val="22"/>
        </w:rPr>
      </w:pPr>
    </w:p>
    <w:p w14:paraId="1AEF3BFE" w14:textId="77777777" w:rsidR="00BF1CD1" w:rsidRPr="003F76BD"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3F76BD">
        <w:rPr>
          <w:rFonts w:ascii="Liberation Serif" w:hAnsi="Liberation Serif" w:cs="Liberation Serif"/>
          <w:b/>
          <w:bCs/>
          <w:color w:val="000000"/>
          <w:sz w:val="22"/>
          <w:szCs w:val="22"/>
        </w:rPr>
        <w:t>POZIV ZA NADMETANJE</w:t>
      </w:r>
      <w:bookmarkEnd w:id="0"/>
      <w:r w:rsidRPr="003F76BD">
        <w:rPr>
          <w:rFonts w:ascii="Liberation Serif" w:hAnsi="Liberation Serif" w:cs="Liberation Serif"/>
          <w:b/>
          <w:bCs/>
          <w:color w:val="000000"/>
          <w:sz w:val="22"/>
          <w:szCs w:val="22"/>
        </w:rPr>
        <w:t xml:space="preserve"> </w:t>
      </w:r>
    </w:p>
    <w:p w14:paraId="66DD36B8" w14:textId="77777777" w:rsidR="00BF1CD1" w:rsidRPr="003F76BD" w:rsidRDefault="00BF1CD1" w:rsidP="00BF1CD1">
      <w:pPr>
        <w:ind w:left="360"/>
        <w:jc w:val="center"/>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ab/>
      </w:r>
    </w:p>
    <w:p w14:paraId="4F891A91" w14:textId="77777777" w:rsidR="00BF1CD1" w:rsidRPr="003F76BD" w:rsidRDefault="00BF1CD1" w:rsidP="00BF1CD1">
      <w:pPr>
        <w:ind w:left="360"/>
        <w:jc w:val="center"/>
        <w:rPr>
          <w:rFonts w:ascii="Liberation Serif" w:hAnsi="Liberation Serif" w:cs="Liberation Serif"/>
          <w:b/>
          <w:bCs/>
          <w:color w:val="000000"/>
          <w:sz w:val="22"/>
          <w:szCs w:val="22"/>
        </w:rPr>
      </w:pPr>
    </w:p>
    <w:p w14:paraId="59CD11D4"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I   Podaci o naručiocu</w:t>
      </w:r>
    </w:p>
    <w:p w14:paraId="2B31D419" w14:textId="77777777" w:rsidR="00BF1CD1" w:rsidRPr="003F76BD" w:rsidRDefault="00BF1CD1" w:rsidP="00BF1CD1">
      <w:pPr>
        <w:jc w:val="both"/>
        <w:rPr>
          <w:rFonts w:ascii="Liberation Serif" w:hAnsi="Liberation Serif" w:cs="Liberation Serif"/>
          <w:b/>
          <w:bCs/>
          <w:color w:val="000000"/>
          <w:sz w:val="22"/>
          <w:szCs w:val="22"/>
        </w:rPr>
      </w:pP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4E3A24" w:rsidRPr="003F76BD" w14:paraId="31F54276" w14:textId="77777777" w:rsidTr="00CA2120">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31A29401" w14:textId="77777777" w:rsidR="004E3A24" w:rsidRPr="003F76BD" w:rsidRDefault="004E3A24" w:rsidP="00CA2120">
            <w:pPr>
              <w:jc w:val="both"/>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Naručilac: Javno preduzeće za upravljanje morskim dobrom Crne Gore</w:t>
            </w:r>
          </w:p>
        </w:tc>
        <w:tc>
          <w:tcPr>
            <w:tcW w:w="5103"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4514CACC" w14:textId="77777777" w:rsidR="004E3A24" w:rsidRPr="003F76BD" w:rsidRDefault="004E3A24" w:rsidP="00CA2120">
            <w:pPr>
              <w:jc w:val="both"/>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 xml:space="preserve">Lica za davanje informacija:  </w:t>
            </w:r>
          </w:p>
          <w:p w14:paraId="49B4C52E" w14:textId="77777777" w:rsidR="004E3A24" w:rsidRPr="003F76BD" w:rsidRDefault="004E3A24" w:rsidP="00CA2120">
            <w:pPr>
              <w:jc w:val="both"/>
              <w:rPr>
                <w:rFonts w:ascii="Liberation Serif" w:hAnsi="Liberation Serif" w:cs="Liberation Serif"/>
                <w:sz w:val="22"/>
                <w:szCs w:val="22"/>
                <w:shd w:val="clear" w:color="auto" w:fill="FFFFFF"/>
              </w:rPr>
            </w:pPr>
            <w:r w:rsidRPr="003F76BD">
              <w:rPr>
                <w:rFonts w:ascii="Liberation Serif" w:hAnsi="Liberation Serif" w:cs="Liberation Serif"/>
                <w:sz w:val="22"/>
                <w:szCs w:val="22"/>
                <w:shd w:val="clear" w:color="auto" w:fill="FFFFFF"/>
              </w:rPr>
              <w:t>-</w:t>
            </w:r>
            <w:r w:rsidR="00FF4CBF" w:rsidRPr="003F76BD">
              <w:rPr>
                <w:rFonts w:ascii="Liberation Serif" w:hAnsi="Liberation Serif" w:cs="Liberation Serif"/>
                <w:sz w:val="22"/>
                <w:szCs w:val="22"/>
                <w:shd w:val="clear" w:color="auto" w:fill="FFFFFF"/>
              </w:rPr>
              <w:t xml:space="preserve"> </w:t>
            </w:r>
            <w:r w:rsidRPr="003F76BD">
              <w:rPr>
                <w:rFonts w:ascii="Liberation Serif" w:hAnsi="Liberation Serif" w:cs="Liberation Serif"/>
                <w:sz w:val="22"/>
                <w:szCs w:val="22"/>
                <w:shd w:val="clear" w:color="auto" w:fill="FFFFFF"/>
              </w:rPr>
              <w:t xml:space="preserve">Mirjana Radičević, </w:t>
            </w:r>
            <w:r w:rsidR="00FF4CBF" w:rsidRPr="003F76BD">
              <w:rPr>
                <w:rFonts w:ascii="Liberation Serif" w:hAnsi="Liberation Serif" w:cs="Liberation Serif"/>
                <w:sz w:val="22"/>
                <w:szCs w:val="22"/>
                <w:shd w:val="clear" w:color="auto" w:fill="FFFFFF"/>
              </w:rPr>
              <w:t>službenica za javne nabavke</w:t>
            </w:r>
            <w:r w:rsidRPr="003F76BD">
              <w:rPr>
                <w:rFonts w:ascii="Liberation Serif" w:hAnsi="Liberation Serif" w:cs="Liberation Serif"/>
                <w:sz w:val="22"/>
                <w:szCs w:val="22"/>
                <w:shd w:val="clear" w:color="auto" w:fill="FFFFFF"/>
              </w:rPr>
              <w:t xml:space="preserve">, </w:t>
            </w:r>
          </w:p>
          <w:p w14:paraId="36FD6415" w14:textId="74A75D0C" w:rsidR="004E3A24" w:rsidRPr="003F76BD" w:rsidRDefault="00303CF8" w:rsidP="00FC1CF5">
            <w:pPr>
              <w:jc w:val="both"/>
              <w:rPr>
                <w:rFonts w:ascii="Liberation Serif" w:hAnsi="Liberation Serif" w:cs="Liberation Serif"/>
                <w:sz w:val="22"/>
                <w:szCs w:val="22"/>
              </w:rPr>
            </w:pPr>
            <w:r w:rsidRPr="003F76BD">
              <w:rPr>
                <w:rFonts w:ascii="Liberation Serif" w:hAnsi="Liberation Serif" w:cs="Liberation Serif"/>
                <w:sz w:val="22"/>
                <w:szCs w:val="22"/>
              </w:rPr>
              <w:t>-</w:t>
            </w:r>
            <w:r w:rsidRPr="003F76BD">
              <w:rPr>
                <w:rFonts w:ascii="Liberation Serif" w:hAnsi="Liberation Serif" w:cs="Liberation Serif"/>
                <w:sz w:val="22"/>
                <w:szCs w:val="22"/>
                <w:shd w:val="clear" w:color="auto" w:fill="FFFFFF"/>
              </w:rPr>
              <w:t xml:space="preserve"> </w:t>
            </w:r>
            <w:r w:rsidR="00FC1CF5" w:rsidRPr="003F76BD">
              <w:rPr>
                <w:rFonts w:ascii="Liberation Serif" w:hAnsi="Liberation Serif" w:cs="Liberation Serif"/>
                <w:sz w:val="22"/>
                <w:szCs w:val="22"/>
                <w:shd w:val="clear" w:color="auto" w:fill="FFFFFF"/>
              </w:rPr>
              <w:t>Miljana Miljanć, spec.A</w:t>
            </w:r>
            <w:r w:rsidR="009F043F" w:rsidRPr="003F76BD">
              <w:rPr>
                <w:rFonts w:ascii="Liberation Serif" w:hAnsi="Liberation Serif" w:cs="Liberation Serif"/>
                <w:sz w:val="22"/>
                <w:szCs w:val="22"/>
                <w:shd w:val="clear" w:color="auto" w:fill="FFFFFF"/>
              </w:rPr>
              <w:t>pp</w:t>
            </w:r>
            <w:r w:rsidRPr="003F76BD">
              <w:rPr>
                <w:rFonts w:ascii="Liberation Serif" w:hAnsi="Liberation Serif" w:cs="Liberation Serif"/>
                <w:sz w:val="22"/>
                <w:szCs w:val="22"/>
                <w:shd w:val="clear" w:color="auto" w:fill="FFFFFF"/>
              </w:rPr>
              <w:t>. građ</w:t>
            </w:r>
            <w:r w:rsidR="00FC1CF5" w:rsidRPr="003F76BD">
              <w:rPr>
                <w:rFonts w:ascii="Liberation Serif" w:hAnsi="Liberation Serif" w:cs="Liberation Serif"/>
                <w:sz w:val="22"/>
                <w:szCs w:val="22"/>
                <w:shd w:val="clear" w:color="auto" w:fill="FFFFFF"/>
              </w:rPr>
              <w:t>.</w:t>
            </w:r>
          </w:p>
        </w:tc>
      </w:tr>
      <w:tr w:rsidR="004E3A24" w:rsidRPr="003F76BD" w14:paraId="786A7EEA"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90371A0" w14:textId="77777777" w:rsidR="004E3A24" w:rsidRPr="003F76BD" w:rsidRDefault="004E3A24" w:rsidP="00CA2120">
            <w:pPr>
              <w:jc w:val="both"/>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Adresa: Popa Jola Zeca bb</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042AC8EB" w14:textId="489C478C" w:rsidR="004E3A24" w:rsidRPr="003F76BD" w:rsidRDefault="004E3A24" w:rsidP="00CA2120">
            <w:pPr>
              <w:jc w:val="both"/>
              <w:rPr>
                <w:rFonts w:ascii="Liberation Serif" w:hAnsi="Liberation Serif" w:cs="Liberation Serif"/>
                <w:sz w:val="22"/>
                <w:szCs w:val="22"/>
              </w:rPr>
            </w:pPr>
            <w:r w:rsidRPr="003F76BD">
              <w:rPr>
                <w:rFonts w:ascii="Liberation Serif" w:hAnsi="Liberation Serif" w:cs="Liberation Serif"/>
                <w:sz w:val="22"/>
                <w:szCs w:val="22"/>
                <w:shd w:val="clear" w:color="auto" w:fill="FFFFFF"/>
              </w:rPr>
              <w:t>Poštanski broj:</w:t>
            </w:r>
            <w:r w:rsidR="009C1370">
              <w:rPr>
                <w:rFonts w:ascii="Liberation Serif" w:hAnsi="Liberation Serif" w:cs="Liberation Serif"/>
                <w:sz w:val="22"/>
                <w:szCs w:val="22"/>
                <w:shd w:val="clear" w:color="auto" w:fill="FFFFFF"/>
              </w:rPr>
              <w:t xml:space="preserve"> </w:t>
            </w:r>
            <w:r w:rsidRPr="003F76BD">
              <w:rPr>
                <w:rFonts w:ascii="Liberation Serif" w:hAnsi="Liberation Serif" w:cs="Liberation Serif"/>
                <w:sz w:val="22"/>
                <w:szCs w:val="22"/>
                <w:shd w:val="clear" w:color="auto" w:fill="FFFFFF"/>
              </w:rPr>
              <w:t>85310</w:t>
            </w:r>
          </w:p>
        </w:tc>
      </w:tr>
      <w:tr w:rsidR="004E3A24" w:rsidRPr="003F76BD" w14:paraId="3A8B4BE7"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893C2E8" w14:textId="77777777" w:rsidR="004E3A24" w:rsidRPr="003F76BD" w:rsidRDefault="004E3A24" w:rsidP="00CA2120">
            <w:pPr>
              <w:jc w:val="both"/>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Sjedište: Budva</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7A90756" w14:textId="77777777" w:rsidR="004E3A24" w:rsidRPr="003F76BD" w:rsidRDefault="004E3A24" w:rsidP="00CA2120">
            <w:pPr>
              <w:jc w:val="both"/>
              <w:rPr>
                <w:rFonts w:ascii="Liberation Serif" w:hAnsi="Liberation Serif" w:cs="Liberation Serif"/>
                <w:sz w:val="22"/>
                <w:szCs w:val="22"/>
              </w:rPr>
            </w:pPr>
            <w:r w:rsidRPr="003F76BD">
              <w:rPr>
                <w:rFonts w:ascii="Liberation Serif" w:hAnsi="Liberation Serif" w:cs="Liberation Serif"/>
                <w:sz w:val="22"/>
                <w:szCs w:val="22"/>
                <w:shd w:val="clear" w:color="auto" w:fill="FFFFFF"/>
              </w:rPr>
              <w:t xml:space="preserve">PIB (Matični broj): 02116146 </w:t>
            </w:r>
          </w:p>
        </w:tc>
      </w:tr>
      <w:tr w:rsidR="004E3A24" w:rsidRPr="003F76BD" w14:paraId="58B9065A"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0CEBB8B5" w14:textId="77777777" w:rsidR="004E3A24" w:rsidRPr="003F76BD" w:rsidRDefault="004E3A24" w:rsidP="00CA2120">
            <w:pPr>
              <w:jc w:val="both"/>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Telefon: 033 452 709</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A19BEC9" w14:textId="77777777" w:rsidR="004E3A24" w:rsidRPr="003F76BD" w:rsidRDefault="004E3A24" w:rsidP="00CA2120">
            <w:pPr>
              <w:jc w:val="both"/>
              <w:rPr>
                <w:rFonts w:ascii="Liberation Serif" w:hAnsi="Liberation Serif" w:cs="Liberation Serif"/>
                <w:sz w:val="22"/>
                <w:szCs w:val="22"/>
              </w:rPr>
            </w:pPr>
            <w:r w:rsidRPr="003F76BD">
              <w:rPr>
                <w:rFonts w:ascii="Liberation Serif" w:hAnsi="Liberation Serif" w:cs="Liberation Serif"/>
                <w:sz w:val="22"/>
                <w:szCs w:val="22"/>
                <w:shd w:val="clear" w:color="auto" w:fill="FFFFFF"/>
              </w:rPr>
              <w:t>Faks: 033 452 685</w:t>
            </w:r>
          </w:p>
        </w:tc>
      </w:tr>
      <w:tr w:rsidR="004E3A24" w:rsidRPr="003F76BD" w14:paraId="42096A2D" w14:textId="77777777" w:rsidTr="00CA2120">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4D3582A9" w14:textId="77777777" w:rsidR="004E3A24" w:rsidRPr="003F76BD" w:rsidRDefault="004E3A24" w:rsidP="00CA2120">
            <w:pPr>
              <w:rPr>
                <w:rFonts w:ascii="Liberation Serif" w:hAnsi="Liberation Serif" w:cs="Liberation Serif"/>
                <w:sz w:val="22"/>
                <w:szCs w:val="22"/>
                <w:highlight w:val="white"/>
              </w:rPr>
            </w:pPr>
            <w:r w:rsidRPr="003F76BD">
              <w:rPr>
                <w:rFonts w:ascii="Liberation Serif" w:hAnsi="Liberation Serif" w:cs="Liberation Serif"/>
                <w:sz w:val="22"/>
                <w:szCs w:val="22"/>
                <w:shd w:val="clear" w:color="auto" w:fill="FFFFFF"/>
              </w:rPr>
              <w:t>E-mail adresa: mirjana.radicevic@morskodobro.com</w:t>
            </w:r>
          </w:p>
        </w:tc>
        <w:tc>
          <w:tcPr>
            <w:tcW w:w="5103"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18E270AD" w14:textId="77777777" w:rsidR="004E3A24" w:rsidRPr="003F76BD" w:rsidRDefault="004E3A24" w:rsidP="00CA2120">
            <w:pPr>
              <w:jc w:val="both"/>
              <w:rPr>
                <w:rFonts w:ascii="Liberation Serif" w:hAnsi="Liberation Serif" w:cs="Liberation Serif"/>
                <w:sz w:val="22"/>
                <w:szCs w:val="22"/>
              </w:rPr>
            </w:pPr>
            <w:r w:rsidRPr="003F76BD">
              <w:rPr>
                <w:rFonts w:ascii="Liberation Serif" w:hAnsi="Liberation Serif" w:cs="Liberation Serif"/>
                <w:sz w:val="22"/>
                <w:szCs w:val="22"/>
                <w:shd w:val="clear" w:color="auto" w:fill="FFFFFF"/>
              </w:rPr>
              <w:t>Internet stranica (web): www.morskodobro.com</w:t>
            </w:r>
          </w:p>
        </w:tc>
      </w:tr>
    </w:tbl>
    <w:p w14:paraId="7E3B0534" w14:textId="77777777" w:rsidR="004E3A24" w:rsidRPr="003F76BD" w:rsidRDefault="004E3A24" w:rsidP="004E3A24">
      <w:pPr>
        <w:jc w:val="both"/>
        <w:rPr>
          <w:rFonts w:ascii="Liberation Serif" w:hAnsi="Liberation Serif" w:cs="Liberation Serif"/>
          <w:sz w:val="22"/>
          <w:szCs w:val="22"/>
        </w:rPr>
      </w:pPr>
    </w:p>
    <w:p w14:paraId="33E84581"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II Vrsta postupka</w:t>
      </w:r>
    </w:p>
    <w:p w14:paraId="70BF447F" w14:textId="77777777" w:rsidR="00BF1CD1" w:rsidRPr="003F76BD" w:rsidRDefault="00BF1CD1" w:rsidP="00BF1CD1">
      <w:pPr>
        <w:jc w:val="both"/>
        <w:rPr>
          <w:rFonts w:ascii="Liberation Serif" w:hAnsi="Liberation Serif" w:cs="Liberation Serif"/>
          <w:b/>
          <w:bCs/>
          <w:color w:val="000000"/>
          <w:sz w:val="22"/>
          <w:szCs w:val="22"/>
        </w:rPr>
      </w:pPr>
    </w:p>
    <w:p w14:paraId="74B3A5C8" w14:textId="0F46F636"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otvoreni postupak</w:t>
      </w:r>
    </w:p>
    <w:p w14:paraId="2AEBEE5B" w14:textId="77777777" w:rsidR="00BF1CD1" w:rsidRPr="003F76BD" w:rsidRDefault="00BF1CD1" w:rsidP="00BF1CD1">
      <w:pPr>
        <w:jc w:val="both"/>
        <w:rPr>
          <w:rFonts w:ascii="Liberation Serif" w:hAnsi="Liberation Serif" w:cs="Liberation Serif"/>
          <w:color w:val="000000"/>
          <w:sz w:val="22"/>
          <w:szCs w:val="22"/>
        </w:rPr>
      </w:pPr>
    </w:p>
    <w:p w14:paraId="3823E6E9"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III Predmet javne nabavke</w:t>
      </w:r>
    </w:p>
    <w:p w14:paraId="545E47EB" w14:textId="77777777" w:rsidR="00BF1CD1" w:rsidRPr="003F76BD" w:rsidRDefault="00BF1CD1" w:rsidP="00BF1CD1">
      <w:pPr>
        <w:jc w:val="both"/>
        <w:rPr>
          <w:rFonts w:ascii="Liberation Serif" w:hAnsi="Liberation Serif" w:cs="Liberation Serif"/>
          <w:b/>
          <w:bCs/>
          <w:color w:val="000000"/>
          <w:sz w:val="22"/>
          <w:szCs w:val="22"/>
        </w:rPr>
      </w:pPr>
    </w:p>
    <w:p w14:paraId="3FF9E2F4" w14:textId="77777777" w:rsidR="00BF1CD1" w:rsidRPr="003F76BD" w:rsidRDefault="00BF1CD1" w:rsidP="00BF1CD1">
      <w:pPr>
        <w:numPr>
          <w:ilvl w:val="0"/>
          <w:numId w:val="2"/>
        </w:numPr>
        <w:jc w:val="both"/>
        <w:rPr>
          <w:rFonts w:ascii="Liberation Serif" w:eastAsia="Calibri" w:hAnsi="Liberation Serif" w:cs="Liberation Serif"/>
          <w:b/>
          <w:bCs/>
          <w:color w:val="000000"/>
          <w:sz w:val="22"/>
          <w:szCs w:val="22"/>
        </w:rPr>
      </w:pPr>
      <w:r w:rsidRPr="003F76BD">
        <w:rPr>
          <w:rFonts w:ascii="Liberation Serif" w:eastAsia="Calibri" w:hAnsi="Liberation Serif" w:cs="Liberation Serif"/>
          <w:b/>
          <w:bCs/>
          <w:color w:val="000000"/>
          <w:sz w:val="22"/>
          <w:szCs w:val="22"/>
        </w:rPr>
        <w:t>Vrsta predmeta javne nabavke</w:t>
      </w:r>
    </w:p>
    <w:p w14:paraId="708489A6" w14:textId="77777777" w:rsidR="00BF1CD1" w:rsidRPr="003F76BD" w:rsidRDefault="00BF1CD1" w:rsidP="00BF1CD1">
      <w:pPr>
        <w:ind w:left="720"/>
        <w:jc w:val="both"/>
        <w:rPr>
          <w:rFonts w:ascii="Liberation Serif" w:eastAsia="Calibri" w:hAnsi="Liberation Serif" w:cs="Liberation Serif"/>
          <w:b/>
          <w:bCs/>
          <w:color w:val="000000"/>
          <w:sz w:val="22"/>
          <w:szCs w:val="22"/>
        </w:rPr>
      </w:pPr>
    </w:p>
    <w:p w14:paraId="693967DD" w14:textId="49317879" w:rsidR="00BF1CD1" w:rsidRPr="003F76BD" w:rsidRDefault="00BF1CD1" w:rsidP="00BF1CD1">
      <w:pPr>
        <w:ind w:left="709"/>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Radovi</w:t>
      </w:r>
    </w:p>
    <w:p w14:paraId="5A526A9E" w14:textId="77777777" w:rsidR="00BF1CD1" w:rsidRPr="003F76BD" w:rsidRDefault="00BF1CD1" w:rsidP="00BF1CD1">
      <w:pPr>
        <w:jc w:val="both"/>
        <w:rPr>
          <w:rFonts w:ascii="Liberation Serif" w:hAnsi="Liberation Serif" w:cs="Liberation Serif"/>
          <w:color w:val="000000"/>
          <w:sz w:val="22"/>
          <w:szCs w:val="22"/>
        </w:rPr>
      </w:pPr>
    </w:p>
    <w:p w14:paraId="26D1075E" w14:textId="77777777" w:rsidR="00BF1CD1" w:rsidRPr="003F76BD" w:rsidRDefault="00BF1CD1" w:rsidP="00BF1CD1">
      <w:pPr>
        <w:numPr>
          <w:ilvl w:val="0"/>
          <w:numId w:val="2"/>
        </w:numPr>
        <w:jc w:val="both"/>
        <w:rPr>
          <w:rFonts w:ascii="Liberation Serif" w:eastAsia="Calibri" w:hAnsi="Liberation Serif" w:cs="Liberation Serif"/>
          <w:b/>
          <w:bCs/>
          <w:color w:val="000000"/>
          <w:sz w:val="22"/>
          <w:szCs w:val="22"/>
        </w:rPr>
      </w:pPr>
      <w:r w:rsidRPr="003F76BD">
        <w:rPr>
          <w:rFonts w:ascii="Liberation Serif" w:eastAsia="Calibri" w:hAnsi="Liberation Serif" w:cs="Liberation Serif"/>
          <w:b/>
          <w:bCs/>
          <w:color w:val="000000"/>
          <w:sz w:val="22"/>
          <w:szCs w:val="22"/>
        </w:rPr>
        <w:t>Naziv i opis predmeta javne nabavke</w:t>
      </w:r>
    </w:p>
    <w:p w14:paraId="3C145E11" w14:textId="77777777" w:rsidR="00BF1CD1" w:rsidRPr="003F76BD" w:rsidRDefault="00BF1CD1" w:rsidP="00BF1CD1">
      <w:pPr>
        <w:ind w:left="720"/>
        <w:jc w:val="both"/>
        <w:rPr>
          <w:rFonts w:ascii="Liberation Serif" w:eastAsia="Calibri" w:hAnsi="Liberation Serif" w:cs="Liberation Serif"/>
          <w:b/>
          <w:bCs/>
          <w:color w:val="000000"/>
          <w:sz w:val="22"/>
          <w:szCs w:val="22"/>
        </w:rPr>
      </w:pPr>
    </w:p>
    <w:p w14:paraId="48A8B7B1" w14:textId="0B51C7BC" w:rsidR="00E525C1" w:rsidRPr="003F76BD" w:rsidRDefault="00E525C1" w:rsidP="00E525C1">
      <w:pPr>
        <w:jc w:val="both"/>
        <w:rPr>
          <w:rFonts w:ascii="Liberation Serif" w:hAnsi="Liberation Serif" w:cs="Liberation Serif"/>
          <w:bCs/>
          <w:color w:val="FF0000"/>
          <w:sz w:val="22"/>
          <w:szCs w:val="22"/>
        </w:rPr>
      </w:pPr>
      <w:r w:rsidRPr="003F76BD">
        <w:rPr>
          <w:rStyle w:val="Strong"/>
          <w:rFonts w:ascii="Liberation Serif" w:hAnsi="Liberation Serif" w:cs="Liberation Serif"/>
          <w:bCs w:val="0"/>
          <w:sz w:val="22"/>
          <w:szCs w:val="22"/>
        </w:rPr>
        <w:t xml:space="preserve">Uređenje lokacije na </w:t>
      </w:r>
      <w:r w:rsidR="00B949F6" w:rsidRPr="003F76BD">
        <w:rPr>
          <w:rStyle w:val="Strong"/>
          <w:rFonts w:ascii="Liberation Serif" w:hAnsi="Liberation Serif" w:cs="Liberation Serif"/>
          <w:bCs w:val="0"/>
          <w:sz w:val="22"/>
          <w:szCs w:val="22"/>
        </w:rPr>
        <w:t>Z</w:t>
      </w:r>
      <w:r w:rsidRPr="003F76BD">
        <w:rPr>
          <w:rStyle w:val="Strong"/>
          <w:rFonts w:ascii="Liberation Serif" w:hAnsi="Liberation Serif" w:cs="Liberation Serif"/>
          <w:bCs w:val="0"/>
          <w:sz w:val="22"/>
          <w:szCs w:val="22"/>
        </w:rPr>
        <w:t xml:space="preserve">avali (potpornih zidova ispod saobraćajnice), opština Budva.  </w:t>
      </w:r>
    </w:p>
    <w:p w14:paraId="7012093F" w14:textId="77777777" w:rsidR="009F043F" w:rsidRPr="003F76BD" w:rsidRDefault="009F043F" w:rsidP="009F043F">
      <w:pPr>
        <w:rPr>
          <w:rFonts w:ascii="Liberation Serif" w:hAnsi="Liberation Serif" w:cs="Liberation Serif"/>
          <w:color w:val="000000"/>
          <w:sz w:val="22"/>
          <w:szCs w:val="22"/>
        </w:rPr>
      </w:pPr>
    </w:p>
    <w:p w14:paraId="441F5C59" w14:textId="77777777" w:rsidR="00BF1CD1" w:rsidRPr="003F76BD" w:rsidRDefault="00BF1CD1" w:rsidP="00BF1CD1">
      <w:pPr>
        <w:numPr>
          <w:ilvl w:val="0"/>
          <w:numId w:val="2"/>
        </w:numPr>
        <w:jc w:val="both"/>
        <w:rPr>
          <w:rFonts w:ascii="Liberation Serif" w:eastAsia="Calibri" w:hAnsi="Liberation Serif" w:cs="Liberation Serif"/>
          <w:b/>
          <w:bCs/>
          <w:color w:val="000000"/>
          <w:sz w:val="22"/>
          <w:szCs w:val="22"/>
        </w:rPr>
      </w:pPr>
      <w:r w:rsidRPr="003F76BD">
        <w:rPr>
          <w:rFonts w:ascii="Liberation Serif" w:eastAsia="Calibri" w:hAnsi="Liberation Serif" w:cs="Liberation Serif"/>
          <w:b/>
          <w:bCs/>
          <w:color w:val="000000"/>
          <w:sz w:val="22"/>
          <w:szCs w:val="22"/>
        </w:rPr>
        <w:t>CPV – Jedinstveni rječnik javnih nabavki</w:t>
      </w:r>
    </w:p>
    <w:p w14:paraId="0226A5B1" w14:textId="7F4561B5" w:rsidR="00BF1CD1" w:rsidRPr="003F76BD" w:rsidRDefault="00231B58" w:rsidP="00231B58">
      <w:pPr>
        <w:jc w:val="both"/>
        <w:rPr>
          <w:rFonts w:ascii="Liberation Serif" w:eastAsia="Calibri" w:hAnsi="Liberation Serif" w:cs="Liberation Serif"/>
          <w:b/>
          <w:bCs/>
          <w:color w:val="000000"/>
          <w:sz w:val="22"/>
          <w:szCs w:val="22"/>
        </w:rPr>
      </w:pPr>
      <w:r w:rsidRPr="003F76BD">
        <w:rPr>
          <w:rFonts w:ascii="Liberation Serif" w:hAnsi="Liberation Serif" w:cs="Liberation Serif"/>
          <w:sz w:val="22"/>
          <w:szCs w:val="22"/>
        </w:rPr>
        <w:t xml:space="preserve">45000000 – Građenje </w:t>
      </w:r>
    </w:p>
    <w:p w14:paraId="612435BF" w14:textId="77777777" w:rsidR="008A21ED" w:rsidRPr="003F76BD" w:rsidRDefault="008A21ED" w:rsidP="008A21ED">
      <w:pPr>
        <w:jc w:val="both"/>
        <w:rPr>
          <w:rFonts w:ascii="Liberation Serif" w:hAnsi="Liberation Serif" w:cs="Liberation Serif"/>
          <w:sz w:val="22"/>
          <w:szCs w:val="22"/>
        </w:rPr>
      </w:pPr>
      <w:r w:rsidRPr="003F76BD">
        <w:rPr>
          <w:rFonts w:ascii="Liberation Serif" w:hAnsi="Liberation Serif" w:cs="Liberation Serif"/>
          <w:sz w:val="22"/>
          <w:szCs w:val="22"/>
        </w:rPr>
        <w:t>77300000-3 Usluge u podrucju hortikulture</w:t>
      </w:r>
    </w:p>
    <w:p w14:paraId="1D342F8A" w14:textId="452EDDAB" w:rsidR="00BF1CD1" w:rsidRPr="003F76BD" w:rsidRDefault="008A21ED" w:rsidP="008A21ED">
      <w:pPr>
        <w:jc w:val="both"/>
        <w:rPr>
          <w:rFonts w:ascii="Liberation Serif" w:hAnsi="Liberation Serif" w:cs="Liberation Serif"/>
          <w:sz w:val="22"/>
          <w:szCs w:val="22"/>
        </w:rPr>
      </w:pPr>
      <w:r w:rsidRPr="003F76BD">
        <w:rPr>
          <w:rFonts w:ascii="Liberation Serif" w:hAnsi="Liberation Serif" w:cs="Liberation Serif"/>
          <w:sz w:val="22"/>
          <w:szCs w:val="22"/>
        </w:rPr>
        <w:t>03121000-5 Proizvodi hortikulture</w:t>
      </w:r>
    </w:p>
    <w:p w14:paraId="53A9829B" w14:textId="77777777" w:rsidR="00FC1CF5" w:rsidRPr="003F76BD" w:rsidRDefault="00FC1CF5" w:rsidP="008A21ED">
      <w:pPr>
        <w:jc w:val="both"/>
        <w:rPr>
          <w:rFonts w:ascii="Liberation Serif" w:hAnsi="Liberation Serif" w:cs="Liberation Serif"/>
          <w:color w:val="000000"/>
          <w:sz w:val="22"/>
          <w:szCs w:val="22"/>
        </w:rPr>
      </w:pPr>
    </w:p>
    <w:p w14:paraId="76108936"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IV Način nabavke:</w:t>
      </w:r>
    </w:p>
    <w:p w14:paraId="736CD2C7" w14:textId="77777777" w:rsidR="00BF1CD1" w:rsidRPr="003F76BD" w:rsidRDefault="00BF1CD1" w:rsidP="00BF1CD1">
      <w:pPr>
        <w:jc w:val="both"/>
        <w:rPr>
          <w:rFonts w:ascii="Liberation Serif" w:hAnsi="Liberation Serif" w:cs="Liberation Serif"/>
          <w:color w:val="000000"/>
          <w:sz w:val="22"/>
          <w:szCs w:val="22"/>
        </w:rPr>
      </w:pPr>
    </w:p>
    <w:p w14:paraId="313EEA4B" w14:textId="5AD2EB97"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Nabavka se vrši:</w:t>
      </w:r>
      <w:r w:rsidR="00D93349" w:rsidRPr="003F76BD">
        <w:rPr>
          <w:rFonts w:ascii="Liberation Serif" w:hAnsi="Liberation Serif" w:cs="Liberation Serif"/>
          <w:color w:val="000000"/>
          <w:sz w:val="22"/>
          <w:szCs w:val="22"/>
        </w:rPr>
        <w:t xml:space="preserve"> </w:t>
      </w:r>
      <w:r w:rsidRPr="003F76BD">
        <w:rPr>
          <w:rFonts w:ascii="Liberation Serif" w:hAnsi="Liberation Serif" w:cs="Liberation Serif"/>
          <w:color w:val="000000"/>
          <w:sz w:val="22"/>
          <w:szCs w:val="22"/>
        </w:rPr>
        <w:t>kao cjelina</w:t>
      </w:r>
    </w:p>
    <w:p w14:paraId="6F04654D" w14:textId="77777777" w:rsidR="00CA2120" w:rsidRPr="003F76BD" w:rsidRDefault="00CA2120" w:rsidP="00BF1CD1">
      <w:pPr>
        <w:jc w:val="both"/>
        <w:rPr>
          <w:rFonts w:ascii="Liberation Serif" w:hAnsi="Liberation Serif" w:cs="Liberation Serif"/>
          <w:color w:val="000000"/>
          <w:sz w:val="22"/>
          <w:szCs w:val="22"/>
        </w:rPr>
      </w:pPr>
    </w:p>
    <w:p w14:paraId="3147275A"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Obrazloženje razloga zašto predmet nabavke nije podijeljen na partije:  </w:t>
      </w:r>
    </w:p>
    <w:p w14:paraId="11BD6AD6"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Predmet javne nabavke je definisan kao cjelina i ne može se djeliti po partijama</w:t>
      </w:r>
    </w:p>
    <w:p w14:paraId="3944FF8A" w14:textId="77777777" w:rsidR="00BF1CD1" w:rsidRPr="003F76BD" w:rsidRDefault="00BF1CD1" w:rsidP="00BF1CD1">
      <w:pPr>
        <w:jc w:val="both"/>
        <w:rPr>
          <w:rFonts w:ascii="Liberation Serif" w:hAnsi="Liberation Serif" w:cs="Liberation Serif"/>
          <w:color w:val="000000"/>
          <w:sz w:val="22"/>
          <w:szCs w:val="22"/>
        </w:rPr>
      </w:pPr>
    </w:p>
    <w:p w14:paraId="270C2A26"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VI Procijenjena vrijednost predmenta nabavke:</w:t>
      </w:r>
      <w:r w:rsidRPr="003F76BD">
        <w:rPr>
          <w:rFonts w:ascii="Liberation Serif" w:hAnsi="Liberation Serif" w:cs="Liberation Serif"/>
          <w:b/>
          <w:bCs/>
          <w:color w:val="000000"/>
          <w:sz w:val="22"/>
          <w:szCs w:val="22"/>
          <w:vertAlign w:val="superscript"/>
        </w:rPr>
        <w:footnoteReference w:id="1"/>
      </w:r>
    </w:p>
    <w:p w14:paraId="18B9C58E" w14:textId="77777777" w:rsidR="00BF1CD1" w:rsidRPr="003F76BD" w:rsidRDefault="00BF1CD1" w:rsidP="00BF1CD1">
      <w:pPr>
        <w:jc w:val="both"/>
        <w:rPr>
          <w:rFonts w:ascii="Liberation Serif" w:hAnsi="Liberation Serif" w:cs="Liberation Serif"/>
          <w:color w:val="000000"/>
          <w:sz w:val="22"/>
          <w:szCs w:val="22"/>
        </w:rPr>
      </w:pPr>
    </w:p>
    <w:p w14:paraId="29DC9295" w14:textId="11AFA0C0" w:rsidR="00BF1CD1" w:rsidRPr="003F76BD" w:rsidRDefault="00BF1CD1" w:rsidP="00BF1CD1">
      <w:pPr>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Procijenjena vrijednost predmeta nabavke</w:t>
      </w:r>
      <w:r w:rsidRPr="003F76BD">
        <w:rPr>
          <w:rFonts w:ascii="Liberation Serif" w:hAnsi="Liberation Serif" w:cs="Liberation Serif"/>
          <w:color w:val="000000"/>
          <w:sz w:val="22"/>
          <w:szCs w:val="22"/>
        </w:rPr>
        <w:t>:</w:t>
      </w:r>
    </w:p>
    <w:p w14:paraId="514451EC" w14:textId="7E1A6387" w:rsidR="00BF1CD1" w:rsidRPr="003F76BD" w:rsidRDefault="004B7E2E" w:rsidP="00BF1CD1">
      <w:pPr>
        <w:jc w:val="both"/>
        <w:rPr>
          <w:rFonts w:ascii="Liberation Serif" w:hAnsi="Liberation Serif" w:cs="Liberation Serif"/>
          <w:sz w:val="22"/>
          <w:szCs w:val="22"/>
        </w:rPr>
      </w:pPr>
      <w:r w:rsidRPr="003F76BD">
        <w:rPr>
          <w:rFonts w:ascii="Liberation Serif" w:hAnsi="Liberation Serif" w:cs="Liberation Serif"/>
          <w:sz w:val="22"/>
          <w:szCs w:val="22"/>
        </w:rPr>
        <w:t xml:space="preserve">kao cjeline je - procijenjene vrijednosti bez uračunatog PDV-a </w:t>
      </w:r>
      <w:r w:rsidR="008A21ED" w:rsidRPr="003F76BD">
        <w:rPr>
          <w:rFonts w:ascii="Liberation Serif" w:hAnsi="Liberation Serif" w:cs="Liberation Serif"/>
          <w:sz w:val="22"/>
          <w:szCs w:val="22"/>
        </w:rPr>
        <w:t>7.438,05</w:t>
      </w:r>
      <w:r w:rsidR="00EC0CA0" w:rsidRPr="003F76BD">
        <w:rPr>
          <w:rFonts w:ascii="Liberation Serif" w:hAnsi="Liberation Serif" w:cs="Liberation Serif"/>
          <w:sz w:val="22"/>
          <w:szCs w:val="22"/>
        </w:rPr>
        <w:t xml:space="preserve"> </w:t>
      </w:r>
      <w:r w:rsidR="00BF1CD1" w:rsidRPr="003F76BD">
        <w:rPr>
          <w:rFonts w:ascii="Liberation Serif" w:hAnsi="Liberation Serif" w:cs="Liberation Serif"/>
          <w:color w:val="000000"/>
          <w:sz w:val="22"/>
          <w:szCs w:val="22"/>
        </w:rPr>
        <w:t>€;</w:t>
      </w:r>
    </w:p>
    <w:p w14:paraId="6548ED71" w14:textId="4BC9ADAF"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 </w:t>
      </w:r>
    </w:p>
    <w:p w14:paraId="39C9F2CA"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F76BD">
        <w:rPr>
          <w:rFonts w:ascii="Liberation Serif" w:hAnsi="Liberation Serif" w:cs="Liberation Serif"/>
          <w:b/>
          <w:color w:val="000000"/>
          <w:sz w:val="22"/>
          <w:szCs w:val="22"/>
        </w:rPr>
        <w:t>VII Zajednička nabavka</w:t>
      </w:r>
    </w:p>
    <w:p w14:paraId="1374034E" w14:textId="77777777" w:rsidR="00BF1CD1" w:rsidRPr="003F76BD" w:rsidRDefault="00BF1CD1" w:rsidP="00BF1CD1">
      <w:pPr>
        <w:jc w:val="both"/>
        <w:rPr>
          <w:rFonts w:ascii="Liberation Serif" w:hAnsi="Liberation Serif" w:cs="Liberation Serif"/>
          <w:sz w:val="22"/>
          <w:szCs w:val="22"/>
        </w:rPr>
      </w:pPr>
    </w:p>
    <w:p w14:paraId="201431B2" w14:textId="40885548"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Nabavka se sprovodi kao zajednička nabavka:</w:t>
      </w:r>
      <w:r w:rsidR="004B7E2E" w:rsidRPr="003F76BD">
        <w:rPr>
          <w:rFonts w:ascii="Liberation Serif" w:hAnsi="Liberation Serif" w:cs="Liberation Serif"/>
          <w:sz w:val="22"/>
          <w:szCs w:val="22"/>
        </w:rPr>
        <w:t xml:space="preserve"> </w:t>
      </w:r>
      <w:r w:rsidRPr="003F76BD">
        <w:rPr>
          <w:rFonts w:ascii="Liberation Serif" w:hAnsi="Liberation Serif" w:cs="Liberation Serif"/>
          <w:color w:val="000000"/>
          <w:sz w:val="22"/>
          <w:szCs w:val="22"/>
        </w:rPr>
        <w:t>Ne</w:t>
      </w:r>
    </w:p>
    <w:p w14:paraId="14DBF29D" w14:textId="77777777" w:rsidR="00BF1CD1" w:rsidRPr="003F76BD" w:rsidRDefault="00BF1CD1" w:rsidP="00BF1CD1">
      <w:pPr>
        <w:jc w:val="both"/>
        <w:rPr>
          <w:rFonts w:ascii="Liberation Serif" w:hAnsi="Liberation Serif" w:cs="Liberation Serif"/>
          <w:sz w:val="22"/>
          <w:szCs w:val="22"/>
        </w:rPr>
      </w:pPr>
    </w:p>
    <w:p w14:paraId="54F7294E" w14:textId="77777777" w:rsidR="00BF1CD1" w:rsidRPr="003F76BD"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F76BD">
        <w:rPr>
          <w:rFonts w:ascii="Liberation Serif" w:hAnsi="Liberation Serif" w:cs="Liberation Serif"/>
          <w:b/>
          <w:sz w:val="22"/>
          <w:szCs w:val="22"/>
        </w:rPr>
        <w:t>VIII Centralizovana nabavka</w:t>
      </w:r>
    </w:p>
    <w:p w14:paraId="28F87EFD" w14:textId="77777777" w:rsidR="00BF1CD1" w:rsidRPr="003F76BD" w:rsidRDefault="00BF1CD1" w:rsidP="00BF1CD1">
      <w:pPr>
        <w:jc w:val="both"/>
        <w:rPr>
          <w:rFonts w:ascii="Liberation Serif" w:hAnsi="Liberation Serif" w:cs="Liberation Serif"/>
          <w:sz w:val="22"/>
          <w:szCs w:val="22"/>
        </w:rPr>
      </w:pPr>
    </w:p>
    <w:p w14:paraId="2FDFAA44" w14:textId="53BAF3FD"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Nabavka je centralizovana:</w:t>
      </w:r>
      <w:r w:rsidR="004B7E2E" w:rsidRPr="003F76BD">
        <w:rPr>
          <w:rFonts w:ascii="Liberation Serif" w:hAnsi="Liberation Serif" w:cs="Liberation Serif"/>
          <w:sz w:val="22"/>
          <w:szCs w:val="22"/>
        </w:rPr>
        <w:t xml:space="preserve"> </w:t>
      </w:r>
      <w:r w:rsidRPr="003F76BD">
        <w:rPr>
          <w:rFonts w:ascii="Liberation Serif" w:hAnsi="Liberation Serif" w:cs="Liberation Serif"/>
          <w:color w:val="000000"/>
          <w:sz w:val="22"/>
          <w:szCs w:val="22"/>
        </w:rPr>
        <w:t>Ne</w:t>
      </w:r>
    </w:p>
    <w:p w14:paraId="16E5D43C" w14:textId="77777777" w:rsidR="00BF1CD1" w:rsidRPr="003F76BD" w:rsidRDefault="00BF1CD1" w:rsidP="00BF1CD1">
      <w:pPr>
        <w:jc w:val="both"/>
        <w:rPr>
          <w:rFonts w:ascii="Liberation Serif" w:hAnsi="Liberation Serif" w:cs="Liberation Serif"/>
          <w:color w:val="000000"/>
          <w:sz w:val="22"/>
          <w:szCs w:val="22"/>
        </w:rPr>
      </w:pPr>
    </w:p>
    <w:p w14:paraId="7E4D0F10"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F76BD">
        <w:rPr>
          <w:rFonts w:ascii="Liberation Serif" w:hAnsi="Liberation Serif" w:cs="Liberation Serif"/>
          <w:b/>
          <w:sz w:val="22"/>
          <w:szCs w:val="22"/>
        </w:rPr>
        <w:t>IX Jezik ponude</w:t>
      </w:r>
    </w:p>
    <w:p w14:paraId="6D47DDF5" w14:textId="77777777" w:rsidR="00BF1CD1" w:rsidRPr="003F76BD" w:rsidRDefault="00BF1CD1" w:rsidP="00BF1CD1">
      <w:pPr>
        <w:jc w:val="both"/>
        <w:rPr>
          <w:rFonts w:ascii="Liberation Serif" w:hAnsi="Liberation Serif" w:cs="Liberation Serif"/>
          <w:b/>
          <w:bCs/>
          <w:color w:val="000000"/>
          <w:sz w:val="22"/>
          <w:szCs w:val="22"/>
        </w:rPr>
      </w:pPr>
    </w:p>
    <w:p w14:paraId="791AF7A9" w14:textId="77777777"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Ponuda se sačinjava na:</w:t>
      </w:r>
    </w:p>
    <w:p w14:paraId="70618FE5" w14:textId="0454C3D4"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crnogorski jezik i drugi jezik koji je u službenoj upotrebi u Crnoj Gori, u skladu sa Ustavom i zakonom</w:t>
      </w:r>
    </w:p>
    <w:p w14:paraId="1BECBC6A" w14:textId="5BCEA4A7" w:rsidR="006E0DD3" w:rsidRPr="003F76BD" w:rsidRDefault="006E0DD3"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latinski i</w:t>
      </w:r>
      <w:r w:rsidR="0094298B" w:rsidRPr="003F76BD">
        <w:rPr>
          <w:rFonts w:ascii="Liberation Serif" w:hAnsi="Liberation Serif" w:cs="Liberation Serif"/>
          <w:color w:val="000000"/>
          <w:sz w:val="22"/>
          <w:szCs w:val="22"/>
        </w:rPr>
        <w:t xml:space="preserve">zrazi za </w:t>
      </w:r>
      <w:r w:rsidR="00822662" w:rsidRPr="003F76BD">
        <w:rPr>
          <w:rFonts w:ascii="Liberation Serif" w:hAnsi="Liberation Serif" w:cs="Liberation Serif"/>
          <w:color w:val="000000"/>
          <w:sz w:val="22"/>
          <w:szCs w:val="22"/>
        </w:rPr>
        <w:t xml:space="preserve">poziciju </w:t>
      </w:r>
      <w:r w:rsidR="00C86CD5" w:rsidRPr="003F76BD">
        <w:rPr>
          <w:rFonts w:ascii="Liberation Serif" w:hAnsi="Liberation Serif" w:cs="Liberation Serif"/>
          <w:color w:val="000000"/>
          <w:sz w:val="22"/>
          <w:szCs w:val="22"/>
        </w:rPr>
        <w:t xml:space="preserve"> pod br. 7 iz tehničke specifikacije „Ozelenjavanje“.</w:t>
      </w:r>
    </w:p>
    <w:p w14:paraId="453D5161" w14:textId="024CD753" w:rsidR="00BF1CD1" w:rsidRPr="003F76BD" w:rsidRDefault="00BF1CD1" w:rsidP="00BF1CD1">
      <w:pPr>
        <w:jc w:val="both"/>
        <w:rPr>
          <w:rFonts w:ascii="Liberation Serif" w:hAnsi="Liberation Serif" w:cs="Liberation Serif"/>
          <w:sz w:val="22"/>
          <w:szCs w:val="22"/>
        </w:rPr>
      </w:pPr>
    </w:p>
    <w:p w14:paraId="5C67D41F"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F76BD">
        <w:rPr>
          <w:rFonts w:ascii="Liberation Serif" w:hAnsi="Liberation Serif" w:cs="Liberation Serif"/>
          <w:b/>
          <w:sz w:val="22"/>
          <w:szCs w:val="22"/>
        </w:rPr>
        <w:t>X Rok za donošenje odluke o izboru najpovoljnije ponude, odnosno odluke o poništenju postupka javne nabavke</w:t>
      </w:r>
    </w:p>
    <w:p w14:paraId="164199F5" w14:textId="77777777" w:rsidR="00BF1CD1" w:rsidRPr="003F76BD" w:rsidRDefault="00BF1CD1" w:rsidP="00BF1CD1">
      <w:pPr>
        <w:jc w:val="both"/>
        <w:rPr>
          <w:rFonts w:ascii="Liberation Serif" w:hAnsi="Liberation Serif" w:cs="Liberation Serif"/>
          <w:b/>
          <w:bCs/>
          <w:color w:val="000000"/>
          <w:sz w:val="22"/>
          <w:szCs w:val="22"/>
        </w:rPr>
      </w:pPr>
    </w:p>
    <w:p w14:paraId="6DBC06AC" w14:textId="04A240B3"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Odluka o izboru najpovoljnije ponude, </w:t>
      </w:r>
      <w:r w:rsidRPr="003F76BD">
        <w:rPr>
          <w:rFonts w:ascii="Liberation Serif" w:hAnsi="Liberation Serif" w:cs="Liberation Serif"/>
          <w:sz w:val="22"/>
          <w:szCs w:val="22"/>
        </w:rPr>
        <w:t>odnosno odluka o poništenju postupka javne nabavke</w:t>
      </w:r>
      <w:r w:rsidRPr="003F76BD">
        <w:rPr>
          <w:rFonts w:ascii="Liberation Serif" w:hAnsi="Liberation Serif" w:cs="Liberation Serif"/>
          <w:color w:val="000000"/>
          <w:sz w:val="22"/>
          <w:szCs w:val="22"/>
        </w:rPr>
        <w:t xml:space="preserve"> donijeće se u roku od </w:t>
      </w:r>
      <w:r w:rsidR="00A27A19" w:rsidRPr="003F76BD">
        <w:rPr>
          <w:rFonts w:ascii="Liberation Serif" w:hAnsi="Liberation Serif" w:cs="Liberation Serif"/>
          <w:sz w:val="22"/>
          <w:szCs w:val="22"/>
        </w:rPr>
        <w:t>60</w:t>
      </w:r>
      <w:r w:rsidRPr="003F76BD">
        <w:rPr>
          <w:rFonts w:ascii="Liberation Serif" w:hAnsi="Liberation Serif" w:cs="Liberation Serif"/>
          <w:color w:val="000000"/>
          <w:sz w:val="22"/>
          <w:szCs w:val="22"/>
        </w:rPr>
        <w:t xml:space="preserve"> dana od dana otvaranja ponuda.</w:t>
      </w:r>
    </w:p>
    <w:p w14:paraId="283AA91A" w14:textId="77777777" w:rsidR="00BF1CD1" w:rsidRPr="003F76BD" w:rsidRDefault="00BF1CD1" w:rsidP="00BF1CD1">
      <w:pPr>
        <w:jc w:val="both"/>
        <w:rPr>
          <w:rFonts w:ascii="Liberation Serif" w:hAnsi="Liberation Serif" w:cs="Liberation Serif"/>
          <w:sz w:val="22"/>
          <w:szCs w:val="22"/>
        </w:rPr>
      </w:pPr>
    </w:p>
    <w:p w14:paraId="6D762435"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3F76BD">
        <w:rPr>
          <w:rFonts w:ascii="Liberation Serif" w:hAnsi="Liberation Serif" w:cs="Liberation Serif"/>
          <w:b/>
          <w:sz w:val="22"/>
          <w:szCs w:val="22"/>
        </w:rPr>
        <w:t>XI Posebni oblik nabavke</w:t>
      </w:r>
    </w:p>
    <w:p w14:paraId="735ACDBC" w14:textId="77777777" w:rsidR="00BF1CD1" w:rsidRPr="003F76BD" w:rsidRDefault="00BF1CD1" w:rsidP="00BF1CD1">
      <w:pPr>
        <w:jc w:val="both"/>
        <w:rPr>
          <w:rFonts w:ascii="Liberation Serif" w:hAnsi="Liberation Serif" w:cs="Liberation Serif"/>
          <w:color w:val="000000"/>
          <w:sz w:val="22"/>
          <w:szCs w:val="22"/>
        </w:rPr>
      </w:pPr>
    </w:p>
    <w:p w14:paraId="7D938BA5"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F76BD">
        <w:rPr>
          <w:rFonts w:ascii="Liberation Serif" w:hAnsi="Liberation Serif" w:cs="Liberation Serif"/>
          <w:b/>
          <w:sz w:val="22"/>
          <w:szCs w:val="22"/>
        </w:rPr>
        <w:t>PONUDA SA VARIJANTAMA</w:t>
      </w:r>
    </w:p>
    <w:p w14:paraId="20613DF1" w14:textId="77777777" w:rsidR="00BF1CD1" w:rsidRPr="003F76BD" w:rsidRDefault="00BF1CD1" w:rsidP="00BF1CD1">
      <w:pPr>
        <w:jc w:val="both"/>
        <w:rPr>
          <w:rFonts w:ascii="Liberation Serif" w:hAnsi="Liberation Serif" w:cs="Liberation Serif"/>
          <w:b/>
          <w:bCs/>
          <w:color w:val="000000"/>
          <w:sz w:val="22"/>
          <w:szCs w:val="22"/>
        </w:rPr>
      </w:pPr>
    </w:p>
    <w:p w14:paraId="4D9209E9"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Mogućnost podnošenja ponude sa varijantama</w:t>
      </w:r>
    </w:p>
    <w:p w14:paraId="6E0DD949" w14:textId="77777777" w:rsidR="00CA2120" w:rsidRPr="003F76BD" w:rsidRDefault="00CA2120" w:rsidP="00BF1CD1">
      <w:pPr>
        <w:jc w:val="both"/>
        <w:rPr>
          <w:rFonts w:ascii="Liberation Serif" w:hAnsi="Liberation Serif" w:cs="Liberation Serif"/>
          <w:sz w:val="22"/>
          <w:szCs w:val="22"/>
        </w:rPr>
      </w:pPr>
    </w:p>
    <w:p w14:paraId="085400CD" w14:textId="1C651B9E" w:rsidR="00BF1CD1" w:rsidRPr="003F76BD" w:rsidRDefault="00045A53" w:rsidP="00BF1CD1">
      <w:pPr>
        <w:jc w:val="both"/>
        <w:rPr>
          <w:rFonts w:ascii="Liberation Serif" w:hAnsi="Liberation Serif" w:cs="Liberation Serif"/>
          <w:sz w:val="22"/>
          <w:szCs w:val="22"/>
        </w:rPr>
      </w:pPr>
      <w:r w:rsidRPr="003F76BD">
        <w:rPr>
          <w:rFonts w:ascii="Liberation Serif" w:hAnsi="Liberation Serif" w:cs="Liberation Serif"/>
          <w:sz w:val="22"/>
          <w:szCs w:val="22"/>
        </w:rPr>
        <w:t>-</w:t>
      </w:r>
      <w:r w:rsidR="00BF1CD1" w:rsidRPr="003F76BD">
        <w:rPr>
          <w:rFonts w:ascii="Liberation Serif" w:hAnsi="Liberation Serif" w:cs="Liberation Serif"/>
          <w:sz w:val="22"/>
          <w:szCs w:val="22"/>
        </w:rPr>
        <w:t xml:space="preserve"> </w:t>
      </w:r>
      <w:r w:rsidR="00103ED0" w:rsidRPr="003F76BD">
        <w:rPr>
          <w:rFonts w:ascii="Liberation Serif" w:hAnsi="Liberation Serif" w:cs="Liberation Serif"/>
          <w:sz w:val="22"/>
          <w:szCs w:val="22"/>
        </w:rPr>
        <w:t>Varijante ponude nijesu dozvoljene i neće biti razmatrane.</w:t>
      </w:r>
    </w:p>
    <w:p w14:paraId="19AF7983" w14:textId="77777777" w:rsidR="00BF1CD1" w:rsidRPr="003F76BD" w:rsidRDefault="00BF1CD1" w:rsidP="00BF1CD1">
      <w:pPr>
        <w:jc w:val="both"/>
        <w:rPr>
          <w:rFonts w:ascii="Liberation Serif" w:hAnsi="Liberation Serif" w:cs="Liberation Serif"/>
          <w:b/>
          <w:bCs/>
          <w:color w:val="FF0000"/>
          <w:sz w:val="22"/>
          <w:szCs w:val="22"/>
        </w:rPr>
      </w:pPr>
    </w:p>
    <w:p w14:paraId="7BD5638A"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3F76BD">
        <w:rPr>
          <w:rFonts w:ascii="Liberation Serif" w:hAnsi="Liberation Serif" w:cs="Liberation Serif"/>
          <w:b/>
          <w:sz w:val="22"/>
          <w:szCs w:val="22"/>
        </w:rPr>
        <w:t>REZERVISANA NABAVKA</w:t>
      </w:r>
    </w:p>
    <w:p w14:paraId="445893E0" w14:textId="77777777" w:rsidR="00BF1CD1" w:rsidRPr="003F76BD" w:rsidRDefault="00BF1CD1" w:rsidP="00BF1CD1">
      <w:pPr>
        <w:jc w:val="both"/>
        <w:rPr>
          <w:rFonts w:ascii="Liberation Serif" w:hAnsi="Liberation Serif" w:cs="Liberation Serif"/>
          <w:b/>
          <w:bCs/>
          <w:color w:val="FF0000"/>
          <w:sz w:val="22"/>
          <w:szCs w:val="22"/>
        </w:rPr>
      </w:pPr>
    </w:p>
    <w:p w14:paraId="1C983A9E" w14:textId="0783E20A" w:rsidR="00BF1CD1" w:rsidRPr="003F76BD" w:rsidRDefault="00045A53"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w:t>
      </w:r>
      <w:r w:rsidR="00BF1CD1" w:rsidRPr="003F76BD">
        <w:rPr>
          <w:rFonts w:ascii="Liberation Serif" w:hAnsi="Liberation Serif" w:cs="Liberation Serif"/>
          <w:color w:val="000000"/>
          <w:sz w:val="22"/>
          <w:szCs w:val="22"/>
        </w:rPr>
        <w:t xml:space="preserve"> Ne</w:t>
      </w:r>
    </w:p>
    <w:p w14:paraId="5768AF8B" w14:textId="77777777" w:rsidR="00BF1CD1" w:rsidRPr="003F76BD" w:rsidRDefault="00BF1CD1" w:rsidP="00BF1CD1">
      <w:pPr>
        <w:jc w:val="both"/>
        <w:rPr>
          <w:rFonts w:ascii="Liberation Serif" w:hAnsi="Liberation Serif" w:cs="Liberation Serif"/>
          <w:color w:val="000000"/>
          <w:sz w:val="22"/>
          <w:szCs w:val="22"/>
        </w:rPr>
      </w:pPr>
    </w:p>
    <w:p w14:paraId="6623448E"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3F76BD">
        <w:rPr>
          <w:rFonts w:ascii="Liberation Serif" w:hAnsi="Liberation Serif" w:cs="Liberation Serif"/>
          <w:b/>
          <w:sz w:val="22"/>
          <w:szCs w:val="22"/>
        </w:rPr>
        <w:t>XII Uslovi za učešće u postupku javne nabavke i osnovi za isključenje</w:t>
      </w:r>
    </w:p>
    <w:p w14:paraId="7209EC5A" w14:textId="77777777" w:rsidR="00BF1CD1" w:rsidRPr="003F76BD" w:rsidRDefault="00BF1CD1" w:rsidP="00BF1CD1">
      <w:pPr>
        <w:jc w:val="both"/>
        <w:rPr>
          <w:rFonts w:ascii="Liberation Serif" w:hAnsi="Liberation Serif" w:cs="Liberation Serif"/>
          <w:b/>
          <w:bCs/>
          <w:color w:val="000000"/>
          <w:sz w:val="22"/>
          <w:szCs w:val="22"/>
        </w:rPr>
      </w:pPr>
    </w:p>
    <w:p w14:paraId="01BD20B3" w14:textId="77777777" w:rsidR="00BF1CD1" w:rsidRPr="003F76BD"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3F76BD">
        <w:rPr>
          <w:rFonts w:ascii="Liberation Serif" w:hAnsi="Liberation Serif" w:cs="Liberation Serif"/>
          <w:b/>
          <w:bCs/>
          <w:color w:val="000000"/>
          <w:sz w:val="22"/>
          <w:szCs w:val="22"/>
        </w:rPr>
        <w:t>Obavezni uslovi</w:t>
      </w:r>
    </w:p>
    <w:p w14:paraId="4F9C2B00" w14:textId="77777777" w:rsidR="00BF1CD1" w:rsidRPr="003F76BD" w:rsidRDefault="00BF1CD1" w:rsidP="00BF1CD1">
      <w:pPr>
        <w:jc w:val="both"/>
        <w:rPr>
          <w:rFonts w:ascii="Liberation Serif" w:hAnsi="Liberation Serif" w:cs="Liberation Serif"/>
          <w:b/>
          <w:bCs/>
          <w:i/>
          <w:iCs/>
          <w:color w:val="000000"/>
          <w:sz w:val="22"/>
          <w:szCs w:val="22"/>
          <w:u w:val="single"/>
        </w:rPr>
      </w:pPr>
    </w:p>
    <w:p w14:paraId="5232A048" w14:textId="77777777" w:rsidR="00CA2120" w:rsidRPr="003F76BD" w:rsidRDefault="00CA2120" w:rsidP="00CA2120">
      <w:pPr>
        <w:autoSpaceDE w:val="0"/>
        <w:autoSpaceDN w:val="0"/>
        <w:adjustRightInd w:val="0"/>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U postupku javne nabavke može da učestvuje samo privredni subjekat koji: </w:t>
      </w:r>
    </w:p>
    <w:p w14:paraId="7B3BCB2F" w14:textId="77777777" w:rsidR="00CA2120" w:rsidRPr="003F76BD" w:rsidRDefault="00CA2120" w:rsidP="00CA2120">
      <w:pPr>
        <w:autoSpaceDE w:val="0"/>
        <w:autoSpaceDN w:val="0"/>
        <w:adjustRightInd w:val="0"/>
        <w:jc w:val="both"/>
        <w:rPr>
          <w:rFonts w:ascii="Liberation Serif" w:hAnsi="Liberation Serif" w:cs="Liberation Serif"/>
          <w:sz w:val="22"/>
          <w:szCs w:val="22"/>
        </w:rPr>
      </w:pPr>
      <w:r w:rsidRPr="003F76BD">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3FEED2E5" w14:textId="77777777" w:rsidR="00CA2120" w:rsidRPr="003F76BD" w:rsidRDefault="00CA2120" w:rsidP="00CA2120">
      <w:pPr>
        <w:autoSpaceDE w:val="0"/>
        <w:autoSpaceDN w:val="0"/>
        <w:adjustRightInd w:val="0"/>
        <w:jc w:val="both"/>
        <w:rPr>
          <w:rFonts w:ascii="Liberation Serif" w:hAnsi="Liberation Serif" w:cs="Liberation Serif"/>
          <w:sz w:val="22"/>
          <w:szCs w:val="22"/>
        </w:rPr>
      </w:pPr>
      <w:r w:rsidRPr="003F76BD">
        <w:rPr>
          <w:rFonts w:ascii="Liberation Serif" w:hAnsi="Liberation Serif" w:cs="Liberation Serif"/>
          <w:sz w:val="22"/>
          <w:szCs w:val="22"/>
        </w:rPr>
        <w:t>2) je izmirio sve dospjele obaveze po osnovu poreza i doprinosa za penzijsko i zdravstveno osiguranje.</w:t>
      </w:r>
    </w:p>
    <w:p w14:paraId="481D68BE" w14:textId="77777777" w:rsidR="00CA2120" w:rsidRPr="003F76BD" w:rsidRDefault="00CA2120" w:rsidP="00CA2120">
      <w:pPr>
        <w:autoSpaceDE w:val="0"/>
        <w:autoSpaceDN w:val="0"/>
        <w:adjustRightInd w:val="0"/>
        <w:ind w:right="709"/>
        <w:jc w:val="both"/>
        <w:rPr>
          <w:rFonts w:ascii="Liberation Serif" w:hAnsi="Liberation Serif" w:cs="Liberation Serif"/>
          <w:sz w:val="22"/>
          <w:szCs w:val="22"/>
        </w:rPr>
      </w:pPr>
    </w:p>
    <w:p w14:paraId="2B481ACA" w14:textId="77777777" w:rsidR="00CA2120" w:rsidRPr="003F76BD" w:rsidRDefault="00CA2120" w:rsidP="00CA2120">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sz w:val="22"/>
          <w:szCs w:val="22"/>
        </w:rPr>
      </w:pPr>
      <w:r w:rsidRPr="003F76BD">
        <w:rPr>
          <w:rFonts w:ascii="Liberation Serif" w:hAnsi="Liberation Serif" w:cs="Liberation Serif"/>
          <w:b/>
          <w:bCs/>
          <w:sz w:val="22"/>
          <w:szCs w:val="22"/>
        </w:rPr>
        <w:t>Dokazivanje ispunjenosti obaveznih uslova</w:t>
      </w:r>
    </w:p>
    <w:p w14:paraId="08388217"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Ispunjenost obaveznih uslova dokazuje se na osnovu uvjerenja ili potvrde:</w:t>
      </w:r>
    </w:p>
    <w:p w14:paraId="7AE36380"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1) nadležnog organa izdatog na osnovu kaznene evidencije, u skladu sa propisima države u kojoj privredni subjekat ima sjedište, odnosno u kojoj izvršni direktor tog privrednog subjekta ima prebivalište,</w:t>
      </w:r>
    </w:p>
    <w:p w14:paraId="006D19B8"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2) organa uprave nadležnog za poslove naplate poreza, odnosno nadležnog organa države u kojoj privredni subjekat ima sjedište. </w:t>
      </w:r>
    </w:p>
    <w:p w14:paraId="748050D4" w14:textId="77777777" w:rsidR="00CA2120" w:rsidRPr="003F76BD" w:rsidRDefault="00CA2120" w:rsidP="00CA2120">
      <w:pPr>
        <w:jc w:val="both"/>
        <w:rPr>
          <w:rFonts w:ascii="Liberation Serif" w:hAnsi="Liberation Serif" w:cs="Liberation Serif"/>
          <w:sz w:val="22"/>
          <w:szCs w:val="22"/>
        </w:rPr>
      </w:pPr>
    </w:p>
    <w:p w14:paraId="79A9BC91" w14:textId="77777777" w:rsidR="00CA2120" w:rsidRPr="003F76BD" w:rsidRDefault="00CA2120" w:rsidP="00CA2120">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3F76BD">
        <w:rPr>
          <w:rFonts w:ascii="Liberation Serif" w:hAnsi="Liberation Serif" w:cs="Liberation Serif"/>
          <w:b/>
          <w:sz w:val="22"/>
          <w:szCs w:val="22"/>
        </w:rPr>
        <w:t>Uslovi sposobnosti privrednog subjekta</w:t>
      </w:r>
    </w:p>
    <w:p w14:paraId="7FB3ED19" w14:textId="77777777" w:rsidR="00CA2120" w:rsidRPr="003F76BD" w:rsidRDefault="00CA2120" w:rsidP="00CA2120">
      <w:pPr>
        <w:ind w:right="709"/>
        <w:jc w:val="both"/>
        <w:rPr>
          <w:rFonts w:ascii="Liberation Serif" w:hAnsi="Liberation Serif" w:cs="Liberation Serif"/>
          <w:sz w:val="22"/>
          <w:szCs w:val="22"/>
        </w:rPr>
      </w:pPr>
    </w:p>
    <w:p w14:paraId="349BE3F9"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Privredni subjekat mora da ispunjava uslove sposobnosti: </w:t>
      </w:r>
    </w:p>
    <w:p w14:paraId="5B85A617"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1)  za obavljanje djelatnosti, </w:t>
      </w:r>
    </w:p>
    <w:p w14:paraId="3141AA01"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2)  stručne i tehničke osposobljenosti.</w:t>
      </w:r>
    </w:p>
    <w:p w14:paraId="3F23C68C" w14:textId="77777777" w:rsidR="00CA2120" w:rsidRPr="003F76BD" w:rsidRDefault="00CA2120" w:rsidP="00CA2120">
      <w:pPr>
        <w:ind w:right="709"/>
        <w:jc w:val="both"/>
        <w:rPr>
          <w:rFonts w:ascii="Liberation Serif" w:hAnsi="Liberation Serif" w:cs="Liberation Serif"/>
          <w:b/>
          <w:bCs/>
          <w:i/>
          <w:iCs/>
          <w:sz w:val="22"/>
          <w:szCs w:val="22"/>
        </w:rPr>
      </w:pPr>
    </w:p>
    <w:p w14:paraId="5A84CF0F" w14:textId="77777777" w:rsidR="00CA2120" w:rsidRPr="003F76BD" w:rsidRDefault="00CA2120" w:rsidP="00CA2120">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3F76BD">
        <w:rPr>
          <w:rFonts w:ascii="Liberation Serif" w:hAnsi="Liberation Serif" w:cs="Liberation Serif"/>
          <w:b/>
          <w:bCs/>
          <w:sz w:val="22"/>
          <w:szCs w:val="22"/>
        </w:rPr>
        <w:t xml:space="preserve">B1. </w:t>
      </w:r>
      <w:r w:rsidRPr="003F76BD">
        <w:rPr>
          <w:rFonts w:ascii="Liberation Serif" w:hAnsi="Liberation Serif" w:cs="Liberation Serif"/>
          <w:b/>
          <w:sz w:val="22"/>
          <w:szCs w:val="22"/>
        </w:rPr>
        <w:t>Uslovi za obavljanje djelatnosti</w:t>
      </w:r>
    </w:p>
    <w:p w14:paraId="3408695D"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Privredni subjekat treba da: </w:t>
      </w:r>
    </w:p>
    <w:p w14:paraId="41BED260"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 xml:space="preserve">1) je upisan u Centralni registar privrednih subjekata ili drugi odgovarajući registar u državi u kojoj privredni subjekat ima sjedište; </w:t>
      </w:r>
    </w:p>
    <w:p w14:paraId="5099928D"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2) posjeduje ovlašćenje za obavljanje djelatnosti (dozvola, licenca, odobrenje ili drugi akt) u skladu sa Zakonom.</w:t>
      </w:r>
    </w:p>
    <w:p w14:paraId="4D17D9A2" w14:textId="77777777" w:rsidR="004B7E2E" w:rsidRPr="003F76BD" w:rsidRDefault="004B7E2E" w:rsidP="004B7E2E">
      <w:pPr>
        <w:jc w:val="both"/>
        <w:rPr>
          <w:rFonts w:ascii="Liberation Serif" w:hAnsi="Liberation Serif" w:cs="Liberation Serif"/>
          <w:b/>
          <w:bCs/>
          <w:i/>
          <w:iCs/>
          <w:sz w:val="22"/>
          <w:szCs w:val="22"/>
        </w:rPr>
      </w:pPr>
    </w:p>
    <w:p w14:paraId="00C93C16" w14:textId="77777777" w:rsidR="004B7E2E" w:rsidRPr="003F76BD" w:rsidRDefault="004B7E2E" w:rsidP="004B7E2E">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sz w:val="22"/>
          <w:szCs w:val="22"/>
        </w:rPr>
      </w:pPr>
      <w:r w:rsidRPr="003F76BD">
        <w:rPr>
          <w:rFonts w:ascii="Liberation Serif" w:hAnsi="Liberation Serif" w:cs="Liberation Serif"/>
          <w:b/>
          <w:bCs/>
          <w:sz w:val="22"/>
          <w:szCs w:val="22"/>
        </w:rPr>
        <w:t xml:space="preserve">Dokazivanje </w:t>
      </w:r>
      <w:r w:rsidRPr="003F76BD">
        <w:rPr>
          <w:rFonts w:ascii="Liberation Serif" w:hAnsi="Liberation Serif" w:cs="Liberation Serif"/>
          <w:b/>
          <w:sz w:val="22"/>
          <w:szCs w:val="22"/>
        </w:rPr>
        <w:t>uslova za obavljanje djelatnosti</w:t>
      </w:r>
    </w:p>
    <w:p w14:paraId="66292B22" w14:textId="77777777" w:rsidR="004B7E2E" w:rsidRPr="003F76BD" w:rsidRDefault="004B7E2E" w:rsidP="004B7E2E">
      <w:pPr>
        <w:jc w:val="both"/>
        <w:rPr>
          <w:rFonts w:ascii="Liberation Serif" w:hAnsi="Liberation Serif" w:cs="Liberation Serif"/>
          <w:sz w:val="22"/>
          <w:szCs w:val="22"/>
        </w:rPr>
      </w:pPr>
    </w:p>
    <w:p w14:paraId="650A0472" w14:textId="77777777"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Ispunjenost uslova za obavljanje djelatnosti dokazuje se dostavljanjem: </w:t>
      </w:r>
    </w:p>
    <w:p w14:paraId="4C5987F8"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 xml:space="preserve">1) dokaza o registraciji u Centralnom registru privrednih subjekata ili drugom odgovarajućem registru, sa podacima o ovlašćenom licu privrednog subjekta; </w:t>
      </w:r>
    </w:p>
    <w:p w14:paraId="21C206EB" w14:textId="77777777" w:rsidR="00CA2120" w:rsidRPr="003F76BD" w:rsidRDefault="00CA2120" w:rsidP="00CA2120">
      <w:pPr>
        <w:jc w:val="both"/>
        <w:rPr>
          <w:rFonts w:ascii="Liberation Serif" w:hAnsi="Liberation Serif" w:cs="Liberation Serif"/>
          <w:sz w:val="22"/>
          <w:szCs w:val="22"/>
        </w:rPr>
      </w:pPr>
      <w:r w:rsidRPr="003F76BD">
        <w:rPr>
          <w:rFonts w:ascii="Liberation Serif" w:hAnsi="Liberation Serif" w:cs="Liberation Serif"/>
          <w:sz w:val="22"/>
          <w:szCs w:val="22"/>
        </w:rPr>
        <w:t>2) ovlašćenja za obavljanje djelatnosti koja je predmet nabavke (dozvola, licenca, odobrenje ili drugi akt nadležnog organa za obavljanje djelatnosti koja je predmet nabavke):</w:t>
      </w:r>
    </w:p>
    <w:p w14:paraId="2B902656" w14:textId="77777777" w:rsidR="00CA2120" w:rsidRPr="003F76BD" w:rsidRDefault="00CA2120" w:rsidP="00CA2120">
      <w:pPr>
        <w:ind w:left="284"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2.1. Licencu projektanta i izvođača radova, u skladu Zakonom o planiranju prostora i izgradnji objekata ("Službeni list Crne Gore", br. 064/17, 044/18, 063/18, 011/19, 082/20);  </w:t>
      </w:r>
    </w:p>
    <w:p w14:paraId="1A845511" w14:textId="77777777" w:rsidR="00BF1CD1" w:rsidRPr="003F76BD" w:rsidRDefault="00BF1CD1" w:rsidP="00BF1CD1">
      <w:pPr>
        <w:jc w:val="both"/>
        <w:rPr>
          <w:rFonts w:ascii="Liberation Serif" w:hAnsi="Liberation Serif" w:cs="Liberation Serif"/>
          <w:b/>
          <w:bCs/>
          <w:i/>
          <w:iCs/>
          <w:color w:val="000000"/>
          <w:sz w:val="22"/>
          <w:szCs w:val="22"/>
        </w:rPr>
      </w:pPr>
    </w:p>
    <w:p w14:paraId="61C024EC"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3F76BD">
        <w:rPr>
          <w:rFonts w:ascii="Liberation Serif" w:hAnsi="Liberation Serif" w:cs="Liberation Serif"/>
          <w:b/>
          <w:sz w:val="22"/>
          <w:szCs w:val="22"/>
        </w:rPr>
        <w:t>B3. Stručna i tehnička sposobnost</w:t>
      </w:r>
    </w:p>
    <w:p w14:paraId="235550F8" w14:textId="77777777" w:rsidR="00BF1CD1" w:rsidRPr="003F76BD" w:rsidRDefault="00BF1CD1" w:rsidP="00BF1CD1">
      <w:pPr>
        <w:jc w:val="both"/>
        <w:rPr>
          <w:rFonts w:ascii="Liberation Serif" w:hAnsi="Liberation Serif" w:cs="Liberation Serif"/>
          <w:sz w:val="22"/>
          <w:szCs w:val="22"/>
        </w:rPr>
      </w:pPr>
    </w:p>
    <w:p w14:paraId="24B966F2" w14:textId="77777777" w:rsidR="00CA2120" w:rsidRPr="003F76BD" w:rsidRDefault="00CA2120" w:rsidP="00CA2120">
      <w:pPr>
        <w:ind w:right="709"/>
        <w:jc w:val="both"/>
        <w:rPr>
          <w:rStyle w:val="IntenseEmphasis"/>
          <w:rFonts w:ascii="Liberation Serif" w:hAnsi="Liberation Serif" w:cs="Liberation Serif"/>
          <w:b w:val="0"/>
          <w:bCs w:val="0"/>
          <w:sz w:val="22"/>
          <w:szCs w:val="22"/>
        </w:rPr>
      </w:pPr>
      <w:r w:rsidRPr="003F76BD">
        <w:rPr>
          <w:rStyle w:val="IntenseEmphasis"/>
          <w:rFonts w:ascii="Liberation Serif" w:hAnsi="Liberation Serif" w:cs="Liberation Serif"/>
          <w:sz w:val="22"/>
          <w:szCs w:val="22"/>
        </w:rPr>
        <w:t xml:space="preserve">Privredni subjekat je dužan da posjeduje: </w:t>
      </w:r>
    </w:p>
    <w:p w14:paraId="324DDE89" w14:textId="3D4A3F6D" w:rsidR="00CA2120" w:rsidRPr="003F76BD" w:rsidRDefault="00CA2120" w:rsidP="00CA2120">
      <w:pPr>
        <w:pStyle w:val="ListParagraph"/>
        <w:numPr>
          <w:ilvl w:val="0"/>
          <w:numId w:val="8"/>
        </w:numPr>
        <w:spacing w:before="0" w:after="0" w:line="240" w:lineRule="auto"/>
        <w:ind w:left="284" w:hanging="284"/>
        <w:jc w:val="both"/>
        <w:rPr>
          <w:rStyle w:val="IntenseEmphasis"/>
          <w:rFonts w:ascii="Liberation Serif" w:hAnsi="Liberation Serif" w:cs="Liberation Serif"/>
        </w:rPr>
      </w:pPr>
      <w:r w:rsidRPr="003F76BD">
        <w:rPr>
          <w:rStyle w:val="IntenseEmphasis"/>
          <w:rFonts w:ascii="Liberation Serif" w:hAnsi="Liberation Serif" w:cs="Liberation Serif"/>
        </w:rPr>
        <w:t>minimum stručnih i kadrovskih kapaciteta koji su potrebni za izvršenje ugovora:</w:t>
      </w:r>
    </w:p>
    <w:p w14:paraId="6470126F" w14:textId="77777777" w:rsidR="00CA2120" w:rsidRPr="003F76BD" w:rsidRDefault="00CA2120" w:rsidP="00CA2120">
      <w:pPr>
        <w:pStyle w:val="ListParagraph"/>
        <w:spacing w:before="0" w:after="0" w:line="240" w:lineRule="auto"/>
        <w:ind w:left="284"/>
        <w:jc w:val="both"/>
        <w:rPr>
          <w:rStyle w:val="IntenseEmphasis"/>
          <w:rFonts w:ascii="Liberation Serif" w:hAnsi="Liberation Serif" w:cs="Liberation Serif"/>
        </w:rPr>
      </w:pPr>
    </w:p>
    <w:p w14:paraId="705F025C" w14:textId="26929913" w:rsidR="00CA2120" w:rsidRPr="003F76BD" w:rsidRDefault="00103ED0" w:rsidP="00CA2120">
      <w:pPr>
        <w:ind w:left="567"/>
        <w:jc w:val="both"/>
        <w:rPr>
          <w:rFonts w:ascii="Liberation Serif" w:hAnsi="Liberation Serif" w:cs="Liberation Serif"/>
          <w:sz w:val="22"/>
          <w:szCs w:val="22"/>
        </w:rPr>
      </w:pPr>
      <w:r w:rsidRPr="003F76BD">
        <w:rPr>
          <w:rFonts w:ascii="Liberation Serif" w:hAnsi="Liberation Serif" w:cs="Liberation Serif"/>
          <w:sz w:val="22"/>
          <w:szCs w:val="22"/>
        </w:rPr>
        <w:t>2.1. ovlašćen</w:t>
      </w:r>
      <w:r w:rsidR="00590408" w:rsidRPr="003F76BD">
        <w:rPr>
          <w:rFonts w:ascii="Liberation Serif" w:hAnsi="Liberation Serif" w:cs="Liberation Serif"/>
          <w:sz w:val="22"/>
          <w:szCs w:val="22"/>
        </w:rPr>
        <w:t>i</w:t>
      </w:r>
      <w:r w:rsidRPr="003F76BD">
        <w:rPr>
          <w:rFonts w:ascii="Liberation Serif" w:hAnsi="Liberation Serif" w:cs="Liberation Serif"/>
          <w:sz w:val="22"/>
          <w:szCs w:val="22"/>
        </w:rPr>
        <w:t xml:space="preserve"> inženjer</w:t>
      </w:r>
      <w:r w:rsidR="00CA2120" w:rsidRPr="003F76BD">
        <w:rPr>
          <w:rFonts w:ascii="Liberation Serif" w:hAnsi="Liberation Serif" w:cs="Liberation Serif"/>
          <w:sz w:val="22"/>
          <w:szCs w:val="22"/>
        </w:rPr>
        <w:t xml:space="preserve"> za izvođenje građevinskih radova, </w:t>
      </w:r>
    </w:p>
    <w:p w14:paraId="109CC23B" w14:textId="77777777" w:rsidR="00CA2120" w:rsidRPr="003F76BD" w:rsidRDefault="00CA2120" w:rsidP="00CA2120">
      <w:pPr>
        <w:ind w:right="709"/>
        <w:jc w:val="both"/>
        <w:rPr>
          <w:rFonts w:ascii="Liberation Serif" w:hAnsi="Liberation Serif" w:cs="Liberation Serif"/>
          <w:sz w:val="22"/>
          <w:szCs w:val="22"/>
        </w:rPr>
      </w:pPr>
    </w:p>
    <w:p w14:paraId="1712127B" w14:textId="5149A070" w:rsidR="00CA2120" w:rsidRPr="003F76BD" w:rsidRDefault="00CA2120" w:rsidP="00CA2120">
      <w:pPr>
        <w:ind w:right="709"/>
        <w:jc w:val="both"/>
        <w:rPr>
          <w:rFonts w:ascii="Liberation Serif" w:hAnsi="Liberation Serif" w:cs="Liberation Serif"/>
          <w:sz w:val="22"/>
          <w:szCs w:val="22"/>
        </w:rPr>
      </w:pPr>
      <w:r w:rsidRPr="003F76BD">
        <w:rPr>
          <w:rFonts w:ascii="Liberation Serif" w:hAnsi="Liberation Serif" w:cs="Liberation Serif"/>
          <w:sz w:val="22"/>
          <w:szCs w:val="22"/>
        </w:rPr>
        <w:t xml:space="preserve"> </w:t>
      </w:r>
      <w:r w:rsidRPr="003F76BD">
        <w:rPr>
          <w:rFonts w:ascii="Liberation Serif" w:hAnsi="Liberation Serif" w:cs="Liberation Serif"/>
          <w:b/>
          <w:bCs/>
          <w:sz w:val="22"/>
          <w:szCs w:val="22"/>
        </w:rPr>
        <w:t>Napomena:</w:t>
      </w:r>
      <w:r w:rsidRPr="003F76BD">
        <w:rPr>
          <w:rFonts w:ascii="Liberation Serif" w:hAnsi="Liberation Serif" w:cs="Liberation Serif"/>
          <w:sz w:val="22"/>
          <w:szCs w:val="22"/>
        </w:rPr>
        <w:t xml:space="preserve"> </w:t>
      </w:r>
    </w:p>
    <w:p w14:paraId="764779CE" w14:textId="13AD053D" w:rsidR="00CA2120" w:rsidRPr="003F76BD" w:rsidRDefault="00103ED0" w:rsidP="00CA2120">
      <w:pPr>
        <w:pStyle w:val="ListParagraph"/>
        <w:numPr>
          <w:ilvl w:val="0"/>
          <w:numId w:val="10"/>
        </w:numPr>
        <w:spacing w:after="0" w:line="240" w:lineRule="auto"/>
        <w:ind w:right="709"/>
        <w:jc w:val="both"/>
        <w:rPr>
          <w:rFonts w:ascii="Liberation Serif" w:hAnsi="Liberation Serif" w:cs="Liberation Serif"/>
          <w:color w:val="auto"/>
        </w:rPr>
      </w:pPr>
      <w:r w:rsidRPr="003F76BD">
        <w:rPr>
          <w:rFonts w:ascii="Liberation Serif" w:hAnsi="Liberation Serif" w:cs="Liberation Serif"/>
          <w:color w:val="auto"/>
        </w:rPr>
        <w:t>Ovlašćeni inženjer</w:t>
      </w:r>
      <w:r w:rsidR="00CA2120" w:rsidRPr="003F76BD">
        <w:rPr>
          <w:rFonts w:ascii="Liberation Serif" w:hAnsi="Liberation Serif" w:cs="Liberation Serif"/>
          <w:color w:val="auto"/>
        </w:rPr>
        <w:t xml:space="preserve"> treba da ispunjavaju uslove u skladu sa  Zakonom o planiranju prostra i izgradnje objekata ("Službeni list Crne Gore", br. 064/17, 044/18, 063/18, 011/19, </w:t>
      </w:r>
      <w:r w:rsidR="00CA2120" w:rsidRPr="003F76BD">
        <w:rPr>
          <w:rFonts w:ascii="Liberation Serif" w:eastAsiaTheme="minorHAnsi" w:hAnsi="Liberation Serif" w:cs="Liberation Serif"/>
          <w:color w:val="auto"/>
          <w:lang w:val="en-GB"/>
        </w:rPr>
        <w:t>082/20</w:t>
      </w:r>
      <w:r w:rsidR="00CA2120" w:rsidRPr="003F76BD">
        <w:rPr>
          <w:rFonts w:ascii="Liberation Serif" w:hAnsi="Liberation Serif" w:cs="Liberation Serif"/>
          <w:color w:val="auto"/>
        </w:rPr>
        <w:t>).</w:t>
      </w:r>
    </w:p>
    <w:p w14:paraId="2F0D02FD" w14:textId="77777777" w:rsidR="004B7E2E" w:rsidRPr="003F76BD" w:rsidRDefault="004B7E2E" w:rsidP="004B7E2E">
      <w:pPr>
        <w:pStyle w:val="ListParagraph"/>
        <w:spacing w:after="0" w:line="240" w:lineRule="auto"/>
        <w:ind w:left="0"/>
        <w:jc w:val="both"/>
        <w:rPr>
          <w:rStyle w:val="IntenseEmphasis"/>
          <w:rFonts w:ascii="Liberation Serif" w:hAnsi="Liberation Serif" w:cs="Liberation Serif"/>
          <w:b w:val="0"/>
          <w:bCs w:val="0"/>
        </w:rPr>
      </w:pPr>
    </w:p>
    <w:p w14:paraId="21386C85" w14:textId="77777777" w:rsidR="004B7E2E" w:rsidRPr="003F76BD" w:rsidRDefault="004B7E2E" w:rsidP="004B7E2E">
      <w:pPr>
        <w:pBdr>
          <w:top w:val="single" w:sz="4" w:space="1" w:color="auto"/>
          <w:left w:val="single" w:sz="4" w:space="4" w:color="auto"/>
          <w:bottom w:val="single" w:sz="4" w:space="1" w:color="auto"/>
          <w:right w:val="single" w:sz="4" w:space="4" w:color="auto"/>
        </w:pBdr>
        <w:ind w:left="360" w:hanging="360"/>
        <w:jc w:val="both"/>
        <w:rPr>
          <w:rStyle w:val="IntenseEmphasis"/>
          <w:rFonts w:ascii="Liberation Serif" w:hAnsi="Liberation Serif" w:cs="Liberation Serif"/>
          <w:b w:val="0"/>
          <w:bCs w:val="0"/>
          <w:sz w:val="22"/>
          <w:szCs w:val="22"/>
        </w:rPr>
      </w:pPr>
      <w:r w:rsidRPr="003F76BD">
        <w:rPr>
          <w:rStyle w:val="IntenseEmphasis"/>
          <w:rFonts w:ascii="Liberation Serif" w:hAnsi="Liberation Serif" w:cs="Liberation Serif"/>
          <w:sz w:val="22"/>
          <w:szCs w:val="22"/>
        </w:rPr>
        <w:t>Dokazivanje stručne i tehničke sposobnosti</w:t>
      </w:r>
    </w:p>
    <w:p w14:paraId="0CA7DE2C" w14:textId="77777777" w:rsidR="004B7E2E" w:rsidRPr="003F76BD" w:rsidRDefault="004B7E2E" w:rsidP="004B7E2E">
      <w:pPr>
        <w:jc w:val="both"/>
        <w:rPr>
          <w:rStyle w:val="IntenseEmphasis"/>
          <w:rFonts w:ascii="Liberation Serif" w:hAnsi="Liberation Serif" w:cs="Liberation Serif"/>
          <w:b w:val="0"/>
          <w:bCs w:val="0"/>
          <w:sz w:val="22"/>
          <w:szCs w:val="22"/>
        </w:rPr>
      </w:pPr>
    </w:p>
    <w:p w14:paraId="21D9A7C6" w14:textId="77777777" w:rsidR="00CA2120" w:rsidRPr="003F76BD" w:rsidRDefault="00CA2120" w:rsidP="00CA2120">
      <w:pPr>
        <w:spacing w:line="360" w:lineRule="auto"/>
        <w:ind w:right="709"/>
        <w:jc w:val="both"/>
        <w:rPr>
          <w:rStyle w:val="IntenseEmphasis"/>
          <w:rFonts w:ascii="Liberation Serif" w:hAnsi="Liberation Serif" w:cs="Liberation Serif"/>
          <w:b w:val="0"/>
          <w:bCs w:val="0"/>
          <w:sz w:val="22"/>
          <w:szCs w:val="22"/>
        </w:rPr>
      </w:pPr>
      <w:r w:rsidRPr="003F76BD">
        <w:rPr>
          <w:rStyle w:val="IntenseEmphasis"/>
          <w:rFonts w:ascii="Liberation Serif" w:hAnsi="Liberation Serif" w:cs="Liberation Serif"/>
          <w:sz w:val="22"/>
          <w:szCs w:val="22"/>
        </w:rPr>
        <w:t xml:space="preserve">Stručna i tehnička sposobnost dokazuje se: </w:t>
      </w:r>
    </w:p>
    <w:p w14:paraId="1C936E89" w14:textId="77777777" w:rsidR="00A9573C" w:rsidRPr="003F76BD" w:rsidRDefault="00CA2120" w:rsidP="00CA2120">
      <w:pPr>
        <w:pStyle w:val="ListParagraph"/>
        <w:numPr>
          <w:ilvl w:val="0"/>
          <w:numId w:val="11"/>
        </w:numPr>
        <w:spacing w:after="0" w:line="240" w:lineRule="auto"/>
        <w:ind w:left="284" w:hanging="284"/>
        <w:jc w:val="both"/>
        <w:rPr>
          <w:rFonts w:ascii="Liberation Serif" w:hAnsi="Liberation Serif" w:cs="Liberation Serif"/>
        </w:rPr>
      </w:pPr>
      <w:r w:rsidRPr="003F76BD">
        <w:rPr>
          <w:rFonts w:ascii="Liberation Serif" w:hAnsi="Liberation Serif" w:cs="Liberation Serif"/>
        </w:rPr>
        <w:t>dokazom o angažovanju radne snage (kopija radne knjižice, prijava za osiguranje ili ugovor o radu) sa odgovarajućim referencama koje su potrebne za izvršenje predmeta nabavke u skladu sa zakonom</w:t>
      </w:r>
      <w:r w:rsidR="00A9573C" w:rsidRPr="003F76BD">
        <w:rPr>
          <w:rFonts w:ascii="Liberation Serif" w:hAnsi="Liberation Serif" w:cs="Liberation Serif"/>
        </w:rPr>
        <w:t xml:space="preserve"> i to: </w:t>
      </w:r>
    </w:p>
    <w:p w14:paraId="6A2D0403" w14:textId="7CB95AA2" w:rsidR="00CA2120" w:rsidRPr="003F76BD" w:rsidRDefault="003671F9" w:rsidP="00A9573C">
      <w:pPr>
        <w:pStyle w:val="ListParagraph"/>
        <w:spacing w:after="0" w:line="240" w:lineRule="auto"/>
        <w:ind w:left="284"/>
        <w:jc w:val="both"/>
        <w:rPr>
          <w:rFonts w:ascii="Liberation Serif" w:hAnsi="Liberation Serif" w:cs="Liberation Serif"/>
        </w:rPr>
      </w:pPr>
      <w:r w:rsidRPr="003F76BD">
        <w:rPr>
          <w:rFonts w:ascii="Liberation Serif" w:hAnsi="Liberation Serif" w:cs="Liberation Serif"/>
        </w:rPr>
        <w:t>1.1</w:t>
      </w:r>
      <w:r w:rsidR="00CA2120" w:rsidRPr="003F76BD">
        <w:rPr>
          <w:rFonts w:ascii="Liberation Serif" w:hAnsi="Liberation Serif" w:cs="Liberation Serif"/>
        </w:rPr>
        <w:t xml:space="preserve">. </w:t>
      </w:r>
      <w:r w:rsidRPr="003F76BD">
        <w:rPr>
          <w:rFonts w:ascii="Liberation Serif" w:hAnsi="Liberation Serif" w:cs="Liberation Serif"/>
        </w:rPr>
        <w:t>dokazom o angažovanju radne snage (kopija radne knjižice, prijava za osiguranje ili ugovor o radu</w:t>
      </w:r>
      <w:r w:rsidRPr="003F76BD">
        <w:rPr>
          <w:rStyle w:val="IntenseEmphasis"/>
          <w:rFonts w:ascii="Liberation Serif" w:hAnsi="Liberation Serif" w:cs="Liberation Serif"/>
          <w:b w:val="0"/>
          <w:bCs w:val="0"/>
        </w:rPr>
        <w:t xml:space="preserve"> </w:t>
      </w:r>
    </w:p>
    <w:p w14:paraId="02E5FF18" w14:textId="3350FE0C" w:rsidR="00CA2120" w:rsidRPr="003F76BD" w:rsidRDefault="003671F9" w:rsidP="003671F9">
      <w:pPr>
        <w:jc w:val="both"/>
        <w:rPr>
          <w:rStyle w:val="IntenseEmphasis"/>
          <w:rFonts w:ascii="Liberation Serif" w:hAnsi="Liberation Serif" w:cs="Liberation Serif"/>
          <w:b w:val="0"/>
          <w:bCs w:val="0"/>
          <w:sz w:val="22"/>
          <w:szCs w:val="22"/>
          <w:lang w:eastAsia="en-GB"/>
        </w:rPr>
      </w:pPr>
      <w:r w:rsidRPr="003F76BD">
        <w:rPr>
          <w:rFonts w:ascii="Liberation Serif" w:hAnsi="Liberation Serif" w:cs="Liberation Serif"/>
          <w:sz w:val="22"/>
          <w:szCs w:val="22"/>
        </w:rPr>
        <w:t xml:space="preserve">     1</w:t>
      </w:r>
      <w:r w:rsidR="00CA2120" w:rsidRPr="003F76BD">
        <w:rPr>
          <w:rFonts w:ascii="Liberation Serif" w:hAnsi="Liberation Serif" w:cs="Liberation Serif"/>
          <w:sz w:val="22"/>
          <w:szCs w:val="22"/>
        </w:rPr>
        <w:t>.</w:t>
      </w:r>
      <w:r w:rsidR="003F76BD" w:rsidRPr="003F76BD">
        <w:rPr>
          <w:rFonts w:ascii="Liberation Serif" w:hAnsi="Liberation Serif" w:cs="Liberation Serif"/>
          <w:sz w:val="22"/>
          <w:szCs w:val="22"/>
        </w:rPr>
        <w:t>2.</w:t>
      </w:r>
      <w:r w:rsidR="00CA2120" w:rsidRPr="003F76BD">
        <w:rPr>
          <w:rFonts w:ascii="Liberation Serif" w:hAnsi="Liberation Serif" w:cs="Liberation Serif"/>
          <w:sz w:val="22"/>
          <w:szCs w:val="22"/>
        </w:rPr>
        <w:t xml:space="preserve"> Licenca ovlašćenog inženjera za obavljanje djelatnosti izrade tehničke dokumentacije i građenja objekta</w:t>
      </w:r>
      <w:r w:rsidR="00CA2120" w:rsidRPr="003F76BD">
        <w:rPr>
          <w:rFonts w:ascii="Liberation Serif" w:hAnsi="Liberation Serif" w:cs="Liberation Serif"/>
          <w:sz w:val="22"/>
          <w:szCs w:val="22"/>
          <w:lang w:eastAsia="en-GB"/>
        </w:rPr>
        <w:t xml:space="preserve">, </w:t>
      </w:r>
      <w:r w:rsidR="00CA2120" w:rsidRPr="003F76BD">
        <w:rPr>
          <w:rFonts w:ascii="Liberation Serif" w:hAnsi="Liberation Serif" w:cs="Liberation Serif"/>
          <w:sz w:val="22"/>
          <w:szCs w:val="22"/>
        </w:rPr>
        <w:t xml:space="preserve">u skladu Zakonom o planiranju prostora i izgradnji objekata ("Službeni list Crne Gore", br. 064/17, 044/18, 063/18, 011/19, </w:t>
      </w:r>
      <w:r w:rsidR="00CA2120" w:rsidRPr="003F76BD">
        <w:rPr>
          <w:rFonts w:ascii="Liberation Serif" w:eastAsiaTheme="minorHAnsi" w:hAnsi="Liberation Serif" w:cs="Liberation Serif"/>
          <w:sz w:val="22"/>
          <w:szCs w:val="22"/>
          <w:lang w:val="en-GB"/>
        </w:rPr>
        <w:t>082/20</w:t>
      </w:r>
      <w:r w:rsidR="00103ED0" w:rsidRPr="003F76BD">
        <w:rPr>
          <w:rFonts w:ascii="Liberation Serif" w:hAnsi="Liberation Serif" w:cs="Liberation Serif"/>
          <w:sz w:val="22"/>
          <w:szCs w:val="22"/>
        </w:rPr>
        <w:t>), za ovlašćenog</w:t>
      </w:r>
      <w:r w:rsidR="00CA2120" w:rsidRPr="003F76BD">
        <w:rPr>
          <w:rFonts w:ascii="Liberation Serif" w:hAnsi="Liberation Serif" w:cs="Liberation Serif"/>
          <w:sz w:val="22"/>
          <w:szCs w:val="22"/>
        </w:rPr>
        <w:t xml:space="preserve"> inženjer</w:t>
      </w:r>
      <w:r w:rsidR="00103ED0" w:rsidRPr="003F76BD">
        <w:rPr>
          <w:rFonts w:ascii="Liberation Serif" w:hAnsi="Liberation Serif" w:cs="Liberation Serif"/>
          <w:sz w:val="22"/>
          <w:szCs w:val="22"/>
        </w:rPr>
        <w:t>a</w:t>
      </w:r>
      <w:r w:rsidR="00CA2120" w:rsidRPr="003F76BD">
        <w:rPr>
          <w:rFonts w:ascii="Liberation Serif" w:hAnsi="Liberation Serif" w:cs="Liberation Serif"/>
          <w:sz w:val="22"/>
          <w:szCs w:val="22"/>
        </w:rPr>
        <w:t xml:space="preserve">  n</w:t>
      </w:r>
      <w:r w:rsidR="00103ED0" w:rsidRPr="003F76BD">
        <w:rPr>
          <w:rFonts w:ascii="Liberation Serif" w:hAnsi="Liberation Serif" w:cs="Liberation Serif"/>
          <w:sz w:val="22"/>
          <w:szCs w:val="22"/>
        </w:rPr>
        <w:t>avedenog u tački: 2.1</w:t>
      </w:r>
      <w:r w:rsidR="00CA2120" w:rsidRPr="003F76BD">
        <w:rPr>
          <w:rFonts w:ascii="Liberation Serif" w:hAnsi="Liberation Serif" w:cs="Liberation Serif"/>
          <w:sz w:val="22"/>
          <w:szCs w:val="22"/>
        </w:rPr>
        <w:t>;</w:t>
      </w:r>
    </w:p>
    <w:p w14:paraId="64442398" w14:textId="03358A5E" w:rsidR="00402DD7" w:rsidRPr="003F76BD" w:rsidRDefault="00402DD7" w:rsidP="00402DD7">
      <w:pPr>
        <w:jc w:val="both"/>
        <w:rPr>
          <w:rFonts w:ascii="Liberation Serif" w:hAnsi="Liberation Serif" w:cs="Liberation Serif"/>
          <w:sz w:val="22"/>
          <w:szCs w:val="22"/>
        </w:rPr>
      </w:pPr>
    </w:p>
    <w:p w14:paraId="7D8D708D"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F76BD">
        <w:rPr>
          <w:rFonts w:ascii="Liberation Serif" w:hAnsi="Liberation Serif" w:cs="Liberation Serif"/>
          <w:b/>
          <w:sz w:val="22"/>
          <w:szCs w:val="22"/>
        </w:rPr>
        <w:t>C. Osnovi za obavezno isključenje iz postupka javne nabavke</w:t>
      </w:r>
    </w:p>
    <w:p w14:paraId="3623D4DF" w14:textId="77777777" w:rsidR="00BF1CD1" w:rsidRPr="003F76BD" w:rsidRDefault="00BF1CD1" w:rsidP="00BF1CD1">
      <w:pPr>
        <w:jc w:val="both"/>
        <w:rPr>
          <w:rFonts w:ascii="Liberation Serif" w:hAnsi="Liberation Serif" w:cs="Liberation Serif"/>
          <w:sz w:val="22"/>
          <w:szCs w:val="22"/>
        </w:rPr>
      </w:pPr>
    </w:p>
    <w:p w14:paraId="55C9B1C3"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Privredni subjekat će se isključiti iz postupka javne nabavke, ako: </w:t>
      </w:r>
    </w:p>
    <w:p w14:paraId="35B571AA"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1) postoji sukob interesa iz člana 41 stav 1 tačka 2 alineja 1 i 2 ili člana 42 Zakona o javnim nabavkama, </w:t>
      </w:r>
    </w:p>
    <w:p w14:paraId="0CD648D9"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2) ne ispunjava obavezne uslove i uslove sposobnosti privrednog subjekta predviđene tenderskom dokumentacijom, </w:t>
      </w:r>
    </w:p>
    <w:p w14:paraId="13B56841"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3) postoji drugi razlog predviđen ovim zakonom.</w:t>
      </w:r>
    </w:p>
    <w:p w14:paraId="586A9FD9" w14:textId="77777777" w:rsidR="00BF1CD1" w:rsidRPr="003F76BD" w:rsidRDefault="00BF1CD1" w:rsidP="00BF1CD1">
      <w:pPr>
        <w:jc w:val="both"/>
        <w:rPr>
          <w:rFonts w:ascii="Liberation Serif" w:hAnsi="Liberation Serif" w:cs="Liberation Serif"/>
          <w:b/>
          <w:bCs/>
          <w:i/>
          <w:iCs/>
          <w:color w:val="000000"/>
          <w:sz w:val="22"/>
          <w:szCs w:val="22"/>
        </w:rPr>
      </w:pPr>
    </w:p>
    <w:p w14:paraId="0D833FCC"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F76BD">
        <w:rPr>
          <w:rFonts w:ascii="Liberation Serif" w:hAnsi="Liberation Serif" w:cs="Liberation Serif"/>
          <w:b/>
          <w:sz w:val="22"/>
          <w:szCs w:val="22"/>
        </w:rPr>
        <w:t>D. Posebni osnovi za isključenje iz postupka javne nabavke</w:t>
      </w:r>
      <w:r w:rsidRPr="003F76BD">
        <w:rPr>
          <w:rFonts w:ascii="Liberation Serif" w:hAnsi="Liberation Serif" w:cs="Liberation Serif"/>
          <w:b/>
          <w:sz w:val="22"/>
          <w:szCs w:val="22"/>
          <w:vertAlign w:val="superscript"/>
        </w:rPr>
        <w:footnoteReference w:id="2"/>
      </w:r>
      <w:r w:rsidRPr="003F76BD">
        <w:rPr>
          <w:rFonts w:ascii="Liberation Serif" w:hAnsi="Liberation Serif" w:cs="Liberation Serif"/>
          <w:b/>
          <w:sz w:val="22"/>
          <w:szCs w:val="22"/>
        </w:rPr>
        <w:t xml:space="preserve"> </w:t>
      </w:r>
    </w:p>
    <w:p w14:paraId="7F33212A" w14:textId="77777777" w:rsidR="00BF1CD1" w:rsidRPr="003F76BD" w:rsidRDefault="00BF1CD1" w:rsidP="00BF1CD1">
      <w:pPr>
        <w:jc w:val="both"/>
        <w:rPr>
          <w:rFonts w:ascii="Liberation Serif" w:hAnsi="Liberation Serif" w:cs="Liberation Serif"/>
          <w:sz w:val="22"/>
          <w:szCs w:val="22"/>
        </w:rPr>
      </w:pPr>
    </w:p>
    <w:p w14:paraId="4D84EDA5"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Iz postupka javne nabavke isključiće se privredni subjekta koji: </w:t>
      </w:r>
    </w:p>
    <w:p w14:paraId="7F9DA2E3"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je u postupku stečaja ili likvidacije; </w:t>
      </w:r>
    </w:p>
    <w:p w14:paraId="5D7ED766"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je zaključio ugovor ili sporazum sa drugim privrednim subjektom sa ciljem narušavanja tržišne konkurencije; </w:t>
      </w:r>
    </w:p>
    <w:p w14:paraId="661A447C"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8C2407C"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je netačno prikazivao činjenice u vezi ispunjenosti uslova u postupku javne nabavke; </w:t>
      </w:r>
    </w:p>
    <w:p w14:paraId="6F309D0D" w14:textId="77777777" w:rsidR="004B7E2E" w:rsidRPr="003F76BD" w:rsidRDefault="004B7E2E" w:rsidP="004B7E2E">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je učinio teški profesionalni propust koji dovodi u pitanje njegov integritet. </w:t>
      </w:r>
    </w:p>
    <w:p w14:paraId="13459920" w14:textId="77777777" w:rsidR="00BF1CD1" w:rsidRPr="003F76BD" w:rsidRDefault="00BF1CD1" w:rsidP="00BF1CD1">
      <w:pPr>
        <w:rPr>
          <w:rFonts w:ascii="Liberation Serif" w:hAnsi="Liberation Serif" w:cs="Liberation Serif"/>
          <w:i/>
          <w:iCs/>
          <w:sz w:val="22"/>
          <w:szCs w:val="22"/>
        </w:rPr>
      </w:pPr>
    </w:p>
    <w:p w14:paraId="32D4A725"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F76BD">
        <w:rPr>
          <w:rFonts w:ascii="Liberation Serif" w:hAnsi="Liberation Serif" w:cs="Liberation Serif"/>
          <w:b/>
          <w:bCs/>
          <w:color w:val="000000"/>
          <w:sz w:val="22"/>
          <w:szCs w:val="22"/>
        </w:rPr>
        <w:t>XIII Kriterijum za izbor najpovoljnije ponude:</w:t>
      </w:r>
    </w:p>
    <w:p w14:paraId="231D0F89" w14:textId="77777777" w:rsidR="00BF1CD1" w:rsidRPr="003F76BD" w:rsidRDefault="00BF1CD1" w:rsidP="00BF1CD1">
      <w:pPr>
        <w:rPr>
          <w:rFonts w:ascii="Liberation Serif" w:hAnsi="Liberation Serif" w:cs="Liberation Serif"/>
          <w:color w:val="000000"/>
          <w:sz w:val="22"/>
          <w:szCs w:val="22"/>
        </w:rPr>
      </w:pPr>
    </w:p>
    <w:p w14:paraId="1BA35A80" w14:textId="34F8E89B" w:rsidR="00BF1CD1" w:rsidRPr="003F76BD" w:rsidRDefault="00045A53" w:rsidP="00BF1CD1">
      <w:pPr>
        <w:rPr>
          <w:rFonts w:ascii="Liberation Serif" w:hAnsi="Liberation Serif" w:cs="Liberation Serif"/>
          <w:b/>
          <w:bCs/>
          <w:sz w:val="22"/>
          <w:szCs w:val="22"/>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color w:val="000000"/>
          <w:sz w:val="22"/>
          <w:szCs w:val="22"/>
        </w:rPr>
        <w:t xml:space="preserve"> </w:t>
      </w:r>
      <w:r w:rsidR="00BF1CD1" w:rsidRPr="003F76BD">
        <w:rPr>
          <w:rFonts w:ascii="Liberation Serif" w:hAnsi="Liberation Serif" w:cs="Liberation Serif"/>
          <w:b/>
          <w:bCs/>
          <w:sz w:val="22"/>
          <w:szCs w:val="22"/>
        </w:rPr>
        <w:t>odnos cijene i kvaliteta</w:t>
      </w:r>
    </w:p>
    <w:p w14:paraId="275327CA" w14:textId="77777777" w:rsidR="00BF1CD1" w:rsidRPr="003F76BD" w:rsidRDefault="00BF1CD1" w:rsidP="00BF1CD1">
      <w:pPr>
        <w:jc w:val="both"/>
        <w:rPr>
          <w:rFonts w:ascii="Liberation Serif" w:hAnsi="Liberation Serif" w:cs="Liberation Serif"/>
          <w:sz w:val="22"/>
          <w:szCs w:val="22"/>
        </w:rPr>
      </w:pPr>
    </w:p>
    <w:p w14:paraId="3C2A4A99"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XIV Način, mjesto i vrijeme podnošenja ponuda i otvaranja ponuda</w:t>
      </w:r>
    </w:p>
    <w:p w14:paraId="3D7C9DBC" w14:textId="77777777" w:rsidR="00BF1CD1" w:rsidRPr="003F76BD" w:rsidRDefault="00BF1CD1" w:rsidP="00BF1CD1">
      <w:pPr>
        <w:jc w:val="both"/>
        <w:rPr>
          <w:rFonts w:ascii="Liberation Serif" w:hAnsi="Liberation Serif" w:cs="Liberation Serif"/>
          <w:b/>
          <w:bCs/>
          <w:color w:val="000000"/>
          <w:sz w:val="22"/>
          <w:szCs w:val="22"/>
        </w:rPr>
      </w:pPr>
    </w:p>
    <w:p w14:paraId="7657F42D" w14:textId="77777777" w:rsidR="004B7E2E" w:rsidRPr="003F76BD" w:rsidRDefault="004B7E2E" w:rsidP="004B7E2E">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 xml:space="preserve">Podnošenje ponuda u pisanoj formi: </w:t>
      </w:r>
    </w:p>
    <w:p w14:paraId="273F68D9" w14:textId="77777777" w:rsidR="004B7E2E" w:rsidRPr="003F76BD" w:rsidRDefault="004B7E2E" w:rsidP="004B7E2E">
      <w:pPr>
        <w:pStyle w:val="NoSpacing"/>
        <w:rPr>
          <w:rFonts w:ascii="Liberation Serif" w:hAnsi="Liberation Serif" w:cs="Liberation Serif"/>
          <w:noProof/>
          <w:color w:val="auto"/>
          <w:sz w:val="22"/>
          <w:szCs w:val="22"/>
          <w:lang w:val="sr-Latn-ME"/>
        </w:rPr>
      </w:pPr>
    </w:p>
    <w:p w14:paraId="46A6021B" w14:textId="77777777" w:rsidR="004B7E2E" w:rsidRPr="003F76BD" w:rsidRDefault="004B7E2E" w:rsidP="004B7E2E">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Ponude se mogu podnijeti:</w:t>
      </w:r>
    </w:p>
    <w:p w14:paraId="69ABA544" w14:textId="77777777" w:rsidR="004B7E2E" w:rsidRPr="003F76BD" w:rsidRDefault="004B7E2E" w:rsidP="004B7E2E">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-neposrednom podnošenjem na arhivi naručioca na adresi ul. Popa Jola Zeca bb, Budva</w:t>
      </w:r>
    </w:p>
    <w:p w14:paraId="78F00B46" w14:textId="77777777" w:rsidR="004B7E2E" w:rsidRPr="003F76BD" w:rsidRDefault="004B7E2E" w:rsidP="004B7E2E">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 xml:space="preserve">-preporučenom pošiljkom sa povratnicom na adresi ul. Popa Jola Zeca bb, 85310 Budva, s tim što ponuda mora biti uručena od strane poštanskog operatora najkasnije do roka određenog za podnošenje ponude, </w:t>
      </w:r>
    </w:p>
    <w:p w14:paraId="2BED7A03" w14:textId="68AF3D24" w:rsidR="004B7E2E" w:rsidRPr="003F76BD" w:rsidRDefault="004B7E2E" w:rsidP="004B7E2E">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radnim danima od 08:30 do 1</w:t>
      </w:r>
      <w:r w:rsidR="00253A6C" w:rsidRPr="003F76BD">
        <w:rPr>
          <w:rFonts w:ascii="Liberation Serif" w:hAnsi="Liberation Serif" w:cs="Liberation Serif"/>
          <w:noProof/>
          <w:color w:val="auto"/>
          <w:sz w:val="22"/>
          <w:szCs w:val="22"/>
          <w:lang w:val="sr-Latn-ME"/>
        </w:rPr>
        <w:t>4</w:t>
      </w:r>
      <w:r w:rsidRPr="003F76BD">
        <w:rPr>
          <w:rFonts w:ascii="Liberation Serif" w:hAnsi="Liberation Serif" w:cs="Liberation Serif"/>
          <w:noProof/>
          <w:color w:val="auto"/>
          <w:sz w:val="22"/>
          <w:szCs w:val="22"/>
          <w:lang w:val="sr-Latn-ME"/>
        </w:rPr>
        <w:t xml:space="preserve">:00 sati, izuzev u periodu od 11:30 do 12:00 sati, zaključno sa danom </w:t>
      </w:r>
      <w:r w:rsidR="00253A6C" w:rsidRPr="003F76BD">
        <w:rPr>
          <w:rFonts w:ascii="Liberation Serif" w:hAnsi="Liberation Serif" w:cs="Liberation Serif"/>
          <w:noProof/>
          <w:color w:val="auto"/>
          <w:sz w:val="22"/>
          <w:szCs w:val="22"/>
          <w:lang w:val="sr-Latn-ME"/>
        </w:rPr>
        <w:t>18</w:t>
      </w:r>
      <w:r w:rsidRPr="003F76BD">
        <w:rPr>
          <w:rFonts w:ascii="Liberation Serif" w:hAnsi="Liberation Serif" w:cs="Liberation Serif"/>
          <w:noProof/>
          <w:color w:val="auto"/>
          <w:sz w:val="22"/>
          <w:szCs w:val="22"/>
          <w:lang w:val="sr-Latn-ME"/>
        </w:rPr>
        <w:t>.</w:t>
      </w:r>
      <w:r w:rsidR="00253A6C" w:rsidRPr="003F76BD">
        <w:rPr>
          <w:rFonts w:ascii="Liberation Serif" w:hAnsi="Liberation Serif" w:cs="Liberation Serif"/>
          <w:noProof/>
          <w:color w:val="auto"/>
          <w:sz w:val="22"/>
          <w:szCs w:val="22"/>
          <w:lang w:val="sr-Latn-ME"/>
        </w:rPr>
        <w:t>0</w:t>
      </w:r>
      <w:r w:rsidRPr="003F76BD">
        <w:rPr>
          <w:rFonts w:ascii="Liberation Serif" w:hAnsi="Liberation Serif" w:cs="Liberation Serif"/>
          <w:noProof/>
          <w:color w:val="auto"/>
          <w:sz w:val="22"/>
          <w:szCs w:val="22"/>
          <w:lang w:val="sr-Latn-ME"/>
        </w:rPr>
        <w:t>1.202</w:t>
      </w:r>
      <w:r w:rsidR="00253A6C" w:rsidRPr="003F76BD">
        <w:rPr>
          <w:rFonts w:ascii="Liberation Serif" w:hAnsi="Liberation Serif" w:cs="Liberation Serif"/>
          <w:noProof/>
          <w:color w:val="auto"/>
          <w:sz w:val="22"/>
          <w:szCs w:val="22"/>
          <w:lang w:val="sr-Latn-ME"/>
        </w:rPr>
        <w:t>1</w:t>
      </w:r>
      <w:r w:rsidRPr="003F76BD">
        <w:rPr>
          <w:rFonts w:ascii="Liberation Serif" w:hAnsi="Liberation Serif" w:cs="Liberation Serif"/>
          <w:noProof/>
          <w:color w:val="auto"/>
          <w:sz w:val="22"/>
          <w:szCs w:val="22"/>
          <w:lang w:val="sr-Latn-ME"/>
        </w:rPr>
        <w:t>. godine do 10:00 sati.</w:t>
      </w:r>
    </w:p>
    <w:p w14:paraId="506E890D" w14:textId="77777777" w:rsidR="004B7E2E" w:rsidRPr="003F76BD" w:rsidRDefault="004B7E2E" w:rsidP="004B7E2E">
      <w:pPr>
        <w:pStyle w:val="NoSpacing"/>
        <w:rPr>
          <w:rFonts w:ascii="Liberation Serif" w:hAnsi="Liberation Serif" w:cs="Liberation Serif"/>
          <w:noProof/>
          <w:color w:val="auto"/>
          <w:sz w:val="22"/>
          <w:szCs w:val="22"/>
          <w:lang w:val="sr-Latn-ME"/>
        </w:rPr>
      </w:pPr>
    </w:p>
    <w:p w14:paraId="3B8C87E6" w14:textId="0626A4EF" w:rsidR="004B7E2E" w:rsidRPr="003F76BD" w:rsidRDefault="004B7E2E" w:rsidP="004B7E2E">
      <w:pPr>
        <w:pStyle w:val="NoSpacing"/>
        <w:jc w:val="both"/>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 xml:space="preserve">Otvaranje ponuda, kome mogu prisustvovati ovlašćeni predstavnici ponuđača sa priloženim punomoćjem potpisanim od strane ovlašćenog lica, održaće se dana </w:t>
      </w:r>
      <w:r w:rsidR="00253A6C" w:rsidRPr="003F76BD">
        <w:rPr>
          <w:rFonts w:ascii="Liberation Serif" w:hAnsi="Liberation Serif" w:cs="Liberation Serif"/>
          <w:noProof/>
          <w:color w:val="auto"/>
          <w:sz w:val="22"/>
          <w:szCs w:val="22"/>
          <w:lang w:val="sr-Latn-ME"/>
        </w:rPr>
        <w:t xml:space="preserve">18.01.2021. </w:t>
      </w:r>
      <w:r w:rsidRPr="003F76BD">
        <w:rPr>
          <w:rFonts w:ascii="Liberation Serif" w:hAnsi="Liberation Serif" w:cs="Liberation Serif"/>
          <w:noProof/>
          <w:color w:val="auto"/>
          <w:sz w:val="22"/>
          <w:szCs w:val="22"/>
          <w:lang w:val="sr-Latn-ME"/>
        </w:rPr>
        <w:t xml:space="preserve"> godine u 10:30 sati, u prostorijama Naručioca na adresi ul. Popa Jola Zeca bb, Budva.</w:t>
      </w:r>
    </w:p>
    <w:p w14:paraId="7EDAD0F6" w14:textId="77777777" w:rsidR="00BF1CD1" w:rsidRPr="003F76BD" w:rsidRDefault="00BF1CD1" w:rsidP="00BF1CD1">
      <w:pPr>
        <w:rPr>
          <w:rFonts w:ascii="Liberation Serif" w:hAnsi="Liberation Serif" w:cs="Liberation Serif"/>
          <w:i/>
          <w:iCs/>
          <w:color w:val="000000"/>
          <w:sz w:val="22"/>
          <w:szCs w:val="22"/>
        </w:rPr>
      </w:pPr>
    </w:p>
    <w:p w14:paraId="3A3CF6D6"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F76BD">
        <w:rPr>
          <w:rFonts w:ascii="Liberation Serif" w:hAnsi="Liberation Serif" w:cs="Liberation Serif"/>
          <w:b/>
          <w:bCs/>
          <w:color w:val="000000"/>
          <w:sz w:val="22"/>
          <w:szCs w:val="22"/>
        </w:rPr>
        <w:t>XV Rok važenja ponude</w:t>
      </w:r>
    </w:p>
    <w:p w14:paraId="4FD640AA" w14:textId="77777777" w:rsidR="00BF1CD1" w:rsidRPr="003F76BD" w:rsidRDefault="00BF1CD1" w:rsidP="00BF1CD1">
      <w:pPr>
        <w:jc w:val="both"/>
        <w:rPr>
          <w:rFonts w:ascii="Liberation Serif" w:hAnsi="Liberation Serif" w:cs="Liberation Serif"/>
          <w:color w:val="000000"/>
          <w:sz w:val="22"/>
          <w:szCs w:val="22"/>
        </w:rPr>
      </w:pPr>
    </w:p>
    <w:p w14:paraId="697B9A30" w14:textId="77777777"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Rok važenja ponude je </w:t>
      </w:r>
      <w:r w:rsidR="00BD6848" w:rsidRPr="003F76BD">
        <w:rPr>
          <w:rFonts w:ascii="Liberation Serif" w:hAnsi="Liberation Serif" w:cs="Liberation Serif"/>
          <w:sz w:val="22"/>
          <w:szCs w:val="22"/>
        </w:rPr>
        <w:t>60</w:t>
      </w:r>
      <w:r w:rsidRPr="003F76BD">
        <w:rPr>
          <w:rFonts w:ascii="Liberation Serif" w:hAnsi="Liberation Serif" w:cs="Liberation Serif"/>
          <w:color w:val="000000"/>
          <w:sz w:val="22"/>
          <w:szCs w:val="22"/>
        </w:rPr>
        <w:t xml:space="preserve"> dana od dana otvaranja ponuda.</w:t>
      </w:r>
    </w:p>
    <w:p w14:paraId="45D71AE0" w14:textId="77777777" w:rsidR="00BF1CD1" w:rsidRPr="003F76BD" w:rsidRDefault="00BF1CD1" w:rsidP="00BF1CD1">
      <w:pPr>
        <w:jc w:val="both"/>
        <w:rPr>
          <w:rFonts w:ascii="Liberation Serif" w:hAnsi="Liberation Serif" w:cs="Liberation Serif"/>
          <w:sz w:val="22"/>
          <w:szCs w:val="22"/>
        </w:rPr>
      </w:pPr>
    </w:p>
    <w:p w14:paraId="682ECB61"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XVI Garancija ponude</w:t>
      </w:r>
    </w:p>
    <w:p w14:paraId="663D376E" w14:textId="77777777" w:rsidR="00BF1CD1" w:rsidRPr="003F76BD" w:rsidRDefault="00BF1CD1" w:rsidP="00BF1CD1">
      <w:pPr>
        <w:jc w:val="both"/>
        <w:rPr>
          <w:rFonts w:ascii="Liberation Serif" w:hAnsi="Liberation Serif" w:cs="Liberation Serif"/>
          <w:b/>
          <w:bCs/>
          <w:color w:val="000000"/>
          <w:sz w:val="22"/>
          <w:szCs w:val="22"/>
        </w:rPr>
      </w:pPr>
    </w:p>
    <w:p w14:paraId="2ECA6DF5" w14:textId="7175AD10" w:rsidR="004B7E2E" w:rsidRPr="003F76BD" w:rsidRDefault="00732B4A" w:rsidP="004B7E2E">
      <w:pPr>
        <w:jc w:val="both"/>
        <w:rPr>
          <w:rFonts w:ascii="Liberation Serif" w:hAnsi="Liberation Serif" w:cs="Liberation Serif"/>
          <w:b/>
          <w:bCs/>
          <w:sz w:val="22"/>
          <w:szCs w:val="22"/>
        </w:rPr>
      </w:pPr>
      <w:r w:rsidRPr="003F76BD">
        <w:rPr>
          <w:rFonts w:ascii="Liberation Serif" w:hAnsi="Liberation Serif" w:cs="Liberation Serif"/>
          <w:b/>
          <w:bCs/>
          <w:sz w:val="22"/>
          <w:szCs w:val="22"/>
        </w:rPr>
        <w:t>ne</w:t>
      </w:r>
    </w:p>
    <w:p w14:paraId="43467433" w14:textId="636D09C2" w:rsidR="00BF1CD1" w:rsidRPr="003F76BD" w:rsidRDefault="00732B4A" w:rsidP="00BF1CD1">
      <w:pPr>
        <w:jc w:val="both"/>
        <w:rPr>
          <w:rFonts w:ascii="Liberation Serif" w:hAnsi="Liberation Serif" w:cs="Liberation Serif"/>
          <w:sz w:val="22"/>
          <w:szCs w:val="22"/>
        </w:rPr>
      </w:pPr>
      <w:r w:rsidRPr="003F76BD">
        <w:rPr>
          <w:rFonts w:ascii="Liberation Serif" w:hAnsi="Liberation Serif" w:cs="Liberation Serif"/>
          <w:sz w:val="22"/>
          <w:szCs w:val="22"/>
        </w:rPr>
        <w:t xml:space="preserve"> </w:t>
      </w:r>
    </w:p>
    <w:p w14:paraId="7716D773"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3F76BD">
        <w:rPr>
          <w:rFonts w:ascii="Liberation Serif" w:hAnsi="Liberation Serif" w:cs="Liberation Serif"/>
          <w:b/>
          <w:bCs/>
          <w:color w:val="000000"/>
          <w:sz w:val="22"/>
          <w:szCs w:val="22"/>
        </w:rPr>
        <w:t>XVII Tajnost podataka</w:t>
      </w:r>
    </w:p>
    <w:p w14:paraId="42545C60" w14:textId="77777777"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 </w:t>
      </w:r>
    </w:p>
    <w:p w14:paraId="3968A39F" w14:textId="77777777" w:rsidR="00BF1CD1" w:rsidRPr="003F76BD" w:rsidRDefault="00BF1CD1"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Tenderska dokumentacija sadrži tajne podatke</w:t>
      </w:r>
    </w:p>
    <w:p w14:paraId="7E59CEF1" w14:textId="77777777" w:rsidR="00BF1CD1" w:rsidRPr="003F76BD" w:rsidRDefault="00BF1CD1" w:rsidP="00BF1CD1">
      <w:pPr>
        <w:jc w:val="both"/>
        <w:rPr>
          <w:rFonts w:ascii="Liberation Serif" w:hAnsi="Liberation Serif" w:cs="Liberation Serif"/>
          <w:color w:val="000000"/>
          <w:sz w:val="22"/>
          <w:szCs w:val="22"/>
        </w:rPr>
      </w:pPr>
    </w:p>
    <w:p w14:paraId="5664FEFE" w14:textId="0C6EDAA1" w:rsidR="00BF1CD1" w:rsidRPr="003F76BD" w:rsidRDefault="00D864B7" w:rsidP="00BF1CD1">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w:t>
      </w:r>
      <w:r w:rsidR="00BF1CD1" w:rsidRPr="003F76BD">
        <w:rPr>
          <w:rFonts w:ascii="Liberation Serif" w:hAnsi="Liberation Serif" w:cs="Liberation Serif"/>
          <w:color w:val="000000"/>
          <w:sz w:val="22"/>
          <w:szCs w:val="22"/>
        </w:rPr>
        <w:t>ne</w:t>
      </w:r>
    </w:p>
    <w:p w14:paraId="725157E0" w14:textId="77777777" w:rsidR="00BF1CD1" w:rsidRPr="003F76BD" w:rsidRDefault="00BF1CD1" w:rsidP="00BF1CD1">
      <w:pPr>
        <w:jc w:val="both"/>
        <w:rPr>
          <w:rFonts w:ascii="Liberation Serif" w:hAnsi="Liberation Serif" w:cs="Liberation Serif"/>
          <w:color w:val="000000"/>
          <w:sz w:val="22"/>
          <w:szCs w:val="22"/>
        </w:rPr>
      </w:pPr>
    </w:p>
    <w:p w14:paraId="1CFC77E5" w14:textId="77777777" w:rsidR="00BF1CD1" w:rsidRPr="003F76BD" w:rsidRDefault="00BF1CD1" w:rsidP="00BF1CD1">
      <w:pPr>
        <w:jc w:val="both"/>
        <w:rPr>
          <w:rFonts w:ascii="Liberation Serif" w:hAnsi="Liberation Serif" w:cs="Liberation Serif"/>
          <w:sz w:val="22"/>
          <w:szCs w:val="22"/>
        </w:rPr>
      </w:pPr>
    </w:p>
    <w:p w14:paraId="1C9045E4" w14:textId="77777777" w:rsidR="00BF1CD1" w:rsidRPr="003F76BD" w:rsidRDefault="00BF1CD1" w:rsidP="00BF1CD1">
      <w:pPr>
        <w:jc w:val="both"/>
        <w:rPr>
          <w:rFonts w:ascii="Liberation Serif" w:hAnsi="Liberation Serif" w:cs="Liberation Serif"/>
          <w:sz w:val="22"/>
          <w:szCs w:val="22"/>
        </w:rPr>
      </w:pPr>
    </w:p>
    <w:p w14:paraId="65D5EA0F" w14:textId="77777777" w:rsidR="00BF1CD1" w:rsidRPr="003F76BD" w:rsidRDefault="00BF1CD1" w:rsidP="00BF1CD1">
      <w:pPr>
        <w:jc w:val="both"/>
        <w:rPr>
          <w:rFonts w:ascii="Liberation Serif" w:hAnsi="Liberation Serif" w:cs="Liberation Serif"/>
          <w:sz w:val="22"/>
          <w:szCs w:val="22"/>
        </w:rPr>
      </w:pPr>
    </w:p>
    <w:p w14:paraId="5A811E0F" w14:textId="77777777" w:rsidR="00BF1CD1" w:rsidRPr="003F76BD" w:rsidRDefault="00BF1CD1" w:rsidP="00BF1CD1">
      <w:pPr>
        <w:jc w:val="both"/>
        <w:rPr>
          <w:rFonts w:ascii="Liberation Serif" w:hAnsi="Liberation Serif" w:cs="Liberation Serif"/>
          <w:sz w:val="22"/>
          <w:szCs w:val="22"/>
        </w:rPr>
      </w:pPr>
    </w:p>
    <w:p w14:paraId="266B12C5" w14:textId="77777777" w:rsidR="00BF1CD1" w:rsidRPr="003F76BD" w:rsidRDefault="00BF1CD1" w:rsidP="00BF1CD1">
      <w:pPr>
        <w:jc w:val="both"/>
        <w:rPr>
          <w:rFonts w:ascii="Liberation Serif" w:hAnsi="Liberation Serif" w:cs="Liberation Serif"/>
          <w:sz w:val="22"/>
          <w:szCs w:val="22"/>
        </w:rPr>
      </w:pPr>
    </w:p>
    <w:p w14:paraId="74BBE9ED" w14:textId="77777777" w:rsidR="00BF1CD1" w:rsidRPr="003F76BD" w:rsidRDefault="00BF1CD1" w:rsidP="00BF1CD1">
      <w:pPr>
        <w:jc w:val="both"/>
        <w:rPr>
          <w:rFonts w:ascii="Liberation Serif" w:hAnsi="Liberation Serif" w:cs="Liberation Serif"/>
          <w:sz w:val="22"/>
          <w:szCs w:val="22"/>
        </w:rPr>
      </w:pPr>
    </w:p>
    <w:p w14:paraId="680A2B8C" w14:textId="77777777" w:rsidR="00BF1CD1" w:rsidRPr="003F76BD" w:rsidRDefault="00BF1CD1" w:rsidP="00BF1CD1">
      <w:pPr>
        <w:jc w:val="both"/>
        <w:rPr>
          <w:rFonts w:ascii="Liberation Serif" w:hAnsi="Liberation Serif" w:cs="Liberation Serif"/>
          <w:sz w:val="22"/>
          <w:szCs w:val="22"/>
        </w:rPr>
      </w:pPr>
    </w:p>
    <w:p w14:paraId="69357CD6" w14:textId="77777777" w:rsidR="00BF1CD1" w:rsidRPr="003F76BD" w:rsidRDefault="00BF1CD1" w:rsidP="00BF1CD1">
      <w:pPr>
        <w:jc w:val="both"/>
        <w:rPr>
          <w:rFonts w:ascii="Liberation Serif" w:hAnsi="Liberation Serif" w:cs="Liberation Serif"/>
          <w:sz w:val="22"/>
          <w:szCs w:val="22"/>
        </w:rPr>
      </w:pPr>
    </w:p>
    <w:p w14:paraId="44031BEC" w14:textId="77777777" w:rsidR="00BF1CD1" w:rsidRPr="003F76BD" w:rsidRDefault="00BF1CD1" w:rsidP="00BF1CD1">
      <w:pPr>
        <w:jc w:val="both"/>
        <w:rPr>
          <w:rFonts w:ascii="Liberation Serif" w:hAnsi="Liberation Serif" w:cs="Liberation Serif"/>
          <w:sz w:val="22"/>
          <w:szCs w:val="22"/>
        </w:rPr>
      </w:pPr>
    </w:p>
    <w:p w14:paraId="46530214" w14:textId="77777777" w:rsidR="00BF1CD1" w:rsidRPr="003F76BD" w:rsidRDefault="00BF1CD1" w:rsidP="00BF1CD1">
      <w:pPr>
        <w:jc w:val="both"/>
        <w:rPr>
          <w:rFonts w:ascii="Liberation Serif" w:hAnsi="Liberation Serif" w:cs="Liberation Serif"/>
          <w:sz w:val="22"/>
          <w:szCs w:val="22"/>
        </w:rPr>
      </w:pPr>
    </w:p>
    <w:p w14:paraId="79838ED5" w14:textId="77777777" w:rsidR="00BF1CD1" w:rsidRPr="003F76BD" w:rsidRDefault="00BF1CD1" w:rsidP="00BF1CD1">
      <w:pPr>
        <w:jc w:val="both"/>
        <w:rPr>
          <w:rFonts w:ascii="Liberation Serif" w:hAnsi="Liberation Serif" w:cs="Liberation Serif"/>
          <w:sz w:val="22"/>
          <w:szCs w:val="22"/>
        </w:rPr>
      </w:pPr>
    </w:p>
    <w:p w14:paraId="470B6BDA" w14:textId="691C4698" w:rsidR="00855D22" w:rsidRPr="003F76BD" w:rsidRDefault="00855D22">
      <w:pPr>
        <w:spacing w:after="160" w:line="259" w:lineRule="auto"/>
        <w:rPr>
          <w:rFonts w:ascii="Liberation Serif" w:hAnsi="Liberation Serif" w:cs="Liberation Serif"/>
          <w:sz w:val="22"/>
          <w:szCs w:val="22"/>
        </w:rPr>
      </w:pPr>
      <w:r w:rsidRPr="003F76BD">
        <w:rPr>
          <w:rFonts w:ascii="Liberation Serif" w:hAnsi="Liberation Serif" w:cs="Liberation Serif"/>
          <w:sz w:val="22"/>
          <w:szCs w:val="22"/>
        </w:rPr>
        <w:br w:type="page"/>
      </w:r>
    </w:p>
    <w:p w14:paraId="7CCD1D5E" w14:textId="77777777" w:rsidR="00BF1CD1" w:rsidRPr="003F76BD" w:rsidRDefault="00BF1CD1" w:rsidP="00BF1CD1">
      <w:pPr>
        <w:jc w:val="both"/>
        <w:rPr>
          <w:rFonts w:ascii="Liberation Serif" w:hAnsi="Liberation Serif" w:cs="Liberation Serif"/>
          <w:sz w:val="22"/>
          <w:szCs w:val="22"/>
        </w:rPr>
      </w:pPr>
    </w:p>
    <w:p w14:paraId="093E17EF" w14:textId="77777777" w:rsidR="00BF1CD1" w:rsidRPr="003F76BD"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1" w:name="_Toc44578271"/>
      <w:r w:rsidRPr="003F76BD">
        <w:rPr>
          <w:rFonts w:ascii="Liberation Serif" w:hAnsi="Liberation Serif" w:cs="Liberation Serif"/>
          <w:b/>
          <w:bCs/>
          <w:color w:val="000000"/>
          <w:sz w:val="22"/>
          <w:szCs w:val="22"/>
        </w:rPr>
        <w:t>TEHNIČKA SPECIFIKACIJA PREDMETA JAVNE NABAVKE</w:t>
      </w:r>
      <w:bookmarkEnd w:id="1"/>
    </w:p>
    <w:p w14:paraId="2E28D689" w14:textId="77777777" w:rsidR="00BF1CD1" w:rsidRPr="003F76BD" w:rsidRDefault="00BF1CD1" w:rsidP="00BF1CD1">
      <w:pPr>
        <w:rPr>
          <w:rFonts w:ascii="Liberation Serif" w:hAnsi="Liberation Serif" w:cs="Liberation Serif"/>
          <w:color w:val="000000"/>
          <w:sz w:val="22"/>
          <w:szCs w:val="22"/>
        </w:rPr>
      </w:pPr>
    </w:p>
    <w:tbl>
      <w:tblPr>
        <w:tblW w:w="9798" w:type="dxa"/>
        <w:tblInd w:w="13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567"/>
        <w:gridCol w:w="2186"/>
        <w:gridCol w:w="82"/>
        <w:gridCol w:w="4678"/>
        <w:gridCol w:w="49"/>
        <w:gridCol w:w="1017"/>
        <w:gridCol w:w="94"/>
        <w:gridCol w:w="1108"/>
        <w:gridCol w:w="17"/>
      </w:tblGrid>
      <w:tr w:rsidR="000231FE" w:rsidRPr="003F76BD" w14:paraId="6EA23C31" w14:textId="77777777" w:rsidTr="00067F68">
        <w:trPr>
          <w:trHeight w:val="490"/>
        </w:trPr>
        <w:tc>
          <w:tcPr>
            <w:tcW w:w="567"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78248B4D" w14:textId="77777777" w:rsidR="000231FE" w:rsidRPr="003F76BD" w:rsidRDefault="000231FE">
            <w:pPr>
              <w:jc w:val="center"/>
              <w:rPr>
                <w:rFonts w:ascii="Liberation Serif" w:hAnsi="Liberation Serif" w:cs="Liberation Serif"/>
                <w:sz w:val="22"/>
                <w:szCs w:val="22"/>
                <w:lang w:val="sr-Latn-CS" w:eastAsia="sr-Latn-CS"/>
              </w:rPr>
            </w:pPr>
            <w:r w:rsidRPr="003F76BD">
              <w:rPr>
                <w:rFonts w:ascii="Liberation Serif" w:hAnsi="Liberation Serif" w:cs="Liberation Serif"/>
                <w:sz w:val="22"/>
                <w:szCs w:val="22"/>
                <w:lang w:eastAsia="sr-Latn-CS"/>
              </w:rPr>
              <w:t>R.B.</w:t>
            </w:r>
          </w:p>
        </w:tc>
        <w:tc>
          <w:tcPr>
            <w:tcW w:w="2268" w:type="dxa"/>
            <w:gridSpan w:val="2"/>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2D00FE29" w14:textId="6E2438D3" w:rsidR="000231FE" w:rsidRPr="003F76BD" w:rsidRDefault="000231FE">
            <w:pPr>
              <w:jc w:val="center"/>
              <w:rPr>
                <w:rFonts w:ascii="Liberation Serif" w:hAnsi="Liberation Serif" w:cs="Liberation Serif"/>
                <w:sz w:val="22"/>
                <w:szCs w:val="22"/>
                <w:lang w:val="sr-Latn-CS" w:eastAsia="sr-Latn-CS"/>
              </w:rPr>
            </w:pPr>
            <w:r w:rsidRPr="003F76BD">
              <w:rPr>
                <w:rFonts w:ascii="Liberation Serif" w:hAnsi="Liberation Serif" w:cs="Liberation Serif"/>
                <w:color w:val="000000"/>
                <w:sz w:val="22"/>
                <w:szCs w:val="22"/>
                <w:lang w:eastAsia="sr-Latn-ME"/>
              </w:rPr>
              <w:t>Opis predmeta nabavke   po stavkama</w:t>
            </w:r>
          </w:p>
        </w:tc>
        <w:tc>
          <w:tcPr>
            <w:tcW w:w="4678" w:type="dxa"/>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1A234808" w14:textId="41C1802F" w:rsidR="000231FE" w:rsidRPr="003F76BD" w:rsidRDefault="000231FE">
            <w:pPr>
              <w:jc w:val="center"/>
              <w:rPr>
                <w:rFonts w:ascii="Liberation Serif" w:hAnsi="Liberation Serif" w:cs="Liberation Serif"/>
                <w:sz w:val="22"/>
                <w:szCs w:val="22"/>
                <w:lang w:val="sr-Latn-CS" w:eastAsia="sr-Latn-CS"/>
              </w:rPr>
            </w:pPr>
            <w:r w:rsidRPr="003F76BD">
              <w:rPr>
                <w:rFonts w:ascii="Liberation Serif" w:hAnsi="Liberation Serif" w:cs="Liberation Serif"/>
                <w:color w:val="000000"/>
                <w:sz w:val="22"/>
                <w:szCs w:val="22"/>
                <w:lang w:eastAsia="sr-Latn-ME"/>
              </w:rPr>
              <w:t>Bitne karakteristike predmeta nabavke</w:t>
            </w:r>
            <w:r w:rsidRPr="003F76BD">
              <w:rPr>
                <w:rFonts w:ascii="Liberation Serif" w:hAnsi="Liberation Serif" w:cs="Liberation Serif"/>
                <w:sz w:val="22"/>
                <w:szCs w:val="22"/>
              </w:rPr>
              <w:t xml:space="preserve"> u pogledu kvaliteta, dimenzija, oblika, bezbjednosti, performansi, označavanja, roka upotrebe i dr...</w:t>
            </w:r>
          </w:p>
        </w:tc>
        <w:tc>
          <w:tcPr>
            <w:tcW w:w="1160" w:type="dxa"/>
            <w:gridSpan w:val="3"/>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568F2C47" w14:textId="77777777" w:rsidR="000231FE" w:rsidRPr="003F76BD" w:rsidRDefault="000231FE">
            <w:pPr>
              <w:jc w:val="center"/>
              <w:rPr>
                <w:rFonts w:ascii="Liberation Serif" w:hAnsi="Liberation Serif" w:cs="Liberation Serif"/>
                <w:sz w:val="22"/>
                <w:szCs w:val="22"/>
                <w:lang w:val="sr-Latn-CS" w:eastAsia="sr-Latn-CS"/>
              </w:rPr>
            </w:pPr>
            <w:r w:rsidRPr="003F76BD">
              <w:rPr>
                <w:rFonts w:ascii="Liberation Serif" w:hAnsi="Liberation Serif" w:cs="Liberation Serif"/>
                <w:sz w:val="22"/>
                <w:szCs w:val="22"/>
                <w:lang w:val="sr-Latn-CS" w:eastAsia="sr-Latn-CS"/>
              </w:rPr>
              <w:t>Jedinica mjere</w:t>
            </w:r>
          </w:p>
        </w:tc>
        <w:tc>
          <w:tcPr>
            <w:tcW w:w="1125" w:type="dxa"/>
            <w:gridSpan w:val="2"/>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4DA283AC" w14:textId="77777777" w:rsidR="000231FE" w:rsidRPr="003F76BD" w:rsidRDefault="000231FE">
            <w:pPr>
              <w:jc w:val="center"/>
              <w:rPr>
                <w:rFonts w:ascii="Liberation Serif" w:hAnsi="Liberation Serif" w:cs="Liberation Serif"/>
                <w:sz w:val="22"/>
                <w:szCs w:val="22"/>
                <w:lang w:val="sr-Latn-CS" w:eastAsia="sr-Latn-CS"/>
              </w:rPr>
            </w:pPr>
            <w:r w:rsidRPr="003F76BD">
              <w:rPr>
                <w:rFonts w:ascii="Liberation Serif" w:hAnsi="Liberation Serif" w:cs="Liberation Serif"/>
                <w:sz w:val="22"/>
                <w:szCs w:val="22"/>
                <w:lang w:val="sr-Latn-CS" w:eastAsia="sr-Latn-CS"/>
              </w:rPr>
              <w:t>Količina</w:t>
            </w:r>
          </w:p>
        </w:tc>
      </w:tr>
      <w:tr w:rsidR="00067F68" w:rsidRPr="003F76BD" w14:paraId="1414D7F5" w14:textId="77777777" w:rsidTr="0006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470"/>
        </w:trPr>
        <w:tc>
          <w:tcPr>
            <w:tcW w:w="567" w:type="dxa"/>
            <w:tcBorders>
              <w:top w:val="single" w:sz="4" w:space="0" w:color="auto"/>
              <w:left w:val="single" w:sz="8" w:space="0" w:color="000080"/>
              <w:bottom w:val="single" w:sz="8" w:space="0" w:color="000080"/>
            </w:tcBorders>
            <w:shd w:val="clear" w:color="auto" w:fill="auto"/>
            <w:vAlign w:val="center"/>
          </w:tcPr>
          <w:p w14:paraId="23929E09" w14:textId="77777777" w:rsidR="00067F68" w:rsidRPr="003F76BD" w:rsidRDefault="00067F68" w:rsidP="009C7DC3">
            <w:pPr>
              <w:jc w:val="center"/>
              <w:rPr>
                <w:rFonts w:ascii="Liberation Serif" w:hAnsi="Liberation Serif" w:cs="Liberation Serif"/>
                <w:b/>
                <w:bCs/>
                <w:sz w:val="22"/>
                <w:szCs w:val="22"/>
              </w:rPr>
            </w:pPr>
            <w:r w:rsidRPr="003F76BD">
              <w:rPr>
                <w:rFonts w:ascii="Liberation Serif" w:hAnsi="Liberation Serif" w:cs="Liberation Serif"/>
                <w:b/>
                <w:bCs/>
                <w:sz w:val="22"/>
                <w:szCs w:val="22"/>
              </w:rPr>
              <w:t>A/</w:t>
            </w:r>
          </w:p>
        </w:tc>
        <w:tc>
          <w:tcPr>
            <w:tcW w:w="9214" w:type="dxa"/>
            <w:gridSpan w:val="7"/>
            <w:tcBorders>
              <w:top w:val="single" w:sz="4" w:space="0" w:color="auto"/>
              <w:left w:val="single" w:sz="8" w:space="0" w:color="000080"/>
              <w:bottom w:val="single" w:sz="8" w:space="0" w:color="000080"/>
              <w:right w:val="single" w:sz="8" w:space="0" w:color="000080"/>
            </w:tcBorders>
            <w:shd w:val="clear" w:color="auto" w:fill="auto"/>
            <w:vAlign w:val="center"/>
          </w:tcPr>
          <w:p w14:paraId="4AC5748B" w14:textId="77777777" w:rsidR="00067F68" w:rsidRPr="003F76BD" w:rsidRDefault="00067F68" w:rsidP="009C7DC3">
            <w:pPr>
              <w:rPr>
                <w:rFonts w:ascii="Liberation Serif" w:hAnsi="Liberation Serif" w:cs="Liberation Serif"/>
                <w:bCs/>
                <w:sz w:val="22"/>
                <w:szCs w:val="22"/>
              </w:rPr>
            </w:pPr>
            <w:r w:rsidRPr="003F76BD">
              <w:rPr>
                <w:rFonts w:ascii="Liberation Serif" w:hAnsi="Liberation Serif" w:cs="Liberation Serif"/>
                <w:bCs/>
                <w:sz w:val="22"/>
                <w:szCs w:val="22"/>
              </w:rPr>
              <w:t>Na predmetnoj lokaciji predvidjeno je oblaganje potpornog platna saobraćajnice autohtonim kamenom u visini od 150 do 200 cm, kao i izrada bočnih žardinjera iz kojih bi krenule puzavice, koje bi vremenom prekrile ostatak betonskog platna. Žardinjere su predviđene bočno, u udubljenju izmedju platna i prirodne stijene koja se tu nalaze, da se širina šetališta ne bi dodano sužavala postavkom žardinjere ispred betonskog platna.</w:t>
            </w:r>
          </w:p>
        </w:tc>
      </w:tr>
      <w:tr w:rsidR="00067F68" w:rsidRPr="003F76BD" w14:paraId="4DB8EF59" w14:textId="77777777" w:rsidTr="0006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tcBorders>
              <w:top w:val="single" w:sz="8" w:space="0" w:color="000080"/>
              <w:left w:val="single" w:sz="8" w:space="0" w:color="000080"/>
              <w:bottom w:val="single" w:sz="8" w:space="0" w:color="000080"/>
            </w:tcBorders>
            <w:shd w:val="clear" w:color="auto" w:fill="auto"/>
            <w:vAlign w:val="center"/>
          </w:tcPr>
          <w:p w14:paraId="7EAD9536" w14:textId="1C5A8171"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1</w:t>
            </w:r>
            <w:r w:rsidR="006B5FBA" w:rsidRPr="003F76BD">
              <w:rPr>
                <w:rFonts w:ascii="Liberation Serif" w:hAnsi="Liberation Serif" w:cs="Liberation Serif"/>
                <w:sz w:val="22"/>
                <w:szCs w:val="22"/>
              </w:rPr>
              <w:t>.</w:t>
            </w:r>
          </w:p>
        </w:tc>
        <w:tc>
          <w:tcPr>
            <w:tcW w:w="2186" w:type="dxa"/>
            <w:tcBorders>
              <w:top w:val="single" w:sz="8" w:space="0" w:color="000080"/>
              <w:left w:val="single" w:sz="8" w:space="0" w:color="000080"/>
              <w:bottom w:val="single" w:sz="8" w:space="0" w:color="000080"/>
            </w:tcBorders>
            <w:shd w:val="clear" w:color="auto" w:fill="auto"/>
            <w:vAlign w:val="center"/>
          </w:tcPr>
          <w:p w14:paraId="64423632"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 xml:space="preserve">PRIPREMNI RADOVI </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5B26067C" w14:textId="77777777" w:rsidR="00067F68" w:rsidRPr="003F76BD" w:rsidRDefault="00067F68" w:rsidP="009C7DC3">
            <w:pPr>
              <w:jc w:val="both"/>
              <w:rPr>
                <w:rFonts w:ascii="Liberation Serif" w:hAnsi="Liberation Serif" w:cs="Liberation Serif"/>
                <w:sz w:val="22"/>
                <w:szCs w:val="22"/>
              </w:rPr>
            </w:pPr>
            <w:r w:rsidRPr="003F76BD">
              <w:rPr>
                <w:rFonts w:ascii="Liberation Serif" w:hAnsi="Liberation Serif" w:cs="Liberation Serif"/>
                <w:sz w:val="22"/>
                <w:szCs w:val="22"/>
              </w:rPr>
              <w:t>Obijanje i rušenje betonskog stepenika i stene sa bočne strane potpornog platna, priprema za betoniranje žardinjere, skupljanje i odvoženje šuta</w:t>
            </w:r>
          </w:p>
        </w:tc>
        <w:tc>
          <w:tcPr>
            <w:tcW w:w="1017" w:type="dxa"/>
            <w:tcBorders>
              <w:top w:val="single" w:sz="8" w:space="0" w:color="000080"/>
              <w:left w:val="single" w:sz="8" w:space="0" w:color="000080"/>
              <w:bottom w:val="single" w:sz="8" w:space="0" w:color="000080"/>
            </w:tcBorders>
            <w:shd w:val="clear" w:color="auto" w:fill="auto"/>
            <w:vAlign w:val="center"/>
          </w:tcPr>
          <w:p w14:paraId="5CD3B995" w14:textId="77777777" w:rsidR="00067F68" w:rsidRPr="003F76BD" w:rsidRDefault="00067F68" w:rsidP="009C7DC3">
            <w:pPr>
              <w:snapToGrid w:val="0"/>
              <w:jc w:val="center"/>
              <w:rPr>
                <w:rFonts w:ascii="Liberation Serif" w:hAnsi="Liberation Serif" w:cs="Liberation Serif"/>
                <w:sz w:val="22"/>
                <w:szCs w:val="22"/>
              </w:rPr>
            </w:pPr>
          </w:p>
          <w:p w14:paraId="4183709B" w14:textId="77777777" w:rsidR="00067F68" w:rsidRPr="003F76BD" w:rsidRDefault="00067F68" w:rsidP="009C7DC3">
            <w:pPr>
              <w:rPr>
                <w:rFonts w:ascii="Liberation Serif" w:hAnsi="Liberation Serif" w:cs="Liberation Serif"/>
                <w:sz w:val="22"/>
                <w:szCs w:val="22"/>
              </w:rPr>
            </w:pPr>
            <w:r w:rsidRPr="003F76BD">
              <w:rPr>
                <w:rFonts w:ascii="Liberation Serif" w:hAnsi="Liberation Serif" w:cs="Liberation Serif"/>
                <w:sz w:val="22"/>
                <w:szCs w:val="22"/>
              </w:rPr>
              <w:t xml:space="preserve"> paušal</w:t>
            </w:r>
          </w:p>
          <w:p w14:paraId="6A83BE3A" w14:textId="77777777" w:rsidR="00067F68" w:rsidRPr="003F76BD" w:rsidRDefault="00067F68" w:rsidP="009C7DC3">
            <w:pPr>
              <w:jc w:val="center"/>
              <w:rPr>
                <w:rFonts w:ascii="Liberation Serif" w:hAnsi="Liberation Serif" w:cs="Liberation Serif"/>
                <w:sz w:val="22"/>
                <w:szCs w:val="22"/>
              </w:rPr>
            </w:pP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5B25A1B1"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1</w:t>
            </w:r>
          </w:p>
        </w:tc>
      </w:tr>
      <w:tr w:rsidR="00E8002C" w:rsidRPr="003F76BD" w14:paraId="279658F0"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val="restart"/>
            <w:tcBorders>
              <w:top w:val="single" w:sz="8" w:space="0" w:color="000080"/>
              <w:left w:val="single" w:sz="8" w:space="0" w:color="000080"/>
            </w:tcBorders>
            <w:shd w:val="clear" w:color="auto" w:fill="auto"/>
            <w:vAlign w:val="center"/>
          </w:tcPr>
          <w:p w14:paraId="4AC30053" w14:textId="32EEB9A8"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2</w:t>
            </w:r>
            <w:r w:rsidR="006B5FBA" w:rsidRPr="003F76BD">
              <w:rPr>
                <w:rFonts w:ascii="Liberation Serif" w:hAnsi="Liberation Serif" w:cs="Liberation Serif"/>
                <w:sz w:val="22"/>
                <w:szCs w:val="22"/>
              </w:rPr>
              <w:t>.</w:t>
            </w:r>
          </w:p>
        </w:tc>
        <w:tc>
          <w:tcPr>
            <w:tcW w:w="2186" w:type="dxa"/>
            <w:vMerge w:val="restart"/>
            <w:tcBorders>
              <w:top w:val="single" w:sz="8" w:space="0" w:color="000080"/>
              <w:left w:val="single" w:sz="8" w:space="0" w:color="000080"/>
            </w:tcBorders>
            <w:shd w:val="clear" w:color="auto" w:fill="auto"/>
            <w:vAlign w:val="center"/>
          </w:tcPr>
          <w:p w14:paraId="35F04592"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 xml:space="preserve">BETONSKI </w:t>
            </w:r>
          </w:p>
          <w:p w14:paraId="5DA9CE93"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RADOVI</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5666C3C1" w14:textId="736533FA" w:rsidR="00E8002C" w:rsidRPr="003F76BD" w:rsidRDefault="00E8002C"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betona i betoniranje donje ploče žardinjere dp=15cm  vodonepropusnim betonom C30/37 XC4 XS1 klase V6 sa korišćenjem glatke oplate I podupirača.</w:t>
            </w:r>
          </w:p>
          <w:p w14:paraId="3F70A199" w14:textId="55829C72" w:rsidR="00E8002C" w:rsidRPr="003F76BD" w:rsidRDefault="00E8002C" w:rsidP="009C7DC3">
            <w:pPr>
              <w:jc w:val="both"/>
              <w:rPr>
                <w:rFonts w:ascii="Liberation Serif" w:hAnsi="Liberation Serif" w:cs="Liberation Serif"/>
                <w:sz w:val="22"/>
                <w:szCs w:val="22"/>
              </w:rPr>
            </w:pPr>
            <w:r w:rsidRPr="003F76BD">
              <w:rPr>
                <w:rFonts w:ascii="Liberation Serif" w:hAnsi="Liberation Serif" w:cs="Liberation Serif"/>
                <w:sz w:val="22"/>
                <w:szCs w:val="22"/>
              </w:rPr>
              <w:t>Obračun po m3 nabavljenog i ugrađenog betona i upotrebljene glatke oplate i podupirača, za 2 žardnjere</w:t>
            </w:r>
          </w:p>
        </w:tc>
        <w:tc>
          <w:tcPr>
            <w:tcW w:w="1017" w:type="dxa"/>
            <w:tcBorders>
              <w:top w:val="single" w:sz="8" w:space="0" w:color="000080"/>
              <w:left w:val="single" w:sz="8" w:space="0" w:color="000080"/>
              <w:bottom w:val="single" w:sz="8" w:space="0" w:color="000080"/>
            </w:tcBorders>
            <w:shd w:val="clear" w:color="auto" w:fill="auto"/>
            <w:vAlign w:val="center"/>
          </w:tcPr>
          <w:p w14:paraId="5EF4464B"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m3</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5C3991AC"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0,30</w:t>
            </w:r>
          </w:p>
        </w:tc>
      </w:tr>
      <w:tr w:rsidR="00E8002C" w:rsidRPr="003F76BD" w14:paraId="6C49C72E"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tcBorders>
              <w:left w:val="single" w:sz="8" w:space="0" w:color="000080"/>
            </w:tcBorders>
            <w:shd w:val="clear" w:color="auto" w:fill="auto"/>
            <w:vAlign w:val="center"/>
          </w:tcPr>
          <w:p w14:paraId="4DDEC6C7" w14:textId="79E7B810" w:rsidR="00E8002C" w:rsidRPr="003F76BD" w:rsidRDefault="00E8002C" w:rsidP="009C7DC3">
            <w:pPr>
              <w:jc w:val="center"/>
              <w:rPr>
                <w:rFonts w:ascii="Liberation Serif" w:hAnsi="Liberation Serif" w:cs="Liberation Serif"/>
                <w:sz w:val="22"/>
                <w:szCs w:val="22"/>
              </w:rPr>
            </w:pPr>
          </w:p>
        </w:tc>
        <w:tc>
          <w:tcPr>
            <w:tcW w:w="2186" w:type="dxa"/>
            <w:vMerge/>
            <w:tcBorders>
              <w:left w:val="single" w:sz="8" w:space="0" w:color="000080"/>
            </w:tcBorders>
            <w:shd w:val="clear" w:color="auto" w:fill="auto"/>
            <w:vAlign w:val="center"/>
          </w:tcPr>
          <w:p w14:paraId="767CA717" w14:textId="77777777" w:rsidR="00E8002C" w:rsidRPr="003F76BD" w:rsidRDefault="00E8002C" w:rsidP="009C7DC3">
            <w:pPr>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272325A7" w14:textId="4C3DB202" w:rsidR="00E8002C" w:rsidRPr="003F76BD" w:rsidRDefault="00E8002C"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betona i betoniranje zidova žardinjera. Armiranje zidova i ploča žardinjere izvesti u skladu sa preporukom stručnjaka d=15cm. Obračun po m3 za jednu žardinjeru.</w:t>
            </w:r>
          </w:p>
        </w:tc>
        <w:tc>
          <w:tcPr>
            <w:tcW w:w="1017" w:type="dxa"/>
            <w:tcBorders>
              <w:top w:val="single" w:sz="8" w:space="0" w:color="000080"/>
              <w:left w:val="single" w:sz="8" w:space="0" w:color="000080"/>
              <w:bottom w:val="single" w:sz="8" w:space="0" w:color="000080"/>
            </w:tcBorders>
            <w:shd w:val="clear" w:color="auto" w:fill="auto"/>
            <w:vAlign w:val="center"/>
          </w:tcPr>
          <w:p w14:paraId="0A683ABB"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m3</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5BA1E136"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0,63</w:t>
            </w:r>
          </w:p>
        </w:tc>
      </w:tr>
      <w:tr w:rsidR="00E8002C" w:rsidRPr="003F76BD" w14:paraId="244CD4A5"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tcBorders>
              <w:left w:val="single" w:sz="8" w:space="0" w:color="000080"/>
              <w:bottom w:val="single" w:sz="8" w:space="0" w:color="000080"/>
            </w:tcBorders>
            <w:shd w:val="clear" w:color="auto" w:fill="auto"/>
            <w:vAlign w:val="center"/>
          </w:tcPr>
          <w:p w14:paraId="656B257F" w14:textId="498D2AC2" w:rsidR="00E8002C" w:rsidRPr="003F76BD" w:rsidRDefault="00E8002C" w:rsidP="009C7DC3">
            <w:pPr>
              <w:jc w:val="center"/>
              <w:rPr>
                <w:rFonts w:ascii="Liberation Serif" w:hAnsi="Liberation Serif" w:cs="Liberation Serif"/>
                <w:sz w:val="22"/>
                <w:szCs w:val="22"/>
              </w:rPr>
            </w:pPr>
          </w:p>
        </w:tc>
        <w:tc>
          <w:tcPr>
            <w:tcW w:w="2186" w:type="dxa"/>
            <w:vMerge/>
            <w:tcBorders>
              <w:left w:val="single" w:sz="8" w:space="0" w:color="000080"/>
              <w:bottom w:val="single" w:sz="8" w:space="0" w:color="000080"/>
            </w:tcBorders>
            <w:shd w:val="clear" w:color="auto" w:fill="auto"/>
            <w:vAlign w:val="center"/>
          </w:tcPr>
          <w:p w14:paraId="5A8A67A8" w14:textId="77777777" w:rsidR="00E8002C" w:rsidRPr="003F76BD" w:rsidRDefault="00E8002C" w:rsidP="009C7DC3">
            <w:pPr>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0AB76ECD" w14:textId="77777777" w:rsidR="00E8002C" w:rsidRPr="003F76BD" w:rsidRDefault="00E8002C" w:rsidP="009C7DC3">
            <w:pPr>
              <w:jc w:val="both"/>
              <w:rPr>
                <w:rFonts w:ascii="Liberation Serif" w:hAnsi="Liberation Serif" w:cs="Liberation Serif"/>
                <w:sz w:val="22"/>
                <w:szCs w:val="22"/>
              </w:rPr>
            </w:pPr>
            <w:r w:rsidRPr="003F76BD">
              <w:rPr>
                <w:rFonts w:ascii="Liberation Serif" w:hAnsi="Liberation Serif" w:cs="Liberation Serif"/>
                <w:sz w:val="22"/>
                <w:szCs w:val="22"/>
              </w:rPr>
              <w:t>Izrada sloja za pad u žardinjerama od cementnog maltera, kao podloga za horizontalnu hidroizolaciju, debljine dmin=3,0 cm. Obračun po m2 za jednu žardinjeru</w:t>
            </w:r>
          </w:p>
        </w:tc>
        <w:tc>
          <w:tcPr>
            <w:tcW w:w="1017" w:type="dxa"/>
            <w:tcBorders>
              <w:top w:val="single" w:sz="8" w:space="0" w:color="000080"/>
              <w:left w:val="single" w:sz="8" w:space="0" w:color="000080"/>
              <w:bottom w:val="single" w:sz="8" w:space="0" w:color="000080"/>
            </w:tcBorders>
            <w:shd w:val="clear" w:color="auto" w:fill="auto"/>
            <w:vAlign w:val="center"/>
          </w:tcPr>
          <w:p w14:paraId="3A226EFD"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m2</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5608A272" w14:textId="77777777" w:rsidR="00E8002C" w:rsidRPr="003F76BD" w:rsidRDefault="00E8002C" w:rsidP="009C7DC3">
            <w:pPr>
              <w:jc w:val="center"/>
              <w:rPr>
                <w:rFonts w:ascii="Liberation Serif" w:hAnsi="Liberation Serif" w:cs="Liberation Serif"/>
                <w:sz w:val="22"/>
                <w:szCs w:val="22"/>
              </w:rPr>
            </w:pPr>
            <w:r w:rsidRPr="003F76BD">
              <w:rPr>
                <w:rFonts w:ascii="Liberation Serif" w:hAnsi="Liberation Serif" w:cs="Liberation Serif"/>
                <w:sz w:val="22"/>
                <w:szCs w:val="22"/>
              </w:rPr>
              <w:t>2</w:t>
            </w:r>
          </w:p>
        </w:tc>
      </w:tr>
      <w:tr w:rsidR="00067F68" w:rsidRPr="003F76BD" w14:paraId="09F17705" w14:textId="77777777" w:rsidTr="0006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tcBorders>
              <w:top w:val="single" w:sz="8" w:space="0" w:color="000080"/>
              <w:left w:val="single" w:sz="8" w:space="0" w:color="000080"/>
              <w:bottom w:val="single" w:sz="8" w:space="0" w:color="000080"/>
            </w:tcBorders>
            <w:shd w:val="clear" w:color="auto" w:fill="auto"/>
            <w:vAlign w:val="center"/>
          </w:tcPr>
          <w:p w14:paraId="328680A1" w14:textId="606525FE"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3</w:t>
            </w:r>
            <w:r w:rsidR="006B5FBA" w:rsidRPr="003F76BD">
              <w:rPr>
                <w:rFonts w:ascii="Liberation Serif" w:hAnsi="Liberation Serif" w:cs="Liberation Serif"/>
                <w:sz w:val="22"/>
                <w:szCs w:val="22"/>
              </w:rPr>
              <w:t>.</w:t>
            </w:r>
          </w:p>
        </w:tc>
        <w:tc>
          <w:tcPr>
            <w:tcW w:w="2186" w:type="dxa"/>
            <w:tcBorders>
              <w:top w:val="single" w:sz="8" w:space="0" w:color="000080"/>
              <w:left w:val="single" w:sz="8" w:space="0" w:color="000080"/>
              <w:bottom w:val="single" w:sz="8" w:space="0" w:color="000080"/>
            </w:tcBorders>
            <w:shd w:val="clear" w:color="auto" w:fill="auto"/>
            <w:vAlign w:val="center"/>
          </w:tcPr>
          <w:p w14:paraId="6D016D4A"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IZOLATERSKI RADOVI</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6ACA90B0" w14:textId="593D2BE4" w:rsidR="00067F68" w:rsidRPr="003F76BD" w:rsidRDefault="00067F68"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i izrada hidroizolacije u žardinjerama. U cijenu uračunati obradu oko svih prodora na žardinjerama u skladu sa tehnologijom proizvođača hidroizolacije. Raditi sa stručnom radnom snagom obučeno</w:t>
            </w:r>
            <w:r w:rsidR="00415F38" w:rsidRPr="003F76BD">
              <w:rPr>
                <w:rFonts w:ascii="Liberation Serif" w:hAnsi="Liberation Serif" w:cs="Liberation Serif"/>
                <w:sz w:val="22"/>
                <w:szCs w:val="22"/>
              </w:rPr>
              <w:t>m</w:t>
            </w:r>
            <w:r w:rsidRPr="003F76BD">
              <w:rPr>
                <w:rFonts w:ascii="Liberation Serif" w:hAnsi="Liberation Serif" w:cs="Liberation Serif"/>
                <w:sz w:val="22"/>
                <w:szCs w:val="22"/>
              </w:rPr>
              <w:t xml:space="preserve"> za ovu vrstu posla. Obračun po m2 za jednu žardinjeru</w:t>
            </w:r>
          </w:p>
        </w:tc>
        <w:tc>
          <w:tcPr>
            <w:tcW w:w="1017" w:type="dxa"/>
            <w:tcBorders>
              <w:top w:val="single" w:sz="8" w:space="0" w:color="000080"/>
              <w:left w:val="single" w:sz="8" w:space="0" w:color="000080"/>
              <w:bottom w:val="single" w:sz="8" w:space="0" w:color="000080"/>
            </w:tcBorders>
            <w:shd w:val="clear" w:color="auto" w:fill="auto"/>
            <w:vAlign w:val="center"/>
          </w:tcPr>
          <w:p w14:paraId="781DA3D9"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m2</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2423BC09"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9,20</w:t>
            </w:r>
          </w:p>
        </w:tc>
      </w:tr>
      <w:tr w:rsidR="006B5FBA" w:rsidRPr="003F76BD" w14:paraId="487A214C"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val="restart"/>
            <w:tcBorders>
              <w:top w:val="single" w:sz="8" w:space="0" w:color="000080"/>
              <w:left w:val="single" w:sz="8" w:space="0" w:color="000080"/>
            </w:tcBorders>
            <w:shd w:val="clear" w:color="auto" w:fill="auto"/>
            <w:vAlign w:val="center"/>
          </w:tcPr>
          <w:p w14:paraId="0F6FB4D0" w14:textId="038867E2"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4.</w:t>
            </w:r>
          </w:p>
        </w:tc>
        <w:tc>
          <w:tcPr>
            <w:tcW w:w="2186" w:type="dxa"/>
            <w:vMerge w:val="restart"/>
            <w:tcBorders>
              <w:top w:val="single" w:sz="8" w:space="0" w:color="000080"/>
              <w:left w:val="single" w:sz="8" w:space="0" w:color="000080"/>
            </w:tcBorders>
            <w:shd w:val="clear" w:color="auto" w:fill="auto"/>
            <w:vAlign w:val="center"/>
          </w:tcPr>
          <w:p w14:paraId="1D1BC429"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IZVOĐENJE SLOJEVA ŽARDINJERA</w:t>
            </w:r>
          </w:p>
          <w:p w14:paraId="4B7859AB" w14:textId="4D410B05"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 xml:space="preserve"> </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6314C13F" w14:textId="79864E8C"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transport i ugradnja geotekstila 300  gr/m2 na spoju drenažnog šljunka I plodnog supstrata u jednoj žardinjeri. Obračun po m2.</w:t>
            </w:r>
          </w:p>
        </w:tc>
        <w:tc>
          <w:tcPr>
            <w:tcW w:w="1017" w:type="dxa"/>
            <w:tcBorders>
              <w:top w:val="single" w:sz="8" w:space="0" w:color="000080"/>
              <w:left w:val="single" w:sz="8" w:space="0" w:color="000080"/>
              <w:bottom w:val="single" w:sz="8" w:space="0" w:color="000080"/>
            </w:tcBorders>
            <w:shd w:val="clear" w:color="auto" w:fill="auto"/>
            <w:vAlign w:val="center"/>
          </w:tcPr>
          <w:p w14:paraId="2E467CB5"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m2</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612AF807"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2</w:t>
            </w:r>
          </w:p>
        </w:tc>
      </w:tr>
      <w:tr w:rsidR="006B5FBA" w:rsidRPr="003F76BD" w14:paraId="2B1C47CB"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tcBorders>
              <w:left w:val="single" w:sz="8" w:space="0" w:color="000080"/>
            </w:tcBorders>
            <w:shd w:val="clear" w:color="auto" w:fill="auto"/>
            <w:vAlign w:val="center"/>
          </w:tcPr>
          <w:p w14:paraId="105C4B03" w14:textId="0A7A7C9E" w:rsidR="006B5FBA" w:rsidRPr="003F76BD" w:rsidRDefault="006B5FBA" w:rsidP="009C7DC3">
            <w:pPr>
              <w:jc w:val="center"/>
              <w:rPr>
                <w:rFonts w:ascii="Liberation Serif" w:hAnsi="Liberation Serif" w:cs="Liberation Serif"/>
                <w:sz w:val="22"/>
                <w:szCs w:val="22"/>
              </w:rPr>
            </w:pPr>
          </w:p>
        </w:tc>
        <w:tc>
          <w:tcPr>
            <w:tcW w:w="2186" w:type="dxa"/>
            <w:vMerge/>
            <w:tcBorders>
              <w:left w:val="single" w:sz="8" w:space="0" w:color="000080"/>
            </w:tcBorders>
            <w:shd w:val="clear" w:color="auto" w:fill="auto"/>
            <w:vAlign w:val="center"/>
          </w:tcPr>
          <w:p w14:paraId="3FB662DE" w14:textId="025D4344" w:rsidR="006B5FBA" w:rsidRPr="003F76BD" w:rsidRDefault="006B5FBA" w:rsidP="009C7DC3">
            <w:pPr>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52FBC201" w14:textId="46A9D970"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transport i nasipanje drenažnog šljunka granulacije 50-80 mm, u sloju od 10-15 cm za jednu žardinjeru. Obračun po m3.</w:t>
            </w:r>
          </w:p>
        </w:tc>
        <w:tc>
          <w:tcPr>
            <w:tcW w:w="1017" w:type="dxa"/>
            <w:tcBorders>
              <w:top w:val="single" w:sz="8" w:space="0" w:color="000080"/>
              <w:left w:val="single" w:sz="8" w:space="0" w:color="000080"/>
              <w:bottom w:val="single" w:sz="8" w:space="0" w:color="000080"/>
            </w:tcBorders>
            <w:shd w:val="clear" w:color="auto" w:fill="auto"/>
            <w:vAlign w:val="center"/>
          </w:tcPr>
          <w:p w14:paraId="1F4E74A9"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m3</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1FDE3823"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0,4</w:t>
            </w:r>
          </w:p>
        </w:tc>
      </w:tr>
      <w:tr w:rsidR="006B5FBA" w:rsidRPr="003F76BD" w14:paraId="1607624B"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tcBorders>
              <w:left w:val="single" w:sz="8" w:space="0" w:color="000080"/>
            </w:tcBorders>
            <w:shd w:val="clear" w:color="auto" w:fill="auto"/>
            <w:vAlign w:val="center"/>
          </w:tcPr>
          <w:p w14:paraId="76FB0F9C" w14:textId="180B78A4" w:rsidR="006B5FBA" w:rsidRPr="003F76BD" w:rsidRDefault="006B5FBA" w:rsidP="009C7DC3">
            <w:pPr>
              <w:snapToGrid w:val="0"/>
              <w:jc w:val="center"/>
              <w:rPr>
                <w:rFonts w:ascii="Liberation Serif" w:hAnsi="Liberation Serif" w:cs="Liberation Serif"/>
                <w:sz w:val="22"/>
                <w:szCs w:val="22"/>
              </w:rPr>
            </w:pPr>
          </w:p>
        </w:tc>
        <w:tc>
          <w:tcPr>
            <w:tcW w:w="2186" w:type="dxa"/>
            <w:vMerge/>
            <w:tcBorders>
              <w:left w:val="single" w:sz="8" w:space="0" w:color="000080"/>
            </w:tcBorders>
            <w:shd w:val="clear" w:color="auto" w:fill="auto"/>
            <w:vAlign w:val="center"/>
          </w:tcPr>
          <w:p w14:paraId="1892BDD9" w14:textId="77777777" w:rsidR="006B5FBA" w:rsidRPr="003F76BD" w:rsidRDefault="006B5FBA" w:rsidP="009C7DC3">
            <w:pPr>
              <w:snapToGrid w:val="0"/>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5089F025" w14:textId="3B1FEB77"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transport i ugradnja humusnog materijala po jednoj žardinjeri. Dubina nasipanja supstrata je 60cm. Suspstrat je baštanske zemlje i kategorije miješana sa pjeskom u odnosu 3:1 uz dodatak treseta 100l/m3 supstrata</w:t>
            </w:r>
          </w:p>
        </w:tc>
        <w:tc>
          <w:tcPr>
            <w:tcW w:w="1017" w:type="dxa"/>
            <w:tcBorders>
              <w:top w:val="single" w:sz="8" w:space="0" w:color="000080"/>
              <w:left w:val="single" w:sz="8" w:space="0" w:color="000080"/>
              <w:bottom w:val="single" w:sz="8" w:space="0" w:color="000080"/>
            </w:tcBorders>
            <w:shd w:val="clear" w:color="auto" w:fill="auto"/>
            <w:vAlign w:val="center"/>
          </w:tcPr>
          <w:p w14:paraId="56CE8BC3"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m3</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4CD4AD41"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0,12</w:t>
            </w:r>
          </w:p>
        </w:tc>
      </w:tr>
      <w:tr w:rsidR="006B5FBA" w:rsidRPr="003F76BD" w14:paraId="5BDD6661"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825"/>
        </w:trPr>
        <w:tc>
          <w:tcPr>
            <w:tcW w:w="567" w:type="dxa"/>
            <w:vMerge/>
            <w:tcBorders>
              <w:left w:val="single" w:sz="8" w:space="0" w:color="000080"/>
              <w:bottom w:val="single" w:sz="8" w:space="0" w:color="000080"/>
            </w:tcBorders>
            <w:shd w:val="clear" w:color="auto" w:fill="auto"/>
            <w:vAlign w:val="center"/>
          </w:tcPr>
          <w:p w14:paraId="34529C42" w14:textId="0B1FEABF" w:rsidR="006B5FBA" w:rsidRPr="003F76BD" w:rsidRDefault="006B5FBA" w:rsidP="009C7DC3">
            <w:pPr>
              <w:snapToGrid w:val="0"/>
              <w:jc w:val="center"/>
              <w:rPr>
                <w:rFonts w:ascii="Liberation Serif" w:hAnsi="Liberation Serif" w:cs="Liberation Serif"/>
                <w:sz w:val="22"/>
                <w:szCs w:val="22"/>
              </w:rPr>
            </w:pPr>
          </w:p>
        </w:tc>
        <w:tc>
          <w:tcPr>
            <w:tcW w:w="2186" w:type="dxa"/>
            <w:vMerge/>
            <w:tcBorders>
              <w:left w:val="single" w:sz="8" w:space="0" w:color="000080"/>
              <w:bottom w:val="single" w:sz="8" w:space="0" w:color="000080"/>
            </w:tcBorders>
            <w:shd w:val="clear" w:color="auto" w:fill="auto"/>
            <w:vAlign w:val="center"/>
          </w:tcPr>
          <w:p w14:paraId="60414E9D" w14:textId="77777777" w:rsidR="006B5FBA" w:rsidRPr="003F76BD" w:rsidRDefault="006B5FBA" w:rsidP="009C7DC3">
            <w:pPr>
              <w:snapToGrid w:val="0"/>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4471D78B" w14:textId="77777777"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transport i nasipanje dekorativnog šljunka granulacije 50-80 mm, u sloju od 3cm. Obračun po m3.</w:t>
            </w:r>
          </w:p>
        </w:tc>
        <w:tc>
          <w:tcPr>
            <w:tcW w:w="1017" w:type="dxa"/>
            <w:tcBorders>
              <w:top w:val="single" w:sz="8" w:space="0" w:color="000080"/>
              <w:left w:val="single" w:sz="8" w:space="0" w:color="000080"/>
              <w:bottom w:val="single" w:sz="8" w:space="0" w:color="000080"/>
            </w:tcBorders>
            <w:shd w:val="clear" w:color="auto" w:fill="auto"/>
            <w:vAlign w:val="center"/>
          </w:tcPr>
          <w:p w14:paraId="5E66C8A9"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m3</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282CDB14"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0,06</w:t>
            </w:r>
          </w:p>
        </w:tc>
      </w:tr>
      <w:tr w:rsidR="006B5FBA" w:rsidRPr="003F76BD" w14:paraId="1431DF55"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605"/>
        </w:trPr>
        <w:tc>
          <w:tcPr>
            <w:tcW w:w="567" w:type="dxa"/>
            <w:vMerge w:val="restart"/>
            <w:tcBorders>
              <w:top w:val="single" w:sz="8" w:space="0" w:color="000080"/>
              <w:left w:val="single" w:sz="8" w:space="0" w:color="000080"/>
            </w:tcBorders>
            <w:shd w:val="clear" w:color="auto" w:fill="auto"/>
            <w:vAlign w:val="center"/>
          </w:tcPr>
          <w:p w14:paraId="6E8AFC2A" w14:textId="3561A65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5.</w:t>
            </w:r>
          </w:p>
          <w:p w14:paraId="57AD8874" w14:textId="3038F9B6" w:rsidR="006B5FBA" w:rsidRPr="003F76BD" w:rsidRDefault="006B5FBA" w:rsidP="009C7DC3">
            <w:pPr>
              <w:jc w:val="center"/>
              <w:rPr>
                <w:rFonts w:ascii="Liberation Serif" w:hAnsi="Liberation Serif" w:cs="Liberation Serif"/>
                <w:sz w:val="22"/>
                <w:szCs w:val="22"/>
              </w:rPr>
            </w:pPr>
          </w:p>
        </w:tc>
        <w:tc>
          <w:tcPr>
            <w:tcW w:w="2186" w:type="dxa"/>
            <w:vMerge w:val="restart"/>
            <w:tcBorders>
              <w:top w:val="single" w:sz="8" w:space="0" w:color="000080"/>
              <w:left w:val="single" w:sz="8" w:space="0" w:color="000080"/>
            </w:tcBorders>
            <w:shd w:val="clear" w:color="auto" w:fill="auto"/>
            <w:vAlign w:val="center"/>
          </w:tcPr>
          <w:p w14:paraId="3758B597" w14:textId="77777777" w:rsidR="006B5FBA" w:rsidRPr="003F76BD" w:rsidRDefault="006B5FBA" w:rsidP="009C7DC3">
            <w:pPr>
              <w:snapToGrid w:val="0"/>
              <w:jc w:val="center"/>
              <w:rPr>
                <w:rFonts w:ascii="Liberation Serif" w:hAnsi="Liberation Serif" w:cs="Liberation Serif"/>
                <w:sz w:val="22"/>
                <w:szCs w:val="22"/>
              </w:rPr>
            </w:pPr>
            <w:r w:rsidRPr="003F76BD">
              <w:rPr>
                <w:rFonts w:ascii="Liberation Serif" w:hAnsi="Liberation Serif" w:cs="Liberation Serif"/>
                <w:sz w:val="22"/>
                <w:szCs w:val="22"/>
              </w:rPr>
              <w:t>KAMENOREZAČKI RADOVI</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613B2776" w14:textId="52EA7F43"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Oblaganje zidova žardinjera i potpornog platna saobraćajnice dekorativnim zidom od prirodnog lomljenog kamea, u visini do 150cm. Kamen postavljati na ljepilo i fugovati fleksibilnom masom za fugovanje. Obračun po m2</w:t>
            </w:r>
          </w:p>
        </w:tc>
        <w:tc>
          <w:tcPr>
            <w:tcW w:w="1017" w:type="dxa"/>
            <w:tcBorders>
              <w:top w:val="single" w:sz="8" w:space="0" w:color="000080"/>
              <w:left w:val="single" w:sz="8" w:space="0" w:color="000080"/>
              <w:bottom w:val="single" w:sz="8" w:space="0" w:color="000080"/>
            </w:tcBorders>
            <w:shd w:val="clear" w:color="auto" w:fill="auto"/>
            <w:vAlign w:val="center"/>
          </w:tcPr>
          <w:p w14:paraId="3565D041"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m2</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1DF32728"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58</w:t>
            </w:r>
          </w:p>
        </w:tc>
      </w:tr>
      <w:tr w:rsidR="006B5FBA" w:rsidRPr="003F76BD" w14:paraId="79D0823A" w14:textId="77777777" w:rsidTr="009C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515"/>
        </w:trPr>
        <w:tc>
          <w:tcPr>
            <w:tcW w:w="567" w:type="dxa"/>
            <w:vMerge/>
            <w:tcBorders>
              <w:left w:val="single" w:sz="8" w:space="0" w:color="000080"/>
              <w:bottom w:val="single" w:sz="8" w:space="0" w:color="000080"/>
            </w:tcBorders>
            <w:shd w:val="clear" w:color="auto" w:fill="auto"/>
            <w:vAlign w:val="center"/>
          </w:tcPr>
          <w:p w14:paraId="58518363" w14:textId="291F82A8" w:rsidR="006B5FBA" w:rsidRPr="003F76BD" w:rsidRDefault="006B5FBA" w:rsidP="009C7DC3">
            <w:pPr>
              <w:jc w:val="center"/>
              <w:rPr>
                <w:rFonts w:ascii="Liberation Serif" w:hAnsi="Liberation Serif" w:cs="Liberation Serif"/>
                <w:sz w:val="22"/>
                <w:szCs w:val="22"/>
              </w:rPr>
            </w:pPr>
          </w:p>
        </w:tc>
        <w:tc>
          <w:tcPr>
            <w:tcW w:w="2186" w:type="dxa"/>
            <w:vMerge/>
            <w:tcBorders>
              <w:left w:val="single" w:sz="8" w:space="0" w:color="000080"/>
              <w:bottom w:val="single" w:sz="8" w:space="0" w:color="000080"/>
            </w:tcBorders>
            <w:shd w:val="clear" w:color="auto" w:fill="auto"/>
            <w:vAlign w:val="center"/>
          </w:tcPr>
          <w:p w14:paraId="4A2A600E" w14:textId="77777777" w:rsidR="006B5FBA" w:rsidRPr="003F76BD" w:rsidRDefault="006B5FBA" w:rsidP="009C7DC3">
            <w:pPr>
              <w:snapToGrid w:val="0"/>
              <w:jc w:val="center"/>
              <w:rPr>
                <w:rFonts w:ascii="Liberation Serif" w:hAnsi="Liberation Serif" w:cs="Liberation Serif"/>
                <w:sz w:val="22"/>
                <w:szCs w:val="22"/>
              </w:rPr>
            </w:pP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56B3D2ED" w14:textId="77777777" w:rsidR="006B5FBA" w:rsidRPr="003F76BD" w:rsidRDefault="006B5FBA" w:rsidP="009C7DC3">
            <w:pPr>
              <w:jc w:val="both"/>
              <w:rPr>
                <w:rFonts w:ascii="Liberation Serif" w:hAnsi="Liberation Serif" w:cs="Liberation Serif"/>
                <w:sz w:val="22"/>
                <w:szCs w:val="22"/>
              </w:rPr>
            </w:pPr>
            <w:r w:rsidRPr="003F76BD">
              <w:rPr>
                <w:rFonts w:ascii="Liberation Serif" w:hAnsi="Liberation Serif" w:cs="Liberation Serif"/>
                <w:sz w:val="22"/>
                <w:szCs w:val="22"/>
              </w:rPr>
              <w:t>Obrada vrha dekorativnog zida tanjim pločastim komadima prirodnog lomljenog kamena. Obračun po m</w:t>
            </w:r>
          </w:p>
        </w:tc>
        <w:tc>
          <w:tcPr>
            <w:tcW w:w="1017" w:type="dxa"/>
            <w:tcBorders>
              <w:top w:val="single" w:sz="8" w:space="0" w:color="000080"/>
              <w:left w:val="single" w:sz="8" w:space="0" w:color="000080"/>
              <w:bottom w:val="single" w:sz="8" w:space="0" w:color="000080"/>
            </w:tcBorders>
            <w:shd w:val="clear" w:color="auto" w:fill="auto"/>
            <w:vAlign w:val="center"/>
          </w:tcPr>
          <w:p w14:paraId="4BAF9FC5"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m</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2B9121F5" w14:textId="77777777" w:rsidR="006B5FBA" w:rsidRPr="003F76BD" w:rsidRDefault="006B5FBA" w:rsidP="009C7DC3">
            <w:pPr>
              <w:jc w:val="center"/>
              <w:rPr>
                <w:rFonts w:ascii="Liberation Serif" w:hAnsi="Liberation Serif" w:cs="Liberation Serif"/>
                <w:sz w:val="22"/>
                <w:szCs w:val="22"/>
              </w:rPr>
            </w:pPr>
            <w:r w:rsidRPr="003F76BD">
              <w:rPr>
                <w:rFonts w:ascii="Liberation Serif" w:hAnsi="Liberation Serif" w:cs="Liberation Serif"/>
                <w:sz w:val="22"/>
                <w:szCs w:val="22"/>
              </w:rPr>
              <w:t>38</w:t>
            </w:r>
          </w:p>
        </w:tc>
      </w:tr>
      <w:tr w:rsidR="00067F68" w:rsidRPr="003F76BD" w14:paraId="56B8E1C4" w14:textId="77777777" w:rsidTr="0006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533"/>
        </w:trPr>
        <w:tc>
          <w:tcPr>
            <w:tcW w:w="567" w:type="dxa"/>
            <w:tcBorders>
              <w:top w:val="single" w:sz="8" w:space="0" w:color="000080"/>
              <w:left w:val="single" w:sz="8" w:space="0" w:color="000080"/>
              <w:bottom w:val="single" w:sz="8" w:space="0" w:color="000080"/>
            </w:tcBorders>
            <w:shd w:val="clear" w:color="auto" w:fill="auto"/>
            <w:vAlign w:val="center"/>
          </w:tcPr>
          <w:p w14:paraId="4F20DD2F" w14:textId="2299A051"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6</w:t>
            </w:r>
            <w:r w:rsidR="006B5FBA" w:rsidRPr="003F76BD">
              <w:rPr>
                <w:rFonts w:ascii="Liberation Serif" w:hAnsi="Liberation Serif" w:cs="Liberation Serif"/>
                <w:sz w:val="22"/>
                <w:szCs w:val="22"/>
              </w:rPr>
              <w:t>.</w:t>
            </w:r>
          </w:p>
        </w:tc>
        <w:tc>
          <w:tcPr>
            <w:tcW w:w="2186" w:type="dxa"/>
            <w:tcBorders>
              <w:top w:val="single" w:sz="8" w:space="0" w:color="000080"/>
              <w:left w:val="single" w:sz="8" w:space="0" w:color="000080"/>
              <w:bottom w:val="single" w:sz="8" w:space="0" w:color="000080"/>
            </w:tcBorders>
            <w:shd w:val="clear" w:color="auto" w:fill="auto"/>
            <w:vAlign w:val="center"/>
          </w:tcPr>
          <w:p w14:paraId="3AD2467E" w14:textId="77777777" w:rsidR="00067F68" w:rsidRPr="003F76BD" w:rsidRDefault="00067F68" w:rsidP="009C7DC3">
            <w:pPr>
              <w:snapToGrid w:val="0"/>
              <w:jc w:val="center"/>
              <w:rPr>
                <w:rFonts w:ascii="Liberation Serif" w:hAnsi="Liberation Serif" w:cs="Liberation Serif"/>
                <w:sz w:val="22"/>
                <w:szCs w:val="22"/>
              </w:rPr>
            </w:pPr>
            <w:r w:rsidRPr="003F76BD">
              <w:rPr>
                <w:rFonts w:ascii="Liberation Serif" w:hAnsi="Liberation Serif" w:cs="Liberation Serif"/>
                <w:sz w:val="22"/>
                <w:szCs w:val="22"/>
              </w:rPr>
              <w:t>MONTAŽNI RADOVI</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2FE71143" w14:textId="77777777" w:rsidR="00067F68" w:rsidRPr="003F76BD" w:rsidRDefault="00067F68" w:rsidP="009C7DC3">
            <w:pPr>
              <w:jc w:val="both"/>
              <w:rPr>
                <w:rFonts w:ascii="Liberation Serif" w:hAnsi="Liberation Serif" w:cs="Liberation Serif"/>
                <w:sz w:val="22"/>
                <w:szCs w:val="22"/>
              </w:rPr>
            </w:pPr>
            <w:r w:rsidRPr="003F76BD">
              <w:rPr>
                <w:rFonts w:ascii="Liberation Serif" w:hAnsi="Liberation Serif" w:cs="Liberation Serif"/>
                <w:sz w:val="22"/>
                <w:szCs w:val="22"/>
              </w:rPr>
              <w:t>Izrada i montaža podupirača od 1,5m na svako rastojanje do 0,75m, horizontalni red sajli sa pratecim nosačima za usmeravanje rasta puzavica. Obračun po komadu</w:t>
            </w:r>
          </w:p>
        </w:tc>
        <w:tc>
          <w:tcPr>
            <w:tcW w:w="1017" w:type="dxa"/>
            <w:tcBorders>
              <w:top w:val="single" w:sz="8" w:space="0" w:color="000080"/>
              <w:left w:val="single" w:sz="8" w:space="0" w:color="000080"/>
              <w:bottom w:val="single" w:sz="8" w:space="0" w:color="000080"/>
            </w:tcBorders>
            <w:shd w:val="clear" w:color="auto" w:fill="auto"/>
            <w:vAlign w:val="center"/>
          </w:tcPr>
          <w:p w14:paraId="4E8E07BD"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kom</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39CBB3AE"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23</w:t>
            </w:r>
          </w:p>
        </w:tc>
      </w:tr>
      <w:tr w:rsidR="00067F68" w:rsidRPr="003F76BD" w14:paraId="412747D4" w14:textId="77777777" w:rsidTr="0006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 w:type="dxa"/>
          <w:trHeight w:val="596"/>
        </w:trPr>
        <w:tc>
          <w:tcPr>
            <w:tcW w:w="567" w:type="dxa"/>
            <w:tcBorders>
              <w:top w:val="single" w:sz="8" w:space="0" w:color="000080"/>
              <w:left w:val="single" w:sz="8" w:space="0" w:color="000080"/>
              <w:bottom w:val="single" w:sz="8" w:space="0" w:color="000080"/>
            </w:tcBorders>
            <w:shd w:val="clear" w:color="auto" w:fill="auto"/>
            <w:vAlign w:val="center"/>
          </w:tcPr>
          <w:p w14:paraId="0DBA07F4" w14:textId="1CA8D2B9"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7</w:t>
            </w:r>
            <w:r w:rsidR="006B5FBA" w:rsidRPr="003F76BD">
              <w:rPr>
                <w:rFonts w:ascii="Liberation Serif" w:hAnsi="Liberation Serif" w:cs="Liberation Serif"/>
                <w:sz w:val="22"/>
                <w:szCs w:val="22"/>
              </w:rPr>
              <w:t xml:space="preserve">. </w:t>
            </w:r>
          </w:p>
        </w:tc>
        <w:tc>
          <w:tcPr>
            <w:tcW w:w="2186" w:type="dxa"/>
            <w:tcBorders>
              <w:top w:val="single" w:sz="8" w:space="0" w:color="000080"/>
              <w:left w:val="single" w:sz="8" w:space="0" w:color="000080"/>
              <w:bottom w:val="single" w:sz="8" w:space="0" w:color="000080"/>
            </w:tcBorders>
            <w:shd w:val="clear" w:color="auto" w:fill="auto"/>
            <w:vAlign w:val="center"/>
          </w:tcPr>
          <w:p w14:paraId="34CFD6C3" w14:textId="77777777" w:rsidR="00067F68" w:rsidRPr="003F76BD" w:rsidRDefault="00067F68" w:rsidP="009C7DC3">
            <w:pPr>
              <w:snapToGrid w:val="0"/>
              <w:jc w:val="center"/>
              <w:rPr>
                <w:rFonts w:ascii="Liberation Serif" w:hAnsi="Liberation Serif" w:cs="Liberation Serif"/>
                <w:sz w:val="22"/>
                <w:szCs w:val="22"/>
              </w:rPr>
            </w:pPr>
            <w:r w:rsidRPr="003F76BD">
              <w:rPr>
                <w:rFonts w:ascii="Liberation Serif" w:hAnsi="Liberation Serif" w:cs="Liberation Serif"/>
                <w:sz w:val="22"/>
                <w:szCs w:val="22"/>
              </w:rPr>
              <w:t>OZELENJAVANJE</w:t>
            </w:r>
          </w:p>
        </w:tc>
        <w:tc>
          <w:tcPr>
            <w:tcW w:w="4809" w:type="dxa"/>
            <w:gridSpan w:val="3"/>
            <w:tcBorders>
              <w:top w:val="single" w:sz="8" w:space="0" w:color="000080"/>
              <w:left w:val="single" w:sz="4" w:space="0" w:color="000080"/>
              <w:bottom w:val="single" w:sz="8" w:space="0" w:color="000080"/>
            </w:tcBorders>
            <w:shd w:val="clear" w:color="auto" w:fill="auto"/>
            <w:vAlign w:val="center"/>
          </w:tcPr>
          <w:p w14:paraId="246EB662" w14:textId="77777777" w:rsidR="00067F68" w:rsidRPr="003F76BD" w:rsidRDefault="00067F68" w:rsidP="009C7DC3">
            <w:pPr>
              <w:jc w:val="both"/>
              <w:rPr>
                <w:rFonts w:ascii="Liberation Serif" w:hAnsi="Liberation Serif" w:cs="Liberation Serif"/>
                <w:sz w:val="22"/>
                <w:szCs w:val="22"/>
              </w:rPr>
            </w:pPr>
            <w:r w:rsidRPr="003F76BD">
              <w:rPr>
                <w:rFonts w:ascii="Liberation Serif" w:hAnsi="Liberation Serif" w:cs="Liberation Serif"/>
                <w:sz w:val="22"/>
                <w:szCs w:val="22"/>
              </w:rPr>
              <w:t>Nabavka i sadnja puzavica : Hedera algeriensis clt 15, H 2,5-3 m alt Parthenocissus tricuspidate. Na rastojanju do 1m postavljati.</w:t>
            </w:r>
          </w:p>
        </w:tc>
        <w:tc>
          <w:tcPr>
            <w:tcW w:w="1017" w:type="dxa"/>
            <w:tcBorders>
              <w:top w:val="single" w:sz="8" w:space="0" w:color="000080"/>
              <w:left w:val="single" w:sz="8" w:space="0" w:color="000080"/>
              <w:bottom w:val="single" w:sz="8" w:space="0" w:color="000080"/>
            </w:tcBorders>
            <w:shd w:val="clear" w:color="auto" w:fill="auto"/>
            <w:vAlign w:val="center"/>
          </w:tcPr>
          <w:p w14:paraId="46578247"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kom</w:t>
            </w:r>
          </w:p>
        </w:tc>
        <w:tc>
          <w:tcPr>
            <w:tcW w:w="1202" w:type="dxa"/>
            <w:gridSpan w:val="2"/>
            <w:tcBorders>
              <w:top w:val="single" w:sz="8" w:space="0" w:color="000080"/>
              <w:left w:val="single" w:sz="8" w:space="0" w:color="000080"/>
              <w:bottom w:val="single" w:sz="8" w:space="0" w:color="000080"/>
              <w:right w:val="single" w:sz="8" w:space="0" w:color="000080"/>
            </w:tcBorders>
            <w:shd w:val="clear" w:color="auto" w:fill="auto"/>
            <w:vAlign w:val="center"/>
          </w:tcPr>
          <w:p w14:paraId="262DABDF" w14:textId="77777777" w:rsidR="00067F68" w:rsidRPr="003F76BD" w:rsidRDefault="00067F68" w:rsidP="009C7DC3">
            <w:pPr>
              <w:jc w:val="center"/>
              <w:rPr>
                <w:rFonts w:ascii="Liberation Serif" w:hAnsi="Liberation Serif" w:cs="Liberation Serif"/>
                <w:sz w:val="22"/>
                <w:szCs w:val="22"/>
              </w:rPr>
            </w:pPr>
            <w:r w:rsidRPr="003F76BD">
              <w:rPr>
                <w:rFonts w:ascii="Liberation Serif" w:hAnsi="Liberation Serif" w:cs="Liberation Serif"/>
                <w:sz w:val="22"/>
                <w:szCs w:val="22"/>
              </w:rPr>
              <w:t>17</w:t>
            </w:r>
          </w:p>
        </w:tc>
      </w:tr>
    </w:tbl>
    <w:p w14:paraId="6B4F2766" w14:textId="77777777" w:rsidR="00067F68" w:rsidRPr="003F76BD" w:rsidRDefault="00067F68" w:rsidP="00BF1CD1">
      <w:pPr>
        <w:rPr>
          <w:rFonts w:ascii="Liberation Serif" w:hAnsi="Liberation Serif" w:cs="Liberation Serif"/>
          <w:sz w:val="22"/>
          <w:szCs w:val="22"/>
        </w:rPr>
      </w:pPr>
    </w:p>
    <w:p w14:paraId="10640008" w14:textId="6131DCC7" w:rsidR="00067F68" w:rsidRPr="003F76BD" w:rsidRDefault="00067F68" w:rsidP="00BF1CD1">
      <w:pPr>
        <w:rPr>
          <w:rFonts w:ascii="Liberation Serif" w:hAnsi="Liberation Serif" w:cs="Liberation Serif"/>
          <w:sz w:val="22"/>
          <w:szCs w:val="22"/>
        </w:rPr>
      </w:pPr>
      <w:r w:rsidRPr="003F76BD">
        <w:rPr>
          <w:rFonts w:ascii="Liberation Serif" w:hAnsi="Liberation Serif" w:cs="Liberation Serif"/>
          <w:sz w:val="22"/>
          <w:szCs w:val="22"/>
        </w:rPr>
        <w:t xml:space="preserve">Fotografija postojećeg stanja na Zavali, </w:t>
      </w:r>
      <w:r w:rsidR="002F40F0">
        <w:rPr>
          <w:rFonts w:ascii="Liberation Serif" w:hAnsi="Liberation Serif" w:cs="Liberation Serif"/>
          <w:sz w:val="22"/>
          <w:szCs w:val="22"/>
        </w:rPr>
        <w:t>o</w:t>
      </w:r>
      <w:r w:rsidRPr="003F76BD">
        <w:rPr>
          <w:rFonts w:ascii="Liberation Serif" w:hAnsi="Liberation Serif" w:cs="Liberation Serif"/>
          <w:sz w:val="22"/>
          <w:szCs w:val="22"/>
        </w:rPr>
        <w:t>pština Budva</w:t>
      </w:r>
    </w:p>
    <w:p w14:paraId="6761FB23" w14:textId="77777777" w:rsidR="00067F68" w:rsidRPr="003F76BD" w:rsidRDefault="00067F68" w:rsidP="00BF1CD1">
      <w:pPr>
        <w:rPr>
          <w:rFonts w:ascii="Liberation Serif" w:hAnsi="Liberation Serif" w:cs="Liberation Serif"/>
          <w:sz w:val="22"/>
          <w:szCs w:val="22"/>
        </w:rPr>
      </w:pPr>
    </w:p>
    <w:p w14:paraId="34EC4B73" w14:textId="26A95F3F" w:rsidR="00067F68" w:rsidRPr="003F76BD" w:rsidRDefault="00067F68" w:rsidP="00BF1CD1">
      <w:pPr>
        <w:rPr>
          <w:rFonts w:ascii="Liberation Serif" w:hAnsi="Liberation Serif" w:cs="Liberation Serif"/>
          <w:sz w:val="22"/>
          <w:szCs w:val="22"/>
        </w:rPr>
      </w:pPr>
      <w:r w:rsidRPr="003F76BD">
        <w:rPr>
          <w:rFonts w:ascii="Liberation Serif" w:hAnsi="Liberation Serif" w:cs="Liberation Serif"/>
          <w:noProof/>
          <w:sz w:val="22"/>
          <w:szCs w:val="22"/>
          <w:lang w:val="en-US"/>
        </w:rPr>
        <w:drawing>
          <wp:inline distT="0" distB="0" distL="0" distR="0" wp14:anchorId="26D5F386" wp14:editId="44A18EFF">
            <wp:extent cx="5705475" cy="27209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6708" cy="2721516"/>
                    </a:xfrm>
                    <a:prstGeom prst="rect">
                      <a:avLst/>
                    </a:prstGeom>
                    <a:noFill/>
                    <a:ln>
                      <a:noFill/>
                    </a:ln>
                  </pic:spPr>
                </pic:pic>
              </a:graphicData>
            </a:graphic>
          </wp:inline>
        </w:drawing>
      </w:r>
    </w:p>
    <w:p w14:paraId="68175D88" w14:textId="77777777" w:rsidR="00067F68" w:rsidRPr="003F76BD" w:rsidRDefault="00067F68" w:rsidP="00BF1CD1">
      <w:pPr>
        <w:rPr>
          <w:rFonts w:ascii="Liberation Serif" w:hAnsi="Liberation Serif" w:cs="Liberation Serif"/>
          <w:sz w:val="22"/>
          <w:szCs w:val="22"/>
        </w:rPr>
      </w:pPr>
    </w:p>
    <w:p w14:paraId="48C4F2FF" w14:textId="77777777" w:rsidR="00067F68" w:rsidRPr="003F76BD" w:rsidRDefault="00067F68" w:rsidP="00067F68">
      <w:pPr>
        <w:rPr>
          <w:rFonts w:ascii="Liberation Serif" w:hAnsi="Liberation Serif" w:cs="Liberation Serif"/>
          <w:sz w:val="22"/>
          <w:szCs w:val="22"/>
        </w:rPr>
      </w:pPr>
      <w:r w:rsidRPr="003F76BD">
        <w:rPr>
          <w:rFonts w:ascii="Liberation Serif" w:hAnsi="Liberation Serif" w:cs="Liberation Serif"/>
          <w:sz w:val="22"/>
          <w:szCs w:val="22"/>
        </w:rPr>
        <w:t>Izgled/Skica :</w:t>
      </w:r>
    </w:p>
    <w:p w14:paraId="636C13AE" w14:textId="71771BFE" w:rsidR="00067F68" w:rsidRPr="003F76BD" w:rsidRDefault="00067F68" w:rsidP="00BF1CD1">
      <w:pPr>
        <w:rPr>
          <w:rFonts w:ascii="Liberation Serif" w:hAnsi="Liberation Serif" w:cs="Liberation Serif"/>
          <w:sz w:val="22"/>
          <w:szCs w:val="22"/>
        </w:rPr>
      </w:pPr>
      <w:r w:rsidRPr="003F76BD">
        <w:rPr>
          <w:rFonts w:ascii="Liberation Serif" w:hAnsi="Liberation Serif" w:cs="Liberation Serif"/>
          <w:noProof/>
          <w:sz w:val="22"/>
          <w:szCs w:val="22"/>
          <w:lang w:val="en-US"/>
        </w:rPr>
        <w:drawing>
          <wp:inline distT="0" distB="0" distL="0" distR="0" wp14:anchorId="4F4AFF75" wp14:editId="620C54AE">
            <wp:extent cx="4724400" cy="5300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0656" cy="5307565"/>
                    </a:xfrm>
                    <a:prstGeom prst="rect">
                      <a:avLst/>
                    </a:prstGeom>
                    <a:noFill/>
                    <a:ln>
                      <a:noFill/>
                    </a:ln>
                  </pic:spPr>
                </pic:pic>
              </a:graphicData>
            </a:graphic>
          </wp:inline>
        </w:drawing>
      </w:r>
    </w:p>
    <w:p w14:paraId="5155C962"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3F76BD">
        <w:rPr>
          <w:rFonts w:ascii="Liberation Serif" w:hAnsi="Liberation Serif" w:cs="Liberation Serif"/>
          <w:b/>
          <w:i/>
          <w:sz w:val="22"/>
          <w:szCs w:val="22"/>
        </w:rPr>
        <w:t>Zahtjevi u pogledu načina izvršavanja predmeta nabavke koji su od značaja za sačinjavanje ponude i izvršenje ugovora</w:t>
      </w:r>
    </w:p>
    <w:p w14:paraId="631B8932" w14:textId="77777777" w:rsidR="00BF1CD1" w:rsidRPr="003F76BD" w:rsidRDefault="00BF1CD1" w:rsidP="00BF1CD1">
      <w:pPr>
        <w:jc w:val="both"/>
        <w:rPr>
          <w:rFonts w:ascii="Liberation Serif" w:hAnsi="Liberation Serif" w:cs="Liberation Serif"/>
          <w:b/>
          <w:bCs/>
          <w:color w:val="000000"/>
          <w:sz w:val="22"/>
          <w:szCs w:val="22"/>
        </w:rPr>
      </w:pPr>
    </w:p>
    <w:p w14:paraId="326B1FC7" w14:textId="7B59633D" w:rsidR="00BF1CD1" w:rsidRPr="003F76BD" w:rsidRDefault="00EF5CE4" w:rsidP="00BF1CD1">
      <w:pPr>
        <w:jc w:val="both"/>
        <w:rPr>
          <w:rFonts w:ascii="Liberation Serif" w:hAnsi="Liberation Serif" w:cs="Liberation Serif"/>
          <w:sz w:val="22"/>
          <w:szCs w:val="22"/>
          <w:lang w:val="sr-Latn-CS"/>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sz w:val="22"/>
          <w:szCs w:val="22"/>
        </w:rPr>
        <w:t xml:space="preserve"> </w:t>
      </w:r>
      <w:r w:rsidR="00BF1CD1" w:rsidRPr="003F76BD">
        <w:rPr>
          <w:rFonts w:ascii="Liberation Serif" w:hAnsi="Liberation Serif" w:cs="Liberation Serif"/>
          <w:b/>
          <w:bCs/>
          <w:color w:val="000000"/>
          <w:sz w:val="22"/>
          <w:szCs w:val="22"/>
        </w:rPr>
        <w:t>Rok izvršenja ugovora je</w:t>
      </w:r>
      <w:r w:rsidR="000D581A" w:rsidRPr="003F76BD">
        <w:rPr>
          <w:rFonts w:ascii="Liberation Serif" w:hAnsi="Liberation Serif" w:cs="Liberation Serif"/>
          <w:sz w:val="22"/>
          <w:szCs w:val="22"/>
        </w:rPr>
        <w:t>:</w:t>
      </w:r>
      <w:r w:rsidR="00BF1CD1" w:rsidRPr="003F76BD">
        <w:rPr>
          <w:rFonts w:ascii="Liberation Serif" w:hAnsi="Liberation Serif" w:cs="Liberation Serif"/>
          <w:sz w:val="22"/>
          <w:szCs w:val="22"/>
        </w:rPr>
        <w:t xml:space="preserve"> </w:t>
      </w:r>
      <w:r w:rsidR="007F57FD" w:rsidRPr="003F76BD">
        <w:rPr>
          <w:rFonts w:ascii="Liberation Serif" w:hAnsi="Liberation Serif" w:cs="Liberation Serif"/>
          <w:sz w:val="22"/>
          <w:szCs w:val="22"/>
        </w:rPr>
        <w:t xml:space="preserve">maksimalno </w:t>
      </w:r>
      <w:r w:rsidR="00103ED0" w:rsidRPr="003F76BD">
        <w:rPr>
          <w:rFonts w:ascii="Liberation Serif" w:hAnsi="Liberation Serif" w:cs="Liberation Serif"/>
          <w:sz w:val="22"/>
          <w:szCs w:val="22"/>
          <w:lang w:val="sr-Latn-CS"/>
        </w:rPr>
        <w:t>30 kalendarskih  dana od dana uvođenja u posao</w:t>
      </w:r>
    </w:p>
    <w:p w14:paraId="73BF5543" w14:textId="37255947" w:rsidR="007F57FD" w:rsidRPr="003F76BD" w:rsidRDefault="007F57FD" w:rsidP="00BF1CD1">
      <w:pPr>
        <w:jc w:val="both"/>
        <w:rPr>
          <w:rFonts w:ascii="Liberation Serif" w:hAnsi="Liberation Serif" w:cs="Liberation Serif"/>
          <w:b/>
          <w:bCs/>
          <w:sz w:val="22"/>
          <w:szCs w:val="22"/>
          <w:u w:val="single"/>
          <w:lang w:val="sr-Latn-CS"/>
        </w:rPr>
      </w:pPr>
      <w:r w:rsidRPr="003F76BD">
        <w:rPr>
          <w:rFonts w:ascii="Liberation Serif" w:hAnsi="Liberation Serif" w:cs="Liberation Serif"/>
          <w:b/>
          <w:bCs/>
          <w:sz w:val="22"/>
          <w:szCs w:val="22"/>
          <w:u w:val="single"/>
          <w:lang w:val="sr-Latn-CS"/>
        </w:rPr>
        <w:t xml:space="preserve">Napomena: </w:t>
      </w:r>
      <w:r w:rsidR="002A5CEF" w:rsidRPr="003F76BD">
        <w:rPr>
          <w:rFonts w:ascii="Liberation Serif" w:hAnsi="Liberation Serif" w:cs="Liberation Serif"/>
          <w:b/>
          <w:bCs/>
          <w:sz w:val="22"/>
          <w:szCs w:val="22"/>
          <w:u w:val="single"/>
          <w:lang w:val="sr-Latn-CS"/>
        </w:rPr>
        <w:t xml:space="preserve">vrednovanje ponuda za parametar Kvalitet će se vršitu u odnosu na </w:t>
      </w:r>
      <w:r w:rsidR="00C5134E" w:rsidRPr="003F76BD">
        <w:rPr>
          <w:rFonts w:ascii="Liberation Serif" w:hAnsi="Liberation Serif" w:cs="Liberation Serif"/>
          <w:b/>
          <w:bCs/>
          <w:sz w:val="22"/>
          <w:szCs w:val="22"/>
          <w:u w:val="single"/>
          <w:lang w:val="sr-Latn-CS"/>
        </w:rPr>
        <w:t xml:space="preserve">rok izvršenja ugovora. </w:t>
      </w:r>
    </w:p>
    <w:p w14:paraId="2EDECAD7" w14:textId="4A97B4BC" w:rsidR="00C5134E" w:rsidRPr="003F76BD" w:rsidRDefault="00C5134E" w:rsidP="00BF1CD1">
      <w:pPr>
        <w:jc w:val="both"/>
        <w:rPr>
          <w:rFonts w:ascii="Liberation Serif" w:hAnsi="Liberation Serif" w:cs="Liberation Serif"/>
          <w:b/>
          <w:bCs/>
          <w:color w:val="000000"/>
          <w:sz w:val="22"/>
          <w:szCs w:val="22"/>
          <w:u w:val="single"/>
        </w:rPr>
      </w:pPr>
      <w:r w:rsidRPr="003F76BD">
        <w:rPr>
          <w:rFonts w:ascii="Liberation Serif" w:hAnsi="Liberation Serif" w:cs="Liberation Serif"/>
          <w:b/>
          <w:bCs/>
          <w:color w:val="000000"/>
          <w:sz w:val="22"/>
          <w:szCs w:val="22"/>
          <w:u w:val="single"/>
        </w:rPr>
        <w:t xml:space="preserve">Ponuđač u ponudi navodi </w:t>
      </w:r>
      <w:r w:rsidR="00C74F35" w:rsidRPr="003F76BD">
        <w:rPr>
          <w:rFonts w:ascii="Liberation Serif" w:hAnsi="Liberation Serif" w:cs="Liberation Serif"/>
          <w:b/>
          <w:bCs/>
          <w:color w:val="000000"/>
          <w:sz w:val="22"/>
          <w:szCs w:val="22"/>
          <w:u w:val="single"/>
        </w:rPr>
        <w:t>rok izvršenja ugovora u kalendarskim danima</w:t>
      </w:r>
    </w:p>
    <w:p w14:paraId="27580907" w14:textId="77777777" w:rsidR="00EF5CE4" w:rsidRPr="003F76BD" w:rsidRDefault="00EF5CE4" w:rsidP="00BF1CD1">
      <w:pPr>
        <w:jc w:val="both"/>
        <w:rPr>
          <w:rFonts w:ascii="Liberation Serif" w:hAnsi="Liberation Serif" w:cs="Liberation Serif"/>
          <w:color w:val="000000"/>
          <w:sz w:val="22"/>
          <w:szCs w:val="22"/>
        </w:rPr>
      </w:pPr>
    </w:p>
    <w:p w14:paraId="52AEDC40" w14:textId="4414F850" w:rsidR="00BF1CD1" w:rsidRPr="003F76BD" w:rsidRDefault="00EF5CE4" w:rsidP="00BF1CD1">
      <w:pPr>
        <w:jc w:val="both"/>
        <w:rPr>
          <w:rFonts w:ascii="Liberation Serif" w:hAnsi="Liberation Serif" w:cs="Liberation Serif"/>
          <w:color w:val="000000"/>
          <w:sz w:val="22"/>
          <w:szCs w:val="22"/>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color w:val="000000"/>
          <w:sz w:val="22"/>
          <w:szCs w:val="22"/>
        </w:rPr>
        <w:t xml:space="preserve"> Mjesto izvršenja ugovora je</w:t>
      </w:r>
      <w:r w:rsidR="00053B84" w:rsidRPr="003F76BD">
        <w:rPr>
          <w:rFonts w:ascii="Liberation Serif" w:hAnsi="Liberation Serif" w:cs="Liberation Serif"/>
          <w:b/>
          <w:bCs/>
          <w:color w:val="000000"/>
          <w:sz w:val="22"/>
          <w:szCs w:val="22"/>
        </w:rPr>
        <w:t>:</w:t>
      </w:r>
      <w:r w:rsidR="00BF1CD1" w:rsidRPr="003F76BD">
        <w:rPr>
          <w:rFonts w:ascii="Liberation Serif" w:hAnsi="Liberation Serif" w:cs="Liberation Serif"/>
          <w:color w:val="000000"/>
          <w:sz w:val="22"/>
          <w:szCs w:val="22"/>
        </w:rPr>
        <w:t xml:space="preserve"> </w:t>
      </w:r>
      <w:r w:rsidR="00103ED0" w:rsidRPr="003F76BD">
        <w:rPr>
          <w:rFonts w:ascii="Liberation Serif" w:hAnsi="Liberation Serif" w:cs="Liberation Serif"/>
          <w:sz w:val="22"/>
          <w:szCs w:val="22"/>
        </w:rPr>
        <w:t>Zavala, opština Budva.</w:t>
      </w:r>
    </w:p>
    <w:p w14:paraId="148114C8" w14:textId="77777777" w:rsidR="00EF5CE4" w:rsidRPr="003F76BD" w:rsidRDefault="00EF5CE4" w:rsidP="00FA2448">
      <w:pPr>
        <w:jc w:val="both"/>
        <w:rPr>
          <w:rFonts w:ascii="Liberation Serif" w:eastAsia="Calibri" w:hAnsi="Liberation Serif" w:cs="Liberation Serif"/>
          <w:color w:val="000000"/>
          <w:sz w:val="22"/>
          <w:szCs w:val="22"/>
        </w:rPr>
      </w:pPr>
    </w:p>
    <w:p w14:paraId="19445D9E" w14:textId="48843963" w:rsidR="00FA2448" w:rsidRPr="003F76BD" w:rsidRDefault="00EF5CE4" w:rsidP="00FA2448">
      <w:pPr>
        <w:jc w:val="both"/>
        <w:rPr>
          <w:rFonts w:ascii="Liberation Serif" w:eastAsia="Calibri" w:hAnsi="Liberation Serif" w:cs="Liberation Serif"/>
          <w:b/>
          <w:bCs/>
          <w:color w:val="000000"/>
          <w:sz w:val="22"/>
          <w:szCs w:val="22"/>
        </w:rPr>
      </w:pPr>
      <w:r w:rsidRPr="003F76BD">
        <w:rPr>
          <w:rFonts w:ascii="Liberation Serif" w:eastAsia="Calibri" w:hAnsi="Liberation Serif" w:cs="Liberation Serif"/>
          <w:b/>
          <w:bCs/>
          <w:color w:val="000000"/>
          <w:sz w:val="22"/>
          <w:szCs w:val="22"/>
        </w:rPr>
        <w:t>-</w:t>
      </w:r>
      <w:r w:rsidR="00BF1CD1" w:rsidRPr="003F76BD">
        <w:rPr>
          <w:rFonts w:ascii="Liberation Serif" w:eastAsia="Calibri" w:hAnsi="Liberation Serif" w:cs="Liberation Serif"/>
          <w:b/>
          <w:bCs/>
          <w:color w:val="000000"/>
          <w:sz w:val="22"/>
          <w:szCs w:val="22"/>
        </w:rPr>
        <w:t xml:space="preserve"> Rok plaćanja je:</w:t>
      </w:r>
    </w:p>
    <w:p w14:paraId="796E0298" w14:textId="2B7EECA6" w:rsidR="00067F68" w:rsidRPr="003F76BD" w:rsidRDefault="00067F68" w:rsidP="00067F68">
      <w:pPr>
        <w:jc w:val="both"/>
        <w:rPr>
          <w:rFonts w:ascii="Liberation Serif" w:hAnsi="Liberation Serif" w:cs="Liberation Serif"/>
          <w:sz w:val="22"/>
          <w:szCs w:val="22"/>
          <w:lang w:val="sr-Latn-CS"/>
        </w:rPr>
      </w:pPr>
      <w:r w:rsidRPr="003F76BD">
        <w:rPr>
          <w:rFonts w:ascii="Liberation Serif" w:hAnsi="Liberation Serif" w:cs="Liberation Serif"/>
          <w:sz w:val="22"/>
          <w:szCs w:val="22"/>
          <w:lang w:val="sr-Latn-CS"/>
        </w:rPr>
        <w:t xml:space="preserve">- do visine od 90% </w:t>
      </w:r>
      <w:r w:rsidRPr="003F76BD">
        <w:rPr>
          <w:rFonts w:ascii="Liberation Serif" w:hAnsi="Liberation Serif" w:cs="Liberation Serif"/>
          <w:sz w:val="22"/>
          <w:szCs w:val="22"/>
        </w:rPr>
        <w:t>ugovorenog iznosa</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platit</w:t>
      </w:r>
      <w:r w:rsidRPr="003F76BD">
        <w:rPr>
          <w:rFonts w:ascii="Liberation Serif" w:hAnsi="Liberation Serif" w:cs="Liberation Serif"/>
          <w:sz w:val="22"/>
          <w:szCs w:val="22"/>
          <w:lang w:val="sr-Latn-CS"/>
        </w:rPr>
        <w:t xml:space="preserve"> ć</w:t>
      </w:r>
      <w:r w:rsidRPr="003F76BD">
        <w:rPr>
          <w:rFonts w:ascii="Liberation Serif" w:hAnsi="Liberation Serif" w:cs="Liberation Serif"/>
          <w:sz w:val="22"/>
          <w:szCs w:val="22"/>
        </w:rPr>
        <w:t>e se po privremen</w:t>
      </w:r>
      <w:r w:rsidR="00CE1071" w:rsidRPr="003F76BD">
        <w:rPr>
          <w:rFonts w:ascii="Liberation Serif" w:hAnsi="Liberation Serif" w:cs="Liberation Serif"/>
          <w:sz w:val="22"/>
          <w:szCs w:val="22"/>
        </w:rPr>
        <w:t>oj</w:t>
      </w:r>
      <w:r w:rsidRPr="003F76BD">
        <w:rPr>
          <w:rFonts w:ascii="Liberation Serif" w:hAnsi="Liberation Serif" w:cs="Liberation Serif"/>
          <w:sz w:val="22"/>
          <w:szCs w:val="22"/>
        </w:rPr>
        <w:t xml:space="preserve"> situacij</w:t>
      </w:r>
      <w:r w:rsidR="00CE1071" w:rsidRPr="003F76BD">
        <w:rPr>
          <w:rFonts w:ascii="Liberation Serif" w:hAnsi="Liberation Serif" w:cs="Liberation Serif"/>
          <w:sz w:val="22"/>
          <w:szCs w:val="22"/>
        </w:rPr>
        <w:t>om</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u roku od</w:t>
      </w:r>
      <w:r w:rsidRPr="003F76BD">
        <w:rPr>
          <w:rFonts w:ascii="Liberation Serif" w:hAnsi="Liberation Serif" w:cs="Liberation Serif"/>
          <w:sz w:val="22"/>
          <w:szCs w:val="22"/>
          <w:lang w:val="sr-Latn-CS"/>
        </w:rPr>
        <w:t xml:space="preserve"> 10 (</w:t>
      </w:r>
      <w:r w:rsidRPr="003F76BD">
        <w:rPr>
          <w:rFonts w:ascii="Liberation Serif" w:hAnsi="Liberation Serif" w:cs="Liberation Serif"/>
          <w:sz w:val="22"/>
          <w:szCs w:val="22"/>
        </w:rPr>
        <w:t>deset</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dana</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 xml:space="preserve">nakon ovjere istih od strane </w:t>
      </w:r>
      <w:r w:rsidR="002372B8" w:rsidRPr="003F76BD">
        <w:rPr>
          <w:rFonts w:ascii="Liberation Serif" w:hAnsi="Liberation Serif" w:cs="Liberation Serif"/>
          <w:sz w:val="22"/>
          <w:szCs w:val="22"/>
        </w:rPr>
        <w:t>ovlašćenog lica koje će vršiti nadzor</w:t>
      </w:r>
      <w:r w:rsidRPr="003F76BD">
        <w:rPr>
          <w:rFonts w:ascii="Liberation Serif" w:hAnsi="Liberation Serif" w:cs="Liberation Serif"/>
          <w:sz w:val="22"/>
          <w:szCs w:val="22"/>
          <w:lang w:val="sr-Latn-CS"/>
        </w:rPr>
        <w:t xml:space="preserve"> ili ovlašćenog lica Naručioca</w:t>
      </w:r>
    </w:p>
    <w:p w14:paraId="0C668565" w14:textId="39BD506A" w:rsidR="00067F68" w:rsidRPr="003F76BD" w:rsidRDefault="00067F68" w:rsidP="00067F68">
      <w:pPr>
        <w:jc w:val="both"/>
        <w:rPr>
          <w:rFonts w:ascii="Liberation Serif" w:hAnsi="Liberation Serif" w:cs="Liberation Serif"/>
          <w:sz w:val="22"/>
          <w:szCs w:val="22"/>
        </w:rPr>
      </w:pP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preostalih</w:t>
      </w:r>
      <w:r w:rsidRPr="003F76BD">
        <w:rPr>
          <w:rFonts w:ascii="Liberation Serif" w:hAnsi="Liberation Serif" w:cs="Liberation Serif"/>
          <w:sz w:val="22"/>
          <w:szCs w:val="22"/>
          <w:lang w:val="sr-Latn-CS"/>
        </w:rPr>
        <w:t xml:space="preserve"> 10% </w:t>
      </w:r>
      <w:r w:rsidRPr="003F76BD">
        <w:rPr>
          <w:rFonts w:ascii="Liberation Serif" w:hAnsi="Liberation Serif" w:cs="Liberation Serif"/>
          <w:sz w:val="22"/>
          <w:szCs w:val="22"/>
        </w:rPr>
        <w:t>ugovorenog iznosa platit</w:t>
      </w:r>
      <w:r w:rsidRPr="003F76BD">
        <w:rPr>
          <w:rFonts w:ascii="Liberation Serif" w:hAnsi="Liberation Serif" w:cs="Liberation Serif"/>
          <w:sz w:val="22"/>
          <w:szCs w:val="22"/>
          <w:lang w:val="sr-Latn-CS"/>
        </w:rPr>
        <w:t xml:space="preserve"> ć</w:t>
      </w:r>
      <w:r w:rsidRPr="003F76BD">
        <w:rPr>
          <w:rFonts w:ascii="Liberation Serif" w:hAnsi="Liberation Serif" w:cs="Liberation Serif"/>
          <w:sz w:val="22"/>
          <w:szCs w:val="22"/>
        </w:rPr>
        <w:t>e se u roku od</w:t>
      </w:r>
      <w:r w:rsidRPr="003F76BD">
        <w:rPr>
          <w:rFonts w:ascii="Liberation Serif" w:hAnsi="Liberation Serif" w:cs="Liberation Serif"/>
          <w:sz w:val="22"/>
          <w:szCs w:val="22"/>
          <w:lang w:val="sr-Latn-CS"/>
        </w:rPr>
        <w:t xml:space="preserve"> 10 (</w:t>
      </w:r>
      <w:r w:rsidRPr="003F76BD">
        <w:rPr>
          <w:rFonts w:ascii="Liberation Serif" w:hAnsi="Liberation Serif" w:cs="Liberation Serif"/>
          <w:sz w:val="22"/>
          <w:szCs w:val="22"/>
        </w:rPr>
        <w:t>deset</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dana</w:t>
      </w:r>
      <w:r w:rsidRPr="003F76BD">
        <w:rPr>
          <w:rFonts w:ascii="Liberation Serif" w:hAnsi="Liberation Serif" w:cs="Liberation Serif"/>
          <w:sz w:val="22"/>
          <w:szCs w:val="22"/>
          <w:lang w:val="sr-Latn-CS"/>
        </w:rPr>
        <w:t xml:space="preserve">, </w:t>
      </w:r>
      <w:r w:rsidRPr="003F76BD">
        <w:rPr>
          <w:rFonts w:ascii="Liberation Serif" w:hAnsi="Liberation Serif" w:cs="Liberation Serif"/>
          <w:sz w:val="22"/>
          <w:szCs w:val="22"/>
        </w:rPr>
        <w:t>nakon prijema radova od strane imenovane komisije Naru</w:t>
      </w:r>
      <w:r w:rsidRPr="003F76BD">
        <w:rPr>
          <w:rFonts w:ascii="Liberation Serif" w:hAnsi="Liberation Serif" w:cs="Liberation Serif"/>
          <w:sz w:val="22"/>
          <w:szCs w:val="22"/>
          <w:lang w:val="sr-Latn-CS"/>
        </w:rPr>
        <w:t>č</w:t>
      </w:r>
      <w:r w:rsidRPr="003F76BD">
        <w:rPr>
          <w:rFonts w:ascii="Liberation Serif" w:hAnsi="Liberation Serif" w:cs="Liberation Serif"/>
          <w:sz w:val="22"/>
          <w:szCs w:val="22"/>
        </w:rPr>
        <w:t>ioca</w:t>
      </w:r>
      <w:r w:rsidR="00EC2640" w:rsidRPr="003F76BD">
        <w:rPr>
          <w:rFonts w:ascii="Liberation Serif" w:hAnsi="Liberation Serif" w:cs="Liberation Serif"/>
          <w:sz w:val="22"/>
          <w:szCs w:val="22"/>
        </w:rPr>
        <w:t xml:space="preserve"> i okončane situacije</w:t>
      </w:r>
      <w:r w:rsidRPr="003F76BD">
        <w:rPr>
          <w:rFonts w:ascii="Liberation Serif" w:hAnsi="Liberation Serif" w:cs="Liberation Serif"/>
          <w:sz w:val="22"/>
          <w:szCs w:val="22"/>
          <w:lang w:val="sr-Latn-CS"/>
        </w:rPr>
        <w:t xml:space="preserve">. </w:t>
      </w:r>
    </w:p>
    <w:p w14:paraId="3406F71E" w14:textId="77777777" w:rsidR="000D581A" w:rsidRPr="003F76BD" w:rsidRDefault="000D581A" w:rsidP="00BF1CD1">
      <w:pPr>
        <w:jc w:val="both"/>
        <w:rPr>
          <w:rFonts w:ascii="Liberation Serif" w:eastAsia="Calibri" w:hAnsi="Liberation Serif" w:cs="Liberation Serif"/>
          <w:color w:val="000000"/>
          <w:sz w:val="22"/>
          <w:szCs w:val="22"/>
        </w:rPr>
      </w:pPr>
    </w:p>
    <w:p w14:paraId="6EC82C1F" w14:textId="37070736" w:rsidR="00FA2448" w:rsidRPr="003F76BD" w:rsidRDefault="00EF5CE4" w:rsidP="00BF1CD1">
      <w:pPr>
        <w:jc w:val="both"/>
        <w:rPr>
          <w:rFonts w:ascii="Liberation Serif" w:hAnsi="Liberation Serif" w:cs="Liberation Serif"/>
          <w:color w:val="000000"/>
          <w:sz w:val="22"/>
          <w:szCs w:val="22"/>
        </w:rPr>
      </w:pPr>
      <w:r w:rsidRPr="003F76BD">
        <w:rPr>
          <w:rFonts w:ascii="Liberation Serif" w:eastAsia="Calibri" w:hAnsi="Liberation Serif" w:cs="Liberation Serif"/>
          <w:b/>
          <w:bCs/>
          <w:color w:val="000000"/>
          <w:sz w:val="22"/>
          <w:szCs w:val="22"/>
        </w:rPr>
        <w:t>-</w:t>
      </w:r>
      <w:r w:rsidR="00BF1CD1" w:rsidRPr="003F76BD">
        <w:rPr>
          <w:rFonts w:ascii="Liberation Serif" w:eastAsia="Calibri" w:hAnsi="Liberation Serif" w:cs="Liberation Serif"/>
          <w:b/>
          <w:bCs/>
          <w:color w:val="000000"/>
          <w:sz w:val="22"/>
          <w:szCs w:val="22"/>
        </w:rPr>
        <w:t xml:space="preserve"> Način plaćanja je</w:t>
      </w:r>
      <w:r w:rsidR="00BF1CD1" w:rsidRPr="003F76BD">
        <w:rPr>
          <w:rFonts w:ascii="Liberation Serif" w:eastAsia="Calibri" w:hAnsi="Liberation Serif" w:cs="Liberation Serif"/>
          <w:color w:val="000000"/>
          <w:sz w:val="22"/>
          <w:szCs w:val="22"/>
        </w:rPr>
        <w:t xml:space="preserve">: </w:t>
      </w:r>
      <w:r w:rsidR="00FA2448" w:rsidRPr="003F76BD">
        <w:rPr>
          <w:rFonts w:ascii="Liberation Serif" w:hAnsi="Liberation Serif" w:cs="Liberation Serif"/>
          <w:sz w:val="22"/>
          <w:szCs w:val="22"/>
        </w:rPr>
        <w:t>virmanski</w:t>
      </w:r>
      <w:r w:rsidR="00FA2448" w:rsidRPr="003F76BD">
        <w:rPr>
          <w:rFonts w:ascii="Liberation Serif" w:hAnsi="Liberation Serif" w:cs="Liberation Serif"/>
          <w:color w:val="000000"/>
          <w:sz w:val="22"/>
          <w:szCs w:val="22"/>
        </w:rPr>
        <w:t xml:space="preserve"> </w:t>
      </w:r>
    </w:p>
    <w:p w14:paraId="50C0FAB7" w14:textId="77777777" w:rsidR="00EF5CE4" w:rsidRPr="003F76BD" w:rsidRDefault="00EF5CE4" w:rsidP="00BF1CD1">
      <w:pPr>
        <w:jc w:val="both"/>
        <w:rPr>
          <w:rFonts w:ascii="Liberation Serif" w:hAnsi="Liberation Serif" w:cs="Liberation Serif"/>
          <w:color w:val="000000"/>
          <w:sz w:val="22"/>
          <w:szCs w:val="22"/>
        </w:rPr>
      </w:pPr>
    </w:p>
    <w:p w14:paraId="70A67D69" w14:textId="4E573AC9" w:rsidR="000D581A" w:rsidRPr="003F76BD" w:rsidRDefault="00EF5CE4" w:rsidP="000D581A">
      <w:pPr>
        <w:jc w:val="both"/>
        <w:rPr>
          <w:rStyle w:val="IntenseEmphasis"/>
          <w:rFonts w:ascii="Liberation Serif" w:hAnsi="Liberation Serif" w:cs="Liberation Serif"/>
          <w:b w:val="0"/>
          <w:bCs w:val="0"/>
          <w:sz w:val="22"/>
          <w:szCs w:val="22"/>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color w:val="000000"/>
          <w:sz w:val="22"/>
          <w:szCs w:val="22"/>
        </w:rPr>
        <w:t xml:space="preserve"> </w:t>
      </w:r>
      <w:r w:rsidR="00BF1CD1" w:rsidRPr="003F76BD">
        <w:rPr>
          <w:rFonts w:ascii="Liberation Serif" w:hAnsi="Liberation Serif" w:cs="Liberation Serif"/>
          <w:b/>
          <w:bCs/>
          <w:sz w:val="22"/>
          <w:szCs w:val="22"/>
        </w:rPr>
        <w:t>Uslovi plaćanja su:</w:t>
      </w:r>
      <w:r w:rsidR="00BF1CD1" w:rsidRPr="003F76BD">
        <w:rPr>
          <w:rFonts w:ascii="Liberation Serif" w:hAnsi="Liberation Serif" w:cs="Liberation Serif"/>
          <w:sz w:val="22"/>
          <w:szCs w:val="22"/>
        </w:rPr>
        <w:t xml:space="preserve"> </w:t>
      </w:r>
      <w:r w:rsidR="000D581A" w:rsidRPr="003F76BD">
        <w:rPr>
          <w:rStyle w:val="IntenseEmphasis"/>
          <w:rFonts w:ascii="Liberation Serif" w:hAnsi="Liberation Serif" w:cs="Liberation Serif"/>
          <w:b w:val="0"/>
          <w:bCs w:val="0"/>
          <w:sz w:val="22"/>
          <w:szCs w:val="22"/>
        </w:rPr>
        <w:t>prihvatanje privreme</w:t>
      </w:r>
      <w:r w:rsidR="00EC2640" w:rsidRPr="003F76BD">
        <w:rPr>
          <w:rStyle w:val="IntenseEmphasis"/>
          <w:rFonts w:ascii="Liberation Serif" w:hAnsi="Liberation Serif" w:cs="Liberation Serif"/>
          <w:b w:val="0"/>
          <w:bCs w:val="0"/>
          <w:sz w:val="22"/>
          <w:szCs w:val="22"/>
        </w:rPr>
        <w:t>ne</w:t>
      </w:r>
      <w:r w:rsidR="000D581A" w:rsidRPr="003F76BD">
        <w:rPr>
          <w:rStyle w:val="IntenseEmphasis"/>
          <w:rFonts w:ascii="Liberation Serif" w:hAnsi="Liberation Serif" w:cs="Liberation Serif"/>
          <w:b w:val="0"/>
          <w:bCs w:val="0"/>
          <w:sz w:val="22"/>
          <w:szCs w:val="22"/>
        </w:rPr>
        <w:t xml:space="preserve"> i okončane situacije izvedenih radova, ovjereno od strane </w:t>
      </w:r>
      <w:r w:rsidR="002372B8" w:rsidRPr="003F76BD">
        <w:rPr>
          <w:rStyle w:val="IntenseEmphasis"/>
          <w:rFonts w:ascii="Liberation Serif" w:hAnsi="Liberation Serif" w:cs="Liberation Serif"/>
          <w:b w:val="0"/>
          <w:bCs w:val="0"/>
          <w:sz w:val="22"/>
          <w:szCs w:val="22"/>
        </w:rPr>
        <w:t>ovlašćenog lica koji će vršiti nadzor</w:t>
      </w:r>
      <w:r w:rsidR="000D581A" w:rsidRPr="003F76BD">
        <w:rPr>
          <w:rStyle w:val="IntenseEmphasis"/>
          <w:rFonts w:ascii="Liberation Serif" w:hAnsi="Liberation Serif" w:cs="Liberation Serif"/>
          <w:b w:val="0"/>
          <w:bCs w:val="0"/>
          <w:sz w:val="22"/>
          <w:szCs w:val="22"/>
        </w:rPr>
        <w:t xml:space="preserve"> tj. izvršene primopredaje radova.</w:t>
      </w:r>
    </w:p>
    <w:p w14:paraId="57A4A264" w14:textId="77777777" w:rsidR="000D581A" w:rsidRPr="003F76BD" w:rsidRDefault="000D581A" w:rsidP="000D581A">
      <w:pPr>
        <w:jc w:val="both"/>
        <w:rPr>
          <w:rStyle w:val="IntenseEmphasis"/>
          <w:rFonts w:ascii="Liberation Serif" w:hAnsi="Liberation Serif" w:cs="Liberation Serif"/>
          <w:b w:val="0"/>
          <w:bCs w:val="0"/>
          <w:sz w:val="22"/>
          <w:szCs w:val="22"/>
        </w:rPr>
      </w:pPr>
    </w:p>
    <w:p w14:paraId="7E89DC55" w14:textId="77777777" w:rsidR="00C25344" w:rsidRPr="003F76BD" w:rsidRDefault="00EF5CE4" w:rsidP="000D581A">
      <w:pPr>
        <w:tabs>
          <w:tab w:val="left" w:pos="9781"/>
        </w:tabs>
        <w:jc w:val="both"/>
        <w:rPr>
          <w:rFonts w:ascii="Liberation Serif" w:hAnsi="Liberation Serif" w:cs="Liberation Serif"/>
          <w:sz w:val="22"/>
          <w:szCs w:val="22"/>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color w:val="000000"/>
          <w:sz w:val="22"/>
          <w:szCs w:val="22"/>
        </w:rPr>
        <w:t xml:space="preserve"> Garantni rok:</w:t>
      </w:r>
      <w:r w:rsidR="00BF1CD1" w:rsidRPr="003F76BD">
        <w:rPr>
          <w:rFonts w:ascii="Liberation Serif" w:hAnsi="Liberation Serif" w:cs="Liberation Serif"/>
          <w:color w:val="000000"/>
          <w:sz w:val="22"/>
          <w:szCs w:val="22"/>
        </w:rPr>
        <w:t xml:space="preserve"> </w:t>
      </w:r>
      <w:r w:rsidR="000D581A" w:rsidRPr="003F76BD">
        <w:rPr>
          <w:rFonts w:ascii="Liberation Serif" w:hAnsi="Liberation Serif" w:cs="Liberation Serif"/>
          <w:sz w:val="22"/>
          <w:szCs w:val="22"/>
        </w:rPr>
        <w:t>za kvalitet izvedenih</w:t>
      </w:r>
      <w:r w:rsidR="00067F68" w:rsidRPr="003F76BD">
        <w:rPr>
          <w:rFonts w:ascii="Liberation Serif" w:hAnsi="Liberation Serif" w:cs="Liberation Serif"/>
          <w:sz w:val="22"/>
          <w:szCs w:val="22"/>
        </w:rPr>
        <w:t xml:space="preserve"> radova</w:t>
      </w:r>
      <w:r w:rsidR="000D581A" w:rsidRPr="003F76BD">
        <w:rPr>
          <w:rFonts w:ascii="Liberation Serif" w:hAnsi="Liberation Serif" w:cs="Liberation Serif"/>
          <w:sz w:val="22"/>
          <w:szCs w:val="22"/>
        </w:rPr>
        <w:t xml:space="preserve"> koji su predmet ovog ugovora je 2 godine, od dana izvršene primopredaje izvedenih radova. U tom periodu Ponuđač sa kojim bude zaključen ugovor je dužan da o svom trošku otkloni sve nedostatke, koji se pokažu u toku garantnog roka, u primjerenom roku, saglasno članu 687 stav 1 Zakona o obligacionim odnosima. </w:t>
      </w:r>
    </w:p>
    <w:p w14:paraId="0C2F58FF" w14:textId="0FF67F99" w:rsidR="000D581A" w:rsidRPr="003F76BD" w:rsidRDefault="000D581A" w:rsidP="000D581A">
      <w:pPr>
        <w:tabs>
          <w:tab w:val="left" w:pos="9781"/>
        </w:tabs>
        <w:jc w:val="both"/>
        <w:rPr>
          <w:rFonts w:ascii="Liberation Serif" w:hAnsi="Liberation Serif" w:cs="Liberation Serif"/>
          <w:sz w:val="22"/>
          <w:szCs w:val="22"/>
        </w:rPr>
      </w:pPr>
      <w:r w:rsidRPr="003F76BD">
        <w:rPr>
          <w:rStyle w:val="IntenseEmphasis"/>
          <w:rFonts w:ascii="Liberation Serif" w:eastAsia="Calibri" w:hAnsi="Liberation Serif" w:cs="Liberation Serif"/>
          <w:b w:val="0"/>
          <w:bCs w:val="0"/>
          <w:sz w:val="22"/>
          <w:szCs w:val="22"/>
          <w:lang w:val="en-GB"/>
        </w:rPr>
        <w:t xml:space="preserve">Za sadni materijal </w:t>
      </w:r>
      <w:r w:rsidRPr="003F76BD">
        <w:rPr>
          <w:rFonts w:ascii="Liberation Serif" w:hAnsi="Liberation Serif" w:cs="Liberation Serif"/>
          <w:sz w:val="22"/>
          <w:szCs w:val="22"/>
        </w:rPr>
        <w:t xml:space="preserve">ponuđač sa kojim bude zaključen ugovor je dužan da </w:t>
      </w:r>
      <w:r w:rsidRPr="003F76BD">
        <w:rPr>
          <w:rStyle w:val="IntenseEmphasis"/>
          <w:rFonts w:ascii="Liberation Serif" w:eastAsia="Calibri" w:hAnsi="Liberation Serif" w:cs="Liberation Serif"/>
          <w:b w:val="0"/>
          <w:bCs w:val="0"/>
          <w:sz w:val="22"/>
          <w:szCs w:val="22"/>
          <w:lang w:val="en-GB"/>
        </w:rPr>
        <w:t>vrši redovno o</w:t>
      </w:r>
      <w:r w:rsidRPr="003F76BD">
        <w:rPr>
          <w:rStyle w:val="IntenseEmphasis"/>
          <w:rFonts w:ascii="Liberation Serif" w:eastAsia="Arial" w:hAnsi="Liberation Serif" w:cs="Liberation Serif"/>
          <w:b w:val="0"/>
          <w:bCs w:val="0"/>
          <w:sz w:val="22"/>
          <w:szCs w:val="22"/>
        </w:rPr>
        <w:t xml:space="preserve">državanje zelenila (navedenog u tački </w:t>
      </w:r>
      <w:r w:rsidR="00067F68" w:rsidRPr="003F76BD">
        <w:rPr>
          <w:rStyle w:val="IntenseEmphasis"/>
          <w:rFonts w:ascii="Liberation Serif" w:eastAsia="Arial" w:hAnsi="Liberation Serif" w:cs="Liberation Serif"/>
          <w:b w:val="0"/>
          <w:bCs w:val="0"/>
          <w:sz w:val="22"/>
          <w:szCs w:val="22"/>
        </w:rPr>
        <w:t>7</w:t>
      </w:r>
      <w:r w:rsidRPr="003F76BD">
        <w:rPr>
          <w:rStyle w:val="IntenseEmphasis"/>
          <w:rFonts w:ascii="Liberation Serif" w:eastAsia="Arial" w:hAnsi="Liberation Serif" w:cs="Liberation Serif"/>
          <w:b w:val="0"/>
          <w:bCs w:val="0"/>
          <w:sz w:val="22"/>
          <w:szCs w:val="22"/>
        </w:rPr>
        <w:t xml:space="preserve">), uz primjenu svih potrebnih mjera njege tokom formiranja zelenila u periodu od 1 godine nakon sadnje. </w:t>
      </w:r>
    </w:p>
    <w:p w14:paraId="22483679" w14:textId="0F75EA82" w:rsidR="00FA2448" w:rsidRPr="003F76BD" w:rsidRDefault="00FA2448" w:rsidP="000D581A">
      <w:pPr>
        <w:jc w:val="both"/>
        <w:rPr>
          <w:rFonts w:ascii="Liberation Serif" w:hAnsi="Liberation Serif" w:cs="Liberation Serif"/>
          <w:sz w:val="22"/>
          <w:szCs w:val="22"/>
        </w:rPr>
      </w:pPr>
    </w:p>
    <w:p w14:paraId="68B54F03" w14:textId="4F51277F" w:rsidR="000608B6" w:rsidRPr="003F76BD" w:rsidRDefault="00EF5CE4" w:rsidP="000608B6">
      <w:pPr>
        <w:tabs>
          <w:tab w:val="left" w:pos="9781"/>
        </w:tabs>
        <w:jc w:val="both"/>
        <w:rPr>
          <w:rFonts w:ascii="Liberation Serif" w:hAnsi="Liberation Serif" w:cs="Liberation Serif"/>
          <w:strike/>
          <w:sz w:val="22"/>
          <w:szCs w:val="22"/>
          <w:lang w:val="pl-PL"/>
        </w:rPr>
      </w:pPr>
      <w:r w:rsidRPr="003F76BD">
        <w:rPr>
          <w:rFonts w:ascii="Liberation Serif" w:hAnsi="Liberation Serif" w:cs="Liberation Serif"/>
          <w:b/>
          <w:bCs/>
          <w:color w:val="000000"/>
          <w:sz w:val="22"/>
          <w:szCs w:val="22"/>
        </w:rPr>
        <w:t>-</w:t>
      </w:r>
      <w:r w:rsidR="00BF1CD1" w:rsidRPr="003F76BD">
        <w:rPr>
          <w:rFonts w:ascii="Liberation Serif" w:hAnsi="Liberation Serif" w:cs="Liberation Serif"/>
          <w:b/>
          <w:bCs/>
          <w:color w:val="000000"/>
          <w:sz w:val="22"/>
          <w:szCs w:val="22"/>
        </w:rPr>
        <w:t xml:space="preserve"> Način sprovođenja kontrole kvaliteta</w:t>
      </w:r>
      <w:r w:rsidR="000608B6" w:rsidRPr="003F76BD">
        <w:rPr>
          <w:rFonts w:ascii="Liberation Serif" w:hAnsi="Liberation Serif" w:cs="Liberation Serif"/>
          <w:b/>
          <w:bCs/>
          <w:color w:val="000000"/>
          <w:sz w:val="22"/>
          <w:szCs w:val="22"/>
        </w:rPr>
        <w:t>:</w:t>
      </w:r>
      <w:r w:rsidR="000608B6" w:rsidRPr="003F76BD">
        <w:rPr>
          <w:rFonts w:ascii="Liberation Serif" w:hAnsi="Liberation Serif" w:cs="Liberation Serif"/>
          <w:sz w:val="22"/>
          <w:szCs w:val="22"/>
          <w:lang w:val="pl-PL"/>
        </w:rPr>
        <w:t xml:space="preserve"> Prethodna ispitivanja za materijale koji će se ugraditi i tekuća ispitivanja za materijale i radove, vrši izvodjač tradova preko ovlašćene organizacije za kontrolu kvaliteta, u skladu sa propisima i na zahtjev </w:t>
      </w:r>
      <w:r w:rsidR="00C50F61" w:rsidRPr="003F76BD">
        <w:rPr>
          <w:rFonts w:ascii="Liberation Serif" w:hAnsi="Liberation Serif" w:cs="Liberation Serif"/>
          <w:sz w:val="22"/>
          <w:szCs w:val="22"/>
          <w:lang w:val="pl-PL"/>
        </w:rPr>
        <w:t>ovlašćenog lica koji će vršiti nadzor</w:t>
      </w:r>
      <w:r w:rsidR="000608B6" w:rsidRPr="003F76BD">
        <w:rPr>
          <w:rFonts w:ascii="Liberation Serif" w:hAnsi="Liberation Serif" w:cs="Liberation Serif"/>
          <w:sz w:val="22"/>
          <w:szCs w:val="22"/>
          <w:lang w:val="pl-PL"/>
        </w:rPr>
        <w:t>.</w:t>
      </w:r>
    </w:p>
    <w:p w14:paraId="523A8374" w14:textId="300C38E0" w:rsidR="000608B6" w:rsidRPr="003F76BD" w:rsidRDefault="00BF1CD1" w:rsidP="000608B6">
      <w:pPr>
        <w:rPr>
          <w:rFonts w:ascii="Liberation Serif" w:hAnsi="Liberation Serif" w:cs="Liberation Serif"/>
          <w:sz w:val="22"/>
          <w:szCs w:val="22"/>
        </w:rPr>
      </w:pPr>
      <w:r w:rsidRPr="003F76BD">
        <w:rPr>
          <w:rFonts w:ascii="Liberation Serif" w:hAnsi="Liberation Serif" w:cs="Liberation Serif"/>
          <w:color w:val="000000"/>
          <w:sz w:val="22"/>
          <w:szCs w:val="22"/>
        </w:rPr>
        <w:t xml:space="preserve"> </w:t>
      </w:r>
    </w:p>
    <w:p w14:paraId="7BD0CB7F" w14:textId="4FF2CBB7" w:rsidR="000608B6" w:rsidRPr="003F76BD" w:rsidRDefault="000608B6" w:rsidP="000608B6">
      <w:pPr>
        <w:jc w:val="both"/>
        <w:rPr>
          <w:rStyle w:val="IntenseEmphasis"/>
          <w:rFonts w:ascii="Liberation Serif" w:hAnsi="Liberation Serif" w:cs="Liberation Serif"/>
          <w:b w:val="0"/>
          <w:bCs w:val="0"/>
          <w:sz w:val="22"/>
          <w:szCs w:val="22"/>
          <w:lang w:val="en-US"/>
        </w:rPr>
      </w:pPr>
      <w:bookmarkStart w:id="2" w:name="_Hlk44770006"/>
      <w:r w:rsidRPr="003F76BD">
        <w:rPr>
          <w:rStyle w:val="IntenseEmphasis"/>
          <w:rFonts w:ascii="Liberation Serif" w:eastAsia="MS Gothic" w:hAnsi="Liberation Serif" w:cs="Liberation Serif"/>
          <w:bCs w:val="0"/>
          <w:sz w:val="22"/>
          <w:szCs w:val="22"/>
        </w:rPr>
        <w:t xml:space="preserve">- </w:t>
      </w:r>
      <w:r w:rsidRPr="003F76BD">
        <w:rPr>
          <w:rStyle w:val="IntenseEmphasis"/>
          <w:rFonts w:ascii="Liberation Serif" w:hAnsi="Liberation Serif" w:cs="Liberation Serif"/>
          <w:bCs w:val="0"/>
          <w:sz w:val="22"/>
          <w:szCs w:val="22"/>
        </w:rPr>
        <w:t>Način obračuna troškova izvedenih radova</w:t>
      </w:r>
      <w:r w:rsidRPr="003F76BD">
        <w:rPr>
          <w:rStyle w:val="IntenseEmphasis"/>
          <w:rFonts w:ascii="Liberation Serif" w:hAnsi="Liberation Serif" w:cs="Liberation Serif"/>
          <w:b w:val="0"/>
          <w:bCs w:val="0"/>
          <w:sz w:val="22"/>
          <w:szCs w:val="22"/>
        </w:rPr>
        <w:t>: po izvedenim količinama radova i jediničnim cijenama</w:t>
      </w:r>
    </w:p>
    <w:p w14:paraId="141BB7FB" w14:textId="77777777" w:rsidR="000608B6" w:rsidRPr="003F76BD" w:rsidRDefault="000608B6" w:rsidP="000608B6">
      <w:pPr>
        <w:jc w:val="both"/>
        <w:rPr>
          <w:rStyle w:val="IntenseEmphasis"/>
          <w:rFonts w:ascii="Liberation Serif" w:eastAsia="Calibri" w:hAnsi="Liberation Serif" w:cs="Liberation Serif"/>
          <w:b w:val="0"/>
          <w:bCs w:val="0"/>
          <w:sz w:val="22"/>
          <w:szCs w:val="22"/>
          <w:lang w:val="pl-PL"/>
        </w:rPr>
      </w:pPr>
    </w:p>
    <w:p w14:paraId="066DE0F1" w14:textId="03E36900" w:rsidR="000608B6" w:rsidRPr="003F76BD" w:rsidRDefault="000608B6" w:rsidP="000608B6">
      <w:pPr>
        <w:jc w:val="both"/>
        <w:rPr>
          <w:rStyle w:val="IntenseEmphasis"/>
          <w:rFonts w:ascii="Liberation Serif" w:hAnsi="Liberation Serif" w:cs="Liberation Serif"/>
          <w:b w:val="0"/>
          <w:bCs w:val="0"/>
          <w:sz w:val="22"/>
          <w:szCs w:val="22"/>
          <w:lang w:val="sl-SI"/>
        </w:rPr>
      </w:pPr>
      <w:r w:rsidRPr="003F76BD">
        <w:rPr>
          <w:rStyle w:val="IntenseEmphasis"/>
          <w:rFonts w:ascii="Liberation Serif" w:eastAsia="MS Gothic" w:hAnsi="Liberation Serif" w:cs="Liberation Serif"/>
          <w:bCs w:val="0"/>
          <w:sz w:val="22"/>
          <w:szCs w:val="22"/>
        </w:rPr>
        <w:t xml:space="preserve">- </w:t>
      </w:r>
      <w:r w:rsidRPr="003F76BD">
        <w:rPr>
          <w:rStyle w:val="IntenseEmphasis"/>
          <w:rFonts w:ascii="Liberation Serif" w:hAnsi="Liberation Serif" w:cs="Liberation Serif"/>
          <w:bCs w:val="0"/>
          <w:sz w:val="22"/>
          <w:szCs w:val="22"/>
        </w:rPr>
        <w:t>Izvještaj o testiranju,  potvrde i drugi načini dokazivanja</w:t>
      </w:r>
      <w:r w:rsidRPr="003F76BD">
        <w:rPr>
          <w:rStyle w:val="IntenseEmphasis"/>
          <w:rFonts w:ascii="Liberation Serif" w:hAnsi="Liberation Serif" w:cs="Liberation Serif"/>
          <w:b w:val="0"/>
          <w:bCs w:val="0"/>
          <w:sz w:val="22"/>
          <w:szCs w:val="22"/>
          <w:lang w:val="en-GB"/>
        </w:rPr>
        <w:t xml:space="preserve"> - Sav ugrađeni materijal </w:t>
      </w:r>
      <w:r w:rsidR="00415F38" w:rsidRPr="003F76BD">
        <w:rPr>
          <w:rStyle w:val="IntenseEmphasis"/>
          <w:rFonts w:ascii="Liberation Serif" w:hAnsi="Liberation Serif" w:cs="Liberation Serif"/>
          <w:b w:val="0"/>
          <w:bCs w:val="0"/>
          <w:sz w:val="22"/>
          <w:szCs w:val="22"/>
          <w:lang w:val="en-GB"/>
        </w:rPr>
        <w:t>m</w:t>
      </w:r>
      <w:r w:rsidRPr="003F76BD">
        <w:rPr>
          <w:rStyle w:val="IntenseEmphasis"/>
          <w:rFonts w:ascii="Liberation Serif" w:hAnsi="Liberation Serif" w:cs="Liberation Serif"/>
          <w:b w:val="0"/>
          <w:bCs w:val="0"/>
          <w:sz w:val="22"/>
          <w:szCs w:val="22"/>
          <w:lang w:val="en-GB"/>
        </w:rPr>
        <w:t>or</w:t>
      </w:r>
      <w:r w:rsidR="00415F38" w:rsidRPr="003F76BD">
        <w:rPr>
          <w:rStyle w:val="IntenseEmphasis"/>
          <w:rFonts w:ascii="Liberation Serif" w:hAnsi="Liberation Serif" w:cs="Liberation Serif"/>
          <w:b w:val="0"/>
          <w:bCs w:val="0"/>
          <w:sz w:val="22"/>
          <w:szCs w:val="22"/>
          <w:lang w:val="en-GB"/>
        </w:rPr>
        <w:t>a</w:t>
      </w:r>
      <w:r w:rsidRPr="003F76BD">
        <w:rPr>
          <w:rStyle w:val="IntenseEmphasis"/>
          <w:rFonts w:ascii="Liberation Serif" w:hAnsi="Liberation Serif" w:cs="Liberation Serif"/>
          <w:b w:val="0"/>
          <w:bCs w:val="0"/>
          <w:sz w:val="22"/>
          <w:szCs w:val="22"/>
          <w:lang w:val="en-GB"/>
        </w:rPr>
        <w:t xml:space="preserve"> odgovarati </w:t>
      </w:r>
      <w:r w:rsidRPr="003F76BD">
        <w:rPr>
          <w:rStyle w:val="IntenseEmphasis"/>
          <w:rFonts w:ascii="Liberation Serif" w:hAnsi="Liberation Serif" w:cs="Liberation Serif"/>
          <w:b w:val="0"/>
          <w:bCs w:val="0"/>
          <w:sz w:val="22"/>
          <w:szCs w:val="22"/>
          <w:lang w:val="pl-PL"/>
        </w:rPr>
        <w:t>opisu, bitnim karakteristikama i obimu definisanim Ponudom i prilikom realizacije ugovora izvođač dostavlja NARUČIOCU ateste o izvršenim ispitivanjima materijala kojima se dokazuju opisi i  bitne karakteristike materijala i opreme definisani Ponudom.</w:t>
      </w:r>
      <w:r w:rsidRPr="003F76BD">
        <w:rPr>
          <w:rStyle w:val="IntenseEmphasis"/>
          <w:rFonts w:ascii="Liberation Serif" w:hAnsi="Liberation Serif" w:cs="Liberation Serif"/>
          <w:b w:val="0"/>
          <w:bCs w:val="0"/>
          <w:sz w:val="22"/>
          <w:szCs w:val="22"/>
          <w:lang w:val="sl-SI"/>
        </w:rPr>
        <w:t> Sve troškove ispitivanja materijala</w:t>
      </w:r>
      <w:r w:rsidR="00415F38" w:rsidRPr="003F76BD">
        <w:rPr>
          <w:rStyle w:val="IntenseEmphasis"/>
          <w:rFonts w:ascii="Liberation Serif" w:hAnsi="Liberation Serif" w:cs="Liberation Serif"/>
          <w:b w:val="0"/>
          <w:bCs w:val="0"/>
          <w:sz w:val="22"/>
          <w:szCs w:val="22"/>
          <w:lang w:val="sl-SI"/>
        </w:rPr>
        <w:t xml:space="preserve"> </w:t>
      </w:r>
      <w:r w:rsidRPr="003F76BD">
        <w:rPr>
          <w:rStyle w:val="IntenseEmphasis"/>
          <w:rFonts w:ascii="Liberation Serif" w:hAnsi="Liberation Serif" w:cs="Liberation Serif"/>
          <w:b w:val="0"/>
          <w:bCs w:val="0"/>
          <w:sz w:val="22"/>
          <w:szCs w:val="22"/>
          <w:lang w:val="sl-SI"/>
        </w:rPr>
        <w:t xml:space="preserve">snosi Ponuđač sa kojim bude zaključen ugovor. Ako se između </w:t>
      </w:r>
      <w:r w:rsidR="002372B8" w:rsidRPr="003F76BD">
        <w:rPr>
          <w:rStyle w:val="IntenseEmphasis"/>
          <w:rFonts w:ascii="Liberation Serif" w:hAnsi="Liberation Serif" w:cs="Liberation Serif"/>
          <w:b w:val="0"/>
          <w:bCs w:val="0"/>
          <w:sz w:val="22"/>
          <w:szCs w:val="22"/>
          <w:lang w:val="sl-SI"/>
        </w:rPr>
        <w:t>ovlašćenog lica koje će vršiti nadzor</w:t>
      </w:r>
      <w:r w:rsidRPr="003F76BD">
        <w:rPr>
          <w:rStyle w:val="IntenseEmphasis"/>
          <w:rFonts w:ascii="Liberation Serif" w:hAnsi="Liberation Serif" w:cs="Liberation Serif"/>
          <w:b w:val="0"/>
          <w:bCs w:val="0"/>
          <w:sz w:val="22"/>
          <w:szCs w:val="22"/>
          <w:lang w:val="sl-SI"/>
        </w:rPr>
        <w:t xml:space="preserve"> i Ponuđača sa kojim bude zaključen ugovor pojave nesaglasnosti u pogledu materijala koji se ugrađuje, materijal se daje na ispitivanje kako bi se utvrdilo da li odgovara </w:t>
      </w:r>
      <w:r w:rsidRPr="003F76BD">
        <w:rPr>
          <w:rStyle w:val="IntenseEmphasis"/>
          <w:rFonts w:ascii="Liberation Serif" w:hAnsi="Liberation Serif" w:cs="Liberation Serif"/>
          <w:b w:val="0"/>
          <w:bCs w:val="0"/>
          <w:sz w:val="22"/>
          <w:szCs w:val="22"/>
          <w:lang w:val="pl-PL"/>
        </w:rPr>
        <w:t>opisu i obimu definisanim Ponudom.</w:t>
      </w:r>
      <w:r w:rsidRPr="003F76BD">
        <w:rPr>
          <w:rStyle w:val="IntenseEmphasis"/>
          <w:rFonts w:ascii="Liberation Serif" w:hAnsi="Liberation Serif" w:cs="Liberation Serif"/>
          <w:b w:val="0"/>
          <w:bCs w:val="0"/>
          <w:sz w:val="22"/>
          <w:szCs w:val="22"/>
          <w:lang w:val="sl-SI"/>
        </w:rPr>
        <w:t xml:space="preserve"> Troškove ovog ispitivanja plaća Ponuđač sa kojim bude zaključen ugovor koji ima pravo da traži njihovu nadoknadu od NARUČIOCA, ako ovaj nije bio u pravu.</w:t>
      </w:r>
    </w:p>
    <w:p w14:paraId="405B3F57" w14:textId="18208BA7" w:rsidR="000608B6" w:rsidRPr="003F76BD" w:rsidRDefault="000608B6" w:rsidP="000608B6">
      <w:pPr>
        <w:jc w:val="both"/>
        <w:rPr>
          <w:rStyle w:val="IntenseEmphasis"/>
          <w:rFonts w:ascii="Liberation Serif" w:hAnsi="Liberation Serif" w:cs="Liberation Serif"/>
          <w:b w:val="0"/>
          <w:bCs w:val="0"/>
          <w:sz w:val="22"/>
          <w:szCs w:val="22"/>
          <w:lang w:val="sl-SI"/>
        </w:rPr>
      </w:pPr>
      <w:r w:rsidRPr="003F76BD">
        <w:rPr>
          <w:rStyle w:val="IntenseEmphasis"/>
          <w:rFonts w:ascii="Liberation Serif" w:hAnsi="Liberation Serif" w:cs="Liberation Serif"/>
          <w:b w:val="0"/>
          <w:bCs w:val="0"/>
          <w:sz w:val="22"/>
          <w:szCs w:val="22"/>
          <w:lang w:val="sl-SI"/>
        </w:rPr>
        <w:t>Materijal za koji se utvrdi da ne odgovara </w:t>
      </w:r>
      <w:r w:rsidRPr="003F76BD">
        <w:rPr>
          <w:rStyle w:val="IntenseEmphasis"/>
          <w:rFonts w:ascii="Liberation Serif" w:hAnsi="Liberation Serif" w:cs="Liberation Serif"/>
          <w:b w:val="0"/>
          <w:bCs w:val="0"/>
          <w:sz w:val="22"/>
          <w:szCs w:val="22"/>
          <w:lang w:val="pl-PL"/>
        </w:rPr>
        <w:t>opisu, bitnim karakteristikama i obimu definisanim Ponudom</w:t>
      </w:r>
      <w:r w:rsidRPr="003F76BD">
        <w:rPr>
          <w:rStyle w:val="IntenseEmphasis"/>
          <w:rFonts w:ascii="Liberation Serif" w:hAnsi="Liberation Serif" w:cs="Liberation Serif"/>
          <w:b w:val="0"/>
          <w:bCs w:val="0"/>
          <w:sz w:val="22"/>
          <w:szCs w:val="22"/>
          <w:lang w:val="sl-SI"/>
        </w:rPr>
        <w:t xml:space="preserve">, Ponuđač sa kojim bude zaključen ugovor mora o svom trošku da ukloni sa gradilišta u roku koji mu odredi </w:t>
      </w:r>
      <w:r w:rsidR="002372B8" w:rsidRPr="003F76BD">
        <w:rPr>
          <w:rStyle w:val="IntenseEmphasis"/>
          <w:rFonts w:ascii="Liberation Serif" w:hAnsi="Liberation Serif" w:cs="Liberation Serif"/>
          <w:b w:val="0"/>
          <w:bCs w:val="0"/>
          <w:sz w:val="22"/>
          <w:szCs w:val="22"/>
          <w:lang w:val="sl-SI"/>
        </w:rPr>
        <w:t>ovlašćeno lice koje će vršiti nadzor</w:t>
      </w:r>
      <w:r w:rsidRPr="003F76BD">
        <w:rPr>
          <w:rStyle w:val="IntenseEmphasis"/>
          <w:rFonts w:ascii="Liberation Serif" w:hAnsi="Liberation Serif" w:cs="Liberation Serif"/>
          <w:b w:val="0"/>
          <w:bCs w:val="0"/>
          <w:sz w:val="22"/>
          <w:szCs w:val="22"/>
          <w:lang w:val="sl-SI"/>
        </w:rPr>
        <w:t>.</w:t>
      </w:r>
    </w:p>
    <w:p w14:paraId="0799B284" w14:textId="77777777" w:rsidR="000608B6" w:rsidRPr="003F76BD" w:rsidRDefault="000608B6" w:rsidP="000608B6">
      <w:pPr>
        <w:jc w:val="both"/>
        <w:rPr>
          <w:rStyle w:val="IntenseEmphasis"/>
          <w:rFonts w:ascii="Liberation Serif" w:hAnsi="Liberation Serif" w:cs="Liberation Serif"/>
          <w:b w:val="0"/>
          <w:bCs w:val="0"/>
          <w:sz w:val="22"/>
          <w:szCs w:val="22"/>
          <w:lang w:val="en-GB"/>
        </w:rPr>
      </w:pPr>
    </w:p>
    <w:p w14:paraId="2E62377D" w14:textId="7765167D" w:rsidR="000608B6" w:rsidRPr="003F76BD" w:rsidRDefault="000608B6" w:rsidP="000608B6">
      <w:pPr>
        <w:jc w:val="both"/>
        <w:rPr>
          <w:rStyle w:val="IntenseEmphasis"/>
          <w:rFonts w:ascii="Liberation Serif" w:hAnsi="Liberation Serif" w:cs="Liberation Serif"/>
          <w:b w:val="0"/>
          <w:bCs w:val="0"/>
          <w:sz w:val="22"/>
          <w:szCs w:val="22"/>
          <w:lang w:val="sl-SI"/>
        </w:rPr>
      </w:pPr>
      <w:r w:rsidRPr="003F76BD">
        <w:rPr>
          <w:rStyle w:val="IntenseEmphasis"/>
          <w:rFonts w:ascii="Liberation Serif" w:eastAsia="MS Gothic" w:hAnsi="Liberation Serif" w:cs="Liberation Serif"/>
          <w:bCs w:val="0"/>
          <w:sz w:val="22"/>
          <w:szCs w:val="22"/>
        </w:rPr>
        <w:t xml:space="preserve">- </w:t>
      </w:r>
      <w:r w:rsidRPr="003F76BD">
        <w:rPr>
          <w:rStyle w:val="IntenseEmphasis"/>
          <w:rFonts w:ascii="Liberation Serif" w:hAnsi="Liberation Serif" w:cs="Liberation Serif"/>
          <w:bCs w:val="0"/>
          <w:sz w:val="22"/>
          <w:szCs w:val="22"/>
        </w:rPr>
        <w:t>Primopredaja i puštanje u rad:</w:t>
      </w:r>
      <w:r w:rsidRPr="003F76BD">
        <w:rPr>
          <w:rStyle w:val="IntenseEmphasis"/>
          <w:rFonts w:ascii="Liberation Serif" w:hAnsi="Liberation Serif" w:cs="Liberation Serif"/>
          <w:b w:val="0"/>
          <w:bCs w:val="0"/>
          <w:sz w:val="22"/>
          <w:szCs w:val="22"/>
        </w:rPr>
        <w:t xml:space="preserve"> </w:t>
      </w:r>
      <w:r w:rsidRPr="003F76BD">
        <w:rPr>
          <w:rStyle w:val="IntenseEmphasis"/>
          <w:rFonts w:ascii="Liberation Serif" w:hAnsi="Liberation Serif" w:cs="Liberation Serif"/>
          <w:b w:val="0"/>
          <w:bCs w:val="0"/>
          <w:sz w:val="22"/>
          <w:szCs w:val="22"/>
          <w:lang w:val="sl-SI"/>
        </w:rPr>
        <w:t xml:space="preserve">Pregled i primopredaja izvedenih radova vršiće se prema propisima koji važe u sjedištu NARUČIOCA.  Obavijest da su radovi završeni Ponuđač sa kojim bude zaključen ugovor podnosi NARUČIOCU preko </w:t>
      </w:r>
      <w:r w:rsidR="00C50F61" w:rsidRPr="003F76BD">
        <w:rPr>
          <w:rStyle w:val="IntenseEmphasis"/>
          <w:rFonts w:ascii="Liberation Serif" w:hAnsi="Liberation Serif" w:cs="Liberation Serif"/>
          <w:b w:val="0"/>
          <w:bCs w:val="0"/>
          <w:sz w:val="22"/>
          <w:szCs w:val="22"/>
          <w:lang w:val="sl-SI"/>
        </w:rPr>
        <w:t>Ovlašćenog lica koji će vršiti nadzor</w:t>
      </w:r>
      <w:r w:rsidRPr="003F76BD">
        <w:rPr>
          <w:rStyle w:val="IntenseEmphasis"/>
          <w:rFonts w:ascii="Liberation Serif" w:hAnsi="Liberation Serif" w:cs="Liberation Serif"/>
          <w:b w:val="0"/>
          <w:bCs w:val="0"/>
          <w:sz w:val="22"/>
          <w:szCs w:val="22"/>
          <w:lang w:val="sl-SI"/>
        </w:rPr>
        <w:t xml:space="preserve">. Po obavljenom pregledu i primopredaji izvedenih radova i otklanjanju eventualno utvrđenih nedostataka, ugovorene strane će preko svojih ovlašćenih predstavnika izvršiti konačni obračun izvedenih radova. </w:t>
      </w:r>
    </w:p>
    <w:p w14:paraId="3C240953" w14:textId="07D7679E" w:rsidR="00031011" w:rsidRPr="003F76BD" w:rsidRDefault="00031011" w:rsidP="00031011">
      <w:pPr>
        <w:rPr>
          <w:rFonts w:ascii="Liberation Serif" w:hAnsi="Liberation Serif" w:cs="Liberation Serif"/>
          <w:sz w:val="22"/>
          <w:szCs w:val="22"/>
          <w:highlight w:val="yellow"/>
        </w:rPr>
      </w:pPr>
    </w:p>
    <w:p w14:paraId="6DAEDF6E" w14:textId="2BD9F83A" w:rsidR="000608B6" w:rsidRPr="003F76BD" w:rsidRDefault="000608B6" w:rsidP="00031011">
      <w:pPr>
        <w:rPr>
          <w:rFonts w:ascii="Liberation Serif" w:hAnsi="Liberation Serif" w:cs="Liberation Serif"/>
          <w:b/>
          <w:bCs/>
          <w:sz w:val="22"/>
          <w:szCs w:val="22"/>
          <w:highlight w:val="yellow"/>
        </w:rPr>
      </w:pPr>
      <w:r w:rsidRPr="003F76BD">
        <w:rPr>
          <w:rFonts w:ascii="Liberation Serif" w:hAnsi="Liberation Serif" w:cs="Liberation Serif"/>
          <w:b/>
          <w:bCs/>
          <w:sz w:val="22"/>
          <w:szCs w:val="22"/>
        </w:rPr>
        <w:t>Dodatni uslovi koje treba da ispuni ponuđač:</w:t>
      </w:r>
    </w:p>
    <w:bookmarkEnd w:id="2"/>
    <w:p w14:paraId="4568D1AB" w14:textId="77777777" w:rsidR="000608B6" w:rsidRPr="003F76BD" w:rsidRDefault="000608B6" w:rsidP="000608B6">
      <w:pPr>
        <w:jc w:val="both"/>
        <w:rPr>
          <w:rFonts w:ascii="Liberation Serif" w:hAnsi="Liberation Serif" w:cs="Liberation Serif"/>
          <w:b/>
          <w:bCs/>
          <w:sz w:val="22"/>
          <w:szCs w:val="22"/>
        </w:rPr>
      </w:pPr>
      <w:r w:rsidRPr="003F76BD">
        <w:rPr>
          <w:rFonts w:ascii="Liberation Serif" w:hAnsi="Liberation Serif" w:cs="Liberation Serif"/>
          <w:b/>
          <w:bCs/>
          <w:sz w:val="22"/>
          <w:szCs w:val="22"/>
        </w:rPr>
        <w:t xml:space="preserve">- uvjerenje, sertifikati (potvrde) koji su izdati od organa ili tijela za ocjenu usaglašenosti čija je kompetentnost priznata, a kojima se jasno potvrđuje podobnost roba: </w:t>
      </w:r>
    </w:p>
    <w:p w14:paraId="4D867810" w14:textId="41FEDE29" w:rsidR="00031011" w:rsidRPr="003F76BD" w:rsidRDefault="000608B6" w:rsidP="00C83C38">
      <w:pPr>
        <w:jc w:val="both"/>
        <w:rPr>
          <w:rFonts w:ascii="Liberation Serif" w:hAnsi="Liberation Serif" w:cs="Liberation Serif"/>
          <w:sz w:val="22"/>
          <w:szCs w:val="22"/>
          <w:highlight w:val="yellow"/>
        </w:rPr>
      </w:pPr>
      <w:r w:rsidRPr="003F76BD">
        <w:rPr>
          <w:rFonts w:ascii="Liberation Serif" w:hAnsi="Liberation Serif" w:cs="Liberation Serif"/>
          <w:sz w:val="22"/>
          <w:szCs w:val="22"/>
          <w:shd w:val="clear" w:color="auto" w:fill="FFFFFF"/>
        </w:rPr>
        <w:t xml:space="preserve">- </w:t>
      </w:r>
      <w:r w:rsidR="00103ED0" w:rsidRPr="003F76BD">
        <w:rPr>
          <w:rFonts w:ascii="Liberation Serif" w:hAnsi="Liberation Serif" w:cs="Liberation Serif"/>
          <w:sz w:val="22"/>
          <w:szCs w:val="22"/>
        </w:rPr>
        <w:t>dokaz o biološkoj i fitosanitarnoj  ispravnosti sadnog materijala</w:t>
      </w:r>
    </w:p>
    <w:p w14:paraId="3AB8DF85" w14:textId="77777777" w:rsidR="00031011" w:rsidRPr="003F76BD" w:rsidRDefault="00031011" w:rsidP="00031011">
      <w:pPr>
        <w:rPr>
          <w:rFonts w:ascii="Liberation Serif" w:hAnsi="Liberation Serif" w:cs="Liberation Serif"/>
          <w:sz w:val="22"/>
          <w:szCs w:val="22"/>
          <w:highlight w:val="yellow"/>
        </w:rPr>
      </w:pPr>
    </w:p>
    <w:p w14:paraId="254DAFCA" w14:textId="198E7C56" w:rsidR="00031011" w:rsidRPr="003F76BD" w:rsidRDefault="001A67B6" w:rsidP="001A67B6">
      <w:pPr>
        <w:jc w:val="center"/>
        <w:rPr>
          <w:rFonts w:ascii="Liberation Serif" w:hAnsi="Liberation Serif" w:cs="Liberation Serif"/>
          <w:sz w:val="22"/>
          <w:szCs w:val="22"/>
        </w:rPr>
      </w:pPr>
      <w:r w:rsidRPr="003F76BD">
        <w:rPr>
          <w:rFonts w:ascii="Liberation Serif" w:hAnsi="Liberation Serif" w:cs="Liberation Serif"/>
          <w:sz w:val="22"/>
          <w:szCs w:val="22"/>
        </w:rPr>
        <w:t>******</w:t>
      </w:r>
    </w:p>
    <w:p w14:paraId="4317BF46" w14:textId="77777777" w:rsidR="008011FE" w:rsidRPr="003F76BD" w:rsidRDefault="008011FE" w:rsidP="008011FE">
      <w:pPr>
        <w:rPr>
          <w:rFonts w:ascii="Liberation Serif" w:hAnsi="Liberation Serif" w:cs="Liberation Serif"/>
          <w:sz w:val="22"/>
          <w:szCs w:val="22"/>
        </w:rPr>
      </w:pPr>
    </w:p>
    <w:p w14:paraId="0111A631" w14:textId="77777777" w:rsidR="008011FE" w:rsidRPr="003F76BD" w:rsidRDefault="008011FE" w:rsidP="008011FE">
      <w:pPr>
        <w:rPr>
          <w:rFonts w:ascii="Liberation Serif" w:hAnsi="Liberation Serif" w:cs="Liberation Serif"/>
          <w:sz w:val="22"/>
          <w:szCs w:val="22"/>
        </w:rPr>
      </w:pPr>
      <w:r w:rsidRPr="003F76BD">
        <w:rPr>
          <w:rFonts w:ascii="Liberation Serif" w:hAnsi="Liberation Serif" w:cs="Liberation Serif"/>
          <w:sz w:val="22"/>
          <w:szCs w:val="22"/>
        </w:rPr>
        <w:t>Obilazak lokacije izvođenja radova, nije u obavezi Naručioca.</w:t>
      </w:r>
    </w:p>
    <w:p w14:paraId="02688D3A" w14:textId="77777777" w:rsidR="00BF1CD1" w:rsidRPr="003F76BD" w:rsidRDefault="00BF1CD1" w:rsidP="00BF1CD1">
      <w:pPr>
        <w:jc w:val="both"/>
        <w:rPr>
          <w:rFonts w:ascii="Liberation Serif" w:hAnsi="Liberation Serif" w:cs="Liberation Serif"/>
          <w:color w:val="000000"/>
          <w:sz w:val="22"/>
          <w:szCs w:val="22"/>
        </w:rPr>
      </w:pPr>
    </w:p>
    <w:p w14:paraId="7FFEA722" w14:textId="77777777" w:rsidR="00BF1CD1" w:rsidRPr="003F76B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F76BD">
        <w:rPr>
          <w:rFonts w:ascii="Liberation Serif" w:hAnsi="Liberation Serif" w:cs="Liberation Serif"/>
          <w:b/>
          <w:bCs/>
          <w:color w:val="000000"/>
          <w:sz w:val="22"/>
          <w:szCs w:val="22"/>
        </w:rPr>
        <w:t>3. SREDSTVA FINANSIJSKOG OBEZBJEĐENJA UGOVORA O JAVNOJ NABAVCI</w:t>
      </w:r>
    </w:p>
    <w:p w14:paraId="675EC4FA" w14:textId="77777777" w:rsidR="00BF1CD1" w:rsidRPr="003F76BD" w:rsidRDefault="00BF1CD1" w:rsidP="00BF1CD1">
      <w:pPr>
        <w:jc w:val="both"/>
        <w:rPr>
          <w:rFonts w:ascii="Liberation Serif" w:hAnsi="Liberation Serif" w:cs="Liberation Serif"/>
          <w:color w:val="000000"/>
          <w:sz w:val="22"/>
          <w:szCs w:val="22"/>
        </w:rPr>
      </w:pPr>
    </w:p>
    <w:p w14:paraId="2F1ACFCF" w14:textId="795AA89C" w:rsidR="002F2B06" w:rsidRPr="003F76BD" w:rsidRDefault="002F2B06" w:rsidP="002F2B06">
      <w:pPr>
        <w:ind w:right="709"/>
        <w:jc w:val="both"/>
        <w:rPr>
          <w:rStyle w:val="IntenseEmphasis"/>
          <w:rFonts w:ascii="Liberation Serif" w:hAnsi="Liberation Serif" w:cs="Liberation Serif"/>
          <w:b w:val="0"/>
          <w:bCs w:val="0"/>
          <w:sz w:val="22"/>
          <w:szCs w:val="22"/>
        </w:rPr>
      </w:pPr>
      <w:r w:rsidRPr="003F76BD">
        <w:rPr>
          <w:rStyle w:val="IntenseEmphasis"/>
          <w:rFonts w:ascii="Liberation Serif" w:hAnsi="Liberation Serif" w:cs="Liberation Serif"/>
          <w:b w:val="0"/>
          <w:bCs w:val="0"/>
          <w:sz w:val="22"/>
          <w:szCs w:val="22"/>
        </w:rPr>
        <w:t>Ponuđač čija ponuda bude izabrana kao najpovoljnija je dužan da uz potpisan ugovor o javnoj nabavci dostavi naručiocu:</w:t>
      </w:r>
    </w:p>
    <w:p w14:paraId="26035EE9" w14:textId="77777777" w:rsidR="009C7DC3" w:rsidRPr="003F76BD" w:rsidRDefault="009C7DC3" w:rsidP="002F2B06">
      <w:pPr>
        <w:ind w:right="709"/>
        <w:jc w:val="both"/>
        <w:rPr>
          <w:rStyle w:val="IntenseEmphasis"/>
          <w:rFonts w:ascii="Liberation Serif" w:hAnsi="Liberation Serif" w:cs="Liberation Serif"/>
          <w:b w:val="0"/>
          <w:bCs w:val="0"/>
          <w:sz w:val="22"/>
          <w:szCs w:val="22"/>
        </w:rPr>
      </w:pPr>
    </w:p>
    <w:p w14:paraId="32A30BF8" w14:textId="4AB3CB82" w:rsidR="002F2B06" w:rsidRPr="003F76BD" w:rsidRDefault="002F2B06" w:rsidP="002F2B06">
      <w:pPr>
        <w:jc w:val="both"/>
        <w:rPr>
          <w:rStyle w:val="IntenseEmphasis"/>
          <w:rFonts w:ascii="Liberation Serif" w:hAnsi="Liberation Serif" w:cs="Liberation Serif"/>
          <w:b w:val="0"/>
          <w:bCs w:val="0"/>
          <w:sz w:val="22"/>
          <w:szCs w:val="22"/>
          <w:lang w:val="sl-SI"/>
        </w:rPr>
      </w:pPr>
      <w:r w:rsidRPr="003F76BD">
        <w:rPr>
          <w:rStyle w:val="IntenseEmphasis"/>
          <w:rFonts w:ascii="Liberation Serif" w:eastAsia="MS Gothic" w:hAnsi="Liberation Serif" w:cs="Liberation Serif"/>
          <w:b w:val="0"/>
          <w:bCs w:val="0"/>
          <w:sz w:val="22"/>
          <w:szCs w:val="22"/>
        </w:rPr>
        <w:t xml:space="preserve">1) </w:t>
      </w:r>
      <w:r w:rsidRPr="003F76BD">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Pr="003F76BD">
        <w:rPr>
          <w:rStyle w:val="IntenseEmphasis"/>
          <w:rFonts w:ascii="Liberation Serif" w:hAnsi="Liberation Serif" w:cs="Liberation Serif"/>
          <w:b w:val="0"/>
          <w:bCs w:val="0"/>
          <w:sz w:val="22"/>
          <w:szCs w:val="22"/>
          <w:lang w:val="sl-SI"/>
        </w:rPr>
        <w:t xml:space="preserve">Garancija za dobro izvršenje ugovora treba da važi </w:t>
      </w:r>
      <w:r w:rsidR="002A6C6E" w:rsidRPr="003F76BD">
        <w:rPr>
          <w:rStyle w:val="IntenseEmphasis"/>
          <w:rFonts w:ascii="Liberation Serif" w:hAnsi="Liberation Serif" w:cs="Liberation Serif"/>
          <w:b w:val="0"/>
          <w:bCs w:val="0"/>
          <w:sz w:val="22"/>
          <w:szCs w:val="22"/>
          <w:lang w:val="sl-SI"/>
        </w:rPr>
        <w:t>20</w:t>
      </w:r>
      <w:r w:rsidRPr="003F76BD">
        <w:rPr>
          <w:rStyle w:val="IntenseEmphasis"/>
          <w:rFonts w:ascii="Liberation Serif" w:hAnsi="Liberation Serif" w:cs="Liberation Serif"/>
          <w:b w:val="0"/>
          <w:bCs w:val="0"/>
          <w:sz w:val="22"/>
          <w:szCs w:val="22"/>
          <w:lang w:val="sl-SI"/>
        </w:rPr>
        <w:t xml:space="preserve"> dana duže od ponuđenog roka izvršenja ugovora. U slučaju prekoračenja roka izvršenja ugovora, ponuđač sa kojim bude zaključen ugovor dužan je da, na zahtjev naručioca, prije isteka roka važenja, produži garanciju za dobro izvršenje ugovora;</w:t>
      </w:r>
    </w:p>
    <w:p w14:paraId="048D0560" w14:textId="77777777" w:rsidR="002F2B06" w:rsidRPr="003F76BD" w:rsidRDefault="002F2B06" w:rsidP="002F2B06">
      <w:pPr>
        <w:jc w:val="both"/>
        <w:rPr>
          <w:rStyle w:val="IntenseEmphasis"/>
          <w:rFonts w:ascii="Liberation Serif" w:hAnsi="Liberation Serif" w:cs="Liberation Serif"/>
          <w:b w:val="0"/>
          <w:bCs w:val="0"/>
          <w:sz w:val="22"/>
          <w:szCs w:val="22"/>
        </w:rPr>
      </w:pPr>
    </w:p>
    <w:p w14:paraId="3113E9F9" w14:textId="772AD266" w:rsidR="002F2B06" w:rsidRPr="003F76BD" w:rsidRDefault="00602F01" w:rsidP="002F2B06">
      <w:pPr>
        <w:jc w:val="both"/>
        <w:rPr>
          <w:rStyle w:val="IntenseEmphasis"/>
          <w:rFonts w:ascii="Liberation Serif" w:hAnsi="Liberation Serif" w:cs="Liberation Serif"/>
          <w:b w:val="0"/>
          <w:bCs w:val="0"/>
          <w:sz w:val="22"/>
          <w:szCs w:val="22"/>
          <w:lang w:val="es-ES"/>
        </w:rPr>
      </w:pPr>
      <w:r w:rsidRPr="003F76BD">
        <w:rPr>
          <w:rStyle w:val="IntenseEmphasis"/>
          <w:rFonts w:ascii="Liberation Serif" w:hAnsi="Liberation Serif" w:cs="Liberation Serif"/>
          <w:b w:val="0"/>
          <w:bCs w:val="0"/>
          <w:sz w:val="22"/>
          <w:szCs w:val="22"/>
        </w:rPr>
        <w:t>2</w:t>
      </w:r>
      <w:r w:rsidR="002F2B06" w:rsidRPr="003F76BD">
        <w:rPr>
          <w:rStyle w:val="IntenseEmphasis"/>
          <w:rFonts w:ascii="Liberation Serif" w:hAnsi="Liberation Serif" w:cs="Liberation Serif"/>
          <w:b w:val="0"/>
          <w:bCs w:val="0"/>
          <w:sz w:val="22"/>
          <w:szCs w:val="22"/>
        </w:rPr>
        <w:t xml:space="preserve">) garanciju za otklanjanje nedostataka u garantnom roku, za slučaj da izabrani ponuđač u garantnom roku ne ispuni obaveze na koje se garancija odnosi u iznosu od 10 % od vrijednosti ugovora sa rokom važenja 8 dana dužim od garantnog roka. </w:t>
      </w:r>
      <w:r w:rsidR="00651451">
        <w:rPr>
          <w:rStyle w:val="IntenseEmphasis"/>
          <w:rFonts w:ascii="Liberation Serif" w:hAnsi="Liberation Serif" w:cs="Liberation Serif"/>
          <w:b w:val="0"/>
          <w:bCs w:val="0"/>
          <w:sz w:val="22"/>
          <w:szCs w:val="22"/>
          <w:lang w:val="es-ES"/>
        </w:rPr>
        <w:t xml:space="preserve"> </w:t>
      </w:r>
    </w:p>
    <w:p w14:paraId="6403D4D7" w14:textId="77777777" w:rsidR="002F2B06" w:rsidRPr="003F76BD" w:rsidRDefault="002F2B06" w:rsidP="002F2B06">
      <w:pPr>
        <w:ind w:right="709"/>
        <w:jc w:val="both"/>
        <w:rPr>
          <w:rStyle w:val="IntenseEmphasis"/>
          <w:rFonts w:ascii="Liberation Serif" w:hAnsi="Liberation Serif" w:cs="Liberation Serif"/>
          <w:b w:val="0"/>
          <w:bCs w:val="0"/>
          <w:sz w:val="22"/>
          <w:szCs w:val="22"/>
          <w:lang w:val="en-US"/>
        </w:rPr>
      </w:pPr>
    </w:p>
    <w:p w14:paraId="02091EB7" w14:textId="47669D97" w:rsidR="002F2B06" w:rsidRPr="003F76BD" w:rsidRDefault="002F2B06" w:rsidP="002F2B06">
      <w:pPr>
        <w:tabs>
          <w:tab w:val="left" w:pos="142"/>
        </w:tabs>
        <w:jc w:val="both"/>
        <w:rPr>
          <w:rFonts w:ascii="Liberation Serif" w:hAnsi="Liberation Serif" w:cs="Liberation Serif"/>
          <w:sz w:val="22"/>
          <w:szCs w:val="22"/>
        </w:rPr>
      </w:pPr>
      <w:r w:rsidRPr="003F76BD">
        <w:rPr>
          <w:rFonts w:ascii="Liberation Serif" w:hAnsi="Liberation Serif" w:cs="Liberation Serif"/>
          <w:sz w:val="22"/>
          <w:szCs w:val="22"/>
        </w:rPr>
        <w:t xml:space="preserve">U Garancijama (pod tačkom </w:t>
      </w:r>
      <w:r w:rsidR="00103ED0" w:rsidRPr="003F76BD">
        <w:rPr>
          <w:rFonts w:ascii="Liberation Serif" w:hAnsi="Liberation Serif" w:cs="Liberation Serif"/>
          <w:sz w:val="22"/>
          <w:szCs w:val="22"/>
        </w:rPr>
        <w:t>1), 2)</w:t>
      </w:r>
      <w:r w:rsidRPr="003F76BD">
        <w:rPr>
          <w:rFonts w:ascii="Liberation Serif" w:hAnsi="Liberation Serif" w:cs="Liberation Serif"/>
          <w:sz w:val="22"/>
          <w:szCs w:val="22"/>
        </w:rPr>
        <w:t xml:space="preserve">.) je potrebno navesti da su bezuslovne i plative na prvi poziv. </w:t>
      </w:r>
    </w:p>
    <w:p w14:paraId="32EC0775" w14:textId="77777777" w:rsidR="002F2B06" w:rsidRPr="003F76BD" w:rsidRDefault="002F2B06" w:rsidP="002F2B06">
      <w:pPr>
        <w:tabs>
          <w:tab w:val="left" w:pos="142"/>
        </w:tabs>
        <w:jc w:val="both"/>
        <w:rPr>
          <w:rFonts w:ascii="Liberation Serif" w:hAnsi="Liberation Serif" w:cs="Liberation Serif"/>
          <w:sz w:val="22"/>
          <w:szCs w:val="22"/>
        </w:rPr>
      </w:pPr>
      <w:r w:rsidRPr="003F76BD">
        <w:rPr>
          <w:rFonts w:ascii="Liberation Serif" w:hAnsi="Liberation Serif" w:cs="Liberation Serif"/>
          <w:sz w:val="22"/>
          <w:szCs w:val="22"/>
        </w:rPr>
        <w:t xml:space="preserve">Garancije ne mogu da sadrže dodatne uslove za isplatu, kraće rokove od onih koje odredi NARUČILAC, manji iznos od onog koji odredi NARUČILAC. </w:t>
      </w:r>
    </w:p>
    <w:p w14:paraId="23E6D718" w14:textId="77777777" w:rsidR="002F2B06" w:rsidRPr="003F76BD" w:rsidRDefault="002F2B06" w:rsidP="002F2B06">
      <w:pPr>
        <w:jc w:val="both"/>
        <w:rPr>
          <w:rStyle w:val="IntenseEmphasis"/>
          <w:rFonts w:ascii="Liberation Serif" w:hAnsi="Liberation Serif" w:cs="Liberation Serif"/>
          <w:b w:val="0"/>
          <w:bCs w:val="0"/>
          <w:sz w:val="22"/>
          <w:szCs w:val="22"/>
          <w:lang w:val="en-US"/>
        </w:rPr>
      </w:pPr>
    </w:p>
    <w:p w14:paraId="15FB6A99" w14:textId="77777777" w:rsidR="00AE54C6" w:rsidRPr="003F76BD" w:rsidRDefault="00AE54C6" w:rsidP="00AE54C6">
      <w:pPr>
        <w:jc w:val="both"/>
        <w:rPr>
          <w:rFonts w:ascii="Liberation Serif" w:hAnsi="Liberation Serif" w:cs="Liberation Serif"/>
          <w:sz w:val="22"/>
          <w:szCs w:val="22"/>
          <w:highlight w:val="yellow"/>
        </w:rPr>
      </w:pPr>
    </w:p>
    <w:p w14:paraId="69351E1C" w14:textId="77777777" w:rsidR="00AE54C6" w:rsidRPr="003F76BD" w:rsidRDefault="00AE54C6" w:rsidP="00AE54C6">
      <w:pPr>
        <w:jc w:val="both"/>
        <w:rPr>
          <w:rFonts w:ascii="Liberation Serif" w:hAnsi="Liberation Serif" w:cs="Liberation Serif"/>
          <w:sz w:val="22"/>
          <w:szCs w:val="22"/>
          <w:highlight w:val="yellow"/>
        </w:rPr>
      </w:pPr>
    </w:p>
    <w:p w14:paraId="35D110A8" w14:textId="77777777" w:rsidR="00AE54C6" w:rsidRPr="003F76BD" w:rsidRDefault="00AE54C6" w:rsidP="00AE54C6">
      <w:pPr>
        <w:jc w:val="both"/>
        <w:rPr>
          <w:rFonts w:ascii="Liberation Serif" w:hAnsi="Liberation Serif" w:cs="Liberation Serif"/>
          <w:sz w:val="22"/>
          <w:szCs w:val="22"/>
          <w:highlight w:val="yellow"/>
        </w:rPr>
      </w:pPr>
    </w:p>
    <w:p w14:paraId="3078D9DE" w14:textId="77777777" w:rsidR="00AE54C6" w:rsidRPr="003F76BD" w:rsidRDefault="00AE54C6" w:rsidP="00AE54C6">
      <w:pPr>
        <w:jc w:val="both"/>
        <w:rPr>
          <w:rFonts w:ascii="Liberation Serif" w:hAnsi="Liberation Serif" w:cs="Liberation Serif"/>
          <w:sz w:val="22"/>
          <w:szCs w:val="22"/>
          <w:highlight w:val="yellow"/>
        </w:rPr>
      </w:pPr>
    </w:p>
    <w:p w14:paraId="0DF11A86" w14:textId="77777777" w:rsidR="00AE54C6" w:rsidRPr="003F76BD" w:rsidRDefault="00AE54C6" w:rsidP="00BF1CD1">
      <w:pPr>
        <w:jc w:val="both"/>
        <w:rPr>
          <w:rFonts w:ascii="Liberation Serif" w:eastAsia="Calibri" w:hAnsi="Liberation Serif" w:cs="Liberation Serif"/>
          <w:color w:val="000000"/>
          <w:sz w:val="22"/>
          <w:szCs w:val="22"/>
        </w:rPr>
      </w:pPr>
    </w:p>
    <w:p w14:paraId="759330B6" w14:textId="77777777" w:rsidR="00BF1CD1" w:rsidRPr="003F76BD" w:rsidRDefault="00BF1CD1" w:rsidP="00BF1CD1">
      <w:pPr>
        <w:jc w:val="both"/>
        <w:rPr>
          <w:rFonts w:ascii="Liberation Serif" w:hAnsi="Liberation Serif" w:cs="Liberation Serif"/>
          <w:sz w:val="22"/>
          <w:szCs w:val="22"/>
        </w:rPr>
      </w:pPr>
    </w:p>
    <w:p w14:paraId="2AC0B280" w14:textId="77777777" w:rsidR="00AE54C6" w:rsidRPr="003F76BD" w:rsidRDefault="00AE54C6" w:rsidP="00BF1CD1">
      <w:pPr>
        <w:jc w:val="both"/>
        <w:rPr>
          <w:rFonts w:ascii="Liberation Serif" w:hAnsi="Liberation Serif" w:cs="Liberation Serif"/>
          <w:sz w:val="22"/>
          <w:szCs w:val="22"/>
        </w:rPr>
      </w:pPr>
    </w:p>
    <w:p w14:paraId="3D8CA00F" w14:textId="77777777" w:rsidR="00AE54C6" w:rsidRPr="003F76BD" w:rsidRDefault="00AE54C6" w:rsidP="00BF1CD1">
      <w:pPr>
        <w:jc w:val="both"/>
        <w:rPr>
          <w:rFonts w:ascii="Liberation Serif" w:hAnsi="Liberation Serif" w:cs="Liberation Serif"/>
          <w:sz w:val="22"/>
          <w:szCs w:val="22"/>
        </w:rPr>
      </w:pPr>
    </w:p>
    <w:p w14:paraId="56E524D5" w14:textId="77777777" w:rsidR="00AE54C6" w:rsidRPr="003F76BD" w:rsidRDefault="00AE54C6" w:rsidP="00BF1CD1">
      <w:pPr>
        <w:jc w:val="both"/>
        <w:rPr>
          <w:rFonts w:ascii="Liberation Serif" w:hAnsi="Liberation Serif" w:cs="Liberation Serif"/>
          <w:sz w:val="22"/>
          <w:szCs w:val="22"/>
        </w:rPr>
      </w:pPr>
    </w:p>
    <w:p w14:paraId="2FC2E0DD" w14:textId="77777777" w:rsidR="00AE54C6" w:rsidRPr="003F76BD" w:rsidRDefault="00AE54C6" w:rsidP="00BF1CD1">
      <w:pPr>
        <w:jc w:val="both"/>
        <w:rPr>
          <w:rFonts w:ascii="Liberation Serif" w:hAnsi="Liberation Serif" w:cs="Liberation Serif"/>
          <w:sz w:val="22"/>
          <w:szCs w:val="22"/>
        </w:rPr>
      </w:pPr>
    </w:p>
    <w:p w14:paraId="62393DD3" w14:textId="77777777" w:rsidR="00AE54C6" w:rsidRPr="003F76BD" w:rsidRDefault="00AE54C6" w:rsidP="00BF1CD1">
      <w:pPr>
        <w:jc w:val="both"/>
        <w:rPr>
          <w:rFonts w:ascii="Liberation Serif" w:hAnsi="Liberation Serif" w:cs="Liberation Serif"/>
          <w:sz w:val="22"/>
          <w:szCs w:val="22"/>
        </w:rPr>
      </w:pPr>
    </w:p>
    <w:p w14:paraId="4905A2B1" w14:textId="77777777" w:rsidR="00AE54C6" w:rsidRPr="003F76BD" w:rsidRDefault="00AE54C6" w:rsidP="00BF1CD1">
      <w:pPr>
        <w:jc w:val="both"/>
        <w:rPr>
          <w:rFonts w:ascii="Liberation Serif" w:hAnsi="Liberation Serif" w:cs="Liberation Serif"/>
          <w:sz w:val="22"/>
          <w:szCs w:val="22"/>
        </w:rPr>
      </w:pPr>
    </w:p>
    <w:p w14:paraId="783F2E5F" w14:textId="77777777" w:rsidR="00AE54C6" w:rsidRPr="003F76BD" w:rsidRDefault="00AE54C6" w:rsidP="00BF1CD1">
      <w:pPr>
        <w:jc w:val="both"/>
        <w:rPr>
          <w:rFonts w:ascii="Liberation Serif" w:hAnsi="Liberation Serif" w:cs="Liberation Serif"/>
          <w:sz w:val="22"/>
          <w:szCs w:val="22"/>
        </w:rPr>
      </w:pPr>
    </w:p>
    <w:p w14:paraId="2AE2FD0E" w14:textId="77777777" w:rsidR="00AE54C6" w:rsidRPr="003F76BD" w:rsidRDefault="00AE54C6" w:rsidP="00BF1CD1">
      <w:pPr>
        <w:jc w:val="both"/>
        <w:rPr>
          <w:rFonts w:ascii="Liberation Serif" w:hAnsi="Liberation Serif" w:cs="Liberation Serif"/>
          <w:sz w:val="22"/>
          <w:szCs w:val="22"/>
        </w:rPr>
      </w:pPr>
    </w:p>
    <w:p w14:paraId="6112D661" w14:textId="77777777" w:rsidR="00AE54C6" w:rsidRPr="003F76BD" w:rsidRDefault="00AE54C6" w:rsidP="00BF1CD1">
      <w:pPr>
        <w:jc w:val="both"/>
        <w:rPr>
          <w:rFonts w:ascii="Liberation Serif" w:hAnsi="Liberation Serif" w:cs="Liberation Serif"/>
          <w:sz w:val="22"/>
          <w:szCs w:val="22"/>
        </w:rPr>
      </w:pPr>
    </w:p>
    <w:p w14:paraId="2AB72E57" w14:textId="77777777" w:rsidR="00AE54C6" w:rsidRPr="003F76BD" w:rsidRDefault="00AE54C6" w:rsidP="00BF1CD1">
      <w:pPr>
        <w:jc w:val="both"/>
        <w:rPr>
          <w:rFonts w:ascii="Liberation Serif" w:hAnsi="Liberation Serif" w:cs="Liberation Serif"/>
          <w:sz w:val="22"/>
          <w:szCs w:val="22"/>
        </w:rPr>
      </w:pPr>
    </w:p>
    <w:p w14:paraId="5079970C" w14:textId="66F0DDB7" w:rsidR="00AE54C6" w:rsidRPr="003F76BD" w:rsidRDefault="00AE54C6" w:rsidP="00BF1CD1">
      <w:pPr>
        <w:jc w:val="both"/>
        <w:rPr>
          <w:rFonts w:ascii="Liberation Serif" w:hAnsi="Liberation Serif" w:cs="Liberation Serif"/>
          <w:sz w:val="22"/>
          <w:szCs w:val="22"/>
        </w:rPr>
      </w:pPr>
    </w:p>
    <w:p w14:paraId="417693E4" w14:textId="7D146692" w:rsidR="00303CF8" w:rsidRPr="003F76BD" w:rsidRDefault="00303CF8" w:rsidP="00BF1CD1">
      <w:pPr>
        <w:jc w:val="both"/>
        <w:rPr>
          <w:rFonts w:ascii="Liberation Serif" w:hAnsi="Liberation Serif" w:cs="Liberation Serif"/>
          <w:sz w:val="22"/>
          <w:szCs w:val="22"/>
        </w:rPr>
      </w:pPr>
    </w:p>
    <w:p w14:paraId="12AFD997" w14:textId="7F3B34B7" w:rsidR="00303CF8" w:rsidRPr="003F76BD" w:rsidRDefault="00303CF8" w:rsidP="00BF1CD1">
      <w:pPr>
        <w:jc w:val="both"/>
        <w:rPr>
          <w:rFonts w:ascii="Liberation Serif" w:hAnsi="Liberation Serif" w:cs="Liberation Serif"/>
          <w:sz w:val="22"/>
          <w:szCs w:val="22"/>
        </w:rPr>
      </w:pPr>
    </w:p>
    <w:p w14:paraId="1D625FE5" w14:textId="6205A124" w:rsidR="00303CF8" w:rsidRPr="003F76BD" w:rsidRDefault="00303CF8" w:rsidP="00BF1CD1">
      <w:pPr>
        <w:jc w:val="both"/>
        <w:rPr>
          <w:rFonts w:ascii="Liberation Serif" w:hAnsi="Liberation Serif" w:cs="Liberation Serif"/>
          <w:sz w:val="22"/>
          <w:szCs w:val="22"/>
        </w:rPr>
      </w:pPr>
    </w:p>
    <w:p w14:paraId="0D03D0D3" w14:textId="77777777" w:rsidR="00303CF8" w:rsidRPr="003F76BD" w:rsidRDefault="00303CF8" w:rsidP="00BF1CD1">
      <w:pPr>
        <w:jc w:val="both"/>
        <w:rPr>
          <w:rFonts w:ascii="Liberation Serif" w:hAnsi="Liberation Serif" w:cs="Liberation Serif"/>
          <w:sz w:val="22"/>
          <w:szCs w:val="22"/>
        </w:rPr>
      </w:pPr>
    </w:p>
    <w:p w14:paraId="38D7F4E2" w14:textId="272681D6" w:rsidR="00FD03E8" w:rsidRPr="003F76BD" w:rsidRDefault="00FD03E8">
      <w:pPr>
        <w:spacing w:after="160" w:line="259" w:lineRule="auto"/>
        <w:rPr>
          <w:rFonts w:ascii="Liberation Serif" w:hAnsi="Liberation Serif" w:cs="Liberation Serif"/>
          <w:color w:val="000000"/>
          <w:sz w:val="22"/>
          <w:szCs w:val="22"/>
        </w:rPr>
      </w:pPr>
    </w:p>
    <w:p w14:paraId="3BF4A540" w14:textId="77777777" w:rsidR="00FC1CF5" w:rsidRPr="003F76BD" w:rsidRDefault="00FC1CF5">
      <w:pPr>
        <w:spacing w:after="160" w:line="259" w:lineRule="auto"/>
        <w:rPr>
          <w:rFonts w:ascii="Liberation Serif" w:hAnsi="Liberation Serif" w:cs="Liberation Serif"/>
          <w:color w:val="000000"/>
          <w:sz w:val="22"/>
          <w:szCs w:val="22"/>
        </w:rPr>
      </w:pPr>
    </w:p>
    <w:p w14:paraId="33744B29" w14:textId="77777777" w:rsidR="00FC1CF5" w:rsidRPr="003F76BD" w:rsidRDefault="00FC1CF5">
      <w:pPr>
        <w:spacing w:after="160" w:line="259" w:lineRule="auto"/>
        <w:rPr>
          <w:rFonts w:ascii="Liberation Serif" w:hAnsi="Liberation Serif" w:cs="Liberation Serif"/>
          <w:color w:val="000000"/>
          <w:sz w:val="22"/>
          <w:szCs w:val="22"/>
        </w:rPr>
      </w:pPr>
    </w:p>
    <w:p w14:paraId="0F74459B" w14:textId="77777777" w:rsidR="00FC1CF5" w:rsidRPr="003F76BD" w:rsidRDefault="00FC1CF5">
      <w:pPr>
        <w:spacing w:after="160" w:line="259" w:lineRule="auto"/>
        <w:rPr>
          <w:rFonts w:ascii="Liberation Serif" w:hAnsi="Liberation Serif" w:cs="Liberation Serif"/>
          <w:color w:val="000000"/>
          <w:sz w:val="22"/>
          <w:szCs w:val="22"/>
        </w:rPr>
      </w:pPr>
    </w:p>
    <w:p w14:paraId="7A9EF963" w14:textId="77777777" w:rsidR="00FC1CF5" w:rsidRPr="003F76BD" w:rsidRDefault="00FC1CF5">
      <w:pPr>
        <w:spacing w:after="160" w:line="259" w:lineRule="auto"/>
        <w:rPr>
          <w:rFonts w:ascii="Liberation Serif" w:hAnsi="Liberation Serif" w:cs="Liberation Serif"/>
          <w:color w:val="000000"/>
          <w:sz w:val="22"/>
          <w:szCs w:val="22"/>
        </w:rPr>
      </w:pPr>
    </w:p>
    <w:p w14:paraId="3FD24001" w14:textId="77777777" w:rsidR="00FC1CF5" w:rsidRPr="003F76BD" w:rsidRDefault="00FC1CF5">
      <w:pPr>
        <w:spacing w:after="160" w:line="259" w:lineRule="auto"/>
        <w:rPr>
          <w:rFonts w:ascii="Liberation Serif" w:hAnsi="Liberation Serif" w:cs="Liberation Serif"/>
          <w:color w:val="000000"/>
          <w:sz w:val="22"/>
          <w:szCs w:val="22"/>
        </w:rPr>
      </w:pPr>
    </w:p>
    <w:p w14:paraId="7FEE35B5" w14:textId="6F7ADDA8" w:rsidR="00FC1CF5" w:rsidRPr="003F76BD" w:rsidRDefault="00FC1CF5">
      <w:pPr>
        <w:spacing w:after="160" w:line="259" w:lineRule="auto"/>
        <w:rPr>
          <w:rFonts w:ascii="Liberation Serif" w:hAnsi="Liberation Serif" w:cs="Liberation Serif"/>
          <w:color w:val="000000"/>
          <w:sz w:val="22"/>
          <w:szCs w:val="22"/>
        </w:rPr>
      </w:pPr>
    </w:p>
    <w:p w14:paraId="579667C5" w14:textId="4017E694" w:rsidR="00602F01" w:rsidRPr="003F76BD" w:rsidRDefault="00602F01">
      <w:pPr>
        <w:spacing w:after="160" w:line="259" w:lineRule="auto"/>
        <w:rPr>
          <w:rFonts w:ascii="Liberation Serif" w:hAnsi="Liberation Serif" w:cs="Liberation Serif"/>
          <w:color w:val="000000"/>
          <w:sz w:val="22"/>
          <w:szCs w:val="22"/>
        </w:rPr>
      </w:pPr>
    </w:p>
    <w:p w14:paraId="6FF598D3" w14:textId="3BF4C76C" w:rsidR="00602F01" w:rsidRPr="003F76BD" w:rsidRDefault="00602F01">
      <w:pPr>
        <w:spacing w:after="160" w:line="259" w:lineRule="auto"/>
        <w:rPr>
          <w:rFonts w:ascii="Liberation Serif" w:hAnsi="Liberation Serif" w:cs="Liberation Serif"/>
          <w:color w:val="000000"/>
          <w:sz w:val="22"/>
          <w:szCs w:val="22"/>
        </w:rPr>
      </w:pPr>
    </w:p>
    <w:p w14:paraId="38933BF3" w14:textId="036F9839" w:rsidR="00602F01" w:rsidRPr="003F76BD" w:rsidRDefault="00602F01">
      <w:pPr>
        <w:spacing w:after="160" w:line="259" w:lineRule="auto"/>
        <w:rPr>
          <w:rFonts w:ascii="Liberation Serif" w:hAnsi="Liberation Serif" w:cs="Liberation Serif"/>
          <w:color w:val="000000"/>
          <w:sz w:val="22"/>
          <w:szCs w:val="22"/>
        </w:rPr>
      </w:pPr>
    </w:p>
    <w:p w14:paraId="6B2F65FF" w14:textId="77777777" w:rsidR="00602F01" w:rsidRPr="003F76BD" w:rsidRDefault="00602F01">
      <w:pPr>
        <w:spacing w:after="160" w:line="259" w:lineRule="auto"/>
        <w:rPr>
          <w:rFonts w:ascii="Liberation Serif" w:hAnsi="Liberation Serif" w:cs="Liberation Serif"/>
          <w:color w:val="000000"/>
          <w:sz w:val="22"/>
          <w:szCs w:val="22"/>
        </w:rPr>
      </w:pPr>
    </w:p>
    <w:p w14:paraId="708F6EAA" w14:textId="77777777" w:rsidR="00FC1CF5" w:rsidRPr="003F76BD" w:rsidRDefault="00FC1CF5">
      <w:pPr>
        <w:spacing w:after="160" w:line="259" w:lineRule="auto"/>
        <w:rPr>
          <w:rFonts w:ascii="Liberation Serif" w:hAnsi="Liberation Serif" w:cs="Liberation Serif"/>
          <w:color w:val="000000"/>
          <w:sz w:val="22"/>
          <w:szCs w:val="22"/>
        </w:rPr>
      </w:pPr>
    </w:p>
    <w:p w14:paraId="49957129" w14:textId="77777777" w:rsidR="00FC1CF5" w:rsidRPr="003F76BD" w:rsidRDefault="00FC1CF5">
      <w:pPr>
        <w:spacing w:after="160" w:line="259" w:lineRule="auto"/>
        <w:rPr>
          <w:rFonts w:ascii="Liberation Serif" w:hAnsi="Liberation Serif" w:cs="Liberation Serif"/>
          <w:color w:val="000000"/>
          <w:sz w:val="22"/>
          <w:szCs w:val="22"/>
        </w:rPr>
      </w:pPr>
    </w:p>
    <w:p w14:paraId="59996E22" w14:textId="77777777" w:rsidR="00BF1CD1" w:rsidRPr="003F76BD" w:rsidRDefault="00BF1CD1" w:rsidP="00BF1CD1">
      <w:pPr>
        <w:rPr>
          <w:rFonts w:ascii="Liberation Serif" w:hAnsi="Liberation Serif" w:cs="Liberation Serif"/>
          <w:color w:val="000000"/>
          <w:sz w:val="22"/>
          <w:szCs w:val="22"/>
        </w:rPr>
      </w:pPr>
    </w:p>
    <w:p w14:paraId="4FDA4456"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3" w:name="_Toc44578272"/>
      <w:r w:rsidRPr="003F76BD">
        <w:rPr>
          <w:rFonts w:ascii="Liberation Serif" w:hAnsi="Liberation Serif" w:cs="Liberation Serif"/>
          <w:b/>
          <w:bCs/>
          <w:sz w:val="22"/>
          <w:szCs w:val="22"/>
        </w:rPr>
        <w:t>METODOLOGIJA VREDNOVANJA PONUDA</w:t>
      </w:r>
      <w:bookmarkEnd w:id="3"/>
    </w:p>
    <w:p w14:paraId="037C86F7" w14:textId="77777777" w:rsidR="00BF1CD1" w:rsidRPr="003F76BD" w:rsidRDefault="00BF1CD1" w:rsidP="00BF1CD1">
      <w:pPr>
        <w:rPr>
          <w:rFonts w:ascii="Liberation Serif" w:hAnsi="Liberation Serif" w:cs="Liberation Serif"/>
          <w:sz w:val="22"/>
          <w:szCs w:val="22"/>
        </w:rPr>
      </w:pPr>
    </w:p>
    <w:p w14:paraId="6FEE37E6" w14:textId="77777777" w:rsidR="00006FF3" w:rsidRPr="003F76BD" w:rsidRDefault="00006FF3" w:rsidP="00006FF3">
      <w:pPr>
        <w:jc w:val="both"/>
        <w:rPr>
          <w:rFonts w:ascii="Liberation Serif" w:hAnsi="Liberation Serif" w:cs="Liberation Serif"/>
          <w:sz w:val="22"/>
          <w:szCs w:val="22"/>
        </w:rPr>
      </w:pPr>
      <w:r w:rsidRPr="003F76BD">
        <w:rPr>
          <w:rFonts w:ascii="Liberation Serif" w:hAnsi="Liberation Serif" w:cs="Liberation Serif"/>
          <w:sz w:val="22"/>
          <w:szCs w:val="22"/>
        </w:rPr>
        <w:t xml:space="preserve">Naručilac će u postupku javne nabavki izabrati ekonomski najpovoljniju ponudu, primjenom pristupa isplativosti, po osnovu kriterijuma: </w:t>
      </w:r>
    </w:p>
    <w:p w14:paraId="20E36978" w14:textId="77777777" w:rsidR="00006FF3" w:rsidRPr="003F76BD" w:rsidRDefault="00006FF3" w:rsidP="00006FF3">
      <w:pPr>
        <w:rPr>
          <w:rFonts w:ascii="Liberation Serif" w:hAnsi="Liberation Serif" w:cs="Liberation Serif"/>
          <w:b/>
          <w:bCs/>
          <w:sz w:val="22"/>
          <w:szCs w:val="22"/>
        </w:rPr>
      </w:pPr>
      <w:r w:rsidRPr="003F76BD">
        <w:rPr>
          <w:rFonts w:ascii="Liberation Serif" w:hAnsi="Liberation Serif" w:cs="Liberation Serif"/>
          <w:b/>
          <w:bCs/>
          <w:sz w:val="22"/>
          <w:szCs w:val="22"/>
        </w:rPr>
        <w:t xml:space="preserve"> odnos cijene i kvaliteta</w:t>
      </w:r>
    </w:p>
    <w:p w14:paraId="4F51DE42" w14:textId="77777777" w:rsidR="00006FF3" w:rsidRPr="003F76BD" w:rsidRDefault="00006FF3" w:rsidP="00006FF3">
      <w:pPr>
        <w:jc w:val="both"/>
        <w:rPr>
          <w:rFonts w:ascii="Liberation Serif" w:hAnsi="Liberation Serif" w:cs="Liberation Serif"/>
          <w:sz w:val="22"/>
          <w:szCs w:val="22"/>
        </w:rPr>
      </w:pPr>
      <w:r w:rsidRPr="003F76BD">
        <w:rPr>
          <w:rFonts w:ascii="Liberation Serif" w:hAnsi="Liberation Serif" w:cs="Liberation Serif"/>
          <w:sz w:val="22"/>
          <w:szCs w:val="22"/>
        </w:rPr>
        <w:t xml:space="preserve">Vrednovanje ponuda vršiće se po osnovu kriterijuma odnos cijene i kvaliteta, primjenom relativnog (proporcionalnog) metoda. </w:t>
      </w:r>
    </w:p>
    <w:p w14:paraId="12C876A0" w14:textId="77777777" w:rsidR="00006FF3" w:rsidRPr="003F76BD" w:rsidRDefault="00006FF3" w:rsidP="00006FF3">
      <w:pPr>
        <w:jc w:val="both"/>
        <w:rPr>
          <w:rFonts w:ascii="Liberation Serif" w:hAnsi="Liberation Serif" w:cs="Liberation Serif"/>
          <w:sz w:val="22"/>
          <w:szCs w:val="22"/>
        </w:rPr>
      </w:pPr>
    </w:p>
    <w:p w14:paraId="2F7B9A23" w14:textId="77777777" w:rsidR="00006FF3" w:rsidRPr="003F76BD" w:rsidRDefault="00006FF3" w:rsidP="00006FF3">
      <w:pPr>
        <w:jc w:val="both"/>
        <w:rPr>
          <w:rFonts w:ascii="Liberation Serif" w:hAnsi="Liberation Serif" w:cs="Liberation Serif"/>
          <w:b/>
          <w:bCs/>
          <w:sz w:val="22"/>
          <w:szCs w:val="22"/>
          <w:lang w:eastAsia="sr-Latn-ME"/>
        </w:rPr>
      </w:pPr>
      <w:r w:rsidRPr="003F76BD">
        <w:rPr>
          <w:rFonts w:ascii="Liberation Serif" w:hAnsi="Liberation Serif" w:cs="Liberation Serif"/>
          <w:b/>
          <w:bCs/>
          <w:sz w:val="22"/>
          <w:szCs w:val="22"/>
          <w:lang w:eastAsia="sr-Latn-ME"/>
        </w:rPr>
        <w:t>Vrednovanje će se vršiti na osnovu:</w:t>
      </w:r>
    </w:p>
    <w:p w14:paraId="33D50B87" w14:textId="77777777" w:rsidR="00006FF3" w:rsidRPr="003F76BD" w:rsidRDefault="00006FF3" w:rsidP="00006FF3">
      <w:pPr>
        <w:jc w:val="both"/>
        <w:rPr>
          <w:rFonts w:ascii="Liberation Serif" w:hAnsi="Liberation Serif" w:cs="Liberation Serif"/>
          <w:b/>
          <w:bCs/>
          <w:sz w:val="22"/>
          <w:szCs w:val="22"/>
          <w:lang w:eastAsia="sr-Latn-ME"/>
        </w:rPr>
      </w:pPr>
    </w:p>
    <w:p w14:paraId="0F281994" w14:textId="6D00B0F6" w:rsidR="00006FF3" w:rsidRPr="003F76BD" w:rsidRDefault="00006FF3" w:rsidP="00006FF3">
      <w:pPr>
        <w:tabs>
          <w:tab w:val="left" w:pos="9639"/>
        </w:tabs>
        <w:jc w:val="both"/>
        <w:rPr>
          <w:rFonts w:ascii="Liberation Serif" w:hAnsi="Liberation Serif" w:cs="Liberation Serif"/>
          <w:b/>
          <w:bCs/>
          <w:color w:val="000000"/>
          <w:sz w:val="22"/>
          <w:szCs w:val="22"/>
          <w:shd w:val="clear" w:color="auto" w:fill="E7E6E6" w:themeFill="background2"/>
        </w:rPr>
      </w:pPr>
      <w:r w:rsidRPr="003F76BD">
        <w:rPr>
          <w:rFonts w:ascii="Liberation Serif" w:hAnsi="Liberation Serif" w:cs="Liberation Serif"/>
          <w:b/>
          <w:bCs/>
          <w:color w:val="000000"/>
          <w:sz w:val="22"/>
          <w:szCs w:val="22"/>
          <w:shd w:val="clear" w:color="auto" w:fill="FFFFFF"/>
        </w:rPr>
        <w:t xml:space="preserve">1. </w:t>
      </w:r>
      <w:r w:rsidRPr="003F76BD">
        <w:rPr>
          <w:rFonts w:ascii="Liberation Serif" w:hAnsi="Liberation Serif" w:cs="Liberation Serif"/>
          <w:b/>
          <w:bCs/>
          <w:color w:val="000000"/>
          <w:sz w:val="22"/>
          <w:szCs w:val="22"/>
          <w:shd w:val="clear" w:color="auto" w:fill="E7E6E6" w:themeFill="background2"/>
        </w:rPr>
        <w:t>najniža ponuđena cijena (C)........................................................................................</w:t>
      </w:r>
      <w:r w:rsidR="00C74F35" w:rsidRPr="003F76BD">
        <w:rPr>
          <w:rFonts w:ascii="Liberation Serif" w:hAnsi="Liberation Serif" w:cs="Liberation Serif"/>
          <w:b/>
          <w:bCs/>
          <w:color w:val="000000"/>
          <w:sz w:val="22"/>
          <w:szCs w:val="22"/>
          <w:shd w:val="clear" w:color="auto" w:fill="E7E6E6" w:themeFill="background2"/>
        </w:rPr>
        <w:t>............</w:t>
      </w:r>
      <w:r w:rsidRPr="003F76BD">
        <w:rPr>
          <w:rFonts w:ascii="Liberation Serif" w:hAnsi="Liberation Serif" w:cs="Liberation Serif"/>
          <w:b/>
          <w:bCs/>
          <w:color w:val="000000"/>
          <w:sz w:val="22"/>
          <w:szCs w:val="22"/>
          <w:shd w:val="clear" w:color="auto" w:fill="E7E6E6" w:themeFill="background2"/>
        </w:rPr>
        <w:t xml:space="preserve">........ </w:t>
      </w:r>
      <w:r w:rsidR="00602F01" w:rsidRPr="003F76BD">
        <w:rPr>
          <w:rFonts w:ascii="Liberation Serif" w:hAnsi="Liberation Serif" w:cs="Liberation Serif"/>
          <w:b/>
          <w:bCs/>
          <w:color w:val="000000"/>
          <w:sz w:val="22"/>
          <w:szCs w:val="22"/>
          <w:shd w:val="clear" w:color="auto" w:fill="E7E6E6" w:themeFill="background2"/>
        </w:rPr>
        <w:t>9</w:t>
      </w:r>
      <w:r w:rsidRPr="003F76BD">
        <w:rPr>
          <w:rFonts w:ascii="Liberation Serif" w:hAnsi="Liberation Serif" w:cs="Liberation Serif"/>
          <w:b/>
          <w:bCs/>
          <w:color w:val="000000"/>
          <w:sz w:val="22"/>
          <w:szCs w:val="22"/>
          <w:shd w:val="clear" w:color="auto" w:fill="E7E6E6" w:themeFill="background2"/>
        </w:rPr>
        <w:t xml:space="preserve">0 bodova  </w:t>
      </w:r>
    </w:p>
    <w:p w14:paraId="106A0CF3"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p>
    <w:p w14:paraId="4F7F7302"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r w:rsidRPr="003F76BD">
        <w:rPr>
          <w:rFonts w:ascii="Liberation Serif" w:hAnsi="Liberation Serif" w:cs="Liberation Serif"/>
          <w:bCs/>
          <w:color w:val="000000"/>
          <w:sz w:val="22"/>
          <w:szCs w:val="22"/>
          <w:shd w:val="clear" w:color="auto" w:fill="FFFFFF"/>
        </w:rPr>
        <w:t xml:space="preserve">Minimalnu cijenu obračunava se sa max brojem bodova. </w:t>
      </w:r>
    </w:p>
    <w:p w14:paraId="676BFE6C"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r w:rsidRPr="003F76BD">
        <w:rPr>
          <w:rFonts w:ascii="Liberation Serif" w:hAnsi="Liberation Serif" w:cs="Liberation Serif"/>
          <w:bCs/>
          <w:color w:val="000000"/>
          <w:sz w:val="22"/>
          <w:szCs w:val="22"/>
          <w:shd w:val="clear" w:color="auto" w:fill="FFFFFF"/>
        </w:rPr>
        <w:t>Bodovi za ostale cijene obračunavaju u odnosu na najnižu ponuđenu cijenu po formuli:</w:t>
      </w:r>
    </w:p>
    <w:p w14:paraId="350C6840"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r w:rsidRPr="003F76BD">
        <w:rPr>
          <w:rFonts w:ascii="Liberation Serif" w:hAnsi="Liberation Serif" w:cs="Liberation Serif"/>
          <w:bCs/>
          <w:color w:val="000000"/>
          <w:sz w:val="22"/>
          <w:szCs w:val="22"/>
          <w:shd w:val="clear" w:color="auto" w:fill="FFFFFF"/>
        </w:rPr>
        <w:t xml:space="preserve"> </w:t>
      </w:r>
      <w:r w:rsidRPr="003F76BD">
        <w:rPr>
          <w:rFonts w:ascii="Liberation Serif" w:hAnsi="Liberation Serif" w:cs="Liberation Serif"/>
          <w:b/>
          <w:bCs/>
          <w:color w:val="000000"/>
          <w:sz w:val="22"/>
          <w:szCs w:val="22"/>
          <w:shd w:val="clear" w:color="auto" w:fill="FFFFFF"/>
        </w:rPr>
        <w:t>C  = (Cmin/ Cp) x 80</w:t>
      </w:r>
      <w:r w:rsidRPr="003F76BD">
        <w:rPr>
          <w:rFonts w:ascii="Liberation Serif" w:hAnsi="Liberation Serif" w:cs="Liberation Serif"/>
          <w:bCs/>
          <w:color w:val="000000"/>
          <w:sz w:val="22"/>
          <w:szCs w:val="22"/>
          <w:shd w:val="clear" w:color="auto" w:fill="FFFFFF"/>
        </w:rPr>
        <w:t xml:space="preserve">         </w:t>
      </w:r>
    </w:p>
    <w:p w14:paraId="3808321F"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r w:rsidRPr="003F76BD">
        <w:rPr>
          <w:rFonts w:ascii="Liberation Serif" w:hAnsi="Liberation Serif" w:cs="Liberation Serif"/>
          <w:bCs/>
          <w:color w:val="000000"/>
          <w:sz w:val="22"/>
          <w:szCs w:val="22"/>
          <w:shd w:val="clear" w:color="auto" w:fill="FFFFFF"/>
        </w:rPr>
        <w:t>Cp – ponuđena cijena bez uračunatog PDV-a</w:t>
      </w:r>
    </w:p>
    <w:p w14:paraId="2D77A50E" w14:textId="77777777" w:rsidR="00006FF3" w:rsidRPr="003F76BD" w:rsidRDefault="00006FF3" w:rsidP="00006FF3">
      <w:pPr>
        <w:jc w:val="both"/>
        <w:rPr>
          <w:rFonts w:ascii="Liberation Serif" w:hAnsi="Liberation Serif" w:cs="Liberation Serif"/>
          <w:bCs/>
          <w:color w:val="000000"/>
          <w:sz w:val="22"/>
          <w:szCs w:val="22"/>
          <w:shd w:val="clear" w:color="auto" w:fill="FFFFFF"/>
        </w:rPr>
      </w:pPr>
      <w:r w:rsidRPr="003F76BD">
        <w:rPr>
          <w:rFonts w:ascii="Liberation Serif" w:hAnsi="Liberation Serif" w:cs="Liberation Serif"/>
          <w:bCs/>
          <w:color w:val="000000"/>
          <w:sz w:val="22"/>
          <w:szCs w:val="22"/>
          <w:shd w:val="clear" w:color="auto" w:fill="FFFFFF"/>
        </w:rPr>
        <w:t>Cmin – najniža ponuđena cijena bez uračunatog PDV-a</w:t>
      </w:r>
    </w:p>
    <w:p w14:paraId="6203E319" w14:textId="77777777" w:rsidR="00006FF3" w:rsidRPr="003F76BD" w:rsidRDefault="00006FF3" w:rsidP="00006FF3">
      <w:pPr>
        <w:jc w:val="both"/>
        <w:rPr>
          <w:rFonts w:ascii="Liberation Serif" w:hAnsi="Liberation Serif" w:cs="Liberation Serif"/>
          <w:bCs/>
          <w:color w:val="000000"/>
          <w:sz w:val="22"/>
          <w:szCs w:val="22"/>
        </w:rPr>
      </w:pPr>
    </w:p>
    <w:p w14:paraId="6A113599" w14:textId="77777777" w:rsidR="003C2009" w:rsidRPr="003F76BD" w:rsidRDefault="003C2009" w:rsidP="00006FF3">
      <w:pPr>
        <w:jc w:val="both"/>
        <w:rPr>
          <w:rFonts w:ascii="Liberation Serif" w:hAnsi="Liberation Serif" w:cs="Liberation Serif"/>
          <w:b/>
          <w:bCs/>
          <w:color w:val="000000"/>
          <w:sz w:val="22"/>
          <w:szCs w:val="22"/>
          <w:shd w:val="clear" w:color="auto" w:fill="FFFFFF"/>
        </w:rPr>
      </w:pPr>
    </w:p>
    <w:p w14:paraId="4A2C2E31" w14:textId="4309CD2E" w:rsidR="00006FF3" w:rsidRPr="003F76BD" w:rsidRDefault="00006FF3" w:rsidP="00006FF3">
      <w:pPr>
        <w:jc w:val="both"/>
        <w:rPr>
          <w:rFonts w:ascii="Liberation Serif" w:hAnsi="Liberation Serif" w:cs="Liberation Serif"/>
          <w:b/>
          <w:bCs/>
          <w:color w:val="000000"/>
          <w:sz w:val="22"/>
          <w:szCs w:val="22"/>
          <w:shd w:val="clear" w:color="auto" w:fill="FFFFFF"/>
        </w:rPr>
      </w:pPr>
      <w:r w:rsidRPr="003F76BD">
        <w:rPr>
          <w:rFonts w:ascii="Liberation Serif" w:hAnsi="Liberation Serif" w:cs="Liberation Serif"/>
          <w:b/>
          <w:bCs/>
          <w:color w:val="000000"/>
          <w:sz w:val="22"/>
          <w:szCs w:val="22"/>
          <w:shd w:val="clear" w:color="auto" w:fill="FFFFFF"/>
        </w:rPr>
        <w:t xml:space="preserve">2. </w:t>
      </w:r>
      <w:r w:rsidRPr="003F76BD">
        <w:rPr>
          <w:rFonts w:ascii="Liberation Serif" w:hAnsi="Liberation Serif" w:cs="Liberation Serif"/>
          <w:b/>
          <w:bCs/>
          <w:color w:val="000000"/>
          <w:sz w:val="22"/>
          <w:szCs w:val="22"/>
          <w:shd w:val="clear" w:color="auto" w:fill="E7E6E6" w:themeFill="background2"/>
        </w:rPr>
        <w:t>kvalitet (K)........................................................................................................................</w:t>
      </w:r>
      <w:r w:rsidR="00C74F35" w:rsidRPr="003F76BD">
        <w:rPr>
          <w:rFonts w:ascii="Liberation Serif" w:hAnsi="Liberation Serif" w:cs="Liberation Serif"/>
          <w:b/>
          <w:bCs/>
          <w:color w:val="000000"/>
          <w:sz w:val="22"/>
          <w:szCs w:val="22"/>
          <w:shd w:val="clear" w:color="auto" w:fill="E7E6E6" w:themeFill="background2"/>
        </w:rPr>
        <w:t>...........</w:t>
      </w:r>
      <w:r w:rsidRPr="003F76BD">
        <w:rPr>
          <w:rFonts w:ascii="Liberation Serif" w:hAnsi="Liberation Serif" w:cs="Liberation Serif"/>
          <w:b/>
          <w:bCs/>
          <w:color w:val="000000"/>
          <w:sz w:val="22"/>
          <w:szCs w:val="22"/>
          <w:shd w:val="clear" w:color="auto" w:fill="E7E6E6" w:themeFill="background2"/>
        </w:rPr>
        <w:t xml:space="preserve">..... </w:t>
      </w:r>
      <w:r w:rsidR="00602F01" w:rsidRPr="003F76BD">
        <w:rPr>
          <w:rFonts w:ascii="Liberation Serif" w:hAnsi="Liberation Serif" w:cs="Liberation Serif"/>
          <w:b/>
          <w:bCs/>
          <w:color w:val="000000"/>
          <w:sz w:val="22"/>
          <w:szCs w:val="22"/>
          <w:shd w:val="clear" w:color="auto" w:fill="E7E6E6" w:themeFill="background2"/>
        </w:rPr>
        <w:t>1</w:t>
      </w:r>
      <w:r w:rsidRPr="003F76BD">
        <w:rPr>
          <w:rFonts w:ascii="Liberation Serif" w:hAnsi="Liberation Serif" w:cs="Liberation Serif"/>
          <w:b/>
          <w:bCs/>
          <w:color w:val="000000"/>
          <w:sz w:val="22"/>
          <w:szCs w:val="22"/>
          <w:shd w:val="clear" w:color="auto" w:fill="E7E6E6" w:themeFill="background2"/>
        </w:rPr>
        <w:t>0 bodova</w:t>
      </w:r>
      <w:r w:rsidRPr="003F76BD">
        <w:rPr>
          <w:rFonts w:ascii="Liberation Serif" w:hAnsi="Liberation Serif" w:cs="Liberation Serif"/>
          <w:b/>
          <w:bCs/>
          <w:color w:val="000000"/>
          <w:sz w:val="22"/>
          <w:szCs w:val="22"/>
          <w:shd w:val="clear" w:color="auto" w:fill="FFFFFF"/>
        </w:rPr>
        <w:t xml:space="preserve">   </w:t>
      </w:r>
    </w:p>
    <w:p w14:paraId="1BF4EE29" w14:textId="77777777" w:rsidR="00006FF3" w:rsidRPr="003F76BD" w:rsidRDefault="00006FF3" w:rsidP="00006FF3">
      <w:pPr>
        <w:rPr>
          <w:rFonts w:ascii="Liberation Serif" w:hAnsi="Liberation Serif" w:cs="Liberation Serif"/>
          <w:bCs/>
          <w:sz w:val="22"/>
          <w:szCs w:val="22"/>
          <w:lang w:val="pl-PL"/>
        </w:rPr>
      </w:pPr>
    </w:p>
    <w:p w14:paraId="5C41F0DB" w14:textId="4B817D1A" w:rsidR="00691D67" w:rsidRPr="003F76BD" w:rsidRDefault="00691D67" w:rsidP="00691D67">
      <w:pPr>
        <w:jc w:val="both"/>
        <w:rPr>
          <w:rFonts w:ascii="Liberation Serif" w:hAnsi="Liberation Serif" w:cs="Liberation Serif"/>
          <w:sz w:val="22"/>
          <w:szCs w:val="22"/>
        </w:rPr>
      </w:pPr>
      <w:r w:rsidRPr="003F76BD">
        <w:rPr>
          <w:rFonts w:ascii="Liberation Serif" w:hAnsi="Liberation Serif" w:cs="Liberation Serif"/>
          <w:bCs/>
          <w:sz w:val="22"/>
          <w:szCs w:val="22"/>
        </w:rPr>
        <w:t xml:space="preserve">Vrednovanje ponude po osnovu parametra Kvalitet se vrednuje na osnovu </w:t>
      </w:r>
      <w:r w:rsidRPr="003F76BD">
        <w:rPr>
          <w:rFonts w:ascii="Liberation Serif" w:hAnsi="Liberation Serif" w:cs="Liberation Serif"/>
          <w:sz w:val="22"/>
          <w:szCs w:val="22"/>
        </w:rPr>
        <w:t>roka izvršenja</w:t>
      </w:r>
      <w:r w:rsidR="00F67A5F" w:rsidRPr="003F76BD">
        <w:rPr>
          <w:rFonts w:ascii="Liberation Serif" w:hAnsi="Liberation Serif" w:cs="Liberation Serif"/>
          <w:sz w:val="22"/>
          <w:szCs w:val="22"/>
        </w:rPr>
        <w:t xml:space="preserve"> ugovora. </w:t>
      </w:r>
      <w:r w:rsidRPr="003F76BD">
        <w:rPr>
          <w:rFonts w:ascii="Liberation Serif" w:hAnsi="Liberation Serif" w:cs="Liberation Serif"/>
          <w:sz w:val="22"/>
          <w:szCs w:val="22"/>
        </w:rPr>
        <w:t xml:space="preserve">Ponuđač koji ponudi najkraći rok izvršenja </w:t>
      </w:r>
      <w:r w:rsidR="00F67A5F" w:rsidRPr="003F76BD">
        <w:rPr>
          <w:rFonts w:ascii="Liberation Serif" w:hAnsi="Liberation Serif" w:cs="Liberation Serif"/>
          <w:sz w:val="22"/>
          <w:szCs w:val="22"/>
        </w:rPr>
        <w:t>ugovora</w:t>
      </w:r>
      <w:r w:rsidRPr="003F76BD">
        <w:rPr>
          <w:rFonts w:ascii="Liberation Serif" w:hAnsi="Liberation Serif" w:cs="Liberation Serif"/>
          <w:sz w:val="22"/>
          <w:szCs w:val="22"/>
        </w:rPr>
        <w:t>, dodijeliće se maksimalan broj bodova po ovom parametru (</w:t>
      </w:r>
      <w:r w:rsidR="00F67A5F" w:rsidRPr="003F76BD">
        <w:rPr>
          <w:rFonts w:ascii="Liberation Serif" w:hAnsi="Liberation Serif" w:cs="Liberation Serif"/>
          <w:sz w:val="22"/>
          <w:szCs w:val="22"/>
        </w:rPr>
        <w:t>10</w:t>
      </w:r>
      <w:r w:rsidRPr="003F76BD">
        <w:rPr>
          <w:rFonts w:ascii="Liberation Serif" w:hAnsi="Liberation Serif" w:cs="Liberation Serif"/>
          <w:sz w:val="22"/>
          <w:szCs w:val="22"/>
        </w:rPr>
        <w:t>). Bodovi za ostale rokove izvršenja dodjeljuju u odnosu na najniži rok po sledećoj formuli:</w:t>
      </w:r>
    </w:p>
    <w:p w14:paraId="33D69E3E" w14:textId="77777777" w:rsidR="000813FA" w:rsidRPr="003F76BD" w:rsidRDefault="000813FA" w:rsidP="00691D67">
      <w:pPr>
        <w:jc w:val="both"/>
        <w:rPr>
          <w:rFonts w:ascii="Liberation Serif" w:hAnsi="Liberation Serif" w:cs="Liberation Serif"/>
          <w:sz w:val="22"/>
          <w:szCs w:val="22"/>
        </w:rPr>
      </w:pPr>
    </w:p>
    <w:p w14:paraId="68C1E2BD" w14:textId="1408E219" w:rsidR="00691D67" w:rsidRPr="003F76BD" w:rsidRDefault="00691D67" w:rsidP="00691D67">
      <w:pPr>
        <w:jc w:val="both"/>
        <w:rPr>
          <w:rFonts w:ascii="Liberation Serif" w:hAnsi="Liberation Serif" w:cs="Liberation Serif"/>
          <w:sz w:val="22"/>
          <w:szCs w:val="22"/>
        </w:rPr>
      </w:pPr>
      <w:r w:rsidRPr="003F76BD">
        <w:rPr>
          <w:rFonts w:ascii="Liberation Serif" w:hAnsi="Liberation Serif" w:cs="Liberation Serif"/>
          <w:sz w:val="22"/>
          <w:szCs w:val="22"/>
        </w:rPr>
        <w:t xml:space="preserve">K = (Kmin/Kp) x </w:t>
      </w:r>
      <w:r w:rsidR="00E40990" w:rsidRPr="003F76BD">
        <w:rPr>
          <w:rFonts w:ascii="Liberation Serif" w:hAnsi="Liberation Serif" w:cs="Liberation Serif"/>
          <w:sz w:val="22"/>
          <w:szCs w:val="22"/>
        </w:rPr>
        <w:t>10</w:t>
      </w:r>
    </w:p>
    <w:p w14:paraId="71245D0D" w14:textId="37E7FAF8" w:rsidR="00691D67" w:rsidRPr="003F76BD" w:rsidRDefault="00691D67" w:rsidP="00691D67">
      <w:pPr>
        <w:jc w:val="both"/>
        <w:rPr>
          <w:rFonts w:ascii="Liberation Serif" w:hAnsi="Liberation Serif" w:cs="Liberation Serif"/>
          <w:sz w:val="22"/>
          <w:szCs w:val="22"/>
        </w:rPr>
      </w:pPr>
      <w:r w:rsidRPr="003F76BD">
        <w:rPr>
          <w:rFonts w:ascii="Liberation Serif" w:hAnsi="Liberation Serif" w:cs="Liberation Serif"/>
          <w:sz w:val="22"/>
          <w:szCs w:val="22"/>
        </w:rPr>
        <w:t>K -   broj bodova</w:t>
      </w:r>
    </w:p>
    <w:p w14:paraId="1B12A73F" w14:textId="0366E926" w:rsidR="00691D67" w:rsidRPr="003F76BD" w:rsidRDefault="00691D67" w:rsidP="00691D67">
      <w:pPr>
        <w:jc w:val="both"/>
        <w:rPr>
          <w:rFonts w:ascii="Liberation Serif" w:hAnsi="Liberation Serif" w:cs="Liberation Serif"/>
          <w:sz w:val="22"/>
          <w:szCs w:val="22"/>
        </w:rPr>
      </w:pPr>
      <w:r w:rsidRPr="003F76BD">
        <w:rPr>
          <w:rFonts w:ascii="Liberation Serif" w:hAnsi="Liberation Serif" w:cs="Liberation Serif"/>
          <w:sz w:val="22"/>
          <w:szCs w:val="22"/>
        </w:rPr>
        <w:t xml:space="preserve">Kmin - najkraći rok izvršenja </w:t>
      </w:r>
      <w:r w:rsidR="00E40990" w:rsidRPr="003F76BD">
        <w:rPr>
          <w:rFonts w:ascii="Liberation Serif" w:hAnsi="Liberation Serif" w:cs="Liberation Serif"/>
          <w:sz w:val="22"/>
          <w:szCs w:val="22"/>
        </w:rPr>
        <w:t>ugovora</w:t>
      </w:r>
    </w:p>
    <w:p w14:paraId="35A6E88A" w14:textId="21CB068C" w:rsidR="00691D67" w:rsidRPr="003F76BD" w:rsidRDefault="00691D67" w:rsidP="00691D67">
      <w:pPr>
        <w:jc w:val="both"/>
        <w:rPr>
          <w:rFonts w:ascii="Liberation Serif" w:hAnsi="Liberation Serif" w:cs="Liberation Serif"/>
          <w:sz w:val="22"/>
          <w:szCs w:val="22"/>
        </w:rPr>
      </w:pPr>
      <w:r w:rsidRPr="003F76BD">
        <w:rPr>
          <w:rFonts w:ascii="Liberation Serif" w:hAnsi="Liberation Serif" w:cs="Liberation Serif"/>
          <w:sz w:val="22"/>
          <w:szCs w:val="22"/>
        </w:rPr>
        <w:t xml:space="preserve">Kp - ponuđeni rok izvršenja </w:t>
      </w:r>
      <w:r w:rsidR="00E40990" w:rsidRPr="003F76BD">
        <w:rPr>
          <w:rFonts w:ascii="Liberation Serif" w:hAnsi="Liberation Serif" w:cs="Liberation Serif"/>
          <w:sz w:val="22"/>
          <w:szCs w:val="22"/>
        </w:rPr>
        <w:t>ugovora</w:t>
      </w:r>
    </w:p>
    <w:p w14:paraId="63A198B0" w14:textId="5F33C900" w:rsidR="00006FF3" w:rsidRPr="003F76BD" w:rsidRDefault="00006FF3" w:rsidP="00006FF3">
      <w:pPr>
        <w:jc w:val="both"/>
        <w:rPr>
          <w:rStyle w:val="IntenseEmphasis"/>
          <w:rFonts w:ascii="Liberation Serif" w:hAnsi="Liberation Serif" w:cs="Liberation Serif"/>
          <w:b w:val="0"/>
          <w:bCs w:val="0"/>
          <w:strike/>
          <w:color w:val="FF0000"/>
          <w:sz w:val="22"/>
          <w:szCs w:val="22"/>
        </w:rPr>
      </w:pPr>
    </w:p>
    <w:p w14:paraId="496B94D8" w14:textId="77777777" w:rsidR="00006FF3" w:rsidRPr="003F76BD" w:rsidRDefault="00006FF3" w:rsidP="00006FF3">
      <w:pPr>
        <w:jc w:val="both"/>
        <w:rPr>
          <w:rFonts w:ascii="Liberation Serif" w:hAnsi="Liberation Serif" w:cs="Liberation Serif"/>
          <w:strike/>
          <w:color w:val="FF0000"/>
          <w:sz w:val="22"/>
          <w:szCs w:val="22"/>
        </w:rPr>
      </w:pPr>
    </w:p>
    <w:p w14:paraId="73A333D4" w14:textId="77777777" w:rsidR="00006FF3" w:rsidRPr="003F76BD" w:rsidRDefault="00006FF3" w:rsidP="00006FF3">
      <w:pPr>
        <w:jc w:val="both"/>
        <w:rPr>
          <w:rFonts w:ascii="Liberation Serif" w:hAnsi="Liberation Serif" w:cs="Liberation Serif"/>
          <w:b/>
          <w:sz w:val="22"/>
          <w:szCs w:val="22"/>
        </w:rPr>
      </w:pPr>
      <w:r w:rsidRPr="003F76BD">
        <w:rPr>
          <w:rFonts w:ascii="Liberation Serif" w:hAnsi="Liberation Serif" w:cs="Liberation Serif"/>
          <w:b/>
          <w:sz w:val="22"/>
          <w:szCs w:val="22"/>
        </w:rPr>
        <w:t>Formula za ukupan broj bodova</w:t>
      </w:r>
    </w:p>
    <w:p w14:paraId="5708433A" w14:textId="77777777" w:rsidR="00006FF3" w:rsidRPr="003F76BD" w:rsidRDefault="00006FF3" w:rsidP="00006FF3">
      <w:pPr>
        <w:jc w:val="both"/>
        <w:rPr>
          <w:rFonts w:ascii="Liberation Serif" w:hAnsi="Liberation Serif" w:cs="Liberation Serif"/>
          <w:bCs/>
          <w:sz w:val="22"/>
          <w:szCs w:val="22"/>
        </w:rPr>
      </w:pPr>
      <w:r w:rsidRPr="003F76BD">
        <w:rPr>
          <w:rFonts w:ascii="Liberation Serif" w:hAnsi="Liberation Serif" w:cs="Liberation Serif"/>
          <w:bCs/>
          <w:sz w:val="22"/>
          <w:szCs w:val="22"/>
        </w:rPr>
        <w:t>U = C+K</w:t>
      </w:r>
    </w:p>
    <w:p w14:paraId="7307F889" w14:textId="77777777" w:rsidR="00006FF3" w:rsidRPr="003F76BD" w:rsidRDefault="00006FF3" w:rsidP="00006FF3">
      <w:pPr>
        <w:jc w:val="both"/>
        <w:rPr>
          <w:rFonts w:ascii="Liberation Serif" w:hAnsi="Liberation Serif" w:cs="Liberation Serif"/>
          <w:b/>
          <w:sz w:val="22"/>
          <w:szCs w:val="22"/>
        </w:rPr>
      </w:pPr>
      <w:r w:rsidRPr="003F76BD">
        <w:rPr>
          <w:rFonts w:ascii="Liberation Serif" w:hAnsi="Liberation Serif" w:cs="Liberation Serif"/>
          <w:b/>
          <w:sz w:val="22"/>
          <w:szCs w:val="22"/>
        </w:rPr>
        <w:t>U Ukupan broj bodova</w:t>
      </w:r>
    </w:p>
    <w:p w14:paraId="13D69243" w14:textId="77777777" w:rsidR="00006FF3" w:rsidRPr="003F76BD" w:rsidRDefault="00006FF3" w:rsidP="00006FF3">
      <w:pPr>
        <w:jc w:val="both"/>
        <w:rPr>
          <w:rFonts w:ascii="Liberation Serif" w:hAnsi="Liberation Serif" w:cs="Liberation Serif"/>
          <w:bCs/>
          <w:sz w:val="22"/>
          <w:szCs w:val="22"/>
        </w:rPr>
      </w:pPr>
      <w:r w:rsidRPr="003F76BD">
        <w:rPr>
          <w:rFonts w:ascii="Liberation Serif" w:hAnsi="Liberation Serif" w:cs="Liberation Serif"/>
          <w:bCs/>
          <w:sz w:val="22"/>
          <w:szCs w:val="22"/>
        </w:rPr>
        <w:t>C - Najniže ponuđena cijena</w:t>
      </w:r>
    </w:p>
    <w:p w14:paraId="29B5DCCC" w14:textId="59283305" w:rsidR="00006FF3" w:rsidRPr="003F76BD" w:rsidRDefault="00006FF3" w:rsidP="00006FF3">
      <w:pPr>
        <w:jc w:val="both"/>
        <w:rPr>
          <w:rFonts w:ascii="Liberation Serif" w:hAnsi="Liberation Serif" w:cs="Liberation Serif"/>
          <w:bCs/>
          <w:sz w:val="22"/>
          <w:szCs w:val="22"/>
        </w:rPr>
      </w:pPr>
      <w:r w:rsidRPr="003F76BD">
        <w:rPr>
          <w:rFonts w:ascii="Liberation Serif" w:hAnsi="Liberation Serif" w:cs="Liberation Serif"/>
          <w:bCs/>
          <w:sz w:val="22"/>
          <w:szCs w:val="22"/>
        </w:rPr>
        <w:t>K – Kvalitet</w:t>
      </w:r>
    </w:p>
    <w:p w14:paraId="0A4A9B4D" w14:textId="77777777" w:rsidR="00006FF3" w:rsidRPr="003F76BD" w:rsidRDefault="00006FF3" w:rsidP="00006FF3">
      <w:pPr>
        <w:jc w:val="both"/>
        <w:rPr>
          <w:rFonts w:ascii="Liberation Serif" w:hAnsi="Liberation Serif" w:cs="Liberation Serif"/>
          <w:bCs/>
          <w:sz w:val="22"/>
          <w:szCs w:val="22"/>
        </w:rPr>
      </w:pPr>
    </w:p>
    <w:p w14:paraId="40E44A63" w14:textId="77777777" w:rsidR="00006FF3" w:rsidRPr="003F76BD" w:rsidRDefault="00006FF3" w:rsidP="00006FF3">
      <w:pPr>
        <w:spacing w:after="160"/>
        <w:rPr>
          <w:rFonts w:ascii="Liberation Serif" w:hAnsi="Liberation Serif" w:cs="Liberation Serif"/>
          <w:b/>
          <w:bCs/>
          <w:sz w:val="22"/>
          <w:szCs w:val="22"/>
        </w:rPr>
      </w:pPr>
      <w:r w:rsidRPr="003F76BD">
        <w:rPr>
          <w:rFonts w:ascii="Liberation Serif" w:hAnsi="Liberation Serif" w:cs="Liberation Serif"/>
          <w:b/>
          <w:bCs/>
          <w:sz w:val="22"/>
          <w:szCs w:val="22"/>
        </w:rPr>
        <w:t>NAJPOVOLJNIJA JE ONA PONUDA ČIJI JE UKUPAN BROJ BODOVA NAJVEĆI, ODNOSNO NAJBLIŽE 100 .</w:t>
      </w:r>
    </w:p>
    <w:p w14:paraId="0523000C" w14:textId="77777777" w:rsidR="00FC1CF5" w:rsidRPr="003F76BD" w:rsidRDefault="00FC1CF5" w:rsidP="00006FF3">
      <w:pPr>
        <w:spacing w:after="160"/>
        <w:rPr>
          <w:rFonts w:ascii="Liberation Serif" w:hAnsi="Liberation Serif" w:cs="Liberation Serif"/>
          <w:b/>
          <w:bCs/>
          <w:sz w:val="22"/>
          <w:szCs w:val="22"/>
        </w:rPr>
      </w:pPr>
    </w:p>
    <w:p w14:paraId="2AC59125" w14:textId="77777777" w:rsidR="00FC1CF5" w:rsidRPr="003F76BD" w:rsidRDefault="00FC1CF5" w:rsidP="00006FF3">
      <w:pPr>
        <w:spacing w:after="160"/>
        <w:rPr>
          <w:rFonts w:ascii="Liberation Serif" w:hAnsi="Liberation Serif" w:cs="Liberation Serif"/>
          <w:b/>
          <w:bCs/>
          <w:sz w:val="22"/>
          <w:szCs w:val="22"/>
        </w:rPr>
      </w:pPr>
    </w:p>
    <w:p w14:paraId="785E0889" w14:textId="77777777" w:rsidR="00FC1CF5" w:rsidRPr="003F76BD" w:rsidRDefault="00FC1CF5" w:rsidP="00006FF3">
      <w:pPr>
        <w:spacing w:after="160"/>
        <w:rPr>
          <w:rFonts w:ascii="Liberation Serif" w:hAnsi="Liberation Serif" w:cs="Liberation Serif"/>
          <w:b/>
          <w:bCs/>
          <w:sz w:val="22"/>
          <w:szCs w:val="22"/>
        </w:rPr>
      </w:pPr>
    </w:p>
    <w:p w14:paraId="4A7A76A4" w14:textId="77777777" w:rsidR="00FC1CF5" w:rsidRPr="003F76BD" w:rsidRDefault="00FC1CF5" w:rsidP="00006FF3">
      <w:pPr>
        <w:spacing w:after="160"/>
        <w:rPr>
          <w:rFonts w:ascii="Liberation Serif" w:hAnsi="Liberation Serif" w:cs="Liberation Serif"/>
          <w:b/>
          <w:bCs/>
          <w:sz w:val="22"/>
          <w:szCs w:val="22"/>
        </w:rPr>
      </w:pPr>
    </w:p>
    <w:p w14:paraId="5726499E" w14:textId="2264F6D2" w:rsidR="004448BC" w:rsidRPr="003F76BD" w:rsidRDefault="004448BC">
      <w:pPr>
        <w:spacing w:after="160" w:line="259" w:lineRule="auto"/>
        <w:rPr>
          <w:rFonts w:ascii="Liberation Serif" w:hAnsi="Liberation Serif" w:cs="Liberation Serif"/>
          <w:b/>
          <w:bCs/>
          <w:sz w:val="22"/>
          <w:szCs w:val="22"/>
        </w:rPr>
      </w:pPr>
      <w:r w:rsidRPr="003F76BD">
        <w:rPr>
          <w:rFonts w:ascii="Liberation Serif" w:hAnsi="Liberation Serif" w:cs="Liberation Serif"/>
          <w:b/>
          <w:bCs/>
          <w:sz w:val="22"/>
          <w:szCs w:val="22"/>
        </w:rPr>
        <w:br w:type="page"/>
      </w:r>
    </w:p>
    <w:p w14:paraId="165DA079" w14:textId="77777777" w:rsidR="00FC1CF5" w:rsidRPr="003F76BD" w:rsidRDefault="00FC1CF5" w:rsidP="00006FF3">
      <w:pPr>
        <w:spacing w:after="160"/>
        <w:rPr>
          <w:rFonts w:ascii="Liberation Serif" w:hAnsi="Liberation Serif" w:cs="Liberation Serif"/>
          <w:b/>
          <w:bCs/>
          <w:sz w:val="22"/>
          <w:szCs w:val="22"/>
        </w:rPr>
      </w:pPr>
    </w:p>
    <w:p w14:paraId="7674780C" w14:textId="77777777" w:rsidR="00AE54C6" w:rsidRPr="003F76BD" w:rsidRDefault="00AE54C6" w:rsidP="00BF1CD1">
      <w:pPr>
        <w:jc w:val="both"/>
        <w:rPr>
          <w:rFonts w:ascii="Liberation Serif" w:hAnsi="Liberation Serif" w:cs="Liberation Serif"/>
          <w:color w:val="000000"/>
          <w:sz w:val="22"/>
          <w:szCs w:val="22"/>
        </w:rPr>
      </w:pPr>
    </w:p>
    <w:p w14:paraId="7FA58405" w14:textId="77777777" w:rsidR="00BF1CD1" w:rsidRPr="003F76BD" w:rsidRDefault="00BF1CD1" w:rsidP="00BF1CD1">
      <w:pPr>
        <w:rPr>
          <w:rFonts w:ascii="Liberation Serif" w:hAnsi="Liberation Serif" w:cs="Liberation Serif"/>
          <w:sz w:val="22"/>
          <w:szCs w:val="22"/>
        </w:rPr>
      </w:pPr>
    </w:p>
    <w:p w14:paraId="0BC6A496"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4" w:name="_Toc44578273"/>
      <w:r w:rsidRPr="003F76BD">
        <w:rPr>
          <w:rFonts w:ascii="Liberation Serif" w:hAnsi="Liberation Serif" w:cs="Liberation Serif"/>
          <w:b/>
          <w:bCs/>
          <w:sz w:val="22"/>
          <w:szCs w:val="22"/>
        </w:rPr>
        <w:t>UPUTSTVO ZA SAČINJAVANJE PONUDE</w:t>
      </w:r>
      <w:bookmarkEnd w:id="4"/>
    </w:p>
    <w:p w14:paraId="5EA4D034" w14:textId="77777777" w:rsidR="00BF1CD1" w:rsidRPr="003F76BD" w:rsidRDefault="00BF1CD1" w:rsidP="00BF1CD1">
      <w:pPr>
        <w:rPr>
          <w:rFonts w:ascii="Liberation Serif" w:hAnsi="Liberation Serif" w:cs="Liberation Serif"/>
          <w:sz w:val="22"/>
          <w:szCs w:val="22"/>
        </w:rPr>
      </w:pPr>
    </w:p>
    <w:p w14:paraId="73D44031"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30AF87D2" w14:textId="77777777" w:rsidR="00BF1CD1" w:rsidRPr="003F76BD" w:rsidRDefault="00BF1CD1" w:rsidP="00BF1CD1">
      <w:pPr>
        <w:jc w:val="both"/>
        <w:rPr>
          <w:rFonts w:ascii="Liberation Serif" w:hAnsi="Liberation Serif" w:cs="Liberation Serif"/>
          <w:sz w:val="22"/>
          <w:szCs w:val="22"/>
        </w:rPr>
      </w:pPr>
    </w:p>
    <w:p w14:paraId="58FA4C0B"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15442A26" w14:textId="77777777" w:rsidR="00BF1CD1" w:rsidRPr="003F76BD" w:rsidRDefault="00BF1CD1" w:rsidP="00BF1CD1">
      <w:pPr>
        <w:jc w:val="both"/>
        <w:rPr>
          <w:rFonts w:ascii="Liberation Serif" w:hAnsi="Liberation Serif" w:cs="Liberation Serif"/>
          <w:sz w:val="22"/>
          <w:szCs w:val="22"/>
        </w:rPr>
      </w:pPr>
    </w:p>
    <w:p w14:paraId="12591149" w14:textId="77777777" w:rsidR="00094500" w:rsidRPr="003F76BD" w:rsidRDefault="00094500" w:rsidP="00094500">
      <w:pPr>
        <w:jc w:val="both"/>
        <w:rPr>
          <w:rFonts w:ascii="Liberation Serif" w:hAnsi="Liberation Serif" w:cs="Liberation Serif"/>
          <w:i/>
          <w:iCs/>
          <w:color w:val="000000"/>
          <w:sz w:val="22"/>
          <w:szCs w:val="22"/>
        </w:rPr>
      </w:pPr>
      <w:r w:rsidRPr="003F76BD">
        <w:rPr>
          <w:rFonts w:ascii="Liberation Serif" w:hAnsi="Liberation Serif" w:cs="Liberation Serif"/>
          <w:sz w:val="22"/>
          <w:szCs w:val="22"/>
        </w:rPr>
        <w:t xml:space="preserve">Ponuđač je dužan da tačno i nedvosmisleno popuni </w:t>
      </w:r>
      <w:r w:rsidRPr="003F76BD">
        <w:rPr>
          <w:rFonts w:ascii="Liberation Serif" w:eastAsia="Calibri" w:hAnsi="Liberation Serif" w:cs="Liberation Serif"/>
          <w:sz w:val="22"/>
          <w:szCs w:val="22"/>
        </w:rPr>
        <w:t>Izjavu privrednog subjekta u skladu sa zahtjevima iz tenderske dokumentacije.</w:t>
      </w:r>
    </w:p>
    <w:p w14:paraId="0A0E6704" w14:textId="77777777" w:rsidR="00BF1CD1" w:rsidRPr="003F76BD" w:rsidRDefault="00BF1CD1" w:rsidP="00BF1CD1">
      <w:pPr>
        <w:jc w:val="both"/>
        <w:rPr>
          <w:rFonts w:ascii="Liberation Serif" w:hAnsi="Liberation Serif" w:cs="Liberation Serif"/>
          <w:b/>
          <w:bCs/>
          <w:color w:val="000000"/>
          <w:sz w:val="22"/>
          <w:szCs w:val="22"/>
        </w:rPr>
      </w:pPr>
    </w:p>
    <w:p w14:paraId="6592CD82"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4"/>
      <w:r w:rsidRPr="003F76BD">
        <w:rPr>
          <w:rFonts w:ascii="Liberation Serif" w:hAnsi="Liberation Serif" w:cs="Liberation Serif"/>
          <w:b/>
          <w:bCs/>
          <w:sz w:val="22"/>
          <w:szCs w:val="22"/>
        </w:rPr>
        <w:t>NAČIN ZAKLJUČIVANJA I IZMJENE UGOVORA O JAVNOJ NABACI</w:t>
      </w:r>
      <w:bookmarkEnd w:id="5"/>
    </w:p>
    <w:p w14:paraId="4BE2D1E3" w14:textId="77777777" w:rsidR="00BF1CD1" w:rsidRPr="003F76BD" w:rsidRDefault="00BF1CD1" w:rsidP="00BF1CD1">
      <w:pPr>
        <w:jc w:val="both"/>
        <w:rPr>
          <w:rFonts w:ascii="Liberation Serif" w:hAnsi="Liberation Serif" w:cs="Liberation Serif"/>
          <w:i/>
          <w:sz w:val="22"/>
          <w:szCs w:val="22"/>
        </w:rPr>
      </w:pPr>
    </w:p>
    <w:p w14:paraId="579ACD40"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68C0FDA5" w14:textId="77777777" w:rsidR="00BF1CD1" w:rsidRPr="003F76BD" w:rsidRDefault="00BF1CD1" w:rsidP="00BF1CD1">
      <w:pPr>
        <w:jc w:val="both"/>
        <w:rPr>
          <w:rFonts w:ascii="Liberation Serif" w:hAnsi="Liberation Serif" w:cs="Liberation Serif"/>
          <w:sz w:val="22"/>
          <w:szCs w:val="22"/>
        </w:rPr>
      </w:pPr>
    </w:p>
    <w:p w14:paraId="4ECF8446"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0A124966" w14:textId="77777777" w:rsidR="00BF1CD1" w:rsidRPr="003F76BD" w:rsidRDefault="00BF1CD1" w:rsidP="00BF1CD1">
      <w:pPr>
        <w:jc w:val="both"/>
        <w:rPr>
          <w:rFonts w:ascii="Liberation Serif" w:hAnsi="Liberation Serif" w:cs="Liberation Serif"/>
          <w:sz w:val="22"/>
          <w:szCs w:val="22"/>
        </w:rPr>
      </w:pPr>
    </w:p>
    <w:p w14:paraId="7A968AF8" w14:textId="77777777" w:rsidR="00BF1CD1" w:rsidRPr="003F76BD" w:rsidRDefault="00BF1CD1" w:rsidP="00BF1CD1">
      <w:pPr>
        <w:jc w:val="both"/>
        <w:rPr>
          <w:rFonts w:ascii="Liberation Serif" w:hAnsi="Liberation Serif" w:cs="Liberation Serif"/>
          <w:b/>
          <w:bCs/>
          <w:color w:val="000000"/>
          <w:sz w:val="22"/>
          <w:szCs w:val="22"/>
        </w:rPr>
      </w:pPr>
      <w:r w:rsidRPr="003F76BD">
        <w:rPr>
          <w:rFonts w:ascii="Liberation Serif" w:hAnsi="Liberation Serif" w:cs="Liberation Serif"/>
          <w:color w:val="000000"/>
          <w:sz w:val="22"/>
          <w:szCs w:val="22"/>
        </w:rPr>
        <w:t>Ugovor između naručioca i ponuđača čija je ponuda izabrana kao najpovoljnija, pored uslova koji su propisani ovom tenderskom dokumentacijom, će sadržati i sljedeće:</w:t>
      </w:r>
      <w:r w:rsidRPr="003F76BD">
        <w:rPr>
          <w:rFonts w:ascii="Liberation Serif" w:hAnsi="Liberation Serif" w:cs="Liberation Serif"/>
          <w:color w:val="000000"/>
          <w:sz w:val="22"/>
          <w:szCs w:val="22"/>
          <w:vertAlign w:val="superscript"/>
        </w:rPr>
        <w:footnoteReference w:id="3"/>
      </w:r>
    </w:p>
    <w:p w14:paraId="1E88E30C" w14:textId="77777777" w:rsidR="009C7DC3" w:rsidRPr="003F76BD" w:rsidRDefault="009C7DC3" w:rsidP="009C7DC3">
      <w:pPr>
        <w:rPr>
          <w:rFonts w:ascii="Liberation Serif" w:hAnsi="Liberation Serif" w:cs="Liberation Serif"/>
          <w:b/>
          <w:bCs/>
          <w:sz w:val="22"/>
          <w:szCs w:val="22"/>
        </w:rPr>
      </w:pPr>
    </w:p>
    <w:p w14:paraId="047AFE68" w14:textId="77777777" w:rsidR="009C7DC3" w:rsidRPr="003F76BD" w:rsidRDefault="009C7DC3" w:rsidP="009C7DC3">
      <w:pPr>
        <w:rPr>
          <w:rFonts w:ascii="Liberation Serif" w:hAnsi="Liberation Serif" w:cs="Liberation Serif"/>
          <w:b/>
          <w:bCs/>
          <w:sz w:val="22"/>
          <w:szCs w:val="22"/>
        </w:rPr>
      </w:pPr>
      <w:r w:rsidRPr="003F76BD">
        <w:rPr>
          <w:rFonts w:ascii="Liberation Serif" w:hAnsi="Liberation Serif" w:cs="Liberation Serif"/>
          <w:b/>
          <w:bCs/>
          <w:sz w:val="22"/>
          <w:szCs w:val="22"/>
        </w:rPr>
        <w:t>Obaveze Naručioca</w:t>
      </w:r>
    </w:p>
    <w:p w14:paraId="7D7E9459" w14:textId="77777777" w:rsidR="009C7DC3" w:rsidRPr="003F76BD" w:rsidRDefault="009C7DC3" w:rsidP="009C7DC3">
      <w:pPr>
        <w:rPr>
          <w:rFonts w:ascii="Liberation Serif" w:hAnsi="Liberation Serif" w:cs="Liberation Serif"/>
          <w:sz w:val="22"/>
          <w:szCs w:val="22"/>
        </w:rPr>
      </w:pPr>
    </w:p>
    <w:p w14:paraId="7C0E1FDA" w14:textId="77777777" w:rsidR="009C7DC3" w:rsidRPr="003F76BD" w:rsidRDefault="009C7DC3" w:rsidP="009C7DC3">
      <w:pPr>
        <w:rPr>
          <w:rFonts w:ascii="Liberation Serif" w:hAnsi="Liberation Serif" w:cs="Liberation Serif"/>
          <w:b/>
          <w:bCs/>
          <w:sz w:val="22"/>
          <w:szCs w:val="22"/>
        </w:rPr>
      </w:pPr>
      <w:r w:rsidRPr="003F76BD">
        <w:rPr>
          <w:rFonts w:ascii="Liberation Serif" w:hAnsi="Liberation Serif" w:cs="Liberation Serif"/>
          <w:sz w:val="22"/>
          <w:szCs w:val="22"/>
        </w:rPr>
        <w:t>NARUČILAC se obavezuje:</w:t>
      </w:r>
    </w:p>
    <w:p w14:paraId="44E8E269" w14:textId="77777777" w:rsidR="009C7DC3" w:rsidRPr="003F76BD" w:rsidRDefault="009C7DC3" w:rsidP="009C7DC3">
      <w:pPr>
        <w:numPr>
          <w:ilvl w:val="0"/>
          <w:numId w:val="15"/>
        </w:numPr>
        <w:rPr>
          <w:rFonts w:ascii="Liberation Serif" w:hAnsi="Liberation Serif" w:cs="Liberation Serif"/>
          <w:sz w:val="22"/>
          <w:szCs w:val="22"/>
          <w:lang w:eastAsia="sr-Latn-CS"/>
        </w:rPr>
      </w:pPr>
      <w:r w:rsidRPr="003F76BD">
        <w:rPr>
          <w:rFonts w:ascii="Liberation Serif" w:hAnsi="Liberation Serif" w:cs="Liberation Serif"/>
          <w:sz w:val="22"/>
          <w:szCs w:val="22"/>
          <w:lang w:eastAsia="sr-Latn-CS"/>
        </w:rPr>
        <w:t>da za predmetne radove podnese prijavu građenja nadležnom inspekcijskom organu u roku od 15 dana prije početka građenja,</w:t>
      </w:r>
    </w:p>
    <w:p w14:paraId="1BA5EB66" w14:textId="77777777" w:rsidR="00552E36" w:rsidRPr="003F76BD" w:rsidRDefault="00552E36" w:rsidP="00552E36">
      <w:pPr>
        <w:numPr>
          <w:ilvl w:val="0"/>
          <w:numId w:val="15"/>
        </w:numPr>
        <w:jc w:val="both"/>
        <w:rPr>
          <w:rFonts w:ascii="Liberation Serif" w:hAnsi="Liberation Serif" w:cs="Liberation Serif"/>
          <w:sz w:val="22"/>
          <w:szCs w:val="22"/>
        </w:rPr>
      </w:pPr>
      <w:r w:rsidRPr="003F76BD">
        <w:rPr>
          <w:rFonts w:ascii="Liberation Serif" w:hAnsi="Liberation Serif" w:cs="Liberation Serif"/>
          <w:sz w:val="22"/>
          <w:szCs w:val="22"/>
        </w:rPr>
        <w:t>blagovremeno, pisanim putem, obavijesti ponuđača sa kojim bude zaključen ugovor o danu početka izvođenja radova na objektu koji je predmet javne nabavke,  a najkasnije tri dana prije početka izvođenja ovih radova;</w:t>
      </w:r>
    </w:p>
    <w:p w14:paraId="3542A57F" w14:textId="320B6EC7" w:rsidR="009C7DC3" w:rsidRPr="003F76BD" w:rsidRDefault="009C7DC3" w:rsidP="00D33563">
      <w:pPr>
        <w:numPr>
          <w:ilvl w:val="0"/>
          <w:numId w:val="15"/>
        </w:numPr>
        <w:jc w:val="both"/>
        <w:rPr>
          <w:rFonts w:ascii="Liberation Serif" w:hAnsi="Liberation Serif" w:cs="Liberation Serif"/>
          <w:sz w:val="22"/>
          <w:szCs w:val="22"/>
        </w:rPr>
      </w:pPr>
      <w:r w:rsidRPr="003F76BD">
        <w:rPr>
          <w:rFonts w:ascii="Liberation Serif" w:hAnsi="Liberation Serif" w:cs="Liberation Serif"/>
          <w:sz w:val="22"/>
          <w:szCs w:val="22"/>
        </w:rPr>
        <w:t xml:space="preserve">da uvede u posao </w:t>
      </w:r>
      <w:r w:rsidRPr="003F76BD">
        <w:rPr>
          <w:rFonts w:ascii="Liberation Serif" w:hAnsi="Liberation Serif" w:cs="Liberation Serif"/>
          <w:kern w:val="3"/>
          <w:sz w:val="22"/>
          <w:szCs w:val="22"/>
        </w:rPr>
        <w:t>ponuđača sa kojim bude zaključen ugovor</w:t>
      </w:r>
      <w:r w:rsidRPr="003F76BD">
        <w:rPr>
          <w:rFonts w:ascii="Liberation Serif" w:hAnsi="Liberation Serif" w:cs="Liberation Serif"/>
          <w:sz w:val="22"/>
          <w:szCs w:val="22"/>
        </w:rPr>
        <w:t xml:space="preserve"> u roku od 10 dana od dana zaključenja ugovora kao i da obezbijedi  potrebne uslove za nesmetano izvršenje usluge,</w:t>
      </w:r>
    </w:p>
    <w:p w14:paraId="58D3BA53" w14:textId="77777777" w:rsidR="009C7DC3" w:rsidRPr="003F76BD" w:rsidRDefault="009C7DC3" w:rsidP="009C7DC3">
      <w:pPr>
        <w:numPr>
          <w:ilvl w:val="0"/>
          <w:numId w:val="15"/>
        </w:numPr>
        <w:rPr>
          <w:rFonts w:ascii="Liberation Serif" w:hAnsi="Liberation Serif" w:cs="Liberation Serif"/>
          <w:sz w:val="22"/>
          <w:szCs w:val="22"/>
        </w:rPr>
      </w:pPr>
      <w:r w:rsidRPr="003F76BD">
        <w:rPr>
          <w:rFonts w:ascii="Liberation Serif" w:hAnsi="Liberation Serif" w:cs="Liberation Serif"/>
          <w:sz w:val="22"/>
          <w:szCs w:val="22"/>
        </w:rPr>
        <w:t>da prati izvođenje predmetnih radova,</w:t>
      </w:r>
    </w:p>
    <w:p w14:paraId="4D9FDD0A" w14:textId="7C1CB410" w:rsidR="009C7DC3" w:rsidRPr="003F76BD" w:rsidRDefault="009C7DC3" w:rsidP="009C7DC3">
      <w:pPr>
        <w:numPr>
          <w:ilvl w:val="0"/>
          <w:numId w:val="15"/>
        </w:numPr>
        <w:rPr>
          <w:rFonts w:ascii="Liberation Serif" w:hAnsi="Liberation Serif" w:cs="Liberation Serif"/>
          <w:sz w:val="22"/>
          <w:szCs w:val="22"/>
        </w:rPr>
      </w:pPr>
      <w:r w:rsidRPr="003F76BD">
        <w:rPr>
          <w:rFonts w:ascii="Liberation Serif" w:hAnsi="Liberation Serif" w:cs="Liberation Serif"/>
          <w:sz w:val="22"/>
          <w:szCs w:val="22"/>
        </w:rPr>
        <w:t xml:space="preserve">da imenuje </w:t>
      </w:r>
      <w:r w:rsidR="00877B1B" w:rsidRPr="003F76BD">
        <w:rPr>
          <w:rFonts w:ascii="Liberation Serif" w:hAnsi="Liberation Serif" w:cs="Liberation Serif"/>
          <w:sz w:val="22"/>
          <w:szCs w:val="22"/>
        </w:rPr>
        <w:t>ovlašćeno lice koje će vršiti nadzor</w:t>
      </w:r>
      <w:r w:rsidRPr="003F76BD">
        <w:rPr>
          <w:rFonts w:ascii="Liberation Serif" w:hAnsi="Liberation Serif" w:cs="Liberation Serif"/>
          <w:sz w:val="22"/>
          <w:szCs w:val="22"/>
        </w:rPr>
        <w:t xml:space="preserve"> i Komisiju za primopredaju radova.</w:t>
      </w:r>
    </w:p>
    <w:p w14:paraId="6E1E97C5" w14:textId="77777777" w:rsidR="009C7DC3" w:rsidRPr="003F76BD" w:rsidRDefault="009C7DC3" w:rsidP="00D33563">
      <w:pPr>
        <w:numPr>
          <w:ilvl w:val="0"/>
          <w:numId w:val="15"/>
        </w:numPr>
        <w:jc w:val="both"/>
        <w:rPr>
          <w:rFonts w:ascii="Liberation Serif" w:hAnsi="Liberation Serif" w:cs="Liberation Serif"/>
          <w:sz w:val="22"/>
          <w:szCs w:val="22"/>
        </w:rPr>
      </w:pPr>
      <w:r w:rsidRPr="003F76BD">
        <w:rPr>
          <w:rFonts w:ascii="Liberation Serif" w:hAnsi="Liberation Serif" w:cs="Liberation Serif"/>
          <w:sz w:val="22"/>
          <w:szCs w:val="22"/>
        </w:rPr>
        <w:t>da ponuđaču sa kojim bude zaključen ugovor dostavi tehničku i drugu dokumentaciju predviđenu Zakonom, potrebnu za izvođenje predmetnih radova;</w:t>
      </w:r>
    </w:p>
    <w:p w14:paraId="26B15A67" w14:textId="77777777" w:rsidR="009C7DC3" w:rsidRPr="003F76BD" w:rsidRDefault="009C7DC3" w:rsidP="009C7DC3">
      <w:pPr>
        <w:numPr>
          <w:ilvl w:val="0"/>
          <w:numId w:val="15"/>
        </w:numPr>
        <w:rPr>
          <w:rFonts w:ascii="Liberation Serif" w:hAnsi="Liberation Serif" w:cs="Liberation Serif"/>
          <w:sz w:val="22"/>
          <w:szCs w:val="22"/>
        </w:rPr>
      </w:pPr>
      <w:r w:rsidRPr="003F76BD">
        <w:rPr>
          <w:rFonts w:ascii="Liberation Serif" w:hAnsi="Liberation Serif" w:cs="Liberation Serif"/>
          <w:sz w:val="22"/>
          <w:szCs w:val="22"/>
        </w:rPr>
        <w:t>da vrši uredno plaćanje ponuđaču sa kojim bude zaključen ugovor prema dinamici shodno prihvaćenoj ponudi.</w:t>
      </w:r>
    </w:p>
    <w:p w14:paraId="7CE5E261" w14:textId="77777777" w:rsidR="009C7DC3" w:rsidRPr="003F76BD" w:rsidRDefault="009C7DC3" w:rsidP="009C7DC3">
      <w:pPr>
        <w:rPr>
          <w:rFonts w:ascii="Liberation Serif" w:hAnsi="Liberation Serif" w:cs="Liberation Serif"/>
          <w:sz w:val="22"/>
          <w:szCs w:val="22"/>
        </w:rPr>
      </w:pPr>
    </w:p>
    <w:p w14:paraId="1A2A8F96" w14:textId="77777777" w:rsidR="009C7DC3" w:rsidRPr="003F76BD" w:rsidRDefault="009C7DC3" w:rsidP="009C7DC3">
      <w:pPr>
        <w:rPr>
          <w:rFonts w:ascii="Liberation Serif" w:hAnsi="Liberation Serif" w:cs="Liberation Serif"/>
          <w:sz w:val="22"/>
          <w:szCs w:val="22"/>
        </w:rPr>
      </w:pPr>
    </w:p>
    <w:p w14:paraId="6DD33A24" w14:textId="77777777" w:rsidR="009C7DC3" w:rsidRPr="003F76BD" w:rsidRDefault="009C7DC3" w:rsidP="009C7DC3">
      <w:pPr>
        <w:jc w:val="both"/>
        <w:rPr>
          <w:rFonts w:ascii="Liberation Serif" w:hAnsi="Liberation Serif" w:cs="Liberation Serif"/>
          <w:b/>
          <w:bCs/>
          <w:sz w:val="22"/>
          <w:szCs w:val="22"/>
        </w:rPr>
      </w:pPr>
      <w:r w:rsidRPr="003F76BD">
        <w:rPr>
          <w:rFonts w:ascii="Liberation Serif" w:hAnsi="Liberation Serif" w:cs="Liberation Serif"/>
          <w:b/>
          <w:bCs/>
          <w:sz w:val="22"/>
          <w:szCs w:val="22"/>
        </w:rPr>
        <w:t>Obaveze Ponuđača sa kojim bude zaključen ugovor:</w:t>
      </w:r>
    </w:p>
    <w:p w14:paraId="5B6A7050" w14:textId="77777777" w:rsidR="009C7DC3" w:rsidRPr="003F76BD" w:rsidRDefault="009C7DC3" w:rsidP="009C7DC3">
      <w:pPr>
        <w:jc w:val="both"/>
        <w:rPr>
          <w:rFonts w:ascii="Liberation Serif" w:hAnsi="Liberation Serif" w:cs="Liberation Serif"/>
          <w:b/>
          <w:bCs/>
          <w:sz w:val="22"/>
          <w:szCs w:val="22"/>
        </w:rPr>
      </w:pPr>
    </w:p>
    <w:p w14:paraId="1D638302" w14:textId="77777777" w:rsidR="009C7DC3" w:rsidRPr="003F76BD" w:rsidRDefault="009C7DC3" w:rsidP="009C7DC3">
      <w:pPr>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Ponuđač sa kojim bude zaključen ugovor se obavezuje da:</w:t>
      </w:r>
    </w:p>
    <w:p w14:paraId="0DA5A451" w14:textId="77777777" w:rsidR="009C7DC3" w:rsidRPr="003F76BD" w:rsidRDefault="009C7DC3" w:rsidP="009C7DC3">
      <w:pPr>
        <w:numPr>
          <w:ilvl w:val="0"/>
          <w:numId w:val="13"/>
        </w:numPr>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 xml:space="preserve">da imenuje ovlašćenog inženjera </w:t>
      </w:r>
      <w:r w:rsidRPr="003F76BD">
        <w:rPr>
          <w:rFonts w:ascii="Liberation Serif" w:hAnsi="Liberation Serif" w:cs="Liberation Serif"/>
          <w:sz w:val="22"/>
          <w:szCs w:val="22"/>
          <w:lang w:val="en-US"/>
        </w:rPr>
        <w:t>koji će rukovoditi građenjem objekta u cjelini,</w:t>
      </w:r>
      <w:r w:rsidRPr="003F76BD">
        <w:rPr>
          <w:rFonts w:ascii="Liberation Serif" w:hAnsi="Liberation Serif" w:cs="Liberation Serif"/>
          <w:kern w:val="3"/>
          <w:sz w:val="22"/>
          <w:szCs w:val="22"/>
        </w:rPr>
        <w:t xml:space="preserve"> shodno Zakonu o planiranju prostora i izgradnji objekata, shodno ponudi;</w:t>
      </w:r>
    </w:p>
    <w:p w14:paraId="269D80EF" w14:textId="77777777" w:rsidR="009C7DC3" w:rsidRPr="003F76BD" w:rsidRDefault="009C7DC3" w:rsidP="009C7DC3">
      <w:pPr>
        <w:numPr>
          <w:ilvl w:val="0"/>
          <w:numId w:val="13"/>
        </w:numPr>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 xml:space="preserve">da ovlašćeni inženjer iz tačke 1. ovog stava kao i </w:t>
      </w:r>
      <w:r w:rsidRPr="003F76BD">
        <w:rPr>
          <w:rFonts w:ascii="Liberation Serif" w:hAnsi="Liberation Serif" w:cs="Liberation Serif"/>
          <w:sz w:val="22"/>
          <w:szCs w:val="22"/>
        </w:rPr>
        <w:t>ovlašćeni inženjeri koji će rukovoditi građenjem pojedinih vrsta radova,</w:t>
      </w:r>
      <w:r w:rsidRPr="003F76BD">
        <w:rPr>
          <w:rFonts w:ascii="Liberation Serif" w:hAnsi="Liberation Serif" w:cs="Liberation Serif"/>
          <w:kern w:val="3"/>
          <w:sz w:val="22"/>
          <w:szCs w:val="22"/>
        </w:rPr>
        <w:t xml:space="preserve"> budu svakodnevno prisutni na predmetnoj lokaciji na kojoj se izvode radovi, odnosno da moraju biti prisutni prilikom izvođenja one vrste radova za čije su rukovođenje ovlašćeni;</w:t>
      </w:r>
    </w:p>
    <w:p w14:paraId="03680B92" w14:textId="77777777" w:rsidR="009C7DC3" w:rsidRPr="003F76BD" w:rsidRDefault="009C7DC3" w:rsidP="009C7DC3">
      <w:pPr>
        <w:numPr>
          <w:ilvl w:val="0"/>
          <w:numId w:val="13"/>
        </w:numPr>
        <w:ind w:left="499" w:hanging="74"/>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dostavi NARUČIOCU detaljni dinamički plan izvođenja radova u roku od 5 (pet) dana od dana potpisivanja ugovora;</w:t>
      </w:r>
    </w:p>
    <w:p w14:paraId="4990A31A"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u ime i za račun NARUČIOCA izradi i postavi informativnu tablu za izvođenje radova saglasno Pravilniku o obliku i izgledu table za građenje objekta (“Službeni list Crne Gore” broj  70/17);</w:t>
      </w:r>
    </w:p>
    <w:p w14:paraId="4CCDE5BA"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organizuje gradilište na način kojim će se obezbijediti pristup lokaciji, nesmetani saobraćaj i zaštita okoline za vrijeme trajanja građenja;</w:t>
      </w:r>
    </w:p>
    <w:p w14:paraId="11F2DCC7" w14:textId="5553D21A"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obezbijedi dokaze o kvalitetu izvedenih radova, odnosno ugrađenih materijala,</w:t>
      </w:r>
      <w:r w:rsidR="00300FFA" w:rsidRPr="003F76BD">
        <w:rPr>
          <w:rFonts w:ascii="Liberation Serif" w:hAnsi="Liberation Serif" w:cs="Liberation Serif"/>
          <w:kern w:val="3"/>
          <w:sz w:val="22"/>
          <w:szCs w:val="22"/>
        </w:rPr>
        <w:t xml:space="preserve"> i</w:t>
      </w:r>
      <w:r w:rsidRPr="003F76BD">
        <w:rPr>
          <w:rFonts w:ascii="Liberation Serif" w:hAnsi="Liberation Serif" w:cs="Liberation Serif"/>
          <w:kern w:val="3"/>
          <w:sz w:val="22"/>
          <w:szCs w:val="22"/>
        </w:rPr>
        <w:t>zdate od strane ovlašćene organizacije u vezi sa izvođenjem predmetnih radova, da uredno i po propisima koji važe u sjedištu NARUČIOCA vodi propisanu gradilišnu knjigu;</w:t>
      </w:r>
    </w:p>
    <w:p w14:paraId="2D0C675B"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organizaciju i priključenje gradilišta na instalacije električne energije, vodovoda, kanalizacije, PTT, obezbeđuje sam i o svom trošku;</w:t>
      </w:r>
    </w:p>
    <w:p w14:paraId="4FE5D637"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radove koji su predmet Ugovora izvede na način i u roku preciziranim dostavljenom ponudom;</w:t>
      </w:r>
    </w:p>
    <w:p w14:paraId="3F57D2BF"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o svom trošku otkloni sva oštećenja nastala njegovom krivicom NARUČIOCU i trećim licima;</w:t>
      </w:r>
    </w:p>
    <w:p w14:paraId="273CD044"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blagovremeno dostavlja potrebne garancije sa rokom važenja predviđenim za određenu vrstu radova;</w:t>
      </w:r>
    </w:p>
    <w:p w14:paraId="630E833D"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po završenim radovima povuče sa gradilišta svoje radnike, ukloni preostali materijal, opremu, sredstva za rad, očisti gradilište od otpadaka koje je napravio i uredi i očisti okolinu građevine i samu građevinu (objekat na kome je izvodio radove);</w:t>
      </w:r>
    </w:p>
    <w:p w14:paraId="3ECDA064" w14:textId="77777777" w:rsidR="009C7DC3" w:rsidRPr="003F76BD" w:rsidRDefault="009C7DC3" w:rsidP="009C7DC3">
      <w:pPr>
        <w:numPr>
          <w:ilvl w:val="0"/>
          <w:numId w:val="13"/>
        </w:numPr>
        <w:ind w:hanging="76"/>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da izvodi predmetne radove u skladu sa Zakonom o planiranju prostora i izgradnji objekata;</w:t>
      </w:r>
    </w:p>
    <w:p w14:paraId="718EDF03" w14:textId="6221CA53" w:rsidR="009C7DC3" w:rsidRPr="003F76BD" w:rsidRDefault="009C7DC3" w:rsidP="009C7DC3">
      <w:pPr>
        <w:numPr>
          <w:ilvl w:val="0"/>
          <w:numId w:val="13"/>
        </w:numPr>
        <w:ind w:hanging="76"/>
        <w:jc w:val="both"/>
        <w:rPr>
          <w:rFonts w:ascii="Liberation Serif" w:hAnsi="Liberation Serif" w:cs="Liberation Serif"/>
          <w:sz w:val="22"/>
          <w:szCs w:val="22"/>
        </w:rPr>
      </w:pPr>
      <w:r w:rsidRPr="003F76BD">
        <w:rPr>
          <w:rFonts w:ascii="Liberation Serif" w:hAnsi="Liberation Serif" w:cs="Liberation Serif"/>
          <w:sz w:val="22"/>
          <w:szCs w:val="22"/>
        </w:rPr>
        <w:t>radove vrši svakodnevno u odnosu na faze i vrstu radova koji se izvode;</w:t>
      </w:r>
    </w:p>
    <w:p w14:paraId="455BC6F7" w14:textId="12932228" w:rsidR="006F144A" w:rsidRPr="003F76BD" w:rsidRDefault="006F144A" w:rsidP="00C50F61">
      <w:pPr>
        <w:numPr>
          <w:ilvl w:val="0"/>
          <w:numId w:val="13"/>
        </w:numPr>
        <w:spacing w:before="96"/>
        <w:ind w:hanging="76"/>
        <w:jc w:val="both"/>
        <w:rPr>
          <w:rFonts w:ascii="Liberation Serif" w:hAnsi="Liberation Serif" w:cs="Liberation Serif"/>
          <w:sz w:val="22"/>
          <w:szCs w:val="22"/>
          <w:lang w:val="sr-Latn-CS"/>
        </w:rPr>
      </w:pPr>
      <w:r w:rsidRPr="003F76BD">
        <w:rPr>
          <w:rFonts w:ascii="Liberation Serif" w:hAnsi="Liberation Serif" w:cs="Liberation Serif"/>
          <w:sz w:val="22"/>
          <w:szCs w:val="22"/>
          <w:lang w:val="sr-Latn-CS"/>
        </w:rPr>
        <w:t xml:space="preserve">blagovremeno ovjerene od </w:t>
      </w:r>
      <w:r w:rsidR="00C50F61" w:rsidRPr="003F76BD">
        <w:rPr>
          <w:rFonts w:ascii="Liberation Serif" w:hAnsi="Liberation Serif" w:cs="Liberation Serif"/>
          <w:sz w:val="22"/>
          <w:szCs w:val="22"/>
          <w:lang w:val="sr-Latn-CS"/>
        </w:rPr>
        <w:t>ovlašćenog lica koje će vršiti nadzor</w:t>
      </w:r>
      <w:r w:rsidRPr="003F76BD">
        <w:rPr>
          <w:rFonts w:ascii="Liberation Serif" w:hAnsi="Liberation Serif" w:cs="Liberation Serif"/>
          <w:sz w:val="22"/>
          <w:szCs w:val="22"/>
          <w:lang w:val="sr-Latn-CS"/>
        </w:rPr>
        <w:t xml:space="preserve">  privremene situacije i okončanu situaciju, dostavi NARUČIOCU, koji će  po istim izvršiti plaćanje u ugovorenom roku</w:t>
      </w:r>
      <w:r w:rsidR="00686388" w:rsidRPr="003F76BD">
        <w:rPr>
          <w:rFonts w:ascii="Liberation Serif" w:hAnsi="Liberation Serif" w:cs="Liberation Serif"/>
          <w:sz w:val="22"/>
          <w:szCs w:val="22"/>
          <w:lang w:val="sr-Latn-CS"/>
        </w:rPr>
        <w:t>;</w:t>
      </w:r>
    </w:p>
    <w:p w14:paraId="110E6942" w14:textId="77777777" w:rsidR="009C7DC3" w:rsidRPr="003F76BD" w:rsidRDefault="009C7DC3" w:rsidP="009C7DC3">
      <w:pPr>
        <w:numPr>
          <w:ilvl w:val="0"/>
          <w:numId w:val="13"/>
        </w:numPr>
        <w:ind w:hanging="76"/>
        <w:jc w:val="both"/>
        <w:rPr>
          <w:rFonts w:ascii="Liberation Serif" w:hAnsi="Liberation Serif" w:cs="Liberation Serif"/>
          <w:sz w:val="22"/>
          <w:szCs w:val="22"/>
        </w:rPr>
      </w:pPr>
      <w:r w:rsidRPr="003F76BD">
        <w:rPr>
          <w:rFonts w:ascii="Liberation Serif" w:hAnsi="Liberation Serif" w:cs="Liberation Serif"/>
          <w:sz w:val="22"/>
          <w:szCs w:val="22"/>
        </w:rPr>
        <w:t>radove vrši u obimu i na način koji je ponudio, u skladu sa predmjerom radova iz tenderske dokumentacije;</w:t>
      </w:r>
    </w:p>
    <w:p w14:paraId="70E8C37E" w14:textId="05039025" w:rsidR="009C7DC3" w:rsidRPr="003F76BD" w:rsidRDefault="009C7DC3" w:rsidP="009C7DC3">
      <w:pPr>
        <w:numPr>
          <w:ilvl w:val="0"/>
          <w:numId w:val="13"/>
        </w:numPr>
        <w:ind w:hanging="76"/>
        <w:jc w:val="both"/>
        <w:rPr>
          <w:rFonts w:ascii="Liberation Serif" w:hAnsi="Liberation Serif" w:cs="Liberation Serif"/>
          <w:sz w:val="22"/>
          <w:szCs w:val="22"/>
        </w:rPr>
      </w:pPr>
      <w:r w:rsidRPr="003F76BD">
        <w:rPr>
          <w:rFonts w:ascii="Liberation Serif" w:hAnsi="Liberation Serif" w:cs="Liberation Serif"/>
          <w:sz w:val="22"/>
          <w:szCs w:val="22"/>
        </w:rPr>
        <w:t>ugovorene radove vrši preko imenovan</w:t>
      </w:r>
      <w:r w:rsidR="00300FFA" w:rsidRPr="003F76BD">
        <w:rPr>
          <w:rFonts w:ascii="Liberation Serif" w:hAnsi="Liberation Serif" w:cs="Liberation Serif"/>
          <w:sz w:val="22"/>
          <w:szCs w:val="22"/>
        </w:rPr>
        <w:t>og</w:t>
      </w:r>
      <w:r w:rsidRPr="003F76BD">
        <w:rPr>
          <w:rFonts w:ascii="Liberation Serif" w:hAnsi="Liberation Serif" w:cs="Liberation Serif"/>
          <w:sz w:val="22"/>
          <w:szCs w:val="22"/>
        </w:rPr>
        <w:t xml:space="preserve"> ovlašćen</w:t>
      </w:r>
      <w:r w:rsidR="00300FFA" w:rsidRPr="003F76BD">
        <w:rPr>
          <w:rFonts w:ascii="Liberation Serif" w:hAnsi="Liberation Serif" w:cs="Liberation Serif"/>
          <w:sz w:val="22"/>
          <w:szCs w:val="22"/>
        </w:rPr>
        <w:t xml:space="preserve">og </w:t>
      </w:r>
      <w:r w:rsidRPr="003F76BD">
        <w:rPr>
          <w:rFonts w:ascii="Liberation Serif" w:hAnsi="Liberation Serif" w:cs="Liberation Serif"/>
          <w:sz w:val="22"/>
          <w:szCs w:val="22"/>
        </w:rPr>
        <w:t>inženjera te da u slučaju nj</w:t>
      </w:r>
      <w:r w:rsidR="00300FFA" w:rsidRPr="003F76BD">
        <w:rPr>
          <w:rFonts w:ascii="Liberation Serif" w:hAnsi="Liberation Serif" w:cs="Liberation Serif"/>
          <w:sz w:val="22"/>
          <w:szCs w:val="22"/>
        </w:rPr>
        <w:t xml:space="preserve">egove </w:t>
      </w:r>
      <w:r w:rsidRPr="003F76BD">
        <w:rPr>
          <w:rFonts w:ascii="Liberation Serif" w:hAnsi="Liberation Serif" w:cs="Liberation Serif"/>
          <w:sz w:val="22"/>
          <w:szCs w:val="22"/>
        </w:rPr>
        <w:t xml:space="preserve"> spriječenosti  budu angažovani na izvodjenju radova zbog bolesti, prestanka radnog odnosa ili oduzimanja licence ili ovlašćenja, odmah imenuje drugog ovlašćenog inženjera odnosno ovlašćeno lice i o tome obavijesti naručioca;</w:t>
      </w:r>
    </w:p>
    <w:p w14:paraId="2CA0B3A8" w14:textId="2A2AB9B5" w:rsidR="009C7DC3" w:rsidRPr="003F76BD" w:rsidRDefault="009C7DC3" w:rsidP="009C7DC3">
      <w:pPr>
        <w:numPr>
          <w:ilvl w:val="0"/>
          <w:numId w:val="13"/>
        </w:numPr>
        <w:ind w:hanging="76"/>
        <w:jc w:val="both"/>
        <w:rPr>
          <w:rFonts w:ascii="Liberation Serif" w:hAnsi="Liberation Serif" w:cs="Liberation Serif"/>
          <w:sz w:val="22"/>
          <w:szCs w:val="22"/>
        </w:rPr>
      </w:pPr>
      <w:r w:rsidRPr="003F76BD">
        <w:rPr>
          <w:rFonts w:ascii="Liberation Serif" w:hAnsi="Liberation Serif" w:cs="Liberation Serif"/>
          <w:sz w:val="22"/>
          <w:szCs w:val="22"/>
        </w:rPr>
        <w:t xml:space="preserve">dostavi potrebnu atestnu dokumentaciju u toku izvođenja radova, i to za sav materijal </w:t>
      </w:r>
      <w:r w:rsidR="00300FFA" w:rsidRPr="003F76BD">
        <w:rPr>
          <w:rFonts w:ascii="Liberation Serif" w:hAnsi="Liberation Serif" w:cs="Liberation Serif"/>
          <w:sz w:val="22"/>
          <w:szCs w:val="22"/>
        </w:rPr>
        <w:t>p</w:t>
      </w:r>
      <w:r w:rsidRPr="003F76BD">
        <w:rPr>
          <w:rFonts w:ascii="Liberation Serif" w:hAnsi="Liberation Serif" w:cs="Liberation Serif"/>
          <w:sz w:val="22"/>
          <w:szCs w:val="22"/>
        </w:rPr>
        <w:t>rije ugradnje, a za izvedene radove nakon završetka istih</w:t>
      </w:r>
      <w:r w:rsidRPr="003F76BD">
        <w:rPr>
          <w:rFonts w:ascii="Liberation Serif" w:hAnsi="Liberation Serif" w:cs="Liberation Serif"/>
          <w:b/>
          <w:bCs/>
          <w:sz w:val="22"/>
          <w:szCs w:val="22"/>
        </w:rPr>
        <w:t xml:space="preserve"> </w:t>
      </w:r>
    </w:p>
    <w:p w14:paraId="2C1909AD" w14:textId="77777777" w:rsidR="009C7DC3" w:rsidRPr="003F76BD" w:rsidRDefault="009C7DC3" w:rsidP="009C7DC3">
      <w:pPr>
        <w:numPr>
          <w:ilvl w:val="0"/>
          <w:numId w:val="13"/>
        </w:numPr>
        <w:ind w:hanging="76"/>
        <w:jc w:val="both"/>
        <w:rPr>
          <w:rFonts w:ascii="Liberation Serif" w:hAnsi="Liberation Serif" w:cs="Liberation Serif"/>
          <w:sz w:val="22"/>
          <w:szCs w:val="22"/>
        </w:rPr>
      </w:pPr>
      <w:r w:rsidRPr="003F76BD">
        <w:rPr>
          <w:rFonts w:ascii="Liberation Serif" w:hAnsi="Liberation Serif" w:cs="Liberation Serif"/>
          <w:sz w:val="22"/>
          <w:szCs w:val="22"/>
        </w:rPr>
        <w:t>u vezi sa građenjem predmetnog objekta uredno i po propisima vodi propisanu gradilišnu dokumentaciju;</w:t>
      </w:r>
    </w:p>
    <w:p w14:paraId="678F9F53" w14:textId="77777777" w:rsidR="009C4085" w:rsidRPr="003F76BD" w:rsidRDefault="009C7DC3" w:rsidP="002741FF">
      <w:pPr>
        <w:numPr>
          <w:ilvl w:val="0"/>
          <w:numId w:val="13"/>
        </w:numPr>
        <w:spacing w:before="96"/>
        <w:jc w:val="both"/>
        <w:rPr>
          <w:rFonts w:ascii="Liberation Serif" w:hAnsi="Liberation Serif" w:cs="Liberation Serif"/>
          <w:sz w:val="22"/>
          <w:szCs w:val="22"/>
        </w:rPr>
      </w:pPr>
      <w:r w:rsidRPr="003F76BD">
        <w:rPr>
          <w:rFonts w:ascii="Liberation Serif" w:hAnsi="Liberation Serif" w:cs="Liberation Serif"/>
          <w:sz w:val="22"/>
          <w:szCs w:val="22"/>
          <w:lang w:val="sr-Latn-CS"/>
        </w:rPr>
        <w:t xml:space="preserve">da za sadni materijal naveden pod tačkama 7 Tehničke pecifikacije predmetne javne nabavke vrši redovno održavanje zelenila uz primjenu svih potrebnih mjera njege tokom formiranja zelenila u periodu od 1 godine nakon sadnje; </w:t>
      </w:r>
    </w:p>
    <w:p w14:paraId="2BE7BA15" w14:textId="7F8D374E" w:rsidR="002372B8" w:rsidRPr="003F76BD" w:rsidRDefault="002372B8" w:rsidP="002741FF">
      <w:pPr>
        <w:numPr>
          <w:ilvl w:val="0"/>
          <w:numId w:val="13"/>
        </w:numPr>
        <w:spacing w:before="96"/>
        <w:jc w:val="both"/>
        <w:rPr>
          <w:rFonts w:ascii="Liberation Serif" w:hAnsi="Liberation Serif" w:cs="Liberation Serif"/>
          <w:sz w:val="22"/>
          <w:szCs w:val="22"/>
        </w:rPr>
      </w:pPr>
      <w:r w:rsidRPr="003F76BD">
        <w:rPr>
          <w:rFonts w:ascii="Liberation Serif" w:hAnsi="Liberation Serif" w:cs="Liberation Serif"/>
          <w:sz w:val="22"/>
          <w:szCs w:val="22"/>
        </w:rPr>
        <w:t>da dostavi dokaz o biološkoj i fitosanitarnoj  ispravnosti sadnog materijala</w:t>
      </w:r>
    </w:p>
    <w:p w14:paraId="6F9C2D99" w14:textId="77777777" w:rsidR="009C7DC3" w:rsidRPr="003F76BD" w:rsidRDefault="009C7DC3" w:rsidP="009C7DC3">
      <w:pPr>
        <w:numPr>
          <w:ilvl w:val="0"/>
          <w:numId w:val="13"/>
        </w:numPr>
        <w:ind w:left="142" w:firstLine="284"/>
        <w:jc w:val="both"/>
        <w:rPr>
          <w:rFonts w:ascii="Liberation Serif" w:hAnsi="Liberation Serif" w:cs="Liberation Serif"/>
          <w:sz w:val="22"/>
          <w:szCs w:val="22"/>
        </w:rPr>
      </w:pPr>
      <w:r w:rsidRPr="003F76BD">
        <w:rPr>
          <w:rFonts w:ascii="Liberation Serif" w:hAnsi="Liberation Serif" w:cs="Liberation Serif"/>
          <w:sz w:val="22"/>
          <w:szCs w:val="22"/>
        </w:rPr>
        <w:t>vrši druge obaveze predviđene ovim ugovorom.</w:t>
      </w:r>
    </w:p>
    <w:p w14:paraId="558E3E17" w14:textId="281FFFC9" w:rsidR="009C7DC3" w:rsidRPr="003F76BD" w:rsidRDefault="009C7DC3" w:rsidP="009C7DC3">
      <w:pPr>
        <w:jc w:val="both"/>
        <w:rPr>
          <w:rFonts w:ascii="Liberation Serif" w:hAnsi="Liberation Serif" w:cs="Liberation Serif"/>
          <w:sz w:val="22"/>
          <w:szCs w:val="22"/>
        </w:rPr>
      </w:pPr>
    </w:p>
    <w:p w14:paraId="15823741" w14:textId="3CD674C2"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Ukoliko Ponuđač sa kojim bude zaključen ugovor ne bude vršio redovno održavanje zelenila navedeno u obavezama ponuđača sa kojim bude zaključen ugovor, odnosno ukoliko dođe do sasušivanja hortikulturih elemenata dužan je da iste o svom trošku izvadi iz zemlje, odloži na za to propisano mjesto i na propisan način za tu vrstu poslova i zasadi nove sadnice, kao i ostale radnje, saglasno prihvaćenoj ponudi.</w:t>
      </w:r>
    </w:p>
    <w:p w14:paraId="5409087F" w14:textId="77777777" w:rsidR="009C7DC3" w:rsidRPr="003F76BD" w:rsidRDefault="009C7DC3" w:rsidP="009C7DC3">
      <w:pPr>
        <w:jc w:val="both"/>
        <w:rPr>
          <w:rFonts w:ascii="Liberation Serif" w:hAnsi="Liberation Serif" w:cs="Liberation Serif"/>
          <w:sz w:val="22"/>
          <w:szCs w:val="22"/>
        </w:rPr>
      </w:pPr>
    </w:p>
    <w:p w14:paraId="4CF0EDC5"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kern w:val="3"/>
          <w:sz w:val="22"/>
          <w:szCs w:val="22"/>
        </w:rPr>
        <w:t>Ponuđač sa kojim bude zaključen ugovor</w:t>
      </w:r>
      <w:r w:rsidRPr="003F76BD">
        <w:rPr>
          <w:rFonts w:ascii="Liberation Serif" w:hAnsi="Liberation Serif" w:cs="Liberation Serif"/>
          <w:sz w:val="22"/>
          <w:szCs w:val="22"/>
          <w:lang w:val="sl-SI"/>
        </w:rPr>
        <w:t xml:space="preserve"> je dužan da prije uvođenja u posao dostavi NARUČIOCU Rješenje o imenovanju ovlašćenih inženjera u skladu sa Zakonom o planiranju prostora i izgradnji objekata. Ponuđač sa kojim bude zaključen ugovor je dužan da imenovanje ovlašćenih inženjera  </w:t>
      </w:r>
      <w:r w:rsidRPr="003F76BD">
        <w:rPr>
          <w:rFonts w:ascii="Liberation Serif" w:hAnsi="Liberation Serif" w:cs="Liberation Serif"/>
          <w:sz w:val="22"/>
          <w:szCs w:val="22"/>
          <w:lang w:val="en-US"/>
        </w:rPr>
        <w:t>koji će rukovoditi građenjem objekta u cjelini</w:t>
      </w:r>
      <w:r w:rsidRPr="003F76BD">
        <w:rPr>
          <w:rFonts w:ascii="Liberation Serif" w:hAnsi="Liberation Serif" w:cs="Liberation Serif"/>
          <w:sz w:val="22"/>
          <w:szCs w:val="22"/>
          <w:lang w:val="sl-SI"/>
        </w:rPr>
        <w:t xml:space="preserve"> izvrši u skladu sa, dostavljenom Ponudom. </w:t>
      </w:r>
    </w:p>
    <w:p w14:paraId="51DE6A3E"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Do promjene ovlašćenog inženjera</w:t>
      </w:r>
      <w:r w:rsidRPr="003F76BD">
        <w:rPr>
          <w:rFonts w:ascii="Liberation Serif" w:hAnsi="Liberation Serif" w:cs="Liberation Serif"/>
          <w:sz w:val="22"/>
          <w:szCs w:val="22"/>
          <w:lang w:val="en-US"/>
        </w:rPr>
        <w:t xml:space="preserve"> koji će rukovoditi građenjem objekta u cjelini</w:t>
      </w:r>
      <w:r w:rsidRPr="003F76BD">
        <w:rPr>
          <w:rFonts w:ascii="Liberation Serif" w:hAnsi="Liberation Serif" w:cs="Liberation Serif"/>
          <w:sz w:val="22"/>
          <w:szCs w:val="22"/>
          <w:lang w:val="sl-SI"/>
        </w:rPr>
        <w:t xml:space="preserve"> u odnosu na imenovanje dostavljeno u ponudi može doći samo za slučaj nastupanja okolnosti na koje ponuđač sa kojim bude zaključen ugovor nije mogao da utiče i uz saglasnost NARUČIOCA.</w:t>
      </w:r>
    </w:p>
    <w:p w14:paraId="5C9EB7E5"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Predložena zamjena ovlašćenog inženjera mora da ispunjava minimum kvalifikacija inženjera koji se zamjenjuje.</w:t>
      </w:r>
    </w:p>
    <w:p w14:paraId="5001B132"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Ako Ponuđač sa kojim bude zaključen ugovor ne imenuje ovlašćene inženjere u skladu sa zahtjevima iz prethodna dva  stava, Naručilac će aktivirati garanciju za dobro izvršenje ugovora i jednostrano raskinuti ugovor.</w:t>
      </w:r>
    </w:p>
    <w:p w14:paraId="6BF79F4E" w14:textId="77777777" w:rsidR="009C7DC3" w:rsidRPr="003F76BD" w:rsidRDefault="009C7DC3" w:rsidP="009C7DC3">
      <w:pPr>
        <w:jc w:val="both"/>
        <w:rPr>
          <w:rFonts w:ascii="Liberation Serif" w:hAnsi="Liberation Serif" w:cs="Liberation Serif"/>
          <w:sz w:val="22"/>
          <w:szCs w:val="22"/>
          <w:lang w:val="sl-SI"/>
        </w:rPr>
      </w:pPr>
    </w:p>
    <w:p w14:paraId="15A772DE" w14:textId="77777777" w:rsidR="009C7DC3" w:rsidRPr="003F76BD" w:rsidRDefault="009C7DC3" w:rsidP="009C7DC3">
      <w:pPr>
        <w:jc w:val="both"/>
        <w:rPr>
          <w:rFonts w:ascii="Liberation Serif" w:hAnsi="Liberation Serif" w:cs="Liberation Serif"/>
          <w:b/>
          <w:bCs/>
          <w:sz w:val="22"/>
          <w:szCs w:val="22"/>
          <w:lang w:val="sl-SI"/>
        </w:rPr>
      </w:pPr>
      <w:r w:rsidRPr="003F76BD">
        <w:rPr>
          <w:rFonts w:ascii="Liberation Serif" w:hAnsi="Liberation Serif" w:cs="Liberation Serif"/>
          <w:b/>
          <w:bCs/>
          <w:sz w:val="22"/>
          <w:szCs w:val="22"/>
          <w:lang w:val="sl-SI"/>
        </w:rPr>
        <w:t>Uslovi u pogledu primjene propisa</w:t>
      </w:r>
    </w:p>
    <w:p w14:paraId="53EE681E" w14:textId="77777777" w:rsidR="009C7DC3" w:rsidRPr="003F76BD" w:rsidRDefault="009C7DC3" w:rsidP="009C7DC3">
      <w:pPr>
        <w:tabs>
          <w:tab w:val="left" w:pos="9781"/>
        </w:tabs>
        <w:jc w:val="both"/>
        <w:rPr>
          <w:rFonts w:ascii="Liberation Serif" w:hAnsi="Liberation Serif" w:cs="Liberation Serif"/>
          <w:sz w:val="22"/>
          <w:szCs w:val="22"/>
          <w:lang w:val="pl-PL"/>
        </w:rPr>
      </w:pPr>
      <w:r w:rsidRPr="003F76BD">
        <w:rPr>
          <w:rFonts w:ascii="Liberation Serif" w:hAnsi="Liberation Serif" w:cs="Liberation Serif"/>
          <w:sz w:val="22"/>
          <w:szCs w:val="22"/>
          <w:lang w:val="pl-PL"/>
        </w:rPr>
        <w:t xml:space="preserve">Nacrt i obračun troškova, proba, stručni nadzor, uslovi preuzimanja, kao i svi izvedeni radovi vršiće se u skladu sa: Ugovornom dokumentacijom  (građevinske knjige i građevinski dnevnik); Zakonom o planiranju prostora i izgradnji objekata ("Sl. list CG", br. 64/20, 44/20 i 63/18, </w:t>
      </w:r>
      <w:r w:rsidRPr="003F76BD">
        <w:rPr>
          <w:rFonts w:ascii="Liberation Serif" w:hAnsi="Liberation Serif" w:cs="Liberation Serif"/>
          <w:sz w:val="22"/>
          <w:szCs w:val="22"/>
        </w:rPr>
        <w:t>11/19 i 82/20</w:t>
      </w:r>
      <w:r w:rsidRPr="003F76BD">
        <w:rPr>
          <w:rFonts w:ascii="Liberation Serif" w:hAnsi="Liberation Serif" w:cs="Liberation Serif"/>
          <w:sz w:val="22"/>
          <w:szCs w:val="22"/>
          <w:lang w:val="pl-PL"/>
        </w:rPr>
        <w:t>); Zakonom o zaštiti i spašavanju („Sl. list</w:t>
      </w:r>
      <w:r w:rsidRPr="003F76BD">
        <w:rPr>
          <w:rFonts w:ascii="Liberation Serif" w:hAnsi="Liberation Serif" w:cs="Liberation Serif"/>
          <w:sz w:val="22"/>
          <w:szCs w:val="22"/>
        </w:rPr>
        <w:t xml:space="preserve"> ("Službeni list Crne Gore", br. 013/07 od 18.12.2007, 005/08 od 23.01.2008, 086/09 od 25.12.2009, 032/11 od 01.07.2011, 054/16 od 15.08.2016</w:t>
      </w:r>
      <w:r w:rsidRPr="003F76BD">
        <w:rPr>
          <w:rFonts w:ascii="Liberation Serif" w:hAnsi="Liberation Serif" w:cs="Liberation Serif"/>
          <w:sz w:val="22"/>
          <w:szCs w:val="22"/>
          <w:lang w:val="pl-PL"/>
        </w:rPr>
        <w:t>);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7C1D2CF3" w14:textId="77777777" w:rsidR="009C7DC3" w:rsidRPr="003F76BD" w:rsidRDefault="009C7DC3" w:rsidP="009C7DC3">
      <w:pPr>
        <w:jc w:val="both"/>
        <w:rPr>
          <w:rFonts w:ascii="Liberation Serif" w:hAnsi="Liberation Serif" w:cs="Liberation Serif"/>
          <w:sz w:val="22"/>
          <w:szCs w:val="22"/>
          <w:lang w:val="sl-SI"/>
        </w:rPr>
      </w:pPr>
    </w:p>
    <w:p w14:paraId="06524F41" w14:textId="77777777" w:rsidR="009C7DC3" w:rsidRPr="003F76BD" w:rsidRDefault="009C7DC3" w:rsidP="009C7DC3">
      <w:pPr>
        <w:rPr>
          <w:rFonts w:ascii="Liberation Serif" w:hAnsi="Liberation Serif" w:cs="Liberation Serif"/>
          <w:sz w:val="22"/>
          <w:szCs w:val="22"/>
        </w:rPr>
      </w:pPr>
    </w:p>
    <w:p w14:paraId="4B2BB626" w14:textId="77777777" w:rsidR="009C7DC3" w:rsidRPr="003F76BD" w:rsidRDefault="009C7DC3" w:rsidP="009C7DC3">
      <w:pPr>
        <w:jc w:val="both"/>
        <w:rPr>
          <w:rFonts w:ascii="Liberation Serif" w:hAnsi="Liberation Serif" w:cs="Liberation Serif"/>
          <w:b/>
          <w:sz w:val="22"/>
          <w:szCs w:val="22"/>
          <w:lang w:val="sl-SI"/>
        </w:rPr>
      </w:pPr>
    </w:p>
    <w:p w14:paraId="66F79D34" w14:textId="77777777" w:rsidR="009C7DC3" w:rsidRPr="003F76BD" w:rsidRDefault="009C7DC3" w:rsidP="009C7DC3">
      <w:pPr>
        <w:jc w:val="both"/>
        <w:rPr>
          <w:rFonts w:ascii="Liberation Serif" w:hAnsi="Liberation Serif" w:cs="Liberation Serif"/>
          <w:b/>
          <w:sz w:val="22"/>
          <w:szCs w:val="22"/>
        </w:rPr>
      </w:pPr>
      <w:r w:rsidRPr="003F76BD">
        <w:rPr>
          <w:rFonts w:ascii="Liberation Serif" w:hAnsi="Liberation Serif" w:cs="Liberation Serif"/>
          <w:b/>
          <w:sz w:val="22"/>
          <w:szCs w:val="22"/>
          <w:lang w:val="sl-SI"/>
        </w:rPr>
        <w:t>Ugovorena kazna</w:t>
      </w:r>
    </w:p>
    <w:p w14:paraId="4456C615"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4FF9E693"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U slučaju neispunjenja ugovorenih obaveza, NARUČILAC može zahtijevati ili ispunjenje ugovorne obaveze ili ugovornu kaznu.</w:t>
      </w:r>
    </w:p>
    <w:p w14:paraId="410F722A" w14:textId="77777777" w:rsidR="009C7DC3" w:rsidRPr="003F76BD" w:rsidRDefault="009C7DC3" w:rsidP="009C7DC3">
      <w:pPr>
        <w:shd w:val="clear" w:color="auto" w:fill="FFFFFF"/>
        <w:jc w:val="both"/>
        <w:rPr>
          <w:rFonts w:ascii="Liberation Serif" w:hAnsi="Liberation Serif" w:cs="Liberation Serif"/>
          <w:sz w:val="22"/>
          <w:szCs w:val="22"/>
          <w:lang w:val="pl-PL"/>
        </w:rPr>
      </w:pPr>
      <w:r w:rsidRPr="003F76BD">
        <w:rPr>
          <w:rFonts w:ascii="Liberation Serif" w:hAnsi="Liberation Serif" w:cs="Liberation Serif"/>
          <w:sz w:val="22"/>
          <w:szCs w:val="22"/>
          <w:lang w:val="pl-PL"/>
        </w:rPr>
        <w:t xml:space="preserve">U slučaju da </w:t>
      </w:r>
      <w:r w:rsidRPr="003F76BD">
        <w:rPr>
          <w:rFonts w:ascii="Liberation Serif" w:hAnsi="Liberation Serif" w:cs="Liberation Serif"/>
          <w:sz w:val="22"/>
          <w:szCs w:val="22"/>
          <w:lang w:val="sl-SI"/>
        </w:rPr>
        <w:t xml:space="preserve">Ponuđač sa kojim bude zaključen ugovor </w:t>
      </w:r>
      <w:r w:rsidRPr="003F76BD">
        <w:rPr>
          <w:rFonts w:ascii="Liberation Serif" w:hAnsi="Liberation Serif" w:cs="Liberation Serif"/>
          <w:sz w:val="22"/>
          <w:szCs w:val="22"/>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3F76BD">
        <w:rPr>
          <w:rFonts w:ascii="Liberation Serif" w:hAnsi="Liberation Serif" w:cs="Liberation Serif"/>
          <w:sz w:val="22"/>
          <w:szCs w:val="22"/>
          <w:lang w:val="sl-SI"/>
        </w:rPr>
        <w:t xml:space="preserve">Ponuđač sa kojim bude zaključen ugovor </w:t>
      </w:r>
      <w:r w:rsidRPr="003F76BD">
        <w:rPr>
          <w:rFonts w:ascii="Liberation Serif" w:hAnsi="Liberation Serif" w:cs="Liberation Serif"/>
          <w:sz w:val="22"/>
          <w:szCs w:val="22"/>
          <w:lang w:val="pl-PL"/>
        </w:rPr>
        <w:t>da zadržava svoje pravo na ugovornu kaznu.</w:t>
      </w:r>
    </w:p>
    <w:p w14:paraId="089B8A28" w14:textId="77777777" w:rsidR="009C7DC3" w:rsidRPr="003F76BD" w:rsidRDefault="009C7DC3" w:rsidP="009C7DC3">
      <w:pPr>
        <w:shd w:val="clear" w:color="auto" w:fill="FFFFFF"/>
        <w:jc w:val="both"/>
        <w:rPr>
          <w:rFonts w:ascii="Liberation Serif" w:hAnsi="Liberation Serif" w:cs="Liberation Serif"/>
          <w:sz w:val="22"/>
          <w:szCs w:val="22"/>
          <w:lang w:val="pl-PL"/>
        </w:rPr>
      </w:pPr>
    </w:p>
    <w:p w14:paraId="520FCC4A" w14:textId="77777777" w:rsidR="009C7DC3" w:rsidRPr="003F76BD" w:rsidRDefault="009C7DC3" w:rsidP="009C7DC3">
      <w:pPr>
        <w:rPr>
          <w:rFonts w:ascii="Liberation Serif" w:hAnsi="Liberation Serif" w:cs="Liberation Serif"/>
          <w:sz w:val="22"/>
          <w:szCs w:val="22"/>
        </w:rPr>
      </w:pPr>
      <w:r w:rsidRPr="003F76BD">
        <w:rPr>
          <w:rFonts w:ascii="Liberation Serif" w:hAnsi="Liberation Serif" w:cs="Liberation Serif"/>
          <w:sz w:val="22"/>
          <w:szCs w:val="22"/>
          <w:lang w:val="sl-SI"/>
        </w:rPr>
        <w:t>Ako NARUČIOCU nastane šteta zbog prekoračenja ugovorenog roka završetka radova u iznosu većem od ugovorene kazne, tada je Ponuđač sa kojim bude zaključen ugovor dužan da plati NARUČIOCU pored ugovorene kazne i iznos naknade štete koji prelazi visinu ugovorene kazne,</w:t>
      </w:r>
      <w:r w:rsidRPr="003F76BD">
        <w:rPr>
          <w:rFonts w:ascii="Liberation Serif" w:hAnsi="Liberation Serif" w:cs="Liberation Serif"/>
          <w:sz w:val="22"/>
          <w:szCs w:val="22"/>
          <w:lang w:val="pl-PL"/>
        </w:rPr>
        <w:t xml:space="preserve"> kao i pravo NARUČIOCA je da zahtijeva razliku do potpune naknade štete</w:t>
      </w:r>
      <w:r w:rsidRPr="003F76BD">
        <w:rPr>
          <w:rFonts w:ascii="Liberation Serif" w:hAnsi="Liberation Serif" w:cs="Liberation Serif"/>
          <w:sz w:val="22"/>
          <w:szCs w:val="22"/>
        </w:rPr>
        <w:t>.</w:t>
      </w:r>
    </w:p>
    <w:p w14:paraId="431D0FB8"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 xml:space="preserve">Za slučaj prekoračenja ugovorenog roka završetka objekta dužem od 30 dana, Naručilac ima pravo jednostrano raskinuti Ugovor o javnoj nabavci i aktivirati garanciju za dobro izvršenje ugovora. </w:t>
      </w:r>
    </w:p>
    <w:p w14:paraId="4CF0E1B5" w14:textId="77777777" w:rsidR="009C7DC3" w:rsidRPr="003F76BD" w:rsidRDefault="009C7DC3" w:rsidP="009C7DC3">
      <w:pPr>
        <w:rPr>
          <w:rFonts w:ascii="Liberation Serif" w:hAnsi="Liberation Serif" w:cs="Liberation Serif"/>
          <w:sz w:val="22"/>
          <w:szCs w:val="22"/>
        </w:rPr>
      </w:pPr>
    </w:p>
    <w:p w14:paraId="500FAAC1" w14:textId="77777777" w:rsidR="009C7DC3" w:rsidRPr="003F76BD" w:rsidRDefault="009C7DC3" w:rsidP="009C7DC3">
      <w:pPr>
        <w:rPr>
          <w:rFonts w:ascii="Liberation Serif" w:eastAsia="PMingLiU" w:hAnsi="Liberation Serif" w:cs="Liberation Serif"/>
          <w:b/>
          <w:bCs/>
          <w:kern w:val="2"/>
          <w:sz w:val="22"/>
          <w:szCs w:val="22"/>
          <w:lang w:eastAsia="ar-SA"/>
        </w:rPr>
      </w:pPr>
      <w:r w:rsidRPr="003F76BD">
        <w:rPr>
          <w:rFonts w:ascii="Liberation Serif" w:eastAsia="PMingLiU" w:hAnsi="Liberation Serif" w:cs="Liberation Serif"/>
          <w:b/>
          <w:bCs/>
          <w:kern w:val="2"/>
          <w:sz w:val="22"/>
          <w:szCs w:val="22"/>
          <w:lang w:eastAsia="ar-SA"/>
        </w:rPr>
        <w:t>Raskid ugovora</w:t>
      </w:r>
    </w:p>
    <w:p w14:paraId="04168B54" w14:textId="77777777" w:rsidR="009C7DC3" w:rsidRPr="003F76BD" w:rsidRDefault="009C7DC3" w:rsidP="009C7DC3">
      <w:pPr>
        <w:rPr>
          <w:rFonts w:ascii="Liberation Serif" w:eastAsia="PMingLiU" w:hAnsi="Liberation Serif" w:cs="Liberation Serif"/>
          <w:kern w:val="2"/>
          <w:sz w:val="22"/>
          <w:szCs w:val="22"/>
          <w:lang w:eastAsia="ar-SA"/>
        </w:rPr>
      </w:pPr>
      <w:r w:rsidRPr="003F76BD">
        <w:rPr>
          <w:rFonts w:ascii="Liberation Serif" w:hAnsi="Liberation Serif" w:cs="Liberation Serif"/>
          <w:sz w:val="22"/>
          <w:szCs w:val="22"/>
        </w:rPr>
        <w:t>Ovaj Ugovor može se raskinuti sporazumno, ako su nastupili bitni razlozi za raskid Ugovora:</w:t>
      </w:r>
    </w:p>
    <w:p w14:paraId="6FEBC77D" w14:textId="77777777" w:rsidR="009C7DC3" w:rsidRPr="003F76BD" w:rsidRDefault="009C7DC3" w:rsidP="009C7DC3">
      <w:pPr>
        <w:ind w:left="426"/>
        <w:jc w:val="both"/>
        <w:rPr>
          <w:rFonts w:ascii="Liberation Serif" w:eastAsia="SimSun" w:hAnsi="Liberation Serif" w:cs="Liberation Serif"/>
          <w:sz w:val="22"/>
          <w:szCs w:val="22"/>
          <w:lang w:eastAsia="zh-CN"/>
        </w:rPr>
      </w:pPr>
      <w:r w:rsidRPr="003F76BD">
        <w:rPr>
          <w:rFonts w:ascii="Liberation Serif" w:hAnsi="Liberation Serif" w:cs="Liberation Serif"/>
          <w:sz w:val="22"/>
          <w:szCs w:val="22"/>
        </w:rPr>
        <w:t xml:space="preserve">1. Ako su poslije zaključenja Ugovora nastupile okolnosti koje se nisu mogle predvidjeti, </w:t>
      </w:r>
      <w:r w:rsidRPr="003F76BD">
        <w:rPr>
          <w:rFonts w:ascii="Liberation Serif" w:eastAsia="SimSun" w:hAnsi="Liberation Serif" w:cs="Liberation Serif"/>
          <w:sz w:val="22"/>
          <w:szCs w:val="22"/>
          <w:lang w:eastAsia="zh-CN"/>
        </w:rPr>
        <w:t>a koje otežavaju ispunjenje obaveze jedne strane u toj mjeri da bi joj ispunjenje obaveze postalo pretjerano otežano ili bi joj takvo ispunjenje obaveze nanijelo pretjerano veliki gubitak.</w:t>
      </w:r>
    </w:p>
    <w:p w14:paraId="43510C88" w14:textId="77777777" w:rsidR="009C7DC3" w:rsidRPr="003F76BD" w:rsidRDefault="009C7DC3" w:rsidP="009C7DC3">
      <w:pPr>
        <w:jc w:val="both"/>
        <w:rPr>
          <w:rFonts w:ascii="Liberation Serif" w:eastAsia="PMingLiU" w:hAnsi="Liberation Serif" w:cs="Liberation Serif"/>
          <w:sz w:val="22"/>
          <w:szCs w:val="22"/>
          <w:lang w:eastAsia="ar-SA"/>
        </w:rPr>
      </w:pPr>
      <w:r w:rsidRPr="003F76BD">
        <w:rPr>
          <w:rFonts w:ascii="Liberation Serif" w:hAnsi="Liberation Serif" w:cs="Liberation Serif"/>
          <w:sz w:val="22"/>
          <w:szCs w:val="22"/>
        </w:rPr>
        <w:t xml:space="preserve">Ugovor se raskida Sporazumnim raskidom ugovora koji se dostavlja drugoj ugovornoj strani. </w:t>
      </w:r>
    </w:p>
    <w:p w14:paraId="175A9CA5" w14:textId="77777777"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U sporazumnom raskidu ugovora mora biti naznačeno po kom osnovu se Ugovor raskida.</w:t>
      </w:r>
    </w:p>
    <w:p w14:paraId="0A381440" w14:textId="77777777"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Ugovor se ne može raskinuti zbog neispunjenja neznatnog dijela ugovorene obaveze.</w:t>
      </w:r>
    </w:p>
    <w:p w14:paraId="246D9878" w14:textId="1B0FD8DF"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color w:val="000000" w:themeColor="text1"/>
          <w:sz w:val="22"/>
          <w:szCs w:val="22"/>
        </w:rPr>
        <w:t>U slučaju sporazumnog raskida ugovora, NARUČILAC će odmah ponuđaču sa kojim bude zaključen ugovor vratiti garanciju za dobro izvršenje ugovora.</w:t>
      </w:r>
    </w:p>
    <w:p w14:paraId="1B7EF66F" w14:textId="77777777" w:rsidR="009C7DC3" w:rsidRPr="003F76BD" w:rsidRDefault="009C7DC3" w:rsidP="009C7DC3">
      <w:pPr>
        <w:ind w:left="426"/>
        <w:jc w:val="both"/>
        <w:rPr>
          <w:rFonts w:ascii="Liberation Serif" w:hAnsi="Liberation Serif" w:cs="Liberation Serif"/>
          <w:sz w:val="22"/>
          <w:szCs w:val="22"/>
        </w:rPr>
      </w:pPr>
    </w:p>
    <w:p w14:paraId="2BE10F98" w14:textId="77777777" w:rsidR="009C7DC3" w:rsidRPr="003F76BD" w:rsidRDefault="009C7DC3" w:rsidP="009C7DC3">
      <w:pPr>
        <w:rPr>
          <w:rFonts w:ascii="Liberation Serif" w:eastAsia="PMingLiU" w:hAnsi="Liberation Serif" w:cs="Liberation Serif"/>
          <w:b/>
          <w:bCs/>
          <w:kern w:val="2"/>
          <w:sz w:val="22"/>
          <w:szCs w:val="22"/>
          <w:lang w:eastAsia="ar-SA"/>
        </w:rPr>
      </w:pPr>
      <w:r w:rsidRPr="003F76BD">
        <w:rPr>
          <w:rFonts w:ascii="Liberation Serif" w:eastAsia="PMingLiU" w:hAnsi="Liberation Serif" w:cs="Liberation Serif"/>
          <w:b/>
          <w:bCs/>
          <w:kern w:val="2"/>
          <w:sz w:val="22"/>
          <w:szCs w:val="22"/>
          <w:lang w:eastAsia="ar-SA"/>
        </w:rPr>
        <w:t>Jednostrani raskid ugovor</w:t>
      </w:r>
    </w:p>
    <w:p w14:paraId="742008AA" w14:textId="77777777" w:rsidR="009C7DC3" w:rsidRPr="003F76BD" w:rsidRDefault="009C7DC3" w:rsidP="009C7DC3">
      <w:pPr>
        <w:rPr>
          <w:rFonts w:ascii="Liberation Serif" w:hAnsi="Liberation Serif" w:cs="Liberation Serif"/>
          <w:kern w:val="3"/>
          <w:sz w:val="22"/>
          <w:szCs w:val="22"/>
        </w:rPr>
      </w:pPr>
      <w:r w:rsidRPr="003F76BD">
        <w:rPr>
          <w:rFonts w:ascii="Liberation Serif" w:hAnsi="Liberation Serif" w:cs="Liberation Serif"/>
          <w:kern w:val="3"/>
          <w:sz w:val="22"/>
          <w:szCs w:val="22"/>
          <w:shd w:val="clear" w:color="auto" w:fill="FFFFFF"/>
        </w:rPr>
        <w:t>NARUČILAC</w:t>
      </w:r>
      <w:r w:rsidRPr="003F76BD">
        <w:rPr>
          <w:rFonts w:ascii="Liberation Serif" w:hAnsi="Liberation Serif" w:cs="Liberation Serif"/>
          <w:kern w:val="3"/>
          <w:sz w:val="22"/>
          <w:szCs w:val="22"/>
        </w:rPr>
        <w:t xml:space="preserve"> može jednostrano raskinuti Ugovor u slučaju:</w:t>
      </w:r>
    </w:p>
    <w:p w14:paraId="0BF968C8" w14:textId="77777777" w:rsidR="009C7DC3" w:rsidRPr="003F76BD" w:rsidRDefault="009C7DC3" w:rsidP="009C7DC3">
      <w:pPr>
        <w:numPr>
          <w:ilvl w:val="0"/>
          <w:numId w:val="14"/>
        </w:numPr>
        <w:rPr>
          <w:rFonts w:ascii="Liberation Serif" w:hAnsi="Liberation Serif" w:cs="Liberation Serif"/>
          <w:sz w:val="22"/>
          <w:szCs w:val="22"/>
        </w:rPr>
      </w:pPr>
      <w:r w:rsidRPr="003F76BD">
        <w:rPr>
          <w:rFonts w:ascii="Liberation Serif" w:hAnsi="Liberation Serif" w:cs="Liberation Serif"/>
          <w:sz w:val="22"/>
          <w:szCs w:val="22"/>
        </w:rPr>
        <w:t>da se ponuđač sa kojim bude zaključen ugovor ne odazove uvođenju u posao u roku od 10 (deset) dana od zaključivanja zaključivanja ugovora,</w:t>
      </w:r>
    </w:p>
    <w:p w14:paraId="7A35806B" w14:textId="79DB1B49" w:rsidR="009C7DC3" w:rsidRPr="003F76BD" w:rsidRDefault="009C7DC3" w:rsidP="009C7DC3">
      <w:pPr>
        <w:numPr>
          <w:ilvl w:val="0"/>
          <w:numId w:val="14"/>
        </w:numPr>
        <w:rPr>
          <w:rFonts w:ascii="Liberation Serif" w:hAnsi="Liberation Serif" w:cs="Liberation Serif"/>
          <w:sz w:val="22"/>
          <w:szCs w:val="22"/>
          <w:lang w:eastAsia="sr-Latn-CS"/>
        </w:rPr>
      </w:pPr>
      <w:r w:rsidRPr="003F76BD">
        <w:rPr>
          <w:rFonts w:ascii="Liberation Serif" w:hAnsi="Liberation Serif" w:cs="Liberation Serif"/>
          <w:sz w:val="22"/>
          <w:szCs w:val="22"/>
        </w:rPr>
        <w:t xml:space="preserve">ukoliko ponuđač sa kojim bude zaključen ugovor </w:t>
      </w:r>
      <w:r w:rsidRPr="003F76BD">
        <w:rPr>
          <w:rFonts w:ascii="Liberation Serif" w:hAnsi="Liberation Serif" w:cs="Liberation Serif"/>
          <w:sz w:val="22"/>
          <w:szCs w:val="22"/>
          <w:lang w:eastAsia="sr-Latn-CS"/>
        </w:rPr>
        <w:t xml:space="preserve">ne otkloni utvrđene nedostatke u roku koji mu odredi </w:t>
      </w:r>
      <w:r w:rsidR="00D33563" w:rsidRPr="003F76BD">
        <w:rPr>
          <w:rFonts w:ascii="Liberation Serif" w:hAnsi="Liberation Serif" w:cs="Liberation Serif"/>
          <w:sz w:val="22"/>
          <w:szCs w:val="22"/>
          <w:lang w:eastAsia="sr-Latn-CS"/>
        </w:rPr>
        <w:t>Ovlašćeno lice koje će vršiti nadzor</w:t>
      </w:r>
      <w:r w:rsidRPr="003F76BD">
        <w:rPr>
          <w:rFonts w:ascii="Liberation Serif" w:hAnsi="Liberation Serif" w:cs="Liberation Serif"/>
          <w:sz w:val="22"/>
          <w:szCs w:val="22"/>
          <w:lang w:eastAsia="sr-Latn-CS"/>
        </w:rPr>
        <w:t>.</w:t>
      </w:r>
    </w:p>
    <w:p w14:paraId="718C78D0" w14:textId="77777777" w:rsidR="009C7DC3" w:rsidRPr="003F76BD" w:rsidRDefault="009C7DC3" w:rsidP="009C7DC3">
      <w:pPr>
        <w:numPr>
          <w:ilvl w:val="0"/>
          <w:numId w:val="14"/>
        </w:numPr>
        <w:rPr>
          <w:rFonts w:ascii="Liberation Serif" w:hAnsi="Liberation Serif" w:cs="Liberation Serif"/>
          <w:sz w:val="22"/>
          <w:szCs w:val="22"/>
        </w:rPr>
      </w:pPr>
      <w:r w:rsidRPr="003F76BD">
        <w:rPr>
          <w:rFonts w:ascii="Liberation Serif" w:hAnsi="Liberation Serif" w:cs="Liberation Serif"/>
          <w:sz w:val="22"/>
          <w:szCs w:val="22"/>
        </w:rPr>
        <w:t>ukoliko radove ne izvede u ugovorenom roku bez opravdanog razloga,</w:t>
      </w:r>
    </w:p>
    <w:p w14:paraId="3503ABCA" w14:textId="77777777" w:rsidR="009C7DC3" w:rsidRPr="003F76BD" w:rsidRDefault="009C7DC3" w:rsidP="009C7DC3">
      <w:pPr>
        <w:numPr>
          <w:ilvl w:val="0"/>
          <w:numId w:val="14"/>
        </w:numPr>
        <w:rPr>
          <w:rFonts w:ascii="Liberation Serif" w:hAnsi="Liberation Serif" w:cs="Liberation Serif"/>
          <w:kern w:val="3"/>
          <w:sz w:val="22"/>
          <w:szCs w:val="22"/>
        </w:rPr>
      </w:pPr>
      <w:r w:rsidRPr="003F76BD">
        <w:rPr>
          <w:rFonts w:ascii="Liberation Serif" w:hAnsi="Liberation Serif" w:cs="Liberation Serif"/>
          <w:kern w:val="3"/>
          <w:sz w:val="22"/>
          <w:szCs w:val="22"/>
        </w:rPr>
        <w:t>ukoliko imenovani inženjeri ne budu svakodnevno prisutni na predmetnoj lokaciji na kojoj se izvode radovi,</w:t>
      </w:r>
    </w:p>
    <w:p w14:paraId="488B789F" w14:textId="77777777" w:rsidR="009C7DC3" w:rsidRPr="003F76BD" w:rsidRDefault="009C7DC3" w:rsidP="009C7DC3">
      <w:pPr>
        <w:numPr>
          <w:ilvl w:val="0"/>
          <w:numId w:val="14"/>
        </w:numPr>
        <w:spacing w:before="96"/>
        <w:jc w:val="both"/>
        <w:rPr>
          <w:rFonts w:ascii="Liberation Serif" w:eastAsia="PMingLiU" w:hAnsi="Liberation Serif" w:cs="Liberation Serif"/>
          <w:sz w:val="22"/>
          <w:szCs w:val="22"/>
          <w:lang w:val="pl-PL" w:eastAsia="zh-TW"/>
        </w:rPr>
      </w:pPr>
      <w:r w:rsidRPr="003F76BD">
        <w:rPr>
          <w:rFonts w:ascii="Liberation Serif" w:eastAsia="PMingLiU" w:hAnsi="Liberation Serif" w:cs="Liberation Serif"/>
          <w:sz w:val="22"/>
          <w:szCs w:val="22"/>
          <w:lang w:val="pl-PL" w:eastAsia="zh-TW"/>
        </w:rPr>
        <w:t xml:space="preserve">napusti radove ili na neki drugi način jasno ispolji svoju namjeru da ne nastavi sa izvršavanjem svojih ugovornih obaveza; </w:t>
      </w:r>
    </w:p>
    <w:p w14:paraId="299F576F" w14:textId="7B03D889" w:rsidR="009C7DC3" w:rsidRPr="003F76BD" w:rsidRDefault="009C7DC3" w:rsidP="00C50F61">
      <w:pPr>
        <w:numPr>
          <w:ilvl w:val="0"/>
          <w:numId w:val="14"/>
        </w:numPr>
        <w:jc w:val="both"/>
        <w:rPr>
          <w:rFonts w:ascii="Liberation Serif" w:hAnsi="Liberation Serif" w:cs="Liberation Serif"/>
          <w:kern w:val="3"/>
          <w:sz w:val="22"/>
          <w:szCs w:val="22"/>
        </w:rPr>
      </w:pPr>
      <w:r w:rsidRPr="003F76BD">
        <w:rPr>
          <w:rFonts w:ascii="Liberation Serif" w:eastAsia="PMingLiU" w:hAnsi="Liberation Serif" w:cs="Liberation Serif"/>
          <w:sz w:val="22"/>
          <w:szCs w:val="22"/>
          <w:lang w:val="pl-PL" w:eastAsia="zh-TW"/>
        </w:rPr>
        <w:t>prilikom realizacije ugovora ne dostavi Naru</w:t>
      </w:r>
      <w:r w:rsidRPr="003F76BD">
        <w:rPr>
          <w:rFonts w:ascii="Liberation Serif" w:eastAsia="PMingLiU" w:hAnsi="Liberation Serif" w:cs="Liberation Serif"/>
          <w:sz w:val="22"/>
          <w:szCs w:val="22"/>
          <w:lang w:val="en-US" w:eastAsia="zh-TW"/>
        </w:rPr>
        <w:t>čiocu tehničku dokumentaciju traženu kao garanciju kvaliteta kojom će dokazati da kvalitet ponuđenog materijala odgovara uslovima/standardima zahtijevanim tenderskom dokumentacijom</w:t>
      </w:r>
      <w:r w:rsidRPr="003F76BD">
        <w:rPr>
          <w:rFonts w:ascii="Liberation Serif" w:eastAsia="PMingLiU" w:hAnsi="Liberation Serif" w:cs="Liberation Serif"/>
          <w:sz w:val="22"/>
          <w:szCs w:val="22"/>
          <w:lang w:val="pl-PL" w:eastAsia="zh-TW"/>
        </w:rPr>
        <w:t xml:space="preserve">; </w:t>
      </w:r>
    </w:p>
    <w:p w14:paraId="60EA17D6" w14:textId="77777777" w:rsidR="009C7DC3" w:rsidRPr="003F76BD" w:rsidRDefault="009C7DC3" w:rsidP="009C7DC3">
      <w:pPr>
        <w:jc w:val="both"/>
        <w:rPr>
          <w:rFonts w:ascii="Liberation Serif" w:eastAsia="PMingLiU" w:hAnsi="Liberation Serif" w:cs="Liberation Serif"/>
          <w:sz w:val="22"/>
          <w:szCs w:val="22"/>
          <w:lang w:eastAsia="zh-TW"/>
        </w:rPr>
      </w:pPr>
      <w:r w:rsidRPr="003F76BD">
        <w:rPr>
          <w:rFonts w:ascii="Liberation Serif" w:eastAsia="PMingLiU" w:hAnsi="Liberation Serif" w:cs="Liberation Serif"/>
          <w:sz w:val="22"/>
          <w:szCs w:val="22"/>
          <w:lang w:eastAsia="zh-TW"/>
        </w:rPr>
        <w:t>U slučaju raskida ugovora iz gore navedenih razloga, NARUČILAC će pisanim putem obavijestiti ponuđača sa kojim bude zaključen ugovor i aktivirati garanciju za dobro izvršenje ugovora.</w:t>
      </w:r>
    </w:p>
    <w:p w14:paraId="0FA156C5" w14:textId="77777777" w:rsidR="009C7DC3" w:rsidRPr="003F76BD" w:rsidRDefault="009C7DC3" w:rsidP="009C7DC3">
      <w:pPr>
        <w:jc w:val="both"/>
        <w:rPr>
          <w:rFonts w:ascii="Liberation Serif" w:eastAsia="PMingLiU" w:hAnsi="Liberation Serif" w:cs="Liberation Serif"/>
          <w:b/>
          <w:sz w:val="22"/>
          <w:szCs w:val="22"/>
          <w:lang w:val="pl-PL" w:eastAsia="zh-TW"/>
        </w:rPr>
      </w:pPr>
    </w:p>
    <w:p w14:paraId="3B8A77DE" w14:textId="77777777" w:rsidR="009C7DC3" w:rsidRPr="003F76BD" w:rsidRDefault="009C7DC3" w:rsidP="009C7DC3">
      <w:pPr>
        <w:jc w:val="both"/>
        <w:rPr>
          <w:rFonts w:ascii="Liberation Serif" w:hAnsi="Liberation Serif" w:cs="Liberation Serif"/>
          <w:sz w:val="22"/>
          <w:szCs w:val="22"/>
          <w:lang w:val="sl-SI"/>
        </w:rPr>
      </w:pPr>
      <w:r w:rsidRPr="003F76BD">
        <w:rPr>
          <w:rFonts w:ascii="Liberation Serif" w:eastAsia="PMingLiU" w:hAnsi="Liberation Serif" w:cs="Liberation Serif"/>
          <w:sz w:val="22"/>
          <w:szCs w:val="22"/>
          <w:lang w:val="sl-SI" w:eastAsia="zh-TW"/>
        </w:rPr>
        <w:t>Ukoliko dođe do raskida Ugovora i prekida radova, Naručilac i ponuđač sa kojim bude zaključen ugovor su dužni da preduzmu potrebne mjere da se izvedeni radovi zaštite od propadanja. Troškove zaštite radova snosi ugovorna strana čijom krivicom je došlo do raskida Ugovora odnosno do prekida radova.</w:t>
      </w:r>
    </w:p>
    <w:p w14:paraId="4A25513F" w14:textId="77777777" w:rsidR="009C7DC3" w:rsidRPr="003F76BD" w:rsidRDefault="009C7DC3" w:rsidP="009C7DC3">
      <w:pPr>
        <w:rPr>
          <w:rFonts w:ascii="Liberation Serif" w:hAnsi="Liberation Serif" w:cs="Liberation Serif"/>
          <w:kern w:val="3"/>
          <w:sz w:val="22"/>
          <w:szCs w:val="22"/>
        </w:rPr>
      </w:pPr>
    </w:p>
    <w:p w14:paraId="14AAB050" w14:textId="77777777" w:rsidR="009C7DC3" w:rsidRPr="003F76BD" w:rsidRDefault="009C7DC3" w:rsidP="009C7DC3">
      <w:pPr>
        <w:jc w:val="both"/>
        <w:rPr>
          <w:rFonts w:ascii="Liberation Serif" w:hAnsi="Liberation Serif" w:cs="Liberation Serif"/>
          <w:kern w:val="3"/>
          <w:sz w:val="22"/>
          <w:szCs w:val="22"/>
        </w:rPr>
      </w:pPr>
      <w:r w:rsidRPr="003F76BD">
        <w:rPr>
          <w:rFonts w:ascii="Liberation Serif" w:hAnsi="Liberation Serif" w:cs="Liberation Serif"/>
          <w:kern w:val="3"/>
          <w:sz w:val="22"/>
          <w:szCs w:val="22"/>
          <w:shd w:val="clear" w:color="auto" w:fill="FFFFFF"/>
        </w:rPr>
        <w:t>NARUČILAC</w:t>
      </w:r>
      <w:r w:rsidRPr="003F76BD">
        <w:rPr>
          <w:rFonts w:ascii="Liberation Serif" w:hAnsi="Liberation Serif" w:cs="Liberation Serif"/>
          <w:kern w:val="3"/>
          <w:sz w:val="22"/>
          <w:szCs w:val="22"/>
        </w:rPr>
        <w:t xml:space="preserve"> je dužan da prije raskida Ugovora u pismenoj formi opomene </w:t>
      </w:r>
      <w:r w:rsidRPr="003F76BD">
        <w:rPr>
          <w:rFonts w:ascii="Liberation Serif" w:hAnsi="Liberation Serif" w:cs="Liberation Serif"/>
          <w:sz w:val="22"/>
          <w:szCs w:val="22"/>
        </w:rPr>
        <w:t xml:space="preserve">ponuđača sa kojim bude zaključen ugovor </w:t>
      </w:r>
      <w:r w:rsidRPr="003F76BD">
        <w:rPr>
          <w:rFonts w:ascii="Liberation Serif" w:hAnsi="Liberation Serif" w:cs="Liberation Serif"/>
          <w:kern w:val="3"/>
          <w:sz w:val="22"/>
          <w:szCs w:val="22"/>
        </w:rPr>
        <w:t>o postojanju razloga za jednostrani raskid ugovora, i ostavi mu rok od 3 do 10 dana za otklanjanje raskidnog razloga, ugovor se ima smatrati raskinutim danom dostavljanja izjave o jednostranom raskidu ugovora.</w:t>
      </w:r>
    </w:p>
    <w:p w14:paraId="733A990B" w14:textId="77777777" w:rsidR="009C7DC3" w:rsidRPr="003F76BD" w:rsidRDefault="009C7DC3" w:rsidP="009C7DC3">
      <w:pPr>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 xml:space="preserve">U slučaju </w:t>
      </w:r>
      <w:r w:rsidRPr="003F76BD">
        <w:rPr>
          <w:rFonts w:ascii="Liberation Serif" w:hAnsi="Liberation Serif" w:cs="Liberation Serif"/>
          <w:sz w:val="22"/>
          <w:szCs w:val="22"/>
        </w:rPr>
        <w:t xml:space="preserve">ponuđač sa kojim bude zaključen ugovor </w:t>
      </w:r>
      <w:r w:rsidRPr="003F76BD">
        <w:rPr>
          <w:rFonts w:ascii="Liberation Serif" w:hAnsi="Liberation Serif" w:cs="Liberation Serif"/>
          <w:kern w:val="3"/>
          <w:sz w:val="22"/>
          <w:szCs w:val="22"/>
        </w:rPr>
        <w:t xml:space="preserve">ne otkloni raskidne razloge </w:t>
      </w:r>
      <w:r w:rsidRPr="003F76BD">
        <w:rPr>
          <w:rFonts w:ascii="Liberation Serif" w:hAnsi="Liberation Serif" w:cs="Liberation Serif"/>
          <w:kern w:val="3"/>
          <w:sz w:val="22"/>
          <w:szCs w:val="22"/>
          <w:shd w:val="clear" w:color="auto" w:fill="FFFFFF"/>
        </w:rPr>
        <w:t>NARUČILAC</w:t>
      </w:r>
      <w:r w:rsidRPr="003F76BD">
        <w:rPr>
          <w:rFonts w:ascii="Liberation Serif" w:hAnsi="Liberation Serif" w:cs="Liberation Serif"/>
          <w:kern w:val="3"/>
          <w:sz w:val="22"/>
          <w:szCs w:val="22"/>
        </w:rPr>
        <w:t xml:space="preserve"> će Izjavom u pismenoj formi obavjestiti </w:t>
      </w:r>
      <w:r w:rsidRPr="003F76BD">
        <w:rPr>
          <w:rFonts w:ascii="Liberation Serif" w:hAnsi="Liberation Serif" w:cs="Liberation Serif"/>
          <w:sz w:val="22"/>
          <w:szCs w:val="22"/>
        </w:rPr>
        <w:t xml:space="preserve">ponuđača sa kojim bude zaključen ugovor </w:t>
      </w:r>
      <w:r w:rsidRPr="003F76BD">
        <w:rPr>
          <w:rFonts w:ascii="Liberation Serif" w:hAnsi="Liberation Serif" w:cs="Liberation Serif"/>
          <w:kern w:val="3"/>
          <w:sz w:val="22"/>
          <w:szCs w:val="22"/>
        </w:rPr>
        <w:t>o raskidu Ugovora.</w:t>
      </w:r>
    </w:p>
    <w:p w14:paraId="2A0E2CBD" w14:textId="77777777" w:rsidR="009C7DC3" w:rsidRPr="003F76BD" w:rsidRDefault="009C7DC3" w:rsidP="009C7DC3">
      <w:pPr>
        <w:jc w:val="both"/>
        <w:rPr>
          <w:rFonts w:ascii="Liberation Serif" w:hAnsi="Liberation Serif" w:cs="Liberation Serif"/>
          <w:kern w:val="3"/>
          <w:sz w:val="22"/>
          <w:szCs w:val="22"/>
        </w:rPr>
      </w:pPr>
      <w:r w:rsidRPr="003F76BD">
        <w:rPr>
          <w:rFonts w:ascii="Liberation Serif" w:hAnsi="Liberation Serif" w:cs="Liberation Serif"/>
          <w:kern w:val="3"/>
          <w:sz w:val="22"/>
          <w:szCs w:val="22"/>
        </w:rPr>
        <w:t xml:space="preserve">Ukoliko neizvršavanjem obaveza od strane </w:t>
      </w:r>
      <w:r w:rsidRPr="003F76BD">
        <w:rPr>
          <w:rFonts w:ascii="Liberation Serif" w:hAnsi="Liberation Serif" w:cs="Liberation Serif"/>
          <w:sz w:val="22"/>
          <w:szCs w:val="22"/>
        </w:rPr>
        <w:t xml:space="preserve">ponuđača sa kojim bude zaključen ugovor </w:t>
      </w:r>
      <w:r w:rsidRPr="003F76BD">
        <w:rPr>
          <w:rFonts w:ascii="Liberation Serif" w:hAnsi="Liberation Serif" w:cs="Liberation Serif"/>
          <w:kern w:val="3"/>
          <w:sz w:val="22"/>
          <w:szCs w:val="22"/>
        </w:rPr>
        <w:t xml:space="preserve">nastupi šteta po NARUČIOCA, </w:t>
      </w:r>
      <w:r w:rsidRPr="003F76BD">
        <w:rPr>
          <w:rFonts w:ascii="Liberation Serif" w:hAnsi="Liberation Serif" w:cs="Liberation Serif"/>
          <w:sz w:val="22"/>
          <w:szCs w:val="22"/>
        </w:rPr>
        <w:t xml:space="preserve">ponuđač sa kojim bude zaključen ugovor </w:t>
      </w:r>
      <w:r w:rsidRPr="003F76BD">
        <w:rPr>
          <w:rFonts w:ascii="Liberation Serif" w:hAnsi="Liberation Serif" w:cs="Liberation Serif"/>
          <w:kern w:val="3"/>
          <w:sz w:val="22"/>
          <w:szCs w:val="22"/>
          <w:shd w:val="clear" w:color="auto" w:fill="FFFFFF"/>
        </w:rPr>
        <w:t>ć</w:t>
      </w:r>
      <w:r w:rsidRPr="003F76BD">
        <w:rPr>
          <w:rFonts w:ascii="Liberation Serif" w:hAnsi="Liberation Serif" w:cs="Liberation Serif"/>
          <w:kern w:val="3"/>
          <w:sz w:val="22"/>
          <w:szCs w:val="22"/>
        </w:rPr>
        <w:t>e biti dužan da istu nadoknadi.</w:t>
      </w:r>
    </w:p>
    <w:p w14:paraId="7CD71E4E" w14:textId="77777777" w:rsidR="009C7DC3" w:rsidRPr="003F76BD" w:rsidRDefault="009C7DC3" w:rsidP="009C7DC3">
      <w:pPr>
        <w:jc w:val="both"/>
        <w:rPr>
          <w:rFonts w:ascii="Liberation Serif" w:hAnsi="Liberation Serif" w:cs="Liberation Serif"/>
          <w:kern w:val="3"/>
          <w:sz w:val="22"/>
          <w:szCs w:val="22"/>
          <w:shd w:val="clear" w:color="auto" w:fill="FFFFFF"/>
        </w:rPr>
      </w:pPr>
      <w:r w:rsidRPr="003F76BD">
        <w:rPr>
          <w:rFonts w:ascii="Liberation Serif" w:hAnsi="Liberation Serif" w:cs="Liberation Serif"/>
          <w:kern w:val="3"/>
          <w:sz w:val="22"/>
          <w:szCs w:val="22"/>
          <w:shd w:val="clear" w:color="auto" w:fill="FFFFFF"/>
        </w:rPr>
        <w:t>Ugovorne strane će nastojati da sporazumo rješe međusobne odnose, a u suprotnom o postojanju i visini štete odlučivać</w:t>
      </w:r>
      <w:r w:rsidRPr="003F76BD">
        <w:rPr>
          <w:rFonts w:ascii="Liberation Serif" w:hAnsi="Liberation Serif" w:cs="Liberation Serif"/>
          <w:kern w:val="3"/>
          <w:sz w:val="22"/>
          <w:szCs w:val="22"/>
        </w:rPr>
        <w:t>e</w:t>
      </w:r>
      <w:r w:rsidRPr="003F76BD">
        <w:rPr>
          <w:rFonts w:ascii="Liberation Serif" w:hAnsi="Liberation Serif" w:cs="Liberation Serif"/>
          <w:kern w:val="3"/>
          <w:sz w:val="22"/>
          <w:szCs w:val="22"/>
          <w:shd w:val="clear" w:color="auto" w:fill="FFFFFF"/>
        </w:rPr>
        <w:t xml:space="preserve"> sud.</w:t>
      </w:r>
    </w:p>
    <w:p w14:paraId="63B299C2" w14:textId="77777777" w:rsidR="009C7DC3" w:rsidRPr="003F76BD" w:rsidRDefault="009C7DC3" w:rsidP="009C7DC3">
      <w:pPr>
        <w:jc w:val="both"/>
        <w:rPr>
          <w:rFonts w:ascii="Liberation Serif" w:eastAsia="PMingLiU" w:hAnsi="Liberation Serif" w:cs="Liberation Serif"/>
          <w:sz w:val="22"/>
          <w:szCs w:val="22"/>
          <w:lang w:eastAsia="zh-TW"/>
        </w:rPr>
      </w:pPr>
      <w:r w:rsidRPr="003F76BD">
        <w:rPr>
          <w:rFonts w:ascii="Liberation Serif" w:eastAsia="PMingLiU" w:hAnsi="Liberation Serif" w:cs="Liberation Serif"/>
          <w:sz w:val="22"/>
          <w:szCs w:val="22"/>
          <w:lang w:eastAsia="zh-TW"/>
        </w:rPr>
        <w:t xml:space="preserve">Ukoliko dođe do raskida Ugovora i prekida radova, NARUČILAC i </w:t>
      </w:r>
      <w:r w:rsidRPr="003F76BD">
        <w:rPr>
          <w:rFonts w:ascii="Liberation Serif" w:hAnsi="Liberation Serif" w:cs="Liberation Serif"/>
          <w:sz w:val="22"/>
          <w:szCs w:val="22"/>
        </w:rPr>
        <w:t xml:space="preserve">ponuđač sa kojim bude zaključen ugovor </w:t>
      </w:r>
      <w:r w:rsidRPr="003F76BD">
        <w:rPr>
          <w:rFonts w:ascii="Liberation Serif" w:eastAsia="PMingLiU" w:hAnsi="Liberation Serif" w:cs="Liberation Serif"/>
          <w:sz w:val="22"/>
          <w:szCs w:val="22"/>
          <w:lang w:eastAsia="zh-TW"/>
        </w:rPr>
        <w:t>su dužni da preduzmu potrebne mjere da se izvedeni radovi zaštite od propadanja. Troškove zaštite radova snosi ugovorna strana čijom krivicom je došlo do raskida Ugovora odnosno do prekida radova.</w:t>
      </w:r>
    </w:p>
    <w:p w14:paraId="55C19864" w14:textId="785CA0FF" w:rsidR="009C7DC3" w:rsidRPr="003F76BD" w:rsidRDefault="009C7DC3" w:rsidP="009C7DC3">
      <w:pPr>
        <w:autoSpaceDE w:val="0"/>
        <w:autoSpaceDN w:val="0"/>
        <w:adjustRightInd w:val="0"/>
        <w:jc w:val="both"/>
        <w:rPr>
          <w:rFonts w:ascii="Liberation Serif" w:hAnsi="Liberation Serif" w:cs="Liberation Serif"/>
          <w:sz w:val="22"/>
          <w:szCs w:val="22"/>
          <w:lang w:val="en-US"/>
        </w:rPr>
      </w:pPr>
      <w:r w:rsidRPr="003F76BD">
        <w:rPr>
          <w:rFonts w:ascii="Liberation Serif" w:hAnsi="Liberation Serif" w:cs="Liberation Serif"/>
          <w:sz w:val="22"/>
          <w:szCs w:val="22"/>
          <w:lang w:val="en-US"/>
        </w:rPr>
        <w:t>U slučaju jednostranog rasida ugovora, naručilac će o tome pisanim putem obavijestiti izvodjača i aktivirati garanciju za dobro izvršenje ugovora.</w:t>
      </w:r>
    </w:p>
    <w:p w14:paraId="7F002A43" w14:textId="77777777" w:rsidR="009C7DC3" w:rsidRPr="003F76BD" w:rsidRDefault="009C7DC3" w:rsidP="009C7DC3">
      <w:pPr>
        <w:autoSpaceDE w:val="0"/>
        <w:autoSpaceDN w:val="0"/>
        <w:adjustRightInd w:val="0"/>
        <w:jc w:val="both"/>
        <w:rPr>
          <w:rFonts w:ascii="Liberation Serif" w:hAnsi="Liberation Serif" w:cs="Liberation Serif"/>
          <w:sz w:val="22"/>
          <w:szCs w:val="22"/>
          <w:lang w:val="en-US"/>
        </w:rPr>
      </w:pPr>
    </w:p>
    <w:p w14:paraId="446248CC" w14:textId="77777777" w:rsidR="009C7DC3" w:rsidRPr="003F76BD" w:rsidRDefault="009C7DC3" w:rsidP="009C7DC3">
      <w:pPr>
        <w:spacing w:after="200" w:line="276" w:lineRule="auto"/>
        <w:jc w:val="both"/>
        <w:rPr>
          <w:rFonts w:ascii="Liberation Serif" w:eastAsia="PMingLiU" w:hAnsi="Liberation Serif" w:cs="Liberation Serif"/>
          <w:b/>
          <w:bCs/>
          <w:iCs/>
          <w:noProof/>
          <w:color w:val="00000A"/>
          <w:sz w:val="22"/>
          <w:szCs w:val="22"/>
        </w:rPr>
      </w:pPr>
      <w:r w:rsidRPr="003F76BD">
        <w:rPr>
          <w:rFonts w:ascii="Liberation Serif" w:eastAsia="PMingLiU" w:hAnsi="Liberation Serif" w:cs="Liberation Serif"/>
          <w:b/>
          <w:bCs/>
          <w:iCs/>
          <w:noProof/>
          <w:color w:val="00000A"/>
          <w:sz w:val="22"/>
          <w:szCs w:val="22"/>
        </w:rPr>
        <w:t>Otklanjanje nedostataka u garantnom roku</w:t>
      </w:r>
    </w:p>
    <w:p w14:paraId="098F88B6" w14:textId="77777777" w:rsidR="009C7DC3" w:rsidRPr="003F76BD" w:rsidRDefault="009C7DC3" w:rsidP="009C7DC3">
      <w:pPr>
        <w:autoSpaceDE w:val="0"/>
        <w:autoSpaceDN w:val="0"/>
        <w:adjustRightInd w:val="0"/>
        <w:spacing w:after="200" w:line="276" w:lineRule="auto"/>
        <w:jc w:val="both"/>
        <w:rPr>
          <w:rFonts w:ascii="Liberation Serif" w:hAnsi="Liberation Serif" w:cs="Liberation Serif"/>
          <w:noProof/>
          <w:color w:val="00000A"/>
          <w:sz w:val="22"/>
          <w:szCs w:val="22"/>
        </w:rPr>
      </w:pPr>
      <w:r w:rsidRPr="003F76BD">
        <w:rPr>
          <w:rFonts w:ascii="Liberation Serif" w:hAnsi="Liberation Serif" w:cs="Liberation Serif"/>
          <w:noProof/>
          <w:color w:val="00000A"/>
          <w:kern w:val="3"/>
          <w:sz w:val="22"/>
          <w:szCs w:val="22"/>
        </w:rPr>
        <w:t>Ponuđač sa kojim bude zaključen ugovor</w:t>
      </w:r>
      <w:r w:rsidRPr="003F76BD">
        <w:rPr>
          <w:rFonts w:ascii="Liberation Serif" w:hAnsi="Liberation Serif" w:cs="Liberation Serif"/>
          <w:noProof/>
          <w:color w:val="00000A"/>
          <w:sz w:val="22"/>
          <w:szCs w:val="22"/>
        </w:rPr>
        <w:t xml:space="preserve"> je dužan da, bez nadoknade, u ugovorenom garantnom roku izvede radove  kojim se otklanjaju nedostaci na predmetnom objektu.</w:t>
      </w:r>
    </w:p>
    <w:p w14:paraId="627C7659" w14:textId="77777777" w:rsidR="009C7DC3" w:rsidRPr="003F76BD" w:rsidRDefault="009C7DC3" w:rsidP="009C7DC3">
      <w:pPr>
        <w:autoSpaceDE w:val="0"/>
        <w:autoSpaceDN w:val="0"/>
        <w:adjustRightInd w:val="0"/>
        <w:spacing w:after="200" w:line="276" w:lineRule="auto"/>
        <w:jc w:val="both"/>
        <w:rPr>
          <w:rFonts w:ascii="Liberation Serif" w:hAnsi="Liberation Serif" w:cs="Liberation Serif"/>
          <w:noProof/>
          <w:color w:val="00000A"/>
          <w:sz w:val="22"/>
          <w:szCs w:val="22"/>
        </w:rPr>
      </w:pPr>
      <w:r w:rsidRPr="003F76BD">
        <w:rPr>
          <w:rFonts w:ascii="Liberation Serif" w:hAnsi="Liberation Serif" w:cs="Liberation Serif"/>
          <w:noProof/>
          <w:color w:val="00000A"/>
          <w:sz w:val="22"/>
          <w:szCs w:val="22"/>
        </w:rPr>
        <w:t xml:space="preserve">Ukoliko </w:t>
      </w:r>
      <w:r w:rsidRPr="003F76BD">
        <w:rPr>
          <w:rFonts w:ascii="Liberation Serif" w:hAnsi="Liberation Serif" w:cs="Liberation Serif"/>
          <w:noProof/>
          <w:color w:val="00000A"/>
          <w:kern w:val="3"/>
          <w:sz w:val="22"/>
          <w:szCs w:val="22"/>
        </w:rPr>
        <w:t>ponuđač sa kojim bude zaključen ugovor</w:t>
      </w:r>
      <w:r w:rsidRPr="003F76BD">
        <w:rPr>
          <w:rFonts w:ascii="Liberation Serif" w:hAnsi="Liberation Serif" w:cs="Liberation Serif"/>
          <w:noProof/>
          <w:color w:val="00000A"/>
          <w:sz w:val="22"/>
          <w:szCs w:val="22"/>
        </w:rPr>
        <w:t xml:space="preserve"> odbije da izvede radove  iz prethodnog stava ili ih vrši neblagovremeno i nestručno, naručilac će aktivirati garanciju za </w:t>
      </w:r>
      <w:r w:rsidRPr="003F76BD">
        <w:rPr>
          <w:rFonts w:ascii="Liberation Serif" w:hAnsi="Liberation Serif" w:cs="Liberation Serif"/>
          <w:noProof/>
          <w:color w:val="00000A"/>
          <w:sz w:val="22"/>
          <w:szCs w:val="22"/>
          <w:lang w:val="sl-SI"/>
        </w:rPr>
        <w:t>otklanjanje nedostataka u garantnom roku.</w:t>
      </w:r>
    </w:p>
    <w:p w14:paraId="5BD51211" w14:textId="77777777" w:rsidR="009C7DC3" w:rsidRPr="003F76BD" w:rsidRDefault="009C7DC3" w:rsidP="009C7DC3">
      <w:pPr>
        <w:jc w:val="both"/>
        <w:rPr>
          <w:rFonts w:ascii="Liberation Serif" w:eastAsia="PMingLiU" w:hAnsi="Liberation Serif" w:cs="Liberation Serif"/>
          <w:sz w:val="22"/>
          <w:szCs w:val="22"/>
          <w:lang w:eastAsia="zh-TW"/>
        </w:rPr>
      </w:pPr>
    </w:p>
    <w:p w14:paraId="1822F8EF" w14:textId="77777777" w:rsidR="009C7DC3" w:rsidRPr="003F76BD" w:rsidRDefault="009C7DC3" w:rsidP="009C7DC3">
      <w:pPr>
        <w:rPr>
          <w:rFonts w:ascii="Liberation Serif" w:hAnsi="Liberation Serif" w:cs="Liberation Serif"/>
          <w:b/>
          <w:sz w:val="22"/>
          <w:szCs w:val="22"/>
        </w:rPr>
      </w:pPr>
      <w:r w:rsidRPr="003F76BD">
        <w:rPr>
          <w:rFonts w:ascii="Liberation Serif" w:hAnsi="Liberation Serif" w:cs="Liberation Serif"/>
          <w:b/>
          <w:sz w:val="22"/>
          <w:szCs w:val="22"/>
        </w:rPr>
        <w:t>Produžetak roka izvršenja ugovora</w:t>
      </w:r>
    </w:p>
    <w:p w14:paraId="10B4ABBD" w14:textId="77777777"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Ugovorone strane mogu odložiti početak radova ili bilo koje aktivnosti u sklopu radova, kao i produžiti datum završetka radova, ukoliko za to postoje opravdani razlozi (vremenske prilike, nepredviđene situacije, zabrana gradnje) bez dodatnih troškova.</w:t>
      </w:r>
    </w:p>
    <w:p w14:paraId="7E2D2D00" w14:textId="77777777"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NARUČILAC će, u zavisnosti od opravdanosti razloga za podnošenje zahtjeva za produženje roka,  odlučiti o produženju datuma završetka radova odmah po donošenju pismenog zahtjeva ponuđača sa kojim bude zaključen ugovor sa obrazloženjem.</w:t>
      </w:r>
    </w:p>
    <w:p w14:paraId="262453CF" w14:textId="77777777" w:rsidR="009C7DC3" w:rsidRPr="003F76BD" w:rsidRDefault="009C7DC3" w:rsidP="009C7DC3">
      <w:pPr>
        <w:jc w:val="both"/>
        <w:rPr>
          <w:rFonts w:ascii="Liberation Serif" w:hAnsi="Liberation Serif" w:cs="Liberation Serif"/>
          <w:sz w:val="22"/>
          <w:szCs w:val="22"/>
        </w:rPr>
      </w:pPr>
      <w:r w:rsidRPr="003F76BD">
        <w:rPr>
          <w:rFonts w:ascii="Liberation Serif" w:hAnsi="Liberation Serif" w:cs="Liberation Serif"/>
          <w:sz w:val="22"/>
          <w:szCs w:val="22"/>
        </w:rPr>
        <w:t>Ako ponuđač sa kojim bude zaključen ugovor ne podnese zahtjev produženja roka za izvođenje radova ili ga ne podnese blagovremeno, predviđeni datum završetka radova neće se mijenjati.</w:t>
      </w:r>
    </w:p>
    <w:p w14:paraId="5AAFFAF3" w14:textId="77777777" w:rsidR="009C7DC3" w:rsidRPr="003F76BD" w:rsidRDefault="009C7DC3" w:rsidP="009C7DC3">
      <w:pPr>
        <w:jc w:val="both"/>
        <w:rPr>
          <w:rFonts w:ascii="Liberation Serif" w:eastAsia="PMingLiU" w:hAnsi="Liberation Serif" w:cs="Liberation Serif"/>
          <w:b/>
          <w:bCs/>
          <w:iCs/>
          <w:sz w:val="22"/>
          <w:szCs w:val="22"/>
        </w:rPr>
      </w:pPr>
    </w:p>
    <w:p w14:paraId="2C3B1272" w14:textId="77777777" w:rsidR="009C7DC3" w:rsidRPr="003F76BD" w:rsidRDefault="009C7DC3" w:rsidP="009C7DC3">
      <w:pPr>
        <w:jc w:val="both"/>
        <w:rPr>
          <w:rFonts w:ascii="Liberation Serif" w:eastAsia="PMingLiU" w:hAnsi="Liberation Serif" w:cs="Liberation Serif"/>
          <w:b/>
          <w:bCs/>
          <w:iCs/>
          <w:sz w:val="22"/>
          <w:szCs w:val="22"/>
        </w:rPr>
      </w:pPr>
      <w:r w:rsidRPr="003F76BD">
        <w:rPr>
          <w:rFonts w:ascii="Liberation Serif" w:eastAsia="PMingLiU" w:hAnsi="Liberation Serif" w:cs="Liberation Serif"/>
          <w:b/>
          <w:bCs/>
          <w:iCs/>
          <w:sz w:val="22"/>
          <w:szCs w:val="22"/>
        </w:rPr>
        <w:t>Viša sila</w:t>
      </w:r>
    </w:p>
    <w:p w14:paraId="713F74E8" w14:textId="77777777" w:rsidR="009C7DC3" w:rsidRPr="003F76BD" w:rsidRDefault="009C7DC3" w:rsidP="009C7DC3">
      <w:pPr>
        <w:jc w:val="both"/>
        <w:rPr>
          <w:rFonts w:ascii="Liberation Serif" w:eastAsia="PMingLiU" w:hAnsi="Liberation Serif" w:cs="Liberation Serif"/>
          <w:iCs/>
          <w:sz w:val="22"/>
          <w:szCs w:val="22"/>
        </w:rPr>
      </w:pPr>
      <w:r w:rsidRPr="003F76BD">
        <w:rPr>
          <w:rFonts w:ascii="Liberation Serif" w:eastAsia="PMingLiU" w:hAnsi="Liberation Serif" w:cs="Liberation Serif"/>
          <w:iCs/>
          <w:sz w:val="22"/>
          <w:szCs w:val="22"/>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2A74CBCA" w14:textId="77777777" w:rsidR="009C7DC3" w:rsidRPr="003F76BD" w:rsidRDefault="009C7DC3" w:rsidP="009C7DC3">
      <w:pPr>
        <w:jc w:val="both"/>
        <w:rPr>
          <w:rFonts w:ascii="Liberation Serif" w:eastAsia="PMingLiU" w:hAnsi="Liberation Serif" w:cs="Liberation Serif"/>
          <w:iCs/>
          <w:sz w:val="22"/>
          <w:szCs w:val="22"/>
        </w:rPr>
      </w:pPr>
      <w:r w:rsidRPr="003F76BD">
        <w:rPr>
          <w:rFonts w:ascii="Liberation Serif" w:eastAsia="PMingLiU" w:hAnsi="Liberation Serif" w:cs="Liberation Serif"/>
          <w:iCs/>
          <w:sz w:val="22"/>
          <w:szCs w:val="22"/>
        </w:rPr>
        <w:t>Ugovorna strana pogođena višom silom, odmah će u pisanoj formi obavijestiti drugu stranu o nastanku nepredviđenih okolnosti i dostaviti odgovarajuće dokaze.</w:t>
      </w:r>
    </w:p>
    <w:p w14:paraId="5DBAC040" w14:textId="77777777" w:rsidR="009C7DC3" w:rsidRPr="003F76BD" w:rsidRDefault="009C7DC3" w:rsidP="009C7DC3">
      <w:pPr>
        <w:jc w:val="both"/>
        <w:rPr>
          <w:rFonts w:ascii="Liberation Serif" w:eastAsia="PMingLiU" w:hAnsi="Liberation Serif" w:cs="Liberation Serif"/>
          <w:iCs/>
          <w:sz w:val="22"/>
          <w:szCs w:val="22"/>
        </w:rPr>
      </w:pPr>
    </w:p>
    <w:p w14:paraId="606E361C" w14:textId="77777777" w:rsidR="009C7DC3" w:rsidRPr="003F76BD" w:rsidRDefault="009C7DC3" w:rsidP="009C7DC3">
      <w:pPr>
        <w:jc w:val="both"/>
        <w:rPr>
          <w:rFonts w:ascii="Liberation Serif" w:hAnsi="Liberation Serif" w:cs="Liberation Serif"/>
          <w:b/>
          <w:bCs/>
          <w:sz w:val="22"/>
          <w:szCs w:val="22"/>
        </w:rPr>
      </w:pPr>
      <w:r w:rsidRPr="003F76BD">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7F1EA85C" w14:textId="77777777" w:rsidR="009C7DC3" w:rsidRPr="003F76BD" w:rsidRDefault="009C7DC3" w:rsidP="009C7DC3">
      <w:pPr>
        <w:autoSpaceDE w:val="0"/>
        <w:autoSpaceDN w:val="0"/>
        <w:adjustRightInd w:val="0"/>
        <w:jc w:val="both"/>
        <w:rPr>
          <w:rFonts w:ascii="Liberation Serif" w:eastAsiaTheme="minorEastAsia" w:hAnsi="Liberation Serif" w:cs="Liberation Serif"/>
          <w:sz w:val="22"/>
          <w:szCs w:val="22"/>
          <w:lang w:eastAsia="en-GB"/>
        </w:rPr>
      </w:pPr>
      <w:r w:rsidRPr="003F76BD">
        <w:rPr>
          <w:rFonts w:ascii="Liberation Serif" w:eastAsiaTheme="minorEastAsia" w:hAnsi="Liberation Serif" w:cs="Liberation Serif"/>
          <w:sz w:val="22"/>
          <w:szCs w:val="22"/>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62DC99B" w14:textId="77777777" w:rsidR="009C7DC3" w:rsidRPr="003F76BD" w:rsidRDefault="009C7DC3" w:rsidP="009C7DC3">
      <w:pPr>
        <w:autoSpaceDE w:val="0"/>
        <w:autoSpaceDN w:val="0"/>
        <w:adjustRightInd w:val="0"/>
        <w:jc w:val="both"/>
        <w:rPr>
          <w:rFonts w:ascii="Liberation Serif" w:eastAsiaTheme="minorEastAsia" w:hAnsi="Liberation Serif" w:cs="Liberation Serif"/>
          <w:sz w:val="22"/>
          <w:szCs w:val="22"/>
          <w:lang w:eastAsia="en-GB"/>
        </w:rPr>
      </w:pPr>
      <w:r w:rsidRPr="003F76BD">
        <w:rPr>
          <w:rFonts w:ascii="Liberation Serif" w:eastAsiaTheme="minorEastAsia" w:hAnsi="Liberation Serif" w:cs="Liberation Serif"/>
          <w:sz w:val="22"/>
          <w:szCs w:val="22"/>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359C26A3" w14:textId="77777777" w:rsidR="009C7DC3" w:rsidRPr="003F76BD" w:rsidRDefault="009C7DC3" w:rsidP="009C7DC3">
      <w:pPr>
        <w:autoSpaceDE w:val="0"/>
        <w:autoSpaceDN w:val="0"/>
        <w:adjustRightInd w:val="0"/>
        <w:jc w:val="both"/>
        <w:rPr>
          <w:rFonts w:ascii="Liberation Serif" w:eastAsiaTheme="minorEastAsia" w:hAnsi="Liberation Serif" w:cs="Liberation Serif"/>
          <w:sz w:val="22"/>
          <w:szCs w:val="22"/>
          <w:lang w:eastAsia="en-GB"/>
        </w:rPr>
      </w:pPr>
      <w:r w:rsidRPr="003F76BD">
        <w:rPr>
          <w:rFonts w:ascii="Liberation Serif" w:eastAsiaTheme="minorEastAsia" w:hAnsi="Liberation Serif" w:cs="Liberation Serif"/>
          <w:sz w:val="22"/>
          <w:szCs w:val="22"/>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42830133" w14:textId="77777777" w:rsidR="009C7DC3" w:rsidRPr="003F76BD" w:rsidRDefault="009C7DC3" w:rsidP="009C7DC3">
      <w:pPr>
        <w:ind w:right="709"/>
        <w:rPr>
          <w:rFonts w:ascii="Liberation Serif" w:hAnsi="Liberation Serif" w:cs="Liberation Serif"/>
          <w:b/>
          <w:bCs/>
          <w:noProof/>
          <w:sz w:val="22"/>
          <w:szCs w:val="22"/>
        </w:rPr>
      </w:pPr>
    </w:p>
    <w:p w14:paraId="36D1CE08" w14:textId="77777777" w:rsidR="009C7DC3" w:rsidRPr="003F76BD" w:rsidRDefault="009C7DC3" w:rsidP="009C7DC3">
      <w:pPr>
        <w:ind w:right="709"/>
        <w:rPr>
          <w:rFonts w:ascii="Liberation Serif" w:hAnsi="Liberation Serif" w:cs="Liberation Serif"/>
          <w:b/>
          <w:bCs/>
          <w:noProof/>
          <w:sz w:val="22"/>
          <w:szCs w:val="22"/>
        </w:rPr>
      </w:pPr>
    </w:p>
    <w:p w14:paraId="29D9CDD8" w14:textId="77777777" w:rsidR="009C7DC3" w:rsidRPr="003F76BD" w:rsidRDefault="009C7DC3" w:rsidP="009C7DC3">
      <w:pPr>
        <w:ind w:right="709"/>
        <w:rPr>
          <w:rFonts w:ascii="Liberation Serif" w:hAnsi="Liberation Serif" w:cs="Liberation Serif"/>
          <w:b/>
          <w:bCs/>
          <w:noProof/>
          <w:sz w:val="22"/>
          <w:szCs w:val="22"/>
        </w:rPr>
      </w:pPr>
    </w:p>
    <w:p w14:paraId="23BA8F24" w14:textId="77777777" w:rsidR="009C7DC3" w:rsidRPr="003F76BD" w:rsidRDefault="009C7DC3" w:rsidP="009C7DC3">
      <w:pPr>
        <w:ind w:right="709"/>
        <w:rPr>
          <w:rFonts w:ascii="Liberation Serif" w:hAnsi="Liberation Serif" w:cs="Liberation Serif"/>
          <w:b/>
          <w:bCs/>
          <w:noProof/>
          <w:sz w:val="22"/>
          <w:szCs w:val="22"/>
        </w:rPr>
      </w:pPr>
    </w:p>
    <w:p w14:paraId="04DD1804" w14:textId="77777777" w:rsidR="00BF1CD1" w:rsidRPr="003F76BD" w:rsidRDefault="00BF1CD1" w:rsidP="00BF1CD1">
      <w:pPr>
        <w:jc w:val="both"/>
        <w:rPr>
          <w:rFonts w:ascii="Liberation Serif" w:hAnsi="Liberation Serif" w:cs="Liberation Serif"/>
          <w:b/>
          <w:bCs/>
          <w:color w:val="FF0000"/>
          <w:sz w:val="22"/>
          <w:szCs w:val="22"/>
        </w:rPr>
      </w:pPr>
    </w:p>
    <w:p w14:paraId="30EF1231"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5"/>
      <w:r w:rsidRPr="003F76BD">
        <w:rPr>
          <w:rFonts w:ascii="Liberation Serif" w:hAnsi="Liberation Serif" w:cs="Liberation Serif"/>
          <w:b/>
          <w:bCs/>
          <w:sz w:val="22"/>
          <w:szCs w:val="22"/>
        </w:rPr>
        <w:t>ZAHTJEV ZA POJAŠNJENJE ILI IZMJENU I DOPUNU TENDERSKE DOKUMENTACIJE</w:t>
      </w:r>
      <w:bookmarkEnd w:id="6"/>
    </w:p>
    <w:p w14:paraId="5E99B93E" w14:textId="77777777" w:rsidR="00BF1CD1" w:rsidRPr="003F76BD" w:rsidRDefault="00BF1CD1" w:rsidP="00BF1CD1">
      <w:pPr>
        <w:jc w:val="both"/>
        <w:rPr>
          <w:rFonts w:ascii="Liberation Serif" w:hAnsi="Liberation Serif" w:cs="Liberation Serif"/>
          <w:sz w:val="22"/>
          <w:szCs w:val="22"/>
        </w:rPr>
      </w:pPr>
    </w:p>
    <w:p w14:paraId="4A645863" w14:textId="77777777" w:rsidR="00BF1CD1" w:rsidRPr="003F76BD" w:rsidRDefault="00BF1CD1" w:rsidP="00BF1CD1">
      <w:pPr>
        <w:autoSpaceDE w:val="0"/>
        <w:autoSpaceDN w:val="0"/>
        <w:adjustRightInd w:val="0"/>
        <w:jc w:val="both"/>
        <w:rPr>
          <w:rFonts w:ascii="Liberation Serif" w:hAnsi="Liberation Serif" w:cs="Liberation Serif"/>
          <w:sz w:val="22"/>
          <w:szCs w:val="22"/>
        </w:rPr>
      </w:pPr>
      <w:r w:rsidRPr="003F76BD">
        <w:rPr>
          <w:rFonts w:ascii="Liberation Serif" w:hAnsi="Liberation Serif" w:cs="Liberation Serif"/>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069FB824" w14:textId="77777777" w:rsidR="00BF1CD1" w:rsidRPr="003F76BD" w:rsidRDefault="00BF1CD1" w:rsidP="00BF1CD1">
      <w:pPr>
        <w:jc w:val="both"/>
        <w:rPr>
          <w:rFonts w:ascii="Liberation Serif" w:hAnsi="Liberation Serif" w:cs="Liberation Serif"/>
          <w:sz w:val="22"/>
          <w:szCs w:val="22"/>
        </w:rPr>
      </w:pPr>
    </w:p>
    <w:p w14:paraId="3867FF51" w14:textId="77777777" w:rsidR="00BF1CD1" w:rsidRPr="003F76BD" w:rsidRDefault="00BF1CD1" w:rsidP="00BF1CD1">
      <w:pPr>
        <w:jc w:val="both"/>
        <w:rPr>
          <w:rFonts w:ascii="Liberation Serif" w:hAnsi="Liberation Serif" w:cs="Liberation Serif"/>
          <w:sz w:val="22"/>
          <w:szCs w:val="22"/>
        </w:rPr>
      </w:pPr>
      <w:r w:rsidRPr="003F76BD">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08BA8FC9" w14:textId="77777777" w:rsidR="00BF1CD1" w:rsidRPr="003F76BD" w:rsidRDefault="00BF1CD1" w:rsidP="00BF1CD1">
      <w:pPr>
        <w:jc w:val="both"/>
        <w:rPr>
          <w:rFonts w:ascii="Liberation Serif" w:hAnsi="Liberation Serif" w:cs="Liberation Serif"/>
          <w:sz w:val="22"/>
          <w:szCs w:val="22"/>
        </w:rPr>
      </w:pPr>
    </w:p>
    <w:p w14:paraId="2D051222" w14:textId="2A443CEC" w:rsidR="00D61666" w:rsidRPr="003F76BD" w:rsidRDefault="00BF1CD1" w:rsidP="00D84E89">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Zahtjev se podnosi isključivo u pisanoj formi na adresu naručioca, e-mail-om, telefaxom ili putem ESJN-a.</w:t>
      </w:r>
      <w:r w:rsidRPr="003F76BD">
        <w:rPr>
          <w:rFonts w:ascii="Liberation Serif" w:hAnsi="Liberation Serif" w:cs="Liberation Serif"/>
          <w:color w:val="000000"/>
          <w:sz w:val="22"/>
          <w:szCs w:val="22"/>
          <w:vertAlign w:val="superscript"/>
        </w:rPr>
        <w:footnoteReference w:id="4"/>
      </w:r>
      <w:r w:rsidRPr="003F76BD">
        <w:rPr>
          <w:rFonts w:ascii="Liberation Serif" w:hAnsi="Liberation Serif" w:cs="Liberation Serif"/>
          <w:color w:val="000000"/>
          <w:sz w:val="22"/>
          <w:szCs w:val="22"/>
        </w:rPr>
        <w:t xml:space="preserve"> </w:t>
      </w:r>
      <w:r w:rsidR="00D61666" w:rsidRPr="003F76BD">
        <w:rPr>
          <w:rFonts w:ascii="Liberation Serif" w:hAnsi="Liberation Serif" w:cs="Liberation Serif"/>
          <w:color w:val="000000"/>
          <w:sz w:val="22"/>
          <w:szCs w:val="22"/>
        </w:rPr>
        <w:br w:type="page"/>
      </w:r>
    </w:p>
    <w:p w14:paraId="0C4732D9" w14:textId="77777777" w:rsidR="00BF1CD1" w:rsidRPr="003F76BD" w:rsidRDefault="00BF1CD1" w:rsidP="00BF1CD1">
      <w:pPr>
        <w:jc w:val="both"/>
        <w:rPr>
          <w:rFonts w:ascii="Liberation Serif" w:hAnsi="Liberation Serif" w:cs="Liberation Serif"/>
          <w:color w:val="000000"/>
          <w:sz w:val="22"/>
          <w:szCs w:val="22"/>
        </w:rPr>
      </w:pPr>
    </w:p>
    <w:p w14:paraId="2276587F"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7" w:name="_Toc44578276"/>
      <w:bookmarkStart w:id="8" w:name="_Toc508349235"/>
      <w:bookmarkStart w:id="9" w:name="_Toc416180136"/>
      <w:r w:rsidRPr="003F76BD">
        <w:rPr>
          <w:rFonts w:ascii="Liberation Serif" w:hAnsi="Liberation Serif" w:cs="Liberation Serif"/>
          <w:b/>
          <w:bCs/>
          <w:sz w:val="22"/>
          <w:szCs w:val="22"/>
        </w:rPr>
        <w:t>IZJAVA NARUČIOCA O NEPOSTOJANJU SUKOBA INTERESA</w:t>
      </w:r>
      <w:bookmarkEnd w:id="7"/>
      <w:bookmarkEnd w:id="8"/>
      <w:bookmarkEnd w:id="9"/>
    </w:p>
    <w:p w14:paraId="312DB350" w14:textId="77777777" w:rsidR="00BF1CD1" w:rsidRPr="003F76BD" w:rsidRDefault="00BF1CD1" w:rsidP="00BF1CD1">
      <w:pPr>
        <w:tabs>
          <w:tab w:val="left" w:pos="1701"/>
          <w:tab w:val="left" w:pos="4820"/>
        </w:tabs>
        <w:jc w:val="both"/>
        <w:rPr>
          <w:rFonts w:ascii="Liberation Serif" w:hAnsi="Liberation Serif" w:cs="Liberation Serif"/>
          <w:color w:val="000000"/>
          <w:sz w:val="22"/>
          <w:szCs w:val="22"/>
          <w:u w:val="single"/>
        </w:rPr>
      </w:pPr>
    </w:p>
    <w:p w14:paraId="4144E039" w14:textId="77777777" w:rsidR="00BF1CD1" w:rsidRPr="003F76BD" w:rsidRDefault="00BF1CD1" w:rsidP="00BF1CD1">
      <w:pPr>
        <w:tabs>
          <w:tab w:val="left" w:pos="1701"/>
          <w:tab w:val="left" w:pos="4820"/>
        </w:tabs>
        <w:jc w:val="both"/>
        <w:rPr>
          <w:rFonts w:ascii="Liberation Serif" w:hAnsi="Liberation Serif" w:cs="Liberation Serif"/>
          <w:color w:val="000000"/>
          <w:sz w:val="22"/>
          <w:szCs w:val="22"/>
          <w:u w:val="single"/>
        </w:rPr>
      </w:pPr>
    </w:p>
    <w:p w14:paraId="0A5AD496" w14:textId="77777777" w:rsidR="007B7569" w:rsidRPr="003F76BD" w:rsidRDefault="007B7569" w:rsidP="007B7569">
      <w:pPr>
        <w:tabs>
          <w:tab w:val="left" w:pos="851"/>
          <w:tab w:val="right" w:pos="3402"/>
        </w:tabs>
        <w:jc w:val="both"/>
        <w:rPr>
          <w:rFonts w:ascii="Liberation Serif" w:hAnsi="Liberation Serif" w:cs="Liberation Serif"/>
          <w:b/>
          <w:sz w:val="22"/>
          <w:szCs w:val="22"/>
        </w:rPr>
      </w:pPr>
      <w:r w:rsidRPr="003F76BD">
        <w:rPr>
          <w:rFonts w:ascii="Liberation Serif" w:hAnsi="Liberation Serif" w:cs="Liberation Serif"/>
          <w:b/>
          <w:sz w:val="22"/>
          <w:szCs w:val="22"/>
        </w:rPr>
        <w:t>Javno preduzeće za upravljanje morskim dobrom Crne Gore</w:t>
      </w:r>
      <w:r w:rsidRPr="003F76BD">
        <w:rPr>
          <w:rFonts w:ascii="Liberation Serif" w:hAnsi="Liberation Serif" w:cs="Liberation Serif"/>
          <w:b/>
          <w:sz w:val="22"/>
          <w:szCs w:val="22"/>
        </w:rPr>
        <w:tab/>
        <w:t xml:space="preserve"> </w:t>
      </w:r>
    </w:p>
    <w:p w14:paraId="599A24DB" w14:textId="7EB46FB7" w:rsidR="007B7569" w:rsidRPr="003F76BD" w:rsidRDefault="007B7569" w:rsidP="007B7569">
      <w:pPr>
        <w:tabs>
          <w:tab w:val="right" w:pos="3402"/>
        </w:tabs>
        <w:jc w:val="both"/>
        <w:rPr>
          <w:rFonts w:ascii="Liberation Serif" w:hAnsi="Liberation Serif" w:cs="Liberation Serif"/>
          <w:sz w:val="22"/>
          <w:szCs w:val="22"/>
        </w:rPr>
      </w:pPr>
      <w:r w:rsidRPr="003F76BD">
        <w:rPr>
          <w:rFonts w:ascii="Liberation Serif" w:hAnsi="Liberation Serif" w:cs="Liberation Serif"/>
          <w:sz w:val="22"/>
          <w:szCs w:val="22"/>
        </w:rPr>
        <w:t xml:space="preserve">Broj: </w:t>
      </w:r>
      <w:r w:rsidR="00BF1F20" w:rsidRPr="003F76BD">
        <w:rPr>
          <w:rFonts w:ascii="Liberation Serif" w:hAnsi="Liberation Serif" w:cs="Liberation Serif"/>
          <w:sz w:val="22"/>
          <w:szCs w:val="22"/>
        </w:rPr>
        <w:t>0204-3027/4</w:t>
      </w:r>
    </w:p>
    <w:p w14:paraId="0984BF67" w14:textId="0B11013A" w:rsidR="007B7569" w:rsidRPr="003F76BD" w:rsidRDefault="007B7569" w:rsidP="007B7569">
      <w:pPr>
        <w:tabs>
          <w:tab w:val="right" w:pos="3402"/>
        </w:tabs>
        <w:rPr>
          <w:rFonts w:ascii="Liberation Serif" w:hAnsi="Liberation Serif" w:cs="Liberation Serif"/>
          <w:b/>
          <w:bCs/>
          <w:sz w:val="22"/>
          <w:szCs w:val="22"/>
        </w:rPr>
      </w:pPr>
      <w:r w:rsidRPr="003F76BD">
        <w:rPr>
          <w:rFonts w:ascii="Liberation Serif" w:hAnsi="Liberation Serif" w:cs="Liberation Serif"/>
          <w:sz w:val="22"/>
          <w:szCs w:val="22"/>
        </w:rPr>
        <w:t xml:space="preserve">Budva, </w:t>
      </w:r>
      <w:r w:rsidR="00B34B58" w:rsidRPr="003F76BD">
        <w:rPr>
          <w:rFonts w:ascii="Liberation Serif" w:hAnsi="Liberation Serif" w:cs="Liberation Serif"/>
          <w:sz w:val="22"/>
          <w:szCs w:val="22"/>
        </w:rPr>
        <w:t xml:space="preserve">17.12.2020. </w:t>
      </w:r>
      <w:r w:rsidRPr="003F76BD">
        <w:rPr>
          <w:rFonts w:ascii="Liberation Serif" w:hAnsi="Liberation Serif" w:cs="Liberation Serif"/>
          <w:sz w:val="22"/>
          <w:szCs w:val="22"/>
        </w:rPr>
        <w:t>god.</w:t>
      </w:r>
    </w:p>
    <w:p w14:paraId="44AF7DBA" w14:textId="77777777" w:rsidR="00BF1CD1" w:rsidRPr="003F76BD" w:rsidRDefault="00BF1CD1" w:rsidP="007B7569">
      <w:pPr>
        <w:tabs>
          <w:tab w:val="left" w:pos="1701"/>
          <w:tab w:val="left" w:pos="4820"/>
        </w:tabs>
        <w:jc w:val="both"/>
        <w:rPr>
          <w:rFonts w:ascii="Liberation Serif" w:hAnsi="Liberation Serif" w:cs="Liberation Serif"/>
          <w:b/>
          <w:bCs/>
          <w:color w:val="000000"/>
          <w:sz w:val="22"/>
          <w:szCs w:val="22"/>
        </w:rPr>
      </w:pPr>
    </w:p>
    <w:p w14:paraId="1B7721F6" w14:textId="77777777" w:rsidR="00BF1CD1" w:rsidRPr="003F76BD" w:rsidRDefault="00BF1CD1" w:rsidP="00BF1CD1">
      <w:pPr>
        <w:jc w:val="both"/>
        <w:rPr>
          <w:rFonts w:ascii="Liberation Serif" w:hAnsi="Liberation Serif" w:cs="Liberation Serif"/>
          <w:b/>
          <w:bCs/>
          <w:color w:val="000000"/>
          <w:sz w:val="22"/>
          <w:szCs w:val="22"/>
        </w:rPr>
      </w:pPr>
    </w:p>
    <w:p w14:paraId="445EA898" w14:textId="77777777" w:rsidR="00BF1CD1" w:rsidRPr="003F76BD" w:rsidRDefault="00BF1CD1" w:rsidP="00BF1CD1">
      <w:pPr>
        <w:jc w:val="both"/>
        <w:rPr>
          <w:rFonts w:ascii="Liberation Serif" w:hAnsi="Liberation Serif" w:cs="Liberation Serif"/>
          <w:b/>
          <w:bCs/>
          <w:color w:val="000000"/>
          <w:sz w:val="22"/>
          <w:szCs w:val="22"/>
        </w:rPr>
      </w:pPr>
    </w:p>
    <w:p w14:paraId="7E769AF8" w14:textId="77777777" w:rsidR="00BF1CD1" w:rsidRPr="003F76BD" w:rsidRDefault="00BF1CD1" w:rsidP="00BF1CD1">
      <w:pPr>
        <w:jc w:val="both"/>
        <w:rPr>
          <w:rFonts w:ascii="Liberation Serif" w:hAnsi="Liberation Serif" w:cs="Liberation Serif"/>
          <w:b/>
          <w:bCs/>
          <w:color w:val="000000"/>
          <w:sz w:val="22"/>
          <w:szCs w:val="22"/>
        </w:rPr>
      </w:pPr>
    </w:p>
    <w:p w14:paraId="27240E70" w14:textId="77777777" w:rsidR="00BF1CD1" w:rsidRPr="003F76BD" w:rsidRDefault="00BF1CD1" w:rsidP="00BF1CD1">
      <w:pPr>
        <w:tabs>
          <w:tab w:val="left" w:pos="3290"/>
        </w:tabs>
        <w:ind w:firstLine="708"/>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U skladu sa članom 43 stav 1 Zakona o javnim nabavkama („Službeni list CG”, br.74/19), </w:t>
      </w:r>
    </w:p>
    <w:p w14:paraId="2D4A995C"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21EA1A84"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2D08075B" w14:textId="77777777" w:rsidR="00BF1CD1" w:rsidRPr="005829D6" w:rsidRDefault="00BF1CD1" w:rsidP="00BF1CD1">
      <w:pPr>
        <w:tabs>
          <w:tab w:val="left" w:pos="3290"/>
        </w:tabs>
        <w:jc w:val="center"/>
        <w:rPr>
          <w:rFonts w:ascii="Liberation Serif" w:hAnsi="Liberation Serif" w:cs="Liberation Serif"/>
          <w:b/>
          <w:bCs/>
          <w:color w:val="000000"/>
        </w:rPr>
      </w:pPr>
      <w:r w:rsidRPr="005829D6">
        <w:rPr>
          <w:rFonts w:ascii="Liberation Serif" w:hAnsi="Liberation Serif" w:cs="Liberation Serif"/>
          <w:b/>
          <w:bCs/>
          <w:color w:val="000000"/>
        </w:rPr>
        <w:t>Izjavljujem</w:t>
      </w:r>
    </w:p>
    <w:p w14:paraId="280EF9E3"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61954C69"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37A134E8"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3E777D2D" w14:textId="6C3D3CDC" w:rsidR="00BF1CD1" w:rsidRPr="003F76BD" w:rsidRDefault="00BF1CD1" w:rsidP="00067F68">
      <w:pPr>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da u postupku javne nabavke redni broj </w:t>
      </w:r>
      <w:r w:rsidR="00067F68" w:rsidRPr="003F76BD">
        <w:rPr>
          <w:rFonts w:ascii="Liberation Serif" w:hAnsi="Liberation Serif" w:cs="Liberation Serif"/>
          <w:sz w:val="22"/>
          <w:szCs w:val="22"/>
        </w:rPr>
        <w:t>18</w:t>
      </w:r>
      <w:r w:rsidRPr="003F76BD">
        <w:rPr>
          <w:rFonts w:ascii="Liberation Serif" w:hAnsi="Liberation Serif" w:cs="Liberation Serif"/>
          <w:color w:val="000000"/>
          <w:sz w:val="22"/>
          <w:szCs w:val="22"/>
        </w:rPr>
        <w:t xml:space="preserve"> iz Plana javne nabavke broj</w:t>
      </w:r>
      <w:r w:rsidR="00D671BF" w:rsidRPr="003F76BD">
        <w:rPr>
          <w:rFonts w:ascii="Liberation Serif" w:hAnsi="Liberation Serif" w:cs="Liberation Serif"/>
          <w:color w:val="000000"/>
          <w:sz w:val="22"/>
          <w:szCs w:val="22"/>
        </w:rPr>
        <w:t xml:space="preserve">: </w:t>
      </w:r>
      <w:r w:rsidR="00D671BF" w:rsidRPr="003F76BD">
        <w:rPr>
          <w:rFonts w:ascii="Liberation Serif" w:hAnsi="Liberation Serif" w:cs="Liberation Serif"/>
          <w:sz w:val="22"/>
          <w:szCs w:val="22"/>
        </w:rPr>
        <w:t>0204-420/16</w:t>
      </w:r>
      <w:r w:rsidR="00D671BF" w:rsidRPr="003F76BD">
        <w:rPr>
          <w:rFonts w:ascii="Liberation Serif" w:hAnsi="Liberation Serif" w:cs="Liberation Serif"/>
          <w:color w:val="000000"/>
          <w:sz w:val="22"/>
          <w:szCs w:val="22"/>
        </w:rPr>
        <w:t xml:space="preserve"> </w:t>
      </w:r>
      <w:r w:rsidRPr="003F76BD">
        <w:rPr>
          <w:rFonts w:ascii="Liberation Serif" w:hAnsi="Liberation Serif" w:cs="Liberation Serif"/>
          <w:color w:val="000000"/>
          <w:sz w:val="22"/>
          <w:szCs w:val="22"/>
        </w:rPr>
        <w:t xml:space="preserve">od </w:t>
      </w:r>
      <w:r w:rsidR="00D671BF" w:rsidRPr="003F76BD">
        <w:rPr>
          <w:rFonts w:ascii="Liberation Serif" w:hAnsi="Liberation Serif" w:cs="Liberation Serif"/>
          <w:sz w:val="22"/>
          <w:szCs w:val="22"/>
        </w:rPr>
        <w:t xml:space="preserve">09.11.2020. godine </w:t>
      </w:r>
      <w:r w:rsidRPr="003F76BD">
        <w:rPr>
          <w:rFonts w:ascii="Liberation Serif" w:hAnsi="Liberation Serif" w:cs="Liberation Serif"/>
          <w:color w:val="000000"/>
          <w:sz w:val="22"/>
          <w:szCs w:val="22"/>
        </w:rPr>
        <w:t>za nabavku</w:t>
      </w:r>
      <w:r w:rsidR="00D671BF" w:rsidRPr="003F76BD">
        <w:rPr>
          <w:rFonts w:ascii="Liberation Serif" w:hAnsi="Liberation Serif" w:cs="Liberation Serif"/>
          <w:sz w:val="22"/>
          <w:szCs w:val="22"/>
        </w:rPr>
        <w:t xml:space="preserve"> </w:t>
      </w:r>
      <w:r w:rsidR="00715BAA" w:rsidRPr="003F76BD">
        <w:rPr>
          <w:rStyle w:val="Strong"/>
          <w:rFonts w:ascii="Liberation Serif" w:hAnsi="Liberation Serif" w:cs="Liberation Serif"/>
          <w:b w:val="0"/>
          <w:sz w:val="22"/>
          <w:szCs w:val="22"/>
        </w:rPr>
        <w:t>Uređenje lokacije na zavali (potpornih zidova ispod saobraćajnice), opština Budva</w:t>
      </w:r>
      <w:r w:rsidR="00715BAA" w:rsidRPr="003F76BD">
        <w:rPr>
          <w:rStyle w:val="Strong"/>
          <w:rFonts w:ascii="Liberation Serif" w:hAnsi="Liberation Serif" w:cs="Liberation Serif"/>
          <w:bCs w:val="0"/>
          <w:sz w:val="22"/>
          <w:szCs w:val="22"/>
        </w:rPr>
        <w:t xml:space="preserve"> </w:t>
      </w:r>
      <w:r w:rsidRPr="003F76BD">
        <w:rPr>
          <w:rFonts w:ascii="Liberation Serif" w:hAnsi="Liberation Serif" w:cs="Liberation Serif"/>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0909F979"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5EB44D6E" w14:textId="77777777" w:rsidR="00BF1CD1" w:rsidRPr="003F76BD" w:rsidRDefault="00BF1CD1" w:rsidP="00BF1CD1">
      <w:pPr>
        <w:tabs>
          <w:tab w:val="left" w:pos="3290"/>
        </w:tabs>
        <w:jc w:val="both"/>
        <w:rPr>
          <w:rFonts w:ascii="Liberation Serif" w:hAnsi="Liberation Serif" w:cs="Liberation Serif"/>
          <w:color w:val="000000"/>
          <w:sz w:val="22"/>
          <w:szCs w:val="22"/>
        </w:rPr>
      </w:pPr>
    </w:p>
    <w:p w14:paraId="460B50D3" w14:textId="77777777" w:rsidR="00BF1CD1" w:rsidRPr="003F76BD" w:rsidRDefault="00BF1CD1" w:rsidP="00BF1CD1">
      <w:pPr>
        <w:tabs>
          <w:tab w:val="left" w:pos="3290"/>
        </w:tabs>
        <w:ind w:firstLine="1134"/>
        <w:jc w:val="right"/>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Ovlašćeno lice naručioca </w:t>
      </w:r>
      <w:r w:rsidR="00D671BF" w:rsidRPr="003F76BD">
        <w:rPr>
          <w:rFonts w:ascii="Liberation Serif" w:hAnsi="Liberation Serif" w:cs="Liberation Serif"/>
          <w:sz w:val="22"/>
          <w:szCs w:val="22"/>
        </w:rPr>
        <w:t>Predrag Jelušić, dipl.ekonomista</w:t>
      </w:r>
    </w:p>
    <w:p w14:paraId="3B287CA7" w14:textId="4B98D0CF" w:rsidR="00BF1CD1" w:rsidRPr="003F76BD" w:rsidRDefault="00BF1CD1" w:rsidP="00BF1CD1">
      <w:pPr>
        <w:tabs>
          <w:tab w:val="left" w:pos="3290"/>
        </w:tabs>
        <w:ind w:left="5664" w:firstLine="708"/>
        <w:jc w:val="center"/>
        <w:rPr>
          <w:rFonts w:ascii="Liberation Serif" w:hAnsi="Liberation Serif" w:cs="Liberation Serif"/>
          <w:i/>
          <w:iCs/>
          <w:color w:val="000000"/>
          <w:sz w:val="22"/>
          <w:szCs w:val="22"/>
        </w:rPr>
      </w:pPr>
      <w:r w:rsidRPr="003F76BD">
        <w:rPr>
          <w:rFonts w:ascii="Liberation Serif" w:hAnsi="Liberation Serif" w:cs="Liberation Serif"/>
          <w:i/>
          <w:iCs/>
          <w:color w:val="000000"/>
          <w:sz w:val="22"/>
          <w:szCs w:val="22"/>
        </w:rPr>
        <w:t xml:space="preserve">                  s.r.</w:t>
      </w:r>
    </w:p>
    <w:p w14:paraId="408F6FDD" w14:textId="77777777" w:rsidR="00D84E89" w:rsidRPr="003F76BD" w:rsidRDefault="00D84E89" w:rsidP="00BF1CD1">
      <w:pPr>
        <w:tabs>
          <w:tab w:val="left" w:pos="3290"/>
        </w:tabs>
        <w:ind w:left="5664" w:firstLine="708"/>
        <w:jc w:val="center"/>
        <w:rPr>
          <w:rFonts w:ascii="Liberation Serif" w:hAnsi="Liberation Serif" w:cs="Liberation Serif"/>
          <w:i/>
          <w:iCs/>
          <w:color w:val="000000"/>
          <w:sz w:val="22"/>
          <w:szCs w:val="22"/>
        </w:rPr>
      </w:pPr>
    </w:p>
    <w:p w14:paraId="4CED60D7" w14:textId="77777777" w:rsidR="00006FF3" w:rsidRPr="003F76BD" w:rsidRDefault="00006FF3" w:rsidP="00006FF3">
      <w:pPr>
        <w:pStyle w:val="NoSpacing"/>
        <w:jc w:val="right"/>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 xml:space="preserve">Službenica za javne nabavke i članica </w:t>
      </w:r>
      <w:r w:rsidRPr="003F76BD">
        <w:rPr>
          <w:rFonts w:ascii="Liberation Serif" w:hAnsi="Liberation Serif" w:cs="Liberation Serif"/>
          <w:iCs/>
          <w:noProof/>
          <w:color w:val="auto"/>
          <w:sz w:val="22"/>
          <w:szCs w:val="22"/>
          <w:lang w:val="sr-Latn-ME"/>
        </w:rPr>
        <w:t xml:space="preserve">komisije </w:t>
      </w:r>
      <w:r w:rsidRPr="003F76BD">
        <w:rPr>
          <w:rFonts w:ascii="Liberation Serif" w:hAnsi="Liberation Serif" w:cs="Liberation Serif"/>
          <w:noProof/>
          <w:color w:val="auto"/>
          <w:sz w:val="22"/>
          <w:szCs w:val="22"/>
          <w:lang w:val="sr-Latn-ME"/>
        </w:rPr>
        <w:t>za sprovođenje postupka javne nabavk</w:t>
      </w:r>
      <w:r w:rsidRPr="003F76BD">
        <w:rPr>
          <w:rFonts w:ascii="Liberation Serif" w:hAnsi="Liberation Serif" w:cs="Liberation Serif"/>
          <w:iCs/>
          <w:noProof/>
          <w:color w:val="auto"/>
          <w:sz w:val="22"/>
          <w:szCs w:val="22"/>
          <w:lang w:val="sr-Latn-ME"/>
        </w:rPr>
        <w:t>e</w:t>
      </w:r>
      <w:r w:rsidRPr="003F76BD">
        <w:rPr>
          <w:rFonts w:ascii="Liberation Serif" w:hAnsi="Liberation Serif" w:cs="Liberation Serif"/>
          <w:noProof/>
          <w:color w:val="auto"/>
          <w:sz w:val="22"/>
          <w:szCs w:val="22"/>
          <w:lang w:val="sr-Latn-ME"/>
        </w:rPr>
        <w:t xml:space="preserve"> </w:t>
      </w:r>
    </w:p>
    <w:p w14:paraId="49A8F983" w14:textId="77777777" w:rsidR="00006FF3" w:rsidRPr="003F76BD" w:rsidRDefault="00006FF3" w:rsidP="00006FF3">
      <w:pPr>
        <w:pStyle w:val="NoSpacing"/>
        <w:jc w:val="right"/>
        <w:rPr>
          <w:rFonts w:ascii="Liberation Serif" w:hAnsi="Liberation Serif" w:cs="Liberation Serif"/>
          <w:i/>
          <w:iCs/>
          <w:noProof/>
          <w:color w:val="auto"/>
          <w:sz w:val="22"/>
          <w:szCs w:val="22"/>
          <w:lang w:val="sr-Latn-ME"/>
        </w:rPr>
      </w:pPr>
      <w:r w:rsidRPr="003F76BD">
        <w:rPr>
          <w:rFonts w:ascii="Liberation Serif" w:hAnsi="Liberation Serif" w:cs="Liberation Serif"/>
          <w:noProof/>
          <w:color w:val="auto"/>
          <w:sz w:val="22"/>
          <w:szCs w:val="22"/>
          <w:lang w:val="sr-Latn-ME"/>
        </w:rPr>
        <w:t>Mirjana Radičević, dipl. ing. org. rada</w:t>
      </w:r>
      <w:r w:rsidRPr="003F76BD">
        <w:rPr>
          <w:rFonts w:ascii="Liberation Serif" w:hAnsi="Liberation Serif" w:cs="Liberation Serif"/>
          <w:i/>
          <w:iCs/>
          <w:noProof/>
          <w:color w:val="auto"/>
          <w:sz w:val="22"/>
          <w:szCs w:val="22"/>
          <w:lang w:val="sr-Latn-ME"/>
        </w:rPr>
        <w:t xml:space="preserve"> </w:t>
      </w:r>
    </w:p>
    <w:p w14:paraId="7278F585" w14:textId="7412469C" w:rsidR="00006FF3" w:rsidRPr="003F76BD" w:rsidRDefault="00006FF3" w:rsidP="00006FF3">
      <w:pPr>
        <w:pStyle w:val="NoSpacing"/>
        <w:jc w:val="center"/>
        <w:rPr>
          <w:rFonts w:ascii="Liberation Serif" w:hAnsi="Liberation Serif" w:cs="Liberation Serif"/>
          <w:i/>
          <w:iCs/>
          <w:noProof/>
          <w:color w:val="auto"/>
          <w:sz w:val="22"/>
          <w:szCs w:val="22"/>
          <w:lang w:val="sr-Latn-ME"/>
        </w:rPr>
      </w:pPr>
      <w:r w:rsidRPr="003F76BD">
        <w:rPr>
          <w:rFonts w:ascii="Liberation Serif" w:hAnsi="Liberation Serif" w:cs="Liberation Serif"/>
          <w:i/>
          <w:iCs/>
          <w:noProof/>
          <w:color w:val="auto"/>
          <w:sz w:val="22"/>
          <w:szCs w:val="22"/>
          <w:lang w:val="sr-Latn-ME"/>
        </w:rPr>
        <w:t xml:space="preserve">                                                                                    s.r.</w:t>
      </w:r>
    </w:p>
    <w:p w14:paraId="7C2BD3F7" w14:textId="77777777" w:rsidR="00006FF3" w:rsidRPr="003F76BD" w:rsidRDefault="00006FF3" w:rsidP="00006FF3">
      <w:pPr>
        <w:pStyle w:val="NoSpacing"/>
        <w:jc w:val="center"/>
        <w:rPr>
          <w:rFonts w:ascii="Liberation Serif" w:hAnsi="Liberation Serif" w:cs="Liberation Serif"/>
          <w:i/>
          <w:iCs/>
          <w:noProof/>
          <w:color w:val="auto"/>
          <w:sz w:val="22"/>
          <w:szCs w:val="22"/>
          <w:lang w:val="sr-Latn-ME"/>
        </w:rPr>
      </w:pPr>
    </w:p>
    <w:p w14:paraId="256FF4D7" w14:textId="7784AD95" w:rsidR="00006FF3" w:rsidRPr="003F76BD" w:rsidRDefault="00006FF3" w:rsidP="00006FF3">
      <w:pPr>
        <w:pStyle w:val="NoSpacing"/>
        <w:jc w:val="right"/>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Lice koje je učestvovalo u planiranju javne nabavke</w:t>
      </w:r>
      <w:r w:rsidR="00B7786F" w:rsidRPr="003F76BD">
        <w:rPr>
          <w:rFonts w:ascii="Liberation Serif" w:hAnsi="Liberation Serif" w:cs="Liberation Serif"/>
          <w:noProof/>
          <w:color w:val="auto"/>
          <w:sz w:val="22"/>
          <w:szCs w:val="22"/>
          <w:lang w:val="sr-Latn-ME"/>
        </w:rPr>
        <w:t xml:space="preserve">rukovodilac Službe za uređenje i izgranju morskog dobra </w:t>
      </w:r>
      <w:r w:rsidRPr="003F76BD">
        <w:rPr>
          <w:rFonts w:ascii="Liberation Serif" w:hAnsi="Liberation Serif" w:cs="Liberation Serif"/>
          <w:noProof/>
          <w:color w:val="auto"/>
          <w:sz w:val="22"/>
          <w:szCs w:val="22"/>
          <w:lang w:val="sr-Latn-ME"/>
        </w:rPr>
        <w:t xml:space="preserve"> Sreten Vukićević, dipl. ing.   arhitekture</w:t>
      </w:r>
    </w:p>
    <w:p w14:paraId="5310A9F5" w14:textId="77777777" w:rsidR="00006FF3" w:rsidRPr="003F76BD" w:rsidRDefault="00006FF3" w:rsidP="00006FF3">
      <w:pPr>
        <w:pStyle w:val="NoSpacing"/>
        <w:jc w:val="center"/>
        <w:rPr>
          <w:rFonts w:ascii="Liberation Serif" w:hAnsi="Liberation Serif" w:cs="Liberation Serif"/>
          <w:i/>
          <w:iCs/>
          <w:noProof/>
          <w:color w:val="auto"/>
          <w:sz w:val="22"/>
          <w:szCs w:val="22"/>
          <w:lang w:val="sr-Latn-ME"/>
        </w:rPr>
      </w:pPr>
      <w:r w:rsidRPr="003F76BD">
        <w:rPr>
          <w:rFonts w:ascii="Liberation Serif" w:hAnsi="Liberation Serif" w:cs="Liberation Serif"/>
          <w:i/>
          <w:iCs/>
          <w:noProof/>
          <w:color w:val="auto"/>
          <w:sz w:val="22"/>
          <w:szCs w:val="22"/>
          <w:lang w:val="sr-Latn-ME"/>
        </w:rPr>
        <w:t xml:space="preserve">                                                                s.r.</w:t>
      </w:r>
    </w:p>
    <w:p w14:paraId="4154EB47" w14:textId="77777777" w:rsidR="00006FF3" w:rsidRPr="003F76BD" w:rsidRDefault="00006FF3" w:rsidP="00006FF3">
      <w:pPr>
        <w:pStyle w:val="NoSpacing"/>
        <w:jc w:val="center"/>
        <w:rPr>
          <w:rFonts w:ascii="Liberation Serif" w:hAnsi="Liberation Serif" w:cs="Liberation Serif"/>
          <w:i/>
          <w:iCs/>
          <w:noProof/>
          <w:color w:val="auto"/>
          <w:sz w:val="22"/>
          <w:szCs w:val="22"/>
          <w:lang w:val="sr-Latn-ME"/>
        </w:rPr>
      </w:pPr>
    </w:p>
    <w:p w14:paraId="71D2E35F" w14:textId="1FCFE014" w:rsidR="00006FF3" w:rsidRPr="003F76BD" w:rsidRDefault="00006FF3" w:rsidP="00006FF3">
      <w:pPr>
        <w:pStyle w:val="NoSpacing"/>
        <w:jc w:val="right"/>
        <w:rPr>
          <w:rFonts w:ascii="Liberation Serif" w:hAnsi="Liberation Serif" w:cs="Liberation Serif"/>
          <w:iCs/>
          <w:noProof/>
          <w:color w:val="auto"/>
          <w:sz w:val="22"/>
          <w:szCs w:val="22"/>
          <w:lang w:val="sr-Latn-ME"/>
        </w:rPr>
      </w:pPr>
      <w:r w:rsidRPr="003F76BD">
        <w:rPr>
          <w:rFonts w:ascii="Liberation Serif" w:hAnsi="Liberation Serif" w:cs="Liberation Serif"/>
          <w:iCs/>
          <w:noProof/>
          <w:color w:val="auto"/>
          <w:sz w:val="22"/>
          <w:szCs w:val="22"/>
          <w:lang w:val="sr-Latn-ME"/>
        </w:rPr>
        <w:t xml:space="preserve">                 Član komisije </w:t>
      </w:r>
      <w:r w:rsidRPr="003F76BD">
        <w:rPr>
          <w:rFonts w:ascii="Liberation Serif" w:hAnsi="Liberation Serif" w:cs="Liberation Serif"/>
          <w:noProof/>
          <w:color w:val="auto"/>
          <w:sz w:val="22"/>
          <w:szCs w:val="22"/>
          <w:lang w:val="sr-Latn-ME"/>
        </w:rPr>
        <w:t>za sprovođenje postupka javne nabavk</w:t>
      </w:r>
      <w:r w:rsidRPr="003F76BD">
        <w:rPr>
          <w:rFonts w:ascii="Liberation Serif" w:hAnsi="Liberation Serif" w:cs="Liberation Serif"/>
          <w:iCs/>
          <w:noProof/>
          <w:color w:val="auto"/>
          <w:sz w:val="22"/>
          <w:szCs w:val="22"/>
          <w:lang w:val="sr-Latn-ME"/>
        </w:rPr>
        <w:t xml:space="preserve">e </w:t>
      </w:r>
      <w:r w:rsidR="00067F68" w:rsidRPr="003F76BD">
        <w:rPr>
          <w:rFonts w:ascii="Liberation Serif" w:hAnsi="Liberation Serif" w:cs="Liberation Serif"/>
          <w:noProof/>
          <w:color w:val="auto"/>
          <w:sz w:val="22"/>
          <w:szCs w:val="22"/>
          <w:lang w:val="sr-Latn-ME"/>
        </w:rPr>
        <w:t>Miljana Miljanić</w:t>
      </w:r>
      <w:r w:rsidRPr="003F76BD">
        <w:rPr>
          <w:rFonts w:ascii="Liberation Serif" w:hAnsi="Liberation Serif" w:cs="Liberation Serif"/>
          <w:noProof/>
          <w:color w:val="auto"/>
          <w:sz w:val="22"/>
          <w:szCs w:val="22"/>
          <w:lang w:val="sr-Latn-ME"/>
        </w:rPr>
        <w:t xml:space="preserve">, </w:t>
      </w:r>
      <w:r w:rsidR="00067F68" w:rsidRPr="003F76BD">
        <w:rPr>
          <w:rFonts w:ascii="Liberation Serif" w:hAnsi="Liberation Serif" w:cs="Liberation Serif"/>
          <w:noProof/>
          <w:color w:val="auto"/>
          <w:sz w:val="22"/>
          <w:szCs w:val="22"/>
          <w:shd w:val="clear" w:color="auto" w:fill="FFFFFF"/>
          <w:lang w:val="sr-Latn-ME"/>
        </w:rPr>
        <w:t>spec.App</w:t>
      </w:r>
      <w:r w:rsidRPr="003F76BD">
        <w:rPr>
          <w:rFonts w:ascii="Liberation Serif" w:hAnsi="Liberation Serif" w:cs="Liberation Serif"/>
          <w:noProof/>
          <w:color w:val="auto"/>
          <w:sz w:val="22"/>
          <w:szCs w:val="22"/>
          <w:shd w:val="clear" w:color="auto" w:fill="FFFFFF"/>
          <w:lang w:val="sr-Latn-ME"/>
        </w:rPr>
        <w:t>.građ.</w:t>
      </w:r>
    </w:p>
    <w:p w14:paraId="4269B8E2" w14:textId="77777777" w:rsidR="00006FF3" w:rsidRPr="003F76BD" w:rsidRDefault="00006FF3" w:rsidP="00006FF3">
      <w:pPr>
        <w:pStyle w:val="NoSpacing"/>
        <w:rPr>
          <w:rFonts w:ascii="Liberation Serif" w:hAnsi="Liberation Serif" w:cs="Liberation Serif"/>
          <w:noProof/>
          <w:color w:val="auto"/>
          <w:sz w:val="22"/>
          <w:szCs w:val="22"/>
          <w:lang w:val="sr-Latn-ME"/>
        </w:rPr>
      </w:pPr>
      <w:r w:rsidRPr="003F76BD">
        <w:rPr>
          <w:rFonts w:ascii="Liberation Serif" w:hAnsi="Liberation Serif" w:cs="Liberation Serif"/>
          <w:noProof/>
          <w:color w:val="auto"/>
          <w:sz w:val="22"/>
          <w:szCs w:val="22"/>
          <w:lang w:val="sr-Latn-ME"/>
        </w:rPr>
        <w:t xml:space="preserve">                                                                                                                                                  s.r.</w:t>
      </w:r>
    </w:p>
    <w:p w14:paraId="6CE69C3A" w14:textId="77777777" w:rsidR="00006FF3" w:rsidRPr="003F76BD" w:rsidRDefault="00006FF3" w:rsidP="00006FF3">
      <w:pPr>
        <w:pStyle w:val="NoSpacing"/>
        <w:rPr>
          <w:rFonts w:ascii="Liberation Serif" w:hAnsi="Liberation Serif" w:cs="Liberation Serif"/>
          <w:noProof/>
          <w:color w:val="auto"/>
          <w:sz w:val="22"/>
          <w:szCs w:val="22"/>
          <w:lang w:val="sr-Latn-ME"/>
        </w:rPr>
      </w:pPr>
    </w:p>
    <w:p w14:paraId="66044D03" w14:textId="77777777" w:rsidR="00006FF3" w:rsidRPr="003F76BD" w:rsidRDefault="00006FF3" w:rsidP="00006FF3">
      <w:pPr>
        <w:pStyle w:val="NoSpacing"/>
        <w:jc w:val="right"/>
        <w:rPr>
          <w:rFonts w:ascii="Liberation Serif" w:hAnsi="Liberation Serif" w:cs="Liberation Serif"/>
          <w:noProof/>
          <w:color w:val="auto"/>
          <w:sz w:val="22"/>
          <w:szCs w:val="22"/>
          <w:lang w:val="sr-Latn-ME"/>
        </w:rPr>
      </w:pPr>
      <w:r w:rsidRPr="003F76BD">
        <w:rPr>
          <w:rFonts w:ascii="Liberation Serif" w:hAnsi="Liberation Serif" w:cs="Liberation Serif"/>
          <w:iCs/>
          <w:noProof/>
          <w:color w:val="auto"/>
          <w:sz w:val="22"/>
          <w:szCs w:val="22"/>
          <w:lang w:val="sr-Latn-ME"/>
        </w:rPr>
        <w:t xml:space="preserve">Član komisije </w:t>
      </w:r>
      <w:r w:rsidRPr="003F76BD">
        <w:rPr>
          <w:rFonts w:ascii="Liberation Serif" w:hAnsi="Liberation Serif" w:cs="Liberation Serif"/>
          <w:noProof/>
          <w:color w:val="auto"/>
          <w:sz w:val="22"/>
          <w:szCs w:val="22"/>
          <w:lang w:val="sr-Latn-ME"/>
        </w:rPr>
        <w:t>za sprovođenje postupka javne nabavk</w:t>
      </w:r>
      <w:r w:rsidRPr="003F76BD">
        <w:rPr>
          <w:rFonts w:ascii="Liberation Serif" w:hAnsi="Liberation Serif" w:cs="Liberation Serif"/>
          <w:iCs/>
          <w:noProof/>
          <w:color w:val="auto"/>
          <w:sz w:val="22"/>
          <w:szCs w:val="22"/>
          <w:lang w:val="sr-Latn-ME"/>
        </w:rPr>
        <w:t xml:space="preserve">e </w:t>
      </w:r>
      <w:r w:rsidRPr="003F76BD">
        <w:rPr>
          <w:rFonts w:ascii="Liberation Serif" w:hAnsi="Liberation Serif" w:cs="Liberation Serif"/>
          <w:noProof/>
          <w:color w:val="auto"/>
          <w:sz w:val="22"/>
          <w:szCs w:val="22"/>
          <w:lang w:val="sr-Latn-ME"/>
        </w:rPr>
        <w:t>Nebojša Krivokapić, dipl.   pravnik</w:t>
      </w:r>
    </w:p>
    <w:p w14:paraId="4E0B5451" w14:textId="77777777" w:rsidR="00006FF3" w:rsidRPr="003F76BD" w:rsidRDefault="00006FF3" w:rsidP="00006FF3">
      <w:pPr>
        <w:pStyle w:val="NoSpacing"/>
        <w:jc w:val="center"/>
        <w:rPr>
          <w:rFonts w:ascii="Liberation Serif" w:hAnsi="Liberation Serif" w:cs="Liberation Serif"/>
          <w:noProof/>
          <w:color w:val="auto"/>
          <w:sz w:val="22"/>
          <w:szCs w:val="22"/>
          <w:lang w:val="sr-Latn-ME"/>
        </w:rPr>
      </w:pPr>
      <w:r w:rsidRPr="003F76BD">
        <w:rPr>
          <w:rFonts w:ascii="Liberation Serif" w:hAnsi="Liberation Serif" w:cs="Liberation Serif"/>
          <w:i/>
          <w:iCs/>
          <w:noProof/>
          <w:color w:val="auto"/>
          <w:sz w:val="22"/>
          <w:szCs w:val="22"/>
          <w:lang w:val="sr-Latn-ME"/>
        </w:rPr>
        <w:t xml:space="preserve">                                                                                                s.r.</w:t>
      </w:r>
      <w:r w:rsidRPr="003F76BD">
        <w:rPr>
          <w:rFonts w:ascii="Liberation Serif" w:hAnsi="Liberation Serif" w:cs="Liberation Serif"/>
          <w:noProof/>
          <w:color w:val="auto"/>
          <w:sz w:val="22"/>
          <w:szCs w:val="22"/>
          <w:lang w:val="sr-Latn-ME"/>
        </w:rPr>
        <w:t xml:space="preserve">       </w:t>
      </w:r>
    </w:p>
    <w:p w14:paraId="57B53075" w14:textId="77777777" w:rsidR="00D671BF" w:rsidRPr="003F76B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3F76BD">
        <w:rPr>
          <w:rFonts w:ascii="Liberation Serif" w:hAnsi="Liberation Serif" w:cs="Liberation Serif"/>
          <w:i/>
          <w:iCs/>
          <w:color w:val="auto"/>
          <w:highlight w:val="yellow"/>
          <w:lang w:val="sr-Latn-ME"/>
        </w:rPr>
        <w:t xml:space="preserve">                                                                                                                                                    </w:t>
      </w:r>
    </w:p>
    <w:p w14:paraId="5D10CBBF" w14:textId="77777777" w:rsidR="00D671BF" w:rsidRPr="003F76B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68655705" w14:textId="77777777" w:rsidR="00D671BF" w:rsidRPr="003F76B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3F76BD">
        <w:rPr>
          <w:rFonts w:ascii="Liberation Serif" w:hAnsi="Liberation Serif" w:cs="Liberation Serif"/>
          <w:i/>
          <w:iCs/>
          <w:color w:val="auto"/>
          <w:highlight w:val="yellow"/>
          <w:lang w:val="sr-Latn-ME"/>
        </w:rPr>
        <w:t xml:space="preserve">                                                                                                                                                    </w:t>
      </w:r>
    </w:p>
    <w:p w14:paraId="12C84598" w14:textId="77777777" w:rsidR="00D671BF" w:rsidRPr="003F76BD" w:rsidRDefault="00D671BF" w:rsidP="00D671BF">
      <w:pPr>
        <w:jc w:val="both"/>
        <w:rPr>
          <w:rFonts w:ascii="Liberation Serif" w:hAnsi="Liberation Serif" w:cs="Liberation Serif"/>
          <w:i/>
          <w:iCs/>
          <w:sz w:val="22"/>
          <w:szCs w:val="22"/>
          <w:highlight w:val="yellow"/>
        </w:rPr>
      </w:pPr>
      <w:r w:rsidRPr="003F76BD">
        <w:rPr>
          <w:rFonts w:ascii="Liberation Serif" w:hAnsi="Liberation Serif" w:cs="Liberation Serif"/>
          <w:sz w:val="22"/>
          <w:szCs w:val="22"/>
          <w:highlight w:val="yellow"/>
        </w:rPr>
        <w:t xml:space="preserve"> </w:t>
      </w:r>
    </w:p>
    <w:p w14:paraId="2822857A" w14:textId="77777777" w:rsidR="00D671BF" w:rsidRPr="003F76BD" w:rsidRDefault="00D671BF" w:rsidP="00D671BF">
      <w:pPr>
        <w:jc w:val="both"/>
        <w:rPr>
          <w:rFonts w:ascii="Liberation Serif" w:hAnsi="Liberation Serif" w:cs="Liberation Serif"/>
          <w:sz w:val="22"/>
          <w:szCs w:val="22"/>
          <w:highlight w:val="yellow"/>
        </w:rPr>
      </w:pPr>
      <w:r w:rsidRPr="003F76BD">
        <w:rPr>
          <w:rFonts w:ascii="Liberation Serif" w:hAnsi="Liberation Serif" w:cs="Liberation Serif"/>
          <w:i/>
          <w:iCs/>
          <w:sz w:val="22"/>
          <w:szCs w:val="22"/>
          <w:highlight w:val="yellow"/>
        </w:rPr>
        <w:t xml:space="preserve">                                                                                                                                                     </w:t>
      </w:r>
    </w:p>
    <w:p w14:paraId="4F676812" w14:textId="386FB054" w:rsidR="00D671BF" w:rsidRPr="003F76BD" w:rsidRDefault="00D671BF" w:rsidP="00D671BF">
      <w:pPr>
        <w:jc w:val="both"/>
        <w:rPr>
          <w:rFonts w:ascii="Liberation Serif" w:hAnsi="Liberation Serif" w:cs="Liberation Serif"/>
          <w:sz w:val="22"/>
          <w:szCs w:val="22"/>
          <w:highlight w:val="yellow"/>
        </w:rPr>
      </w:pPr>
      <w:r w:rsidRPr="003F76BD">
        <w:rPr>
          <w:rFonts w:ascii="Liberation Serif" w:hAnsi="Liberation Serif" w:cs="Liberation Serif"/>
          <w:sz w:val="22"/>
          <w:szCs w:val="22"/>
          <w:highlight w:val="yellow"/>
        </w:rPr>
        <w:t xml:space="preserve"> </w:t>
      </w:r>
    </w:p>
    <w:p w14:paraId="2FCC5B43" w14:textId="4DD5DD86" w:rsidR="00006FF3" w:rsidRPr="003F76BD" w:rsidRDefault="00006FF3" w:rsidP="00D671BF">
      <w:pPr>
        <w:jc w:val="both"/>
        <w:rPr>
          <w:rFonts w:ascii="Liberation Serif" w:hAnsi="Liberation Serif" w:cs="Liberation Serif"/>
          <w:sz w:val="22"/>
          <w:szCs w:val="22"/>
          <w:highlight w:val="yellow"/>
        </w:rPr>
      </w:pPr>
    </w:p>
    <w:p w14:paraId="20A042C3" w14:textId="3F2DE797" w:rsidR="00006FF3" w:rsidRPr="003F76BD" w:rsidRDefault="00006FF3" w:rsidP="00D671BF">
      <w:pPr>
        <w:jc w:val="both"/>
        <w:rPr>
          <w:rFonts w:ascii="Liberation Serif" w:hAnsi="Liberation Serif" w:cs="Liberation Serif"/>
          <w:sz w:val="22"/>
          <w:szCs w:val="22"/>
          <w:highlight w:val="yellow"/>
        </w:rPr>
      </w:pPr>
    </w:p>
    <w:p w14:paraId="5F1A60E6" w14:textId="1204379E" w:rsidR="00006FF3" w:rsidRPr="003F76BD" w:rsidRDefault="00006FF3" w:rsidP="00D671BF">
      <w:pPr>
        <w:jc w:val="both"/>
        <w:rPr>
          <w:rFonts w:ascii="Liberation Serif" w:hAnsi="Liberation Serif" w:cs="Liberation Serif"/>
          <w:sz w:val="22"/>
          <w:szCs w:val="22"/>
          <w:highlight w:val="yellow"/>
        </w:rPr>
      </w:pPr>
    </w:p>
    <w:p w14:paraId="46D656A1" w14:textId="27C63B1A" w:rsidR="00006FF3" w:rsidRPr="003F76BD" w:rsidRDefault="00006FF3" w:rsidP="00D671BF">
      <w:pPr>
        <w:jc w:val="both"/>
        <w:rPr>
          <w:rFonts w:ascii="Liberation Serif" w:hAnsi="Liberation Serif" w:cs="Liberation Serif"/>
          <w:sz w:val="22"/>
          <w:szCs w:val="22"/>
          <w:highlight w:val="yellow"/>
        </w:rPr>
      </w:pPr>
    </w:p>
    <w:p w14:paraId="7AD61B66" w14:textId="02E618C9" w:rsidR="00006FF3" w:rsidRPr="003F76BD" w:rsidRDefault="00006FF3" w:rsidP="00D671BF">
      <w:pPr>
        <w:jc w:val="both"/>
        <w:rPr>
          <w:rFonts w:ascii="Liberation Serif" w:hAnsi="Liberation Serif" w:cs="Liberation Serif"/>
          <w:sz w:val="22"/>
          <w:szCs w:val="22"/>
          <w:highlight w:val="yellow"/>
        </w:rPr>
      </w:pPr>
    </w:p>
    <w:p w14:paraId="50518CE4" w14:textId="6396F7AC" w:rsidR="00006FF3" w:rsidRPr="003F76BD" w:rsidRDefault="00006FF3" w:rsidP="00D671BF">
      <w:pPr>
        <w:jc w:val="both"/>
        <w:rPr>
          <w:rFonts w:ascii="Liberation Serif" w:hAnsi="Liberation Serif" w:cs="Liberation Serif"/>
          <w:sz w:val="22"/>
          <w:szCs w:val="22"/>
          <w:highlight w:val="yellow"/>
        </w:rPr>
      </w:pPr>
    </w:p>
    <w:p w14:paraId="6B2EBCC2" w14:textId="77777777" w:rsidR="00BF1F20" w:rsidRPr="003F76BD" w:rsidRDefault="00BF1F20" w:rsidP="00D671BF">
      <w:pPr>
        <w:jc w:val="both"/>
        <w:rPr>
          <w:rFonts w:ascii="Liberation Serif" w:hAnsi="Liberation Serif" w:cs="Liberation Serif"/>
          <w:sz w:val="22"/>
          <w:szCs w:val="22"/>
          <w:highlight w:val="yellow"/>
        </w:rPr>
      </w:pPr>
    </w:p>
    <w:p w14:paraId="7B0C5349" w14:textId="77777777" w:rsidR="00BF1F20" w:rsidRPr="003F76BD" w:rsidRDefault="00BF1F20" w:rsidP="00D671BF">
      <w:pPr>
        <w:jc w:val="both"/>
        <w:rPr>
          <w:rFonts w:ascii="Liberation Serif" w:hAnsi="Liberation Serif" w:cs="Liberation Serif"/>
          <w:sz w:val="22"/>
          <w:szCs w:val="22"/>
          <w:highlight w:val="yellow"/>
        </w:rPr>
      </w:pPr>
    </w:p>
    <w:p w14:paraId="31A86118" w14:textId="23A1A6DE" w:rsidR="00006FF3" w:rsidRPr="003F76BD" w:rsidRDefault="00006FF3" w:rsidP="00D671BF">
      <w:pPr>
        <w:jc w:val="both"/>
        <w:rPr>
          <w:rFonts w:ascii="Liberation Serif" w:hAnsi="Liberation Serif" w:cs="Liberation Serif"/>
          <w:sz w:val="22"/>
          <w:szCs w:val="22"/>
          <w:highlight w:val="yellow"/>
        </w:rPr>
      </w:pPr>
    </w:p>
    <w:p w14:paraId="0B8B61A0" w14:textId="7D2CFBD5" w:rsidR="00006FF3" w:rsidRPr="003F76BD" w:rsidRDefault="00006FF3" w:rsidP="00D671BF">
      <w:pPr>
        <w:jc w:val="both"/>
        <w:rPr>
          <w:rFonts w:ascii="Liberation Serif" w:hAnsi="Liberation Serif" w:cs="Liberation Serif"/>
          <w:sz w:val="22"/>
          <w:szCs w:val="22"/>
          <w:highlight w:val="yellow"/>
        </w:rPr>
      </w:pPr>
    </w:p>
    <w:p w14:paraId="41C609DF" w14:textId="77777777" w:rsidR="00006FF3" w:rsidRPr="003F76BD" w:rsidRDefault="00006FF3" w:rsidP="00D671BF">
      <w:pPr>
        <w:jc w:val="both"/>
        <w:rPr>
          <w:rFonts w:ascii="Liberation Serif" w:hAnsi="Liberation Serif" w:cs="Liberation Serif"/>
          <w:sz w:val="22"/>
          <w:szCs w:val="22"/>
          <w:highlight w:val="yellow"/>
        </w:rPr>
      </w:pPr>
    </w:p>
    <w:p w14:paraId="4D1050B5" w14:textId="77777777" w:rsidR="00D671BF" w:rsidRPr="003F76BD" w:rsidRDefault="00D671BF" w:rsidP="00D671BF">
      <w:pPr>
        <w:jc w:val="both"/>
        <w:rPr>
          <w:rFonts w:ascii="Liberation Serif" w:hAnsi="Liberation Serif" w:cs="Liberation Serif"/>
          <w:sz w:val="22"/>
          <w:szCs w:val="22"/>
          <w:highlight w:val="yellow"/>
        </w:rPr>
      </w:pPr>
      <w:r w:rsidRPr="003F76BD">
        <w:rPr>
          <w:rFonts w:ascii="Liberation Serif" w:hAnsi="Liberation Serif" w:cs="Liberation Serif"/>
          <w:sz w:val="22"/>
          <w:szCs w:val="22"/>
          <w:highlight w:val="yellow"/>
        </w:rPr>
        <w:t xml:space="preserve">                                                                                                                                      </w:t>
      </w:r>
    </w:p>
    <w:p w14:paraId="05F50540" w14:textId="77777777" w:rsidR="00D671BF" w:rsidRPr="003F76BD" w:rsidRDefault="00D671BF" w:rsidP="00D671BF">
      <w:pPr>
        <w:jc w:val="both"/>
        <w:rPr>
          <w:rFonts w:ascii="Liberation Serif" w:hAnsi="Liberation Serif" w:cs="Liberation Serif"/>
          <w:sz w:val="22"/>
          <w:szCs w:val="22"/>
          <w:highlight w:val="yellow"/>
        </w:rPr>
      </w:pPr>
      <w:r w:rsidRPr="003F76BD">
        <w:rPr>
          <w:rFonts w:ascii="Liberation Serif" w:hAnsi="Liberation Serif" w:cs="Liberation Serif"/>
          <w:sz w:val="22"/>
          <w:szCs w:val="22"/>
          <w:highlight w:val="yellow"/>
        </w:rPr>
        <w:t xml:space="preserve"> </w:t>
      </w:r>
    </w:p>
    <w:p w14:paraId="23D72565" w14:textId="77777777" w:rsidR="00D671BF" w:rsidRPr="003F76BD" w:rsidRDefault="00D671BF" w:rsidP="00D671BF">
      <w:pPr>
        <w:pStyle w:val="ListParagraph"/>
        <w:spacing w:before="0" w:after="0" w:line="240" w:lineRule="auto"/>
        <w:ind w:left="0"/>
        <w:jc w:val="both"/>
        <w:rPr>
          <w:rFonts w:ascii="Liberation Serif" w:hAnsi="Liberation Serif" w:cs="Liberation Serif"/>
          <w:color w:val="auto"/>
          <w:lang w:val="sr-Latn-ME"/>
        </w:rPr>
      </w:pPr>
      <w:r w:rsidRPr="003F76BD">
        <w:rPr>
          <w:rFonts w:ascii="Liberation Serif" w:hAnsi="Liberation Serif" w:cs="Liberation Serif"/>
          <w:color w:val="auto"/>
          <w:highlight w:val="yellow"/>
          <w:lang w:val="sr-Latn-ME"/>
        </w:rPr>
        <w:t xml:space="preserve">                                                                                                                                      </w:t>
      </w:r>
    </w:p>
    <w:p w14:paraId="36BFA9B5" w14:textId="77777777" w:rsidR="00BF1CD1" w:rsidRPr="003F76BD" w:rsidRDefault="00BF1CD1" w:rsidP="00BF1CD1">
      <w:pPr>
        <w:jc w:val="both"/>
        <w:rPr>
          <w:rFonts w:ascii="Liberation Serif" w:hAnsi="Liberation Serif" w:cs="Liberation Serif"/>
          <w:b/>
          <w:bCs/>
          <w:color w:val="000000"/>
          <w:sz w:val="22"/>
          <w:szCs w:val="22"/>
        </w:rPr>
      </w:pPr>
    </w:p>
    <w:p w14:paraId="71DE5BE5" w14:textId="77777777" w:rsidR="00BF1CD1" w:rsidRPr="003F76B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1440"/>
        <w:outlineLvl w:val="0"/>
        <w:rPr>
          <w:rFonts w:ascii="Liberation Serif" w:hAnsi="Liberation Serif" w:cs="Liberation Serif"/>
          <w:b/>
          <w:bCs/>
          <w:iCs/>
          <w:sz w:val="22"/>
          <w:szCs w:val="22"/>
        </w:rPr>
      </w:pPr>
      <w:r w:rsidRPr="003F76BD">
        <w:rPr>
          <w:rFonts w:ascii="Liberation Serif" w:hAnsi="Liberation Serif" w:cs="Liberation Serif"/>
          <w:b/>
          <w:bCs/>
          <w:sz w:val="22"/>
          <w:szCs w:val="22"/>
        </w:rPr>
        <w:t xml:space="preserve"> </w:t>
      </w:r>
      <w:bookmarkStart w:id="10" w:name="_Toc44578277"/>
      <w:r w:rsidRPr="003F76BD">
        <w:rPr>
          <w:rFonts w:ascii="Liberation Serif" w:hAnsi="Liberation Serif" w:cs="Liberation Serif"/>
          <w:b/>
          <w:bCs/>
          <w:sz w:val="22"/>
          <w:szCs w:val="22"/>
        </w:rPr>
        <w:t>UPUTSTVO O PRAVNOM SREDSTVU</w:t>
      </w:r>
      <w:bookmarkEnd w:id="10"/>
    </w:p>
    <w:p w14:paraId="7A78438B" w14:textId="77777777" w:rsidR="00BF1CD1" w:rsidRPr="003F76BD" w:rsidRDefault="00BF1CD1" w:rsidP="00BF1CD1">
      <w:pPr>
        <w:tabs>
          <w:tab w:val="left" w:pos="5760"/>
        </w:tabs>
        <w:jc w:val="center"/>
        <w:rPr>
          <w:rFonts w:ascii="Liberation Serif" w:hAnsi="Liberation Serif" w:cs="Liberation Serif"/>
          <w:color w:val="000000"/>
          <w:sz w:val="22"/>
          <w:szCs w:val="22"/>
        </w:rPr>
      </w:pPr>
    </w:p>
    <w:p w14:paraId="72C4264D" w14:textId="77777777" w:rsidR="00BF1CD1" w:rsidRPr="003F76BD" w:rsidRDefault="00BF1CD1" w:rsidP="00BF1CD1">
      <w:pPr>
        <w:tabs>
          <w:tab w:val="left" w:pos="5760"/>
        </w:tabs>
        <w:ind w:firstLine="567"/>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69FE4D15" w14:textId="77777777" w:rsidR="00BF1CD1" w:rsidRPr="003F76BD" w:rsidRDefault="00BF1CD1" w:rsidP="00BF1CD1">
      <w:pPr>
        <w:tabs>
          <w:tab w:val="left" w:pos="5760"/>
        </w:tabs>
        <w:jc w:val="both"/>
        <w:rPr>
          <w:rFonts w:ascii="Liberation Serif" w:hAnsi="Liberation Serif" w:cs="Liberation Serif"/>
          <w:color w:val="000000"/>
          <w:sz w:val="22"/>
          <w:szCs w:val="22"/>
        </w:rPr>
      </w:pPr>
    </w:p>
    <w:p w14:paraId="5BE01B3C" w14:textId="77777777" w:rsidR="00BF1CD1" w:rsidRPr="003F76BD" w:rsidRDefault="00BF1CD1" w:rsidP="00BF1CD1">
      <w:pPr>
        <w:autoSpaceDE w:val="0"/>
        <w:autoSpaceDN w:val="0"/>
        <w:adjustRightInd w:val="0"/>
        <w:ind w:firstLine="567"/>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3F76BD">
        <w:rPr>
          <w:rFonts w:ascii="Liberation Serif" w:hAnsi="Liberation Serif" w:cs="Liberation Serif"/>
          <w:color w:val="000000"/>
          <w:sz w:val="22"/>
          <w:szCs w:val="22"/>
          <w:vertAlign w:val="superscript"/>
        </w:rPr>
        <w:footnoteReference w:id="5"/>
      </w:r>
      <w:r w:rsidRPr="003F76BD">
        <w:rPr>
          <w:rFonts w:ascii="Liberation Serif" w:hAnsi="Liberation Serif" w:cs="Liberation Serif"/>
          <w:color w:val="000000"/>
          <w:sz w:val="22"/>
          <w:szCs w:val="22"/>
        </w:rPr>
        <w:t>. Žalba koja nije podnesena na naprijed predviđeni način biće odbijena kao nedozvoljena.</w:t>
      </w:r>
    </w:p>
    <w:p w14:paraId="3F81A942" w14:textId="77777777" w:rsidR="00BF1CD1" w:rsidRPr="003F76BD" w:rsidRDefault="00BF1CD1" w:rsidP="00BF1CD1">
      <w:pPr>
        <w:autoSpaceDE w:val="0"/>
        <w:autoSpaceDN w:val="0"/>
        <w:adjustRightInd w:val="0"/>
        <w:ind w:firstLine="567"/>
        <w:jc w:val="both"/>
        <w:rPr>
          <w:rFonts w:ascii="Liberation Serif" w:hAnsi="Liberation Serif" w:cs="Liberation Serif"/>
          <w:color w:val="000000"/>
          <w:sz w:val="22"/>
          <w:szCs w:val="22"/>
        </w:rPr>
      </w:pPr>
    </w:p>
    <w:p w14:paraId="6C47285C" w14:textId="77777777" w:rsidR="00BF1CD1" w:rsidRPr="003F76BD" w:rsidRDefault="00BF1CD1" w:rsidP="00BF1CD1">
      <w:pPr>
        <w:autoSpaceDE w:val="0"/>
        <w:autoSpaceDN w:val="0"/>
        <w:adjustRightInd w:val="0"/>
        <w:ind w:firstLine="567"/>
        <w:jc w:val="both"/>
        <w:rPr>
          <w:rFonts w:ascii="Liberation Serif" w:hAnsi="Liberation Serif" w:cs="Liberation Serif"/>
          <w:color w:val="000000"/>
          <w:sz w:val="22"/>
          <w:szCs w:val="22"/>
          <w:highlight w:val="yellow"/>
        </w:rPr>
      </w:pPr>
      <w:r w:rsidRPr="003F76BD">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00E43408" w14:textId="77777777" w:rsidR="00BF1CD1" w:rsidRPr="003F76BD" w:rsidRDefault="00BF1CD1" w:rsidP="00BF1CD1">
      <w:pPr>
        <w:tabs>
          <w:tab w:val="left" w:pos="5760"/>
        </w:tabs>
        <w:ind w:firstLine="567"/>
        <w:jc w:val="both"/>
        <w:rPr>
          <w:rFonts w:ascii="Liberation Serif" w:hAnsi="Liberation Serif" w:cs="Liberation Serif"/>
          <w:color w:val="000000"/>
          <w:sz w:val="22"/>
          <w:szCs w:val="22"/>
        </w:rPr>
      </w:pPr>
    </w:p>
    <w:p w14:paraId="4DACCBE1" w14:textId="77777777" w:rsidR="00BF1CD1" w:rsidRPr="003F76BD" w:rsidRDefault="00BF1CD1" w:rsidP="00BF1CD1">
      <w:pPr>
        <w:tabs>
          <w:tab w:val="left" w:pos="5760"/>
        </w:tabs>
        <w:ind w:firstLine="567"/>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791660AF" w14:textId="77777777" w:rsidR="00BF1CD1" w:rsidRPr="003F76BD" w:rsidRDefault="00BF1CD1" w:rsidP="00BF1CD1">
      <w:pPr>
        <w:tabs>
          <w:tab w:val="left" w:pos="5760"/>
        </w:tabs>
        <w:ind w:firstLine="567"/>
        <w:jc w:val="both"/>
        <w:rPr>
          <w:rFonts w:ascii="Liberation Serif" w:hAnsi="Liberation Serif" w:cs="Liberation Serif"/>
          <w:color w:val="000000"/>
          <w:sz w:val="22"/>
          <w:szCs w:val="22"/>
        </w:rPr>
      </w:pPr>
    </w:p>
    <w:p w14:paraId="6A881F18" w14:textId="77777777" w:rsidR="00BF1CD1" w:rsidRPr="003F76BD" w:rsidRDefault="00BF1CD1" w:rsidP="00BF1CD1">
      <w:pPr>
        <w:tabs>
          <w:tab w:val="left" w:pos="5760"/>
        </w:tabs>
        <w:ind w:firstLine="567"/>
        <w:jc w:val="both"/>
        <w:rPr>
          <w:rFonts w:ascii="Liberation Serif" w:hAnsi="Liberation Serif" w:cs="Liberation Serif"/>
          <w:color w:val="000000"/>
          <w:sz w:val="22"/>
          <w:szCs w:val="22"/>
        </w:rPr>
      </w:pPr>
      <w:r w:rsidRPr="003F76BD">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031DCFF0" w14:textId="77777777" w:rsidR="00BF1CD1" w:rsidRPr="003F76BD" w:rsidRDefault="00BF1CD1" w:rsidP="00BF1CD1">
      <w:pPr>
        <w:rPr>
          <w:rFonts w:ascii="Liberation Serif" w:hAnsi="Liberation Serif" w:cs="Liberation Serif"/>
          <w:color w:val="FF0000"/>
          <w:sz w:val="22"/>
          <w:szCs w:val="22"/>
        </w:rPr>
      </w:pPr>
    </w:p>
    <w:p w14:paraId="29BED31A" w14:textId="77777777" w:rsidR="00BF1CD1" w:rsidRPr="003F76BD" w:rsidRDefault="00BF1CD1" w:rsidP="00BF1CD1">
      <w:pPr>
        <w:jc w:val="right"/>
        <w:rPr>
          <w:rFonts w:ascii="Liberation Serif" w:hAnsi="Liberation Serif" w:cs="Liberation Serif"/>
          <w:b/>
          <w:sz w:val="22"/>
          <w:szCs w:val="22"/>
        </w:rPr>
      </w:pPr>
    </w:p>
    <w:p w14:paraId="18B546AB" w14:textId="77777777" w:rsidR="00BF1CD1" w:rsidRPr="003F76BD" w:rsidRDefault="00BF1CD1" w:rsidP="00BF1CD1">
      <w:pPr>
        <w:jc w:val="right"/>
        <w:rPr>
          <w:rFonts w:ascii="Liberation Serif" w:hAnsi="Liberation Serif" w:cs="Liberation Serif"/>
          <w:b/>
          <w:sz w:val="22"/>
          <w:szCs w:val="22"/>
        </w:rPr>
      </w:pPr>
    </w:p>
    <w:p w14:paraId="7D64DDC4" w14:textId="77777777" w:rsidR="00BF1CD1" w:rsidRPr="003F76BD" w:rsidRDefault="00BF1CD1" w:rsidP="00BF1CD1">
      <w:pPr>
        <w:jc w:val="right"/>
        <w:rPr>
          <w:rFonts w:ascii="Liberation Serif" w:hAnsi="Liberation Serif" w:cs="Liberation Serif"/>
          <w:b/>
          <w:sz w:val="22"/>
          <w:szCs w:val="22"/>
        </w:rPr>
      </w:pPr>
    </w:p>
    <w:p w14:paraId="219CABA1" w14:textId="77777777" w:rsidR="00BF1CD1" w:rsidRPr="003F76BD" w:rsidRDefault="00BF1CD1" w:rsidP="00BF1CD1">
      <w:pPr>
        <w:jc w:val="right"/>
        <w:rPr>
          <w:rFonts w:ascii="Liberation Serif" w:hAnsi="Liberation Serif" w:cs="Liberation Serif"/>
          <w:b/>
          <w:sz w:val="22"/>
          <w:szCs w:val="22"/>
        </w:rPr>
      </w:pPr>
    </w:p>
    <w:p w14:paraId="12710A0C" w14:textId="77777777" w:rsidR="00BF1CD1" w:rsidRPr="003F76BD" w:rsidRDefault="00BF1CD1" w:rsidP="00BF1CD1">
      <w:pPr>
        <w:jc w:val="right"/>
        <w:rPr>
          <w:rFonts w:ascii="Liberation Serif" w:hAnsi="Liberation Serif" w:cs="Liberation Serif"/>
          <w:b/>
          <w:sz w:val="22"/>
          <w:szCs w:val="22"/>
        </w:rPr>
      </w:pPr>
    </w:p>
    <w:p w14:paraId="159B1793" w14:textId="77777777" w:rsidR="00BF1CD1" w:rsidRPr="003F76BD" w:rsidRDefault="00BF1CD1" w:rsidP="00BF1CD1">
      <w:pPr>
        <w:jc w:val="right"/>
        <w:rPr>
          <w:rFonts w:ascii="Liberation Serif" w:hAnsi="Liberation Serif" w:cs="Liberation Serif"/>
          <w:b/>
          <w:sz w:val="22"/>
          <w:szCs w:val="22"/>
        </w:rPr>
      </w:pPr>
    </w:p>
    <w:p w14:paraId="79E41221" w14:textId="77777777" w:rsidR="00BF1CD1" w:rsidRPr="003F76BD" w:rsidRDefault="00BF1CD1" w:rsidP="00BF1CD1">
      <w:pPr>
        <w:jc w:val="right"/>
        <w:rPr>
          <w:rFonts w:ascii="Liberation Serif" w:hAnsi="Liberation Serif" w:cs="Liberation Serif"/>
          <w:b/>
          <w:sz w:val="22"/>
          <w:szCs w:val="22"/>
        </w:rPr>
      </w:pPr>
    </w:p>
    <w:p w14:paraId="3D9870E0" w14:textId="77777777" w:rsidR="00BF1CD1" w:rsidRPr="003F76BD" w:rsidRDefault="00BF1CD1" w:rsidP="00BF1CD1">
      <w:pPr>
        <w:jc w:val="right"/>
        <w:rPr>
          <w:rFonts w:ascii="Liberation Serif" w:hAnsi="Liberation Serif" w:cs="Liberation Serif"/>
          <w:b/>
          <w:sz w:val="22"/>
          <w:szCs w:val="22"/>
        </w:rPr>
      </w:pPr>
    </w:p>
    <w:p w14:paraId="1C2F2901" w14:textId="77777777" w:rsidR="00BF1CD1" w:rsidRPr="003F76BD" w:rsidRDefault="00BF1CD1" w:rsidP="00BF1CD1">
      <w:pPr>
        <w:jc w:val="right"/>
        <w:rPr>
          <w:rFonts w:ascii="Liberation Serif" w:hAnsi="Liberation Serif" w:cs="Liberation Serif"/>
          <w:b/>
          <w:sz w:val="22"/>
          <w:szCs w:val="22"/>
        </w:rPr>
      </w:pPr>
    </w:p>
    <w:p w14:paraId="5844C6DB" w14:textId="77777777" w:rsidR="00BF1CD1" w:rsidRPr="003F76BD" w:rsidRDefault="00BF1CD1" w:rsidP="00BF1CD1">
      <w:pPr>
        <w:jc w:val="right"/>
        <w:rPr>
          <w:rFonts w:ascii="Liberation Serif" w:hAnsi="Liberation Serif" w:cs="Liberation Serif"/>
          <w:b/>
          <w:sz w:val="22"/>
          <w:szCs w:val="22"/>
        </w:rPr>
      </w:pPr>
    </w:p>
    <w:p w14:paraId="618DA1F0" w14:textId="77777777" w:rsidR="00BF1CD1" w:rsidRPr="003F76BD" w:rsidRDefault="00BF1CD1" w:rsidP="00BF1CD1">
      <w:pPr>
        <w:jc w:val="right"/>
        <w:rPr>
          <w:rFonts w:ascii="Liberation Serif" w:hAnsi="Liberation Serif" w:cs="Liberation Serif"/>
          <w:b/>
          <w:sz w:val="22"/>
          <w:szCs w:val="22"/>
        </w:rPr>
      </w:pPr>
    </w:p>
    <w:p w14:paraId="118A60FD" w14:textId="77777777" w:rsidR="00BF1CD1" w:rsidRPr="003F76BD" w:rsidRDefault="00BF1CD1" w:rsidP="00BF1CD1">
      <w:pPr>
        <w:jc w:val="right"/>
        <w:rPr>
          <w:rFonts w:ascii="Liberation Serif" w:hAnsi="Liberation Serif" w:cs="Liberation Serif"/>
          <w:b/>
          <w:sz w:val="22"/>
          <w:szCs w:val="22"/>
        </w:rPr>
      </w:pPr>
    </w:p>
    <w:p w14:paraId="04B77380" w14:textId="77777777" w:rsidR="00BF1CD1" w:rsidRPr="003F76BD" w:rsidRDefault="00BF1CD1" w:rsidP="00BF1CD1">
      <w:pPr>
        <w:jc w:val="right"/>
        <w:rPr>
          <w:rFonts w:ascii="Liberation Serif" w:hAnsi="Liberation Serif" w:cs="Liberation Serif"/>
          <w:b/>
          <w:sz w:val="22"/>
          <w:szCs w:val="22"/>
        </w:rPr>
      </w:pPr>
    </w:p>
    <w:p w14:paraId="0CD6A1B6" w14:textId="77777777" w:rsidR="00BF1CD1" w:rsidRPr="003F76BD" w:rsidRDefault="00BF1CD1" w:rsidP="00BF1CD1">
      <w:pPr>
        <w:jc w:val="right"/>
        <w:rPr>
          <w:rFonts w:ascii="Liberation Serif" w:hAnsi="Liberation Serif" w:cs="Liberation Serif"/>
          <w:b/>
          <w:sz w:val="22"/>
          <w:szCs w:val="22"/>
        </w:rPr>
      </w:pPr>
    </w:p>
    <w:p w14:paraId="21067D0A" w14:textId="77777777" w:rsidR="00BF1CD1" w:rsidRPr="003F76BD" w:rsidRDefault="00BF1CD1" w:rsidP="00BF1CD1">
      <w:pPr>
        <w:jc w:val="right"/>
        <w:rPr>
          <w:rFonts w:ascii="Liberation Serif" w:hAnsi="Liberation Serif" w:cs="Liberation Serif"/>
          <w:b/>
          <w:sz w:val="22"/>
          <w:szCs w:val="22"/>
        </w:rPr>
      </w:pPr>
    </w:p>
    <w:p w14:paraId="10F7ABC6" w14:textId="77777777" w:rsidR="00BF1CD1" w:rsidRPr="003F76BD" w:rsidRDefault="00BF1CD1" w:rsidP="00BF1CD1">
      <w:pPr>
        <w:rPr>
          <w:rFonts w:ascii="Liberation Serif" w:hAnsi="Liberation Serif" w:cs="Liberation Serif"/>
          <w:sz w:val="22"/>
          <w:szCs w:val="22"/>
        </w:rPr>
      </w:pPr>
    </w:p>
    <w:p w14:paraId="088574D1" w14:textId="77777777" w:rsidR="00BF1CD1" w:rsidRPr="003F76BD" w:rsidRDefault="00BF1CD1" w:rsidP="00BF1CD1">
      <w:pPr>
        <w:jc w:val="right"/>
        <w:rPr>
          <w:rFonts w:ascii="Liberation Serif" w:hAnsi="Liberation Serif" w:cs="Liberation Serif"/>
          <w:b/>
          <w:sz w:val="22"/>
          <w:szCs w:val="22"/>
        </w:rPr>
      </w:pPr>
    </w:p>
    <w:p w14:paraId="02DF3E03" w14:textId="77777777" w:rsidR="00BF1CD1" w:rsidRPr="003F76BD" w:rsidRDefault="00BF1CD1" w:rsidP="00BF1CD1">
      <w:pPr>
        <w:jc w:val="right"/>
        <w:rPr>
          <w:rFonts w:ascii="Liberation Serif" w:hAnsi="Liberation Serif" w:cs="Liberation Serif"/>
          <w:b/>
          <w:sz w:val="22"/>
          <w:szCs w:val="22"/>
        </w:rPr>
      </w:pPr>
    </w:p>
    <w:p w14:paraId="495AA286" w14:textId="77777777" w:rsidR="00BF1CD1" w:rsidRPr="003F76BD" w:rsidRDefault="00BF1CD1" w:rsidP="00BF1CD1">
      <w:pPr>
        <w:jc w:val="right"/>
        <w:rPr>
          <w:rFonts w:ascii="Liberation Serif" w:hAnsi="Liberation Serif" w:cs="Liberation Serif"/>
          <w:b/>
          <w:sz w:val="22"/>
          <w:szCs w:val="22"/>
        </w:rPr>
      </w:pPr>
    </w:p>
    <w:p w14:paraId="3519D9AE" w14:textId="77777777" w:rsidR="00BF1CD1" w:rsidRPr="003F76BD" w:rsidRDefault="00BF1CD1" w:rsidP="00BF1CD1">
      <w:pPr>
        <w:jc w:val="right"/>
        <w:rPr>
          <w:rFonts w:ascii="Liberation Serif" w:hAnsi="Liberation Serif" w:cs="Liberation Serif"/>
          <w:b/>
          <w:sz w:val="22"/>
          <w:szCs w:val="22"/>
        </w:rPr>
      </w:pPr>
    </w:p>
    <w:p w14:paraId="3BC0C160" w14:textId="77777777" w:rsidR="00BF1CD1" w:rsidRPr="003F76BD" w:rsidRDefault="00BF1CD1" w:rsidP="00BF1CD1">
      <w:pPr>
        <w:jc w:val="right"/>
        <w:rPr>
          <w:rFonts w:ascii="Liberation Serif" w:hAnsi="Liberation Serif" w:cs="Liberation Serif"/>
          <w:b/>
          <w:sz w:val="22"/>
          <w:szCs w:val="22"/>
        </w:rPr>
      </w:pPr>
    </w:p>
    <w:p w14:paraId="6CC75F8E" w14:textId="77777777" w:rsidR="00BF1CD1" w:rsidRPr="003F76BD" w:rsidRDefault="00BF1CD1" w:rsidP="00BF1CD1">
      <w:pPr>
        <w:jc w:val="right"/>
        <w:rPr>
          <w:rFonts w:ascii="Liberation Serif" w:hAnsi="Liberation Serif" w:cs="Liberation Serif"/>
          <w:b/>
          <w:sz w:val="22"/>
          <w:szCs w:val="22"/>
        </w:rPr>
      </w:pPr>
    </w:p>
    <w:p w14:paraId="37A9C911" w14:textId="77777777" w:rsidR="00BF1CD1" w:rsidRPr="003F76BD" w:rsidRDefault="00BF1CD1" w:rsidP="00BF1CD1">
      <w:pPr>
        <w:jc w:val="right"/>
        <w:rPr>
          <w:rFonts w:ascii="Liberation Serif" w:hAnsi="Liberation Serif" w:cs="Liberation Serif"/>
          <w:b/>
          <w:sz w:val="22"/>
          <w:szCs w:val="22"/>
        </w:rPr>
      </w:pPr>
    </w:p>
    <w:p w14:paraId="07935C08" w14:textId="77777777" w:rsidR="00BF1CD1" w:rsidRPr="003F76BD" w:rsidRDefault="00BF1CD1" w:rsidP="00BF1CD1">
      <w:pPr>
        <w:jc w:val="right"/>
        <w:rPr>
          <w:rFonts w:ascii="Liberation Serif" w:hAnsi="Liberation Serif" w:cs="Liberation Serif"/>
          <w:b/>
          <w:sz w:val="22"/>
          <w:szCs w:val="22"/>
        </w:rPr>
      </w:pPr>
    </w:p>
    <w:p w14:paraId="3B3E63FE" w14:textId="77777777" w:rsidR="00BF1CD1" w:rsidRPr="003F76BD" w:rsidRDefault="00BF1CD1" w:rsidP="00BF1CD1">
      <w:pPr>
        <w:jc w:val="right"/>
        <w:rPr>
          <w:rFonts w:ascii="Liberation Serif" w:hAnsi="Liberation Serif" w:cs="Liberation Serif"/>
          <w:b/>
          <w:sz w:val="22"/>
          <w:szCs w:val="22"/>
        </w:rPr>
      </w:pPr>
    </w:p>
    <w:p w14:paraId="638ECCE1" w14:textId="77777777" w:rsidR="00BF1CD1" w:rsidRPr="003F76BD" w:rsidRDefault="00BF1CD1" w:rsidP="00BF1CD1">
      <w:pPr>
        <w:jc w:val="right"/>
        <w:rPr>
          <w:rFonts w:ascii="Liberation Serif" w:hAnsi="Liberation Serif" w:cs="Liberation Serif"/>
          <w:b/>
          <w:sz w:val="22"/>
          <w:szCs w:val="22"/>
        </w:rPr>
      </w:pPr>
    </w:p>
    <w:p w14:paraId="7856CA1F" w14:textId="77777777" w:rsidR="00BF1CD1" w:rsidRPr="003F76BD" w:rsidRDefault="00BF1CD1">
      <w:pPr>
        <w:rPr>
          <w:rFonts w:ascii="Liberation Serif" w:hAnsi="Liberation Serif" w:cs="Liberation Serif"/>
          <w:sz w:val="22"/>
          <w:szCs w:val="22"/>
        </w:rPr>
      </w:pPr>
    </w:p>
    <w:sectPr w:rsidR="00BF1CD1" w:rsidRPr="003F76BD" w:rsidSect="00994BFF">
      <w:footerReference w:type="default" r:id="rId19"/>
      <w:pgSz w:w="11906" w:h="16838"/>
      <w:pgMar w:top="426" w:right="991" w:bottom="709" w:left="1134"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3E73C" w14:textId="77777777" w:rsidR="00F473C0" w:rsidRDefault="00F473C0" w:rsidP="00BF1CD1">
      <w:r>
        <w:separator/>
      </w:r>
    </w:p>
  </w:endnote>
  <w:endnote w:type="continuationSeparator" w:id="0">
    <w:p w14:paraId="3B9C68FF" w14:textId="77777777" w:rsidR="00F473C0" w:rsidRDefault="00F473C0"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21FC" w14:textId="77777777" w:rsidR="002741FF" w:rsidRPr="00D61666" w:rsidRDefault="002741FF">
    <w:pPr>
      <w:tabs>
        <w:tab w:val="center" w:pos="4550"/>
        <w:tab w:val="left" w:pos="5818"/>
      </w:tabs>
      <w:ind w:right="260"/>
      <w:jc w:val="right"/>
      <w:rPr>
        <w:rFonts w:ascii="Liberation Serif" w:hAnsi="Liberation Serif" w:cs="Liberation Serif"/>
        <w:color w:val="222A35" w:themeColor="text2" w:themeShade="80"/>
        <w:sz w:val="16"/>
        <w:szCs w:val="16"/>
      </w:rPr>
    </w:pPr>
    <w:r w:rsidRPr="00D61666">
      <w:rPr>
        <w:rFonts w:ascii="Liberation Serif" w:hAnsi="Liberation Serif" w:cs="Liberation Serif"/>
        <w:color w:val="323E4F" w:themeColor="text2" w:themeShade="BF"/>
        <w:sz w:val="16"/>
        <w:szCs w:val="16"/>
      </w:rPr>
      <w:t xml:space="preserve">strana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PAGE   \* MERGEFORMAT </w:instrText>
    </w:r>
    <w:r w:rsidRPr="00D61666">
      <w:rPr>
        <w:rFonts w:ascii="Liberation Serif" w:hAnsi="Liberation Serif" w:cs="Liberation Serif"/>
        <w:color w:val="323E4F" w:themeColor="text2" w:themeShade="BF"/>
        <w:sz w:val="16"/>
        <w:szCs w:val="16"/>
      </w:rPr>
      <w:fldChar w:fldCharType="separate"/>
    </w:r>
    <w:r>
      <w:rPr>
        <w:rFonts w:ascii="Liberation Serif" w:hAnsi="Liberation Serif" w:cs="Liberation Serif"/>
        <w:noProof/>
        <w:color w:val="323E4F" w:themeColor="text2" w:themeShade="BF"/>
        <w:sz w:val="16"/>
        <w:szCs w:val="16"/>
      </w:rPr>
      <w:t>14</w:t>
    </w:r>
    <w:r w:rsidRPr="00D61666">
      <w:rPr>
        <w:rFonts w:ascii="Liberation Serif" w:hAnsi="Liberation Serif" w:cs="Liberation Serif"/>
        <w:color w:val="323E4F" w:themeColor="text2" w:themeShade="BF"/>
        <w:sz w:val="16"/>
        <w:szCs w:val="16"/>
      </w:rPr>
      <w:fldChar w:fldCharType="end"/>
    </w:r>
    <w:r w:rsidRPr="00D61666">
      <w:rPr>
        <w:rFonts w:ascii="Liberation Serif" w:hAnsi="Liberation Serif" w:cs="Liberation Serif"/>
        <w:color w:val="323E4F" w:themeColor="text2" w:themeShade="BF"/>
        <w:sz w:val="16"/>
        <w:szCs w:val="16"/>
      </w:rPr>
      <w:t xml:space="preserve"> |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NUMPAGES  \* Arabic  \* MERGEFORMAT </w:instrText>
    </w:r>
    <w:r w:rsidRPr="00D61666">
      <w:rPr>
        <w:rFonts w:ascii="Liberation Serif" w:hAnsi="Liberation Serif" w:cs="Liberation Serif"/>
        <w:color w:val="323E4F" w:themeColor="text2" w:themeShade="BF"/>
        <w:sz w:val="16"/>
        <w:szCs w:val="16"/>
      </w:rPr>
      <w:fldChar w:fldCharType="separate"/>
    </w:r>
    <w:r>
      <w:rPr>
        <w:rFonts w:ascii="Liberation Serif" w:hAnsi="Liberation Serif" w:cs="Liberation Serif"/>
        <w:noProof/>
        <w:color w:val="323E4F" w:themeColor="text2" w:themeShade="BF"/>
        <w:sz w:val="16"/>
        <w:szCs w:val="16"/>
      </w:rPr>
      <w:t>16</w:t>
    </w:r>
    <w:r w:rsidRPr="00D61666">
      <w:rPr>
        <w:rFonts w:ascii="Liberation Serif" w:hAnsi="Liberation Serif" w:cs="Liberation Serif"/>
        <w:color w:val="323E4F" w:themeColor="text2" w:themeShade="BF"/>
        <w:sz w:val="16"/>
        <w:szCs w:val="16"/>
      </w:rPr>
      <w:fldChar w:fldCharType="end"/>
    </w:r>
  </w:p>
  <w:p w14:paraId="29E2B07E" w14:textId="77777777" w:rsidR="002741FF" w:rsidRDefault="0027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D511" w14:textId="77777777" w:rsidR="00F473C0" w:rsidRDefault="00F473C0" w:rsidP="00BF1CD1">
      <w:r>
        <w:separator/>
      </w:r>
    </w:p>
  </w:footnote>
  <w:footnote w:type="continuationSeparator" w:id="0">
    <w:p w14:paraId="07D39C43" w14:textId="77777777" w:rsidR="00F473C0" w:rsidRDefault="00F473C0" w:rsidP="00BF1CD1">
      <w:r>
        <w:continuationSeparator/>
      </w:r>
    </w:p>
  </w:footnote>
  <w:footnote w:id="1">
    <w:p w14:paraId="67AA5C60" w14:textId="77777777" w:rsidR="002741FF" w:rsidRDefault="002741F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0332C142" w14:textId="77777777" w:rsidR="002741FF" w:rsidRDefault="002741F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Ukoliko nije zahtijevano brisati opciju iz tenderske dokumentacije</w:t>
      </w:r>
    </w:p>
  </w:footnote>
  <w:footnote w:id="3">
    <w:p w14:paraId="5703646F" w14:textId="77777777" w:rsidR="002741FF" w:rsidRDefault="002741FF" w:rsidP="00BF1CD1">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 w:id="4">
    <w:p w14:paraId="4380AF00" w14:textId="77777777" w:rsidR="002741FF" w:rsidRDefault="002741FF" w:rsidP="00BF1CD1">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5">
    <w:p w14:paraId="3AC6619A" w14:textId="77777777" w:rsidR="002741FF" w:rsidRDefault="002741F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97"/>
    <w:multiLevelType w:val="hybridMultilevel"/>
    <w:tmpl w:val="53848000"/>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C013069"/>
    <w:multiLevelType w:val="multilevel"/>
    <w:tmpl w:val="A8D47F18"/>
    <w:lvl w:ilvl="0">
      <w:start w:val="1"/>
      <w:numFmt w:val="decimal"/>
      <w:lvlText w:val="%1."/>
      <w:lvlJc w:val="left"/>
      <w:pPr>
        <w:ind w:left="720" w:hanging="360"/>
      </w:pPr>
      <w:rPr>
        <w:rFonts w:ascii="Segoe UI Symbol" w:eastAsia="MS Gothic" w:hAnsi="Segoe UI Symbol" w:cs="Segoe UI Symbol" w:hint="default"/>
        <w:color w:val="auto"/>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6"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5B6E45F6"/>
    <w:multiLevelType w:val="hybridMultilevel"/>
    <w:tmpl w:val="426C7E8C"/>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5C3F277A"/>
    <w:multiLevelType w:val="hybridMultilevel"/>
    <w:tmpl w:val="846C8CA8"/>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7A6C635A"/>
    <w:multiLevelType w:val="hybridMultilevel"/>
    <w:tmpl w:val="E9561B06"/>
    <w:lvl w:ilvl="0" w:tplc="32042F6E">
      <w:start w:val="1"/>
      <w:numFmt w:val="bullet"/>
      <w:lvlText w:val="-"/>
      <w:lvlJc w:val="left"/>
      <w:pPr>
        <w:ind w:left="720" w:hanging="360"/>
      </w:pPr>
      <w:rPr>
        <w:rFonts w:ascii="Times New Roman" w:eastAsia="Times New Roman" w:hAnsi="Times New Roman" w:cs="Times New Roman" w:hint="default"/>
        <w:sz w:val="24"/>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4"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9"/>
  </w:num>
  <w:num w:numId="10">
    <w:abstractNumId w:val="0"/>
  </w:num>
  <w:num w:numId="11">
    <w:abstractNumId w:val="2"/>
  </w:num>
  <w:num w:numId="12">
    <w:abstractNumId w:val="13"/>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D1"/>
    <w:rsid w:val="000013E5"/>
    <w:rsid w:val="00006FF3"/>
    <w:rsid w:val="00012EA8"/>
    <w:rsid w:val="000231FE"/>
    <w:rsid w:val="00031011"/>
    <w:rsid w:val="00045A53"/>
    <w:rsid w:val="00047E5B"/>
    <w:rsid w:val="00053B84"/>
    <w:rsid w:val="000608B6"/>
    <w:rsid w:val="00067F68"/>
    <w:rsid w:val="000731FF"/>
    <w:rsid w:val="00073FEA"/>
    <w:rsid w:val="000813FA"/>
    <w:rsid w:val="00086869"/>
    <w:rsid w:val="00094500"/>
    <w:rsid w:val="000A0C62"/>
    <w:rsid w:val="000A226F"/>
    <w:rsid w:val="000D500F"/>
    <w:rsid w:val="000D581A"/>
    <w:rsid w:val="000D6910"/>
    <w:rsid w:val="00103ED0"/>
    <w:rsid w:val="00151742"/>
    <w:rsid w:val="0018163C"/>
    <w:rsid w:val="001907DD"/>
    <w:rsid w:val="001A67B6"/>
    <w:rsid w:val="00231B58"/>
    <w:rsid w:val="00233460"/>
    <w:rsid w:val="002372B8"/>
    <w:rsid w:val="00251891"/>
    <w:rsid w:val="00252166"/>
    <w:rsid w:val="00253A6C"/>
    <w:rsid w:val="002618CF"/>
    <w:rsid w:val="00266569"/>
    <w:rsid w:val="00271F0A"/>
    <w:rsid w:val="002741FF"/>
    <w:rsid w:val="00276EA9"/>
    <w:rsid w:val="0028012D"/>
    <w:rsid w:val="002A1603"/>
    <w:rsid w:val="002A5CEF"/>
    <w:rsid w:val="002A6C6E"/>
    <w:rsid w:val="002C51AF"/>
    <w:rsid w:val="002C5F91"/>
    <w:rsid w:val="002E5A32"/>
    <w:rsid w:val="002E5A6E"/>
    <w:rsid w:val="002F2B06"/>
    <w:rsid w:val="002F40F0"/>
    <w:rsid w:val="00300FFA"/>
    <w:rsid w:val="00303CF8"/>
    <w:rsid w:val="0031212C"/>
    <w:rsid w:val="00315DE0"/>
    <w:rsid w:val="00353233"/>
    <w:rsid w:val="00357176"/>
    <w:rsid w:val="00360F45"/>
    <w:rsid w:val="003671F9"/>
    <w:rsid w:val="00375046"/>
    <w:rsid w:val="00376A88"/>
    <w:rsid w:val="003A3636"/>
    <w:rsid w:val="003A49FD"/>
    <w:rsid w:val="003C2009"/>
    <w:rsid w:val="003D1026"/>
    <w:rsid w:val="003D3C5B"/>
    <w:rsid w:val="003F76BD"/>
    <w:rsid w:val="00402DD7"/>
    <w:rsid w:val="00404AB4"/>
    <w:rsid w:val="00415F38"/>
    <w:rsid w:val="00422BB4"/>
    <w:rsid w:val="004448BC"/>
    <w:rsid w:val="004A0058"/>
    <w:rsid w:val="004B725A"/>
    <w:rsid w:val="004B7E2E"/>
    <w:rsid w:val="004E3A24"/>
    <w:rsid w:val="00522C95"/>
    <w:rsid w:val="00552E36"/>
    <w:rsid w:val="005829D6"/>
    <w:rsid w:val="00590408"/>
    <w:rsid w:val="0059079E"/>
    <w:rsid w:val="005E19DC"/>
    <w:rsid w:val="005F4BBF"/>
    <w:rsid w:val="005F51B2"/>
    <w:rsid w:val="00602F01"/>
    <w:rsid w:val="00651451"/>
    <w:rsid w:val="0066165C"/>
    <w:rsid w:val="00686388"/>
    <w:rsid w:val="00691D67"/>
    <w:rsid w:val="006936BB"/>
    <w:rsid w:val="00695C9D"/>
    <w:rsid w:val="006B3D61"/>
    <w:rsid w:val="006B5FBA"/>
    <w:rsid w:val="006E0D68"/>
    <w:rsid w:val="006E0DD3"/>
    <w:rsid w:val="006F144A"/>
    <w:rsid w:val="00715BAA"/>
    <w:rsid w:val="007175DD"/>
    <w:rsid w:val="00720269"/>
    <w:rsid w:val="00732B4A"/>
    <w:rsid w:val="00773F37"/>
    <w:rsid w:val="007849C7"/>
    <w:rsid w:val="007A3047"/>
    <w:rsid w:val="007B7569"/>
    <w:rsid w:val="007F3CF2"/>
    <w:rsid w:val="007F57FD"/>
    <w:rsid w:val="008011FE"/>
    <w:rsid w:val="00801E83"/>
    <w:rsid w:val="00822662"/>
    <w:rsid w:val="00855D22"/>
    <w:rsid w:val="008610FE"/>
    <w:rsid w:val="00877B1B"/>
    <w:rsid w:val="00896AF3"/>
    <w:rsid w:val="008A21ED"/>
    <w:rsid w:val="008B1863"/>
    <w:rsid w:val="008F4724"/>
    <w:rsid w:val="00903F35"/>
    <w:rsid w:val="00923319"/>
    <w:rsid w:val="009262D9"/>
    <w:rsid w:val="00926469"/>
    <w:rsid w:val="0094298B"/>
    <w:rsid w:val="00944C53"/>
    <w:rsid w:val="00994BFF"/>
    <w:rsid w:val="009963FF"/>
    <w:rsid w:val="009A32D3"/>
    <w:rsid w:val="009C1370"/>
    <w:rsid w:val="009C4085"/>
    <w:rsid w:val="009C5554"/>
    <w:rsid w:val="009C7DC3"/>
    <w:rsid w:val="009E48FA"/>
    <w:rsid w:val="009F043F"/>
    <w:rsid w:val="00A10842"/>
    <w:rsid w:val="00A14B6C"/>
    <w:rsid w:val="00A20D0D"/>
    <w:rsid w:val="00A233D3"/>
    <w:rsid w:val="00A27A19"/>
    <w:rsid w:val="00A40AB3"/>
    <w:rsid w:val="00A659A2"/>
    <w:rsid w:val="00A9573C"/>
    <w:rsid w:val="00AB5DCE"/>
    <w:rsid w:val="00AE54C6"/>
    <w:rsid w:val="00B0180C"/>
    <w:rsid w:val="00B34B58"/>
    <w:rsid w:val="00B47B26"/>
    <w:rsid w:val="00B65BD0"/>
    <w:rsid w:val="00B7786F"/>
    <w:rsid w:val="00B8366E"/>
    <w:rsid w:val="00B87617"/>
    <w:rsid w:val="00B949F6"/>
    <w:rsid w:val="00BB2FC7"/>
    <w:rsid w:val="00BB3C83"/>
    <w:rsid w:val="00BD601A"/>
    <w:rsid w:val="00BD6848"/>
    <w:rsid w:val="00BE271F"/>
    <w:rsid w:val="00BE34CF"/>
    <w:rsid w:val="00BF1CD1"/>
    <w:rsid w:val="00BF1F20"/>
    <w:rsid w:val="00C223BF"/>
    <w:rsid w:val="00C25344"/>
    <w:rsid w:val="00C34577"/>
    <w:rsid w:val="00C50F61"/>
    <w:rsid w:val="00C5134E"/>
    <w:rsid w:val="00C74F35"/>
    <w:rsid w:val="00C83822"/>
    <w:rsid w:val="00C83C38"/>
    <w:rsid w:val="00C86CD5"/>
    <w:rsid w:val="00C87B78"/>
    <w:rsid w:val="00CA2120"/>
    <w:rsid w:val="00CA3B1D"/>
    <w:rsid w:val="00CA7EC4"/>
    <w:rsid w:val="00CB1ACA"/>
    <w:rsid w:val="00CC35D3"/>
    <w:rsid w:val="00CE1071"/>
    <w:rsid w:val="00CF2353"/>
    <w:rsid w:val="00CF5010"/>
    <w:rsid w:val="00CF5435"/>
    <w:rsid w:val="00D017A1"/>
    <w:rsid w:val="00D16922"/>
    <w:rsid w:val="00D2531D"/>
    <w:rsid w:val="00D33563"/>
    <w:rsid w:val="00D61666"/>
    <w:rsid w:val="00D671BF"/>
    <w:rsid w:val="00D84E89"/>
    <w:rsid w:val="00D864B7"/>
    <w:rsid w:val="00D871F4"/>
    <w:rsid w:val="00D93349"/>
    <w:rsid w:val="00DA076E"/>
    <w:rsid w:val="00DC0B72"/>
    <w:rsid w:val="00DD0180"/>
    <w:rsid w:val="00E14EFC"/>
    <w:rsid w:val="00E40990"/>
    <w:rsid w:val="00E419DD"/>
    <w:rsid w:val="00E525C1"/>
    <w:rsid w:val="00E61824"/>
    <w:rsid w:val="00E71782"/>
    <w:rsid w:val="00E72BEA"/>
    <w:rsid w:val="00E76505"/>
    <w:rsid w:val="00E77497"/>
    <w:rsid w:val="00E8002C"/>
    <w:rsid w:val="00E86D79"/>
    <w:rsid w:val="00E90160"/>
    <w:rsid w:val="00EB6495"/>
    <w:rsid w:val="00EC0CA0"/>
    <w:rsid w:val="00EC2640"/>
    <w:rsid w:val="00ED2307"/>
    <w:rsid w:val="00EF5CE4"/>
    <w:rsid w:val="00F060CC"/>
    <w:rsid w:val="00F11585"/>
    <w:rsid w:val="00F20C31"/>
    <w:rsid w:val="00F473C0"/>
    <w:rsid w:val="00F67A5F"/>
    <w:rsid w:val="00F75961"/>
    <w:rsid w:val="00F80E2F"/>
    <w:rsid w:val="00F84D35"/>
    <w:rsid w:val="00F936A6"/>
    <w:rsid w:val="00F94389"/>
    <w:rsid w:val="00FA2448"/>
    <w:rsid w:val="00FC1CF5"/>
    <w:rsid w:val="00FD0293"/>
    <w:rsid w:val="00FD03E8"/>
    <w:rsid w:val="00FD22DA"/>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5562"/>
  <w15:chartTrackingRefBased/>
  <w15:docId w15:val="{ACFC7E78-F6E3-412B-895D-02E4703E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semiHidden/>
    <w:unhideWhenUsed/>
    <w:rsid w:val="00BF1CD1"/>
    <w:rPr>
      <w:vertAlign w:val="superscript"/>
    </w:rPr>
  </w:style>
  <w:style w:type="paragraph" w:styleId="Header">
    <w:name w:val="header"/>
    <w:basedOn w:val="Normal"/>
    <w:link w:val="HeaderChar"/>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E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76505"/>
    <w:rPr>
      <w:sz w:val="16"/>
      <w:szCs w:val="16"/>
    </w:rPr>
  </w:style>
  <w:style w:type="paragraph" w:styleId="CommentText">
    <w:name w:val="annotation text"/>
    <w:basedOn w:val="Normal"/>
    <w:link w:val="CommentTextChar"/>
    <w:uiPriority w:val="99"/>
    <w:semiHidden/>
    <w:unhideWhenUsed/>
    <w:rsid w:val="00E76505"/>
    <w:rPr>
      <w:sz w:val="20"/>
      <w:szCs w:val="20"/>
    </w:rPr>
  </w:style>
  <w:style w:type="character" w:customStyle="1" w:styleId="CommentTextChar">
    <w:name w:val="Comment Text Char"/>
    <w:basedOn w:val="DefaultParagraphFont"/>
    <w:link w:val="CommentText"/>
    <w:uiPriority w:val="99"/>
    <w:semiHidden/>
    <w:rsid w:val="00E76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505"/>
    <w:rPr>
      <w:b/>
      <w:bCs/>
    </w:rPr>
  </w:style>
  <w:style w:type="character" w:customStyle="1" w:styleId="CommentSubjectChar">
    <w:name w:val="Comment Subject Char"/>
    <w:basedOn w:val="CommentTextChar"/>
    <w:link w:val="CommentSubject"/>
    <w:uiPriority w:val="99"/>
    <w:semiHidden/>
    <w:rsid w:val="00E76505"/>
    <w:rPr>
      <w:rFonts w:ascii="Times New Roman" w:eastAsia="Times New Roman" w:hAnsi="Times New Roman" w:cs="Times New Roman"/>
      <w:b/>
      <w:bCs/>
      <w:sz w:val="20"/>
      <w:szCs w:val="20"/>
    </w:rPr>
  </w:style>
  <w:style w:type="character" w:customStyle="1" w:styleId="ListParagraphChar">
    <w:name w:val="List Paragraph Char"/>
    <w:aliases w:val="Liste 1 Char,List Paragraph1 Char"/>
    <w:link w:val="ListParagraph"/>
    <w:uiPriority w:val="34"/>
    <w:locked/>
    <w:rsid w:val="004B7E2E"/>
    <w:rPr>
      <w:rFonts w:ascii="Calibri" w:eastAsia="Calibri" w:hAnsi="Calibri" w:cs="Calibri"/>
      <w:color w:val="00000A"/>
      <w:lang w:val="sr-Latn-CS"/>
    </w:rPr>
  </w:style>
  <w:style w:type="character" w:styleId="IntenseEmphasis">
    <w:name w:val="Intense Emphasis"/>
    <w:uiPriority w:val="21"/>
    <w:qFormat/>
    <w:rsid w:val="004B7E2E"/>
    <w:rPr>
      <w:b/>
      <w:bCs/>
    </w:rPr>
  </w:style>
  <w:style w:type="paragraph" w:styleId="NoSpacing">
    <w:name w:val="No Spacing"/>
    <w:link w:val="NoSpacingChar"/>
    <w:uiPriority w:val="1"/>
    <w:qFormat/>
    <w:rsid w:val="004B7E2E"/>
    <w:pPr>
      <w:spacing w:after="0" w:line="240" w:lineRule="auto"/>
    </w:pPr>
    <w:rPr>
      <w:rFonts w:ascii="Calibri" w:eastAsia="Times New Roman" w:hAnsi="Calibri" w:cs="Calibri"/>
      <w:color w:val="00000A"/>
      <w:sz w:val="24"/>
      <w:szCs w:val="24"/>
      <w:lang w:val="en-US"/>
    </w:rPr>
  </w:style>
  <w:style w:type="character" w:customStyle="1" w:styleId="NoSpacingChar">
    <w:name w:val="No Spacing Char"/>
    <w:link w:val="NoSpacing"/>
    <w:uiPriority w:val="1"/>
    <w:locked/>
    <w:rsid w:val="004B7E2E"/>
    <w:rPr>
      <w:rFonts w:ascii="Calibri" w:eastAsia="Times New Roman" w:hAnsi="Calibri" w:cs="Calibri"/>
      <w:color w:val="00000A"/>
      <w:sz w:val="24"/>
      <w:szCs w:val="24"/>
      <w:lang w:val="en-US"/>
    </w:rPr>
  </w:style>
  <w:style w:type="character" w:styleId="Strong">
    <w:name w:val="Strong"/>
    <w:qFormat/>
    <w:rsid w:val="002F2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3035">
      <w:bodyDiv w:val="1"/>
      <w:marLeft w:val="0"/>
      <w:marRight w:val="0"/>
      <w:marTop w:val="0"/>
      <w:marBottom w:val="0"/>
      <w:divBdr>
        <w:top w:val="none" w:sz="0" w:space="0" w:color="auto"/>
        <w:left w:val="none" w:sz="0" w:space="0" w:color="auto"/>
        <w:bottom w:val="none" w:sz="0" w:space="0" w:color="auto"/>
        <w:right w:val="none" w:sz="0" w:space="0" w:color="auto"/>
      </w:divBdr>
    </w:div>
    <w:div w:id="885994671">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17005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wmf" Type="http://schemas.openxmlformats.org/officeDocument/2006/relationships/image"/><Relationship Id="rId13" Target="file:///C:/Users/MirjanaMD/Documents/my%20doc/Javne%20nabavke/Generisani%20dokumenti/Pravilnik-o-obrascima-za-sprovo&#273;enje-postupaka-javnih-nabavki-02.07.doc" TargetMode="External" Type="http://schemas.openxmlformats.org/officeDocument/2006/relationships/hyperlink"/><Relationship Id="rId18" Target="media/image3.jpeg" Type="http://schemas.openxmlformats.org/officeDocument/2006/relationships/image"/><Relationship Id="rId3" Target="styles.xml" Type="http://schemas.openxmlformats.org/officeDocument/2006/relationships/styles"/><Relationship Id="rId21" Target="theme/theme1.xml" Type="http://schemas.openxmlformats.org/officeDocument/2006/relationships/theme"/><Relationship Id="rId7" Target="endnotes.xml" Type="http://schemas.openxmlformats.org/officeDocument/2006/relationships/endnotes"/><Relationship Id="rId12" Target="file:///C:/Users/MirjanaMD/Documents/my%20doc/Javne%20nabavke/Generisani%20dokumenti/Pravilnik-o-obrascima-za-sprovo&#273;enje-postupaka-javnih-nabavki-02.07.doc" TargetMode="External" Type="http://schemas.openxmlformats.org/officeDocument/2006/relationships/hyperlink"/><Relationship Id="rId17" Target="media/image2.jpeg" Type="http://schemas.openxmlformats.org/officeDocument/2006/relationships/image"/><Relationship Id="rId2" Target="numbering.xml" Type="http://schemas.openxmlformats.org/officeDocument/2006/relationships/numbering"/><Relationship Id="rId16" Target="file:///C:/Users/MirjanaMD/Documents/my%20doc/Javne%20nabavke/Generisani%20dokumenti/Pravilnik-o-obrascima-za-sprovo&#273;enje-postupaka-javnih-nabavki-02.07.doc" TargetMode="External" Type="http://schemas.openxmlformats.org/officeDocument/2006/relationships/hyperlink"/><Relationship Id="rId20" Target="fontTable.xml" Type="http://schemas.openxmlformats.org/officeDocument/2006/relationships/fontTable"/><Relationship Id="rId1" Target="../customXml/item1.xml" Type="http://schemas.openxmlformats.org/officeDocument/2006/relationships/customXml"/><Relationship Id="rId6" Target="footnotes.xml" Type="http://schemas.openxmlformats.org/officeDocument/2006/relationships/footnotes"/><Relationship Id="rId11" Target="file:///C:/Users/MirjanaMD/Documents/my%20doc/Javne%20nabavke/Generisani%20dokumenti/Pravilnik-o-obrascima-za-sprovo&#273;enje-postupaka-javnih-nabavki-02.07.doc" TargetMode="External" Type="http://schemas.openxmlformats.org/officeDocument/2006/relationships/hyperlink"/><Relationship Id="rId5" Target="webSettings.xml" Type="http://schemas.openxmlformats.org/officeDocument/2006/relationships/webSettings"/><Relationship Id="rId15" Target="file:///C:/Users/MirjanaMD/Documents/my%20doc/Javne%20nabavke/Generisani%20dokumenti/Pravilnik-o-obrascima-za-sprovo&#273;enje-postupaka-javnih-nabavki-02.07.doc" TargetMode="External" Type="http://schemas.openxmlformats.org/officeDocument/2006/relationships/hyperlink"/><Relationship Id="rId10" Target="file:///C:/Users/MirjanaMD/Documents/my%20doc/Javne%20nabavke/Generisani%20dokumenti/Pravilnik-o-obrascima-za-sprovo&#273;enje-postupaka-javnih-nabavki-02.07.doc" TargetMode="External" Type="http://schemas.openxmlformats.org/officeDocument/2006/relationships/hyperlink"/><Relationship Id="rId19" Target="footer1.xml" Type="http://schemas.openxmlformats.org/officeDocument/2006/relationships/footer"/><Relationship Id="rId4" Target="settings.xml" Type="http://schemas.openxmlformats.org/officeDocument/2006/relationships/settings"/><Relationship Id="rId9" Target="file:///C:/Users/MirjanaMD/Documents/my%20doc/Javne%20nabavke/Generisani%20dokumenti/Pravilnik-o-obrascima-za-sprovo&#273;enje-postupaka-javnih-nabavki-02.07.doc" TargetMode="External" Type="http://schemas.openxmlformats.org/officeDocument/2006/relationships/hyperlink"/><Relationship Id="rId14" Target="file:///C:/Users/MirjanaMD/Documents/my%20doc/Javne%20nabavke/Generisani%20dokumenti/Pravilnik-o-obrascima-za-sprovo&#273;enje-postupaka-javnih-nabavki-02.07.doc"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A556-68C1-4017-B9C9-4FF66CD2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Radičević Mirjana</cp:lastModifiedBy>
  <cp:revision>35</cp:revision>
  <dcterms:created xsi:type="dcterms:W3CDTF">2020-12-17T07:21:00Z</dcterms:created>
  <dcterms:modified xsi:type="dcterms:W3CDTF">2020-12-17T08:28:00Z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205576</vt:lpwstr>
  </property>
  <property fmtid="{D5CDD505-2E9C-101B-9397-08002B2CF9AE}" name="NXPowerLiteSettings" pid="3">
    <vt:lpwstr>C7000400038000</vt:lpwstr>
  </property>
  <property fmtid="{D5CDD505-2E9C-101B-9397-08002B2CF9AE}" name="NXPowerLiteVersion" pid="4">
    <vt:lpwstr>S9.0.3</vt:lpwstr>
  </property>
</Properties>
</file>