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04B2" w14:textId="77777777" w:rsidR="00BF1CD1" w:rsidRPr="00A558E6" w:rsidRDefault="00BF1CD1" w:rsidP="00BF1CD1">
      <w:pPr>
        <w:jc w:val="right"/>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 xml:space="preserve">OBRAZAC 1  </w:t>
      </w:r>
    </w:p>
    <w:p w14:paraId="4F0713E8" w14:textId="77777777" w:rsidR="00BF1CD1" w:rsidRPr="00A558E6" w:rsidRDefault="0031212C" w:rsidP="00BF1CD1">
      <w:pPr>
        <w:rPr>
          <w:rFonts w:ascii="Liberation Serif" w:hAnsi="Liberation Serif" w:cs="Liberation Serif"/>
          <w:color w:val="000000"/>
          <w:sz w:val="22"/>
          <w:szCs w:val="22"/>
        </w:rPr>
      </w:pPr>
      <w:r w:rsidRPr="00A558E6">
        <w:rPr>
          <w:rFonts w:ascii="Liberation Serif" w:hAnsi="Liberation Serif" w:cs="Liberation Serif"/>
          <w:noProof/>
          <w:sz w:val="22"/>
          <w:szCs w:val="22"/>
        </w:rPr>
        <w:drawing>
          <wp:anchor distT="0" distB="0" distL="0" distR="0" simplePos="0" relativeHeight="251659264" behindDoc="0" locked="0" layoutInCell="1" allowOverlap="1" wp14:anchorId="4A3EFFEA" wp14:editId="6DEC9629">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155825" cy="851535"/>
                    </a:xfrm>
                    <a:prstGeom prst="rect">
                      <a:avLst/>
                    </a:prstGeom>
                  </pic:spPr>
                </pic:pic>
              </a:graphicData>
            </a:graphic>
          </wp:anchor>
        </w:drawing>
      </w:r>
    </w:p>
    <w:p w14:paraId="5D9383C5" w14:textId="77777777" w:rsidR="0031212C" w:rsidRPr="00A558E6" w:rsidRDefault="0031212C" w:rsidP="0031212C">
      <w:pPr>
        <w:tabs>
          <w:tab w:val="left" w:pos="1701"/>
          <w:tab w:val="left" w:pos="4820"/>
        </w:tabs>
        <w:jc w:val="both"/>
        <w:rPr>
          <w:rFonts w:ascii="Liberation Serif" w:hAnsi="Liberation Serif" w:cs="Liberation Serif"/>
          <w:sz w:val="22"/>
          <w:szCs w:val="22"/>
          <w:lang w:val="pl-PL"/>
        </w:rPr>
      </w:pPr>
      <w:r w:rsidRPr="00A558E6">
        <w:rPr>
          <w:rFonts w:ascii="Liberation Serif" w:hAnsi="Liberation Serif" w:cs="Liberation Serif"/>
          <w:b/>
          <w:bCs/>
          <w:sz w:val="22"/>
          <w:szCs w:val="22"/>
          <w:lang w:val="pl-PL"/>
        </w:rPr>
        <w:t>Naručilac, Javno preduzeće za upravljanje morskim dobrom Crne Gore</w:t>
      </w:r>
      <w:r w:rsidRPr="00A558E6">
        <w:rPr>
          <w:rFonts w:ascii="Liberation Serif" w:hAnsi="Liberation Serif" w:cs="Liberation Serif"/>
          <w:b/>
          <w:bCs/>
          <w:sz w:val="22"/>
          <w:szCs w:val="22"/>
          <w:lang w:val="pl-PL"/>
        </w:rPr>
        <w:tab/>
      </w:r>
    </w:p>
    <w:p w14:paraId="7F330A42" w14:textId="76E65F37" w:rsidR="0031212C" w:rsidRPr="00A558E6" w:rsidRDefault="00BF1CD1" w:rsidP="0031212C">
      <w:pPr>
        <w:jc w:val="both"/>
        <w:rPr>
          <w:rFonts w:ascii="Liberation Serif" w:hAnsi="Liberation Serif" w:cs="Liberation Serif"/>
          <w:sz w:val="22"/>
          <w:szCs w:val="22"/>
          <w:u w:val="single"/>
          <w:lang w:val="it-IT"/>
        </w:rPr>
      </w:pPr>
      <w:proofErr w:type="spellStart"/>
      <w:r w:rsidRPr="00A558E6">
        <w:rPr>
          <w:rFonts w:ascii="Liberation Serif" w:hAnsi="Liberation Serif" w:cs="Liberation Serif"/>
          <w:sz w:val="22"/>
          <w:szCs w:val="22"/>
        </w:rPr>
        <w:t>Broj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evidencije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postupaka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javnih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nabavki</w:t>
      </w:r>
      <w:proofErr w:type="spellEnd"/>
      <w:r w:rsidRPr="00A558E6">
        <w:rPr>
          <w:rFonts w:ascii="Liberation Serif" w:hAnsi="Liberation Serif" w:cs="Liberation Serif"/>
          <w:sz w:val="22"/>
          <w:szCs w:val="22"/>
        </w:rPr>
        <w:t xml:space="preserve">: </w:t>
      </w:r>
      <w:r w:rsidR="00A73218">
        <w:rPr>
          <w:rFonts w:ascii="Liberation Serif" w:hAnsi="Liberation Serif" w:cs="Liberation Serif"/>
          <w:sz w:val="22"/>
          <w:szCs w:val="22"/>
          <w:lang w:val="it-IT"/>
        </w:rPr>
        <w:t>0204-3088/2</w:t>
      </w:r>
    </w:p>
    <w:p w14:paraId="641D832E" w14:textId="63201E71" w:rsidR="0031212C" w:rsidRPr="00A558E6" w:rsidRDefault="00BF1CD1" w:rsidP="0031212C">
      <w:pPr>
        <w:jc w:val="both"/>
        <w:rPr>
          <w:rFonts w:ascii="Liberation Serif" w:hAnsi="Liberation Serif" w:cs="Liberation Serif"/>
          <w:sz w:val="22"/>
          <w:szCs w:val="22"/>
          <w:lang w:val="it-IT"/>
        </w:rPr>
      </w:pPr>
      <w:proofErr w:type="spellStart"/>
      <w:r w:rsidRPr="00A558E6">
        <w:rPr>
          <w:rFonts w:ascii="Liberation Serif" w:hAnsi="Liberation Serif" w:cs="Liberation Serif"/>
          <w:color w:val="000000"/>
          <w:sz w:val="22"/>
          <w:szCs w:val="22"/>
        </w:rPr>
        <w:t>Redni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broj</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iz</w:t>
      </w:r>
      <w:proofErr w:type="spellEnd"/>
      <w:r w:rsidRPr="00A558E6">
        <w:rPr>
          <w:rFonts w:ascii="Liberation Serif" w:hAnsi="Liberation Serif" w:cs="Liberation Serif"/>
          <w:color w:val="000000"/>
          <w:sz w:val="22"/>
          <w:szCs w:val="22"/>
        </w:rPr>
        <w:t xml:space="preserve"> Plana </w:t>
      </w:r>
      <w:proofErr w:type="spellStart"/>
      <w:r w:rsidRPr="00A558E6">
        <w:rPr>
          <w:rFonts w:ascii="Liberation Serif" w:hAnsi="Liberation Serif" w:cs="Liberation Serif"/>
          <w:color w:val="000000"/>
          <w:sz w:val="22"/>
          <w:szCs w:val="22"/>
        </w:rPr>
        <w:t>javnih</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nabavki</w:t>
      </w:r>
      <w:proofErr w:type="spellEnd"/>
      <w:r w:rsidRPr="00A558E6">
        <w:rPr>
          <w:rFonts w:ascii="Liberation Serif" w:hAnsi="Liberation Serif" w:cs="Liberation Serif"/>
          <w:color w:val="000000"/>
          <w:sz w:val="22"/>
          <w:szCs w:val="22"/>
        </w:rPr>
        <w:t xml:space="preserve">: </w:t>
      </w:r>
      <w:r w:rsidR="0031212C" w:rsidRPr="00A558E6">
        <w:rPr>
          <w:rFonts w:ascii="Liberation Serif" w:hAnsi="Liberation Serif" w:cs="Liberation Serif"/>
          <w:sz w:val="22"/>
          <w:szCs w:val="22"/>
          <w:lang w:val="it-IT"/>
        </w:rPr>
        <w:t>42</w:t>
      </w:r>
    </w:p>
    <w:p w14:paraId="5B3E69A1" w14:textId="28248A32" w:rsidR="0031212C" w:rsidRPr="00A558E6" w:rsidRDefault="0031212C" w:rsidP="0031212C">
      <w:pPr>
        <w:jc w:val="both"/>
        <w:rPr>
          <w:rFonts w:ascii="Liberation Serif" w:hAnsi="Liberation Serif" w:cs="Liberation Serif"/>
          <w:sz w:val="22"/>
          <w:szCs w:val="22"/>
          <w:lang w:val="it-IT"/>
        </w:rPr>
      </w:pPr>
      <w:r w:rsidRPr="00A558E6">
        <w:rPr>
          <w:rFonts w:ascii="Liberation Serif" w:hAnsi="Liberation Serif" w:cs="Liberation Serif"/>
          <w:sz w:val="22"/>
          <w:szCs w:val="22"/>
          <w:lang w:val="it-IT"/>
        </w:rPr>
        <w:t xml:space="preserve">Budva, </w:t>
      </w:r>
      <w:r w:rsidR="008D62B8" w:rsidRPr="00A558E6">
        <w:rPr>
          <w:rFonts w:ascii="Liberation Serif" w:hAnsi="Liberation Serif" w:cs="Liberation Serif"/>
          <w:sz w:val="22"/>
          <w:szCs w:val="22"/>
          <w:lang w:val="it-IT"/>
        </w:rPr>
        <w:t>2</w:t>
      </w:r>
      <w:r w:rsidR="00A53617" w:rsidRPr="00A558E6">
        <w:rPr>
          <w:rFonts w:ascii="Liberation Serif" w:hAnsi="Liberation Serif" w:cs="Liberation Serif"/>
          <w:sz w:val="22"/>
          <w:szCs w:val="22"/>
          <w:lang w:val="it-IT"/>
        </w:rPr>
        <w:t>3</w:t>
      </w:r>
      <w:r w:rsidRPr="00A558E6">
        <w:rPr>
          <w:rFonts w:ascii="Liberation Serif" w:hAnsi="Liberation Serif" w:cs="Liberation Serif"/>
          <w:sz w:val="22"/>
          <w:szCs w:val="22"/>
          <w:lang w:val="it-IT"/>
        </w:rPr>
        <w:t>.</w:t>
      </w:r>
      <w:r w:rsidR="008D62B8" w:rsidRPr="00A558E6">
        <w:rPr>
          <w:rFonts w:ascii="Liberation Serif" w:hAnsi="Liberation Serif" w:cs="Liberation Serif"/>
          <w:sz w:val="22"/>
          <w:szCs w:val="22"/>
          <w:lang w:val="it-IT"/>
        </w:rPr>
        <w:t>1</w:t>
      </w:r>
      <w:r w:rsidR="00A53617" w:rsidRPr="00A558E6">
        <w:rPr>
          <w:rFonts w:ascii="Liberation Serif" w:hAnsi="Liberation Serif" w:cs="Liberation Serif"/>
          <w:sz w:val="22"/>
          <w:szCs w:val="22"/>
          <w:lang w:val="it-IT"/>
        </w:rPr>
        <w:t>2</w:t>
      </w:r>
      <w:r w:rsidRPr="00A558E6">
        <w:rPr>
          <w:rFonts w:ascii="Liberation Serif" w:hAnsi="Liberation Serif" w:cs="Liberation Serif"/>
          <w:sz w:val="22"/>
          <w:szCs w:val="22"/>
          <w:lang w:val="it-IT"/>
        </w:rPr>
        <w:t>.2020. god.</w:t>
      </w:r>
    </w:p>
    <w:p w14:paraId="0467313D" w14:textId="77777777" w:rsidR="00BF1CD1" w:rsidRPr="00A558E6" w:rsidRDefault="00BF1CD1" w:rsidP="00BF1CD1">
      <w:pPr>
        <w:keepNext/>
        <w:jc w:val="both"/>
        <w:outlineLvl w:val="0"/>
        <w:rPr>
          <w:rFonts w:ascii="Liberation Serif" w:hAnsi="Liberation Serif" w:cs="Liberation Serif"/>
          <w:b/>
          <w:bCs/>
          <w:i/>
          <w:iCs/>
          <w:color w:val="000000"/>
          <w:sz w:val="22"/>
          <w:szCs w:val="22"/>
        </w:rPr>
      </w:pPr>
    </w:p>
    <w:p w14:paraId="05D8AC48" w14:textId="77777777" w:rsidR="00BF1CD1" w:rsidRPr="00A558E6" w:rsidRDefault="00BF1CD1" w:rsidP="00BF1CD1">
      <w:pPr>
        <w:keepNext/>
        <w:jc w:val="both"/>
        <w:outlineLvl w:val="0"/>
        <w:rPr>
          <w:rFonts w:ascii="Liberation Serif" w:hAnsi="Liberation Serif" w:cs="Liberation Serif"/>
          <w:b/>
          <w:bCs/>
          <w:i/>
          <w:iCs/>
          <w:color w:val="000000"/>
          <w:sz w:val="22"/>
          <w:szCs w:val="22"/>
        </w:rPr>
      </w:pPr>
    </w:p>
    <w:p w14:paraId="645605B2" w14:textId="77777777" w:rsidR="00BF1CD1" w:rsidRPr="00A558E6" w:rsidRDefault="00BF1CD1" w:rsidP="00BF1CD1">
      <w:pPr>
        <w:rPr>
          <w:rFonts w:ascii="Liberation Serif" w:hAnsi="Liberation Serif" w:cs="Liberation Serif"/>
          <w:sz w:val="22"/>
          <w:szCs w:val="22"/>
        </w:rPr>
      </w:pPr>
    </w:p>
    <w:p w14:paraId="532558B3" w14:textId="77777777" w:rsidR="00BF1CD1" w:rsidRPr="00A558E6" w:rsidRDefault="00BF1CD1" w:rsidP="00BF1CD1">
      <w:pPr>
        <w:rPr>
          <w:rFonts w:ascii="Liberation Serif" w:hAnsi="Liberation Serif" w:cs="Liberation Serif"/>
          <w:sz w:val="22"/>
          <w:szCs w:val="22"/>
        </w:rPr>
      </w:pPr>
    </w:p>
    <w:p w14:paraId="5AC8BF77" w14:textId="77777777" w:rsidR="00BF1CD1" w:rsidRPr="00A558E6" w:rsidRDefault="00BF1CD1" w:rsidP="00BF1CD1">
      <w:pPr>
        <w:rPr>
          <w:rFonts w:ascii="Liberation Serif" w:hAnsi="Liberation Serif" w:cs="Liberation Serif"/>
          <w:sz w:val="22"/>
          <w:szCs w:val="22"/>
        </w:rPr>
      </w:pPr>
    </w:p>
    <w:p w14:paraId="62661C68" w14:textId="77777777" w:rsidR="00BF1CD1" w:rsidRPr="00A558E6" w:rsidRDefault="00BF1CD1" w:rsidP="00BF1CD1">
      <w:pPr>
        <w:tabs>
          <w:tab w:val="left" w:pos="1276"/>
          <w:tab w:val="left" w:pos="3261"/>
        </w:tabs>
        <w:jc w:val="both"/>
        <w:rPr>
          <w:rFonts w:ascii="Liberation Serif" w:hAnsi="Liberation Serif" w:cs="Liberation Serif"/>
          <w:sz w:val="22"/>
          <w:szCs w:val="22"/>
        </w:rPr>
      </w:pPr>
      <w:r w:rsidRPr="00A558E6">
        <w:rPr>
          <w:rFonts w:ascii="Liberation Serif" w:hAnsi="Liberation Serif" w:cs="Liberation Serif"/>
          <w:sz w:val="22"/>
          <w:szCs w:val="22"/>
        </w:rPr>
        <w:t xml:space="preserve">Na </w:t>
      </w:r>
      <w:proofErr w:type="spellStart"/>
      <w:r w:rsidRPr="00A558E6">
        <w:rPr>
          <w:rFonts w:ascii="Liberation Serif" w:hAnsi="Liberation Serif" w:cs="Liberation Serif"/>
          <w:sz w:val="22"/>
          <w:szCs w:val="22"/>
        </w:rPr>
        <w:t>osnovu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člana</w:t>
      </w:r>
      <w:proofErr w:type="spellEnd"/>
      <w:r w:rsidRPr="00A558E6">
        <w:rPr>
          <w:rFonts w:ascii="Liberation Serif" w:hAnsi="Liberation Serif" w:cs="Liberation Serif"/>
          <w:sz w:val="22"/>
          <w:szCs w:val="22"/>
        </w:rPr>
        <w:t xml:space="preserve"> 93 </w:t>
      </w:r>
      <w:proofErr w:type="spellStart"/>
      <w:r w:rsidRPr="00A558E6">
        <w:rPr>
          <w:rFonts w:ascii="Liberation Serif" w:hAnsi="Liberation Serif" w:cs="Liberation Serif"/>
          <w:sz w:val="22"/>
          <w:szCs w:val="22"/>
        </w:rPr>
        <w:t>stav</w:t>
      </w:r>
      <w:proofErr w:type="spellEnd"/>
      <w:r w:rsidRPr="00A558E6">
        <w:rPr>
          <w:rFonts w:ascii="Liberation Serif" w:hAnsi="Liberation Serif" w:cs="Liberation Serif"/>
          <w:sz w:val="22"/>
          <w:szCs w:val="22"/>
        </w:rPr>
        <w:t xml:space="preserve"> 1 </w:t>
      </w:r>
      <w:proofErr w:type="spellStart"/>
      <w:r w:rsidRPr="00A558E6">
        <w:rPr>
          <w:rFonts w:ascii="Liberation Serif" w:hAnsi="Liberation Serif" w:cs="Liberation Serif"/>
          <w:sz w:val="22"/>
          <w:szCs w:val="22"/>
        </w:rPr>
        <w:t>Zakona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nabavkama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Službeni</w:t>
      </w:r>
      <w:proofErr w:type="spellEnd"/>
      <w:r w:rsidRPr="00A558E6">
        <w:rPr>
          <w:rFonts w:ascii="Liberation Serif" w:hAnsi="Liberation Serif" w:cs="Liberation Serif"/>
          <w:sz w:val="22"/>
          <w:szCs w:val="22"/>
        </w:rPr>
        <w:t xml:space="preserve"> list CG“, br. 074/19) </w:t>
      </w:r>
      <w:r w:rsidR="0031212C" w:rsidRPr="00A558E6">
        <w:rPr>
          <w:rFonts w:ascii="Liberation Serif" w:hAnsi="Liberation Serif" w:cs="Liberation Serif"/>
          <w:sz w:val="22"/>
          <w:szCs w:val="22"/>
          <w:lang w:val="pl-PL"/>
        </w:rPr>
        <w:t xml:space="preserve">Javno preduzeće za upravljanje morskim dobrom Crne Gore </w:t>
      </w:r>
      <w:proofErr w:type="spellStart"/>
      <w:r w:rsidRPr="00A558E6">
        <w:rPr>
          <w:rFonts w:ascii="Liberation Serif" w:hAnsi="Liberation Serif" w:cs="Liberation Serif"/>
          <w:sz w:val="22"/>
          <w:szCs w:val="22"/>
        </w:rPr>
        <w:t>objavljuje</w:t>
      </w:r>
      <w:proofErr w:type="spellEnd"/>
    </w:p>
    <w:p w14:paraId="025CBC5E" w14:textId="77777777" w:rsidR="00BF1CD1" w:rsidRPr="00A558E6" w:rsidRDefault="00BF1CD1" w:rsidP="00BF1CD1">
      <w:pPr>
        <w:jc w:val="both"/>
        <w:rPr>
          <w:rFonts w:ascii="Liberation Serif" w:hAnsi="Liberation Serif" w:cs="Liberation Serif"/>
          <w:sz w:val="22"/>
          <w:szCs w:val="22"/>
        </w:rPr>
      </w:pPr>
    </w:p>
    <w:p w14:paraId="3AB31BEB" w14:textId="77777777" w:rsidR="00BF1CD1" w:rsidRPr="00A558E6" w:rsidRDefault="00BF1CD1" w:rsidP="00BF1CD1">
      <w:pPr>
        <w:keepNext/>
        <w:jc w:val="both"/>
        <w:outlineLvl w:val="0"/>
        <w:rPr>
          <w:rFonts w:ascii="Liberation Serif" w:hAnsi="Liberation Serif" w:cs="Liberation Serif"/>
          <w:i/>
          <w:iCs/>
          <w:color w:val="000000"/>
          <w:sz w:val="22"/>
          <w:szCs w:val="22"/>
        </w:rPr>
      </w:pPr>
    </w:p>
    <w:p w14:paraId="0442E1F1" w14:textId="77777777" w:rsidR="00BF1CD1" w:rsidRPr="00A558E6" w:rsidRDefault="00BF1CD1" w:rsidP="00BF1CD1">
      <w:pPr>
        <w:rPr>
          <w:rFonts w:ascii="Liberation Serif" w:hAnsi="Liberation Serif" w:cs="Liberation Serif"/>
          <w:color w:val="000000"/>
          <w:sz w:val="22"/>
          <w:szCs w:val="22"/>
        </w:rPr>
      </w:pPr>
    </w:p>
    <w:p w14:paraId="14E27D52" w14:textId="77777777" w:rsidR="00BF1CD1" w:rsidRPr="00A558E6" w:rsidRDefault="00BF1CD1" w:rsidP="00BF1CD1">
      <w:pPr>
        <w:rPr>
          <w:rFonts w:ascii="Liberation Serif" w:hAnsi="Liberation Serif" w:cs="Liberation Serif"/>
          <w:color w:val="000000"/>
          <w:sz w:val="22"/>
          <w:szCs w:val="22"/>
        </w:rPr>
      </w:pPr>
    </w:p>
    <w:p w14:paraId="4FEE710E" w14:textId="77777777" w:rsidR="00BF1CD1" w:rsidRPr="00A558E6" w:rsidRDefault="00BF1CD1" w:rsidP="00BF1CD1">
      <w:pPr>
        <w:rPr>
          <w:rFonts w:ascii="Liberation Serif" w:hAnsi="Liberation Serif" w:cs="Liberation Serif"/>
          <w:color w:val="000000"/>
          <w:sz w:val="22"/>
          <w:szCs w:val="22"/>
        </w:rPr>
      </w:pPr>
    </w:p>
    <w:p w14:paraId="0973FDC1" w14:textId="77777777" w:rsidR="00BF1CD1" w:rsidRPr="00A558E6" w:rsidRDefault="00BF1CD1" w:rsidP="00BF1CD1">
      <w:pPr>
        <w:keepNext/>
        <w:jc w:val="center"/>
        <w:outlineLvl w:val="0"/>
        <w:rPr>
          <w:rFonts w:ascii="Liberation Serif" w:hAnsi="Liberation Serif" w:cs="Liberation Serif"/>
          <w:b/>
          <w:bCs/>
          <w:color w:val="000000"/>
          <w:sz w:val="22"/>
          <w:szCs w:val="22"/>
        </w:rPr>
      </w:pPr>
    </w:p>
    <w:p w14:paraId="41DA9C85" w14:textId="77777777" w:rsidR="00BF1CD1" w:rsidRPr="00A558E6" w:rsidRDefault="00BF1CD1" w:rsidP="00BF1CD1">
      <w:pPr>
        <w:jc w:val="center"/>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TENDERSKU DOKUMENTACIJU</w:t>
      </w:r>
    </w:p>
    <w:p w14:paraId="7AB37820" w14:textId="77777777" w:rsidR="00BF1CD1" w:rsidRPr="00A558E6" w:rsidRDefault="00BF1CD1" w:rsidP="00BF1CD1">
      <w:pPr>
        <w:jc w:val="center"/>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ZA OTVORENI POSTUPAK JAVNE NABAVKE</w:t>
      </w:r>
    </w:p>
    <w:p w14:paraId="52144D59" w14:textId="77777777" w:rsidR="00BF1CD1" w:rsidRPr="00A558E6" w:rsidRDefault="00BF1CD1" w:rsidP="00BF1CD1">
      <w:pPr>
        <w:jc w:val="center"/>
        <w:rPr>
          <w:rFonts w:ascii="Liberation Serif" w:hAnsi="Liberation Serif" w:cs="Liberation Serif"/>
          <w:b/>
          <w:bCs/>
          <w:color w:val="000000"/>
          <w:sz w:val="22"/>
          <w:szCs w:val="22"/>
        </w:rPr>
      </w:pPr>
    </w:p>
    <w:p w14:paraId="6D7F9A68" w14:textId="77777777" w:rsidR="008848A2" w:rsidRPr="00A558E6" w:rsidRDefault="00F11585" w:rsidP="00F11585">
      <w:pPr>
        <w:jc w:val="center"/>
        <w:rPr>
          <w:rFonts w:ascii="Liberation Serif" w:hAnsi="Liberation Serif" w:cs="Liberation Serif"/>
          <w:b/>
          <w:bCs/>
          <w:sz w:val="22"/>
          <w:szCs w:val="22"/>
          <w:lang w:val="it-IT"/>
        </w:rPr>
      </w:pPr>
      <w:r w:rsidRPr="00A558E6">
        <w:rPr>
          <w:rFonts w:ascii="Liberation Serif" w:hAnsi="Liberation Serif" w:cs="Liberation Serif"/>
          <w:b/>
          <w:bCs/>
          <w:sz w:val="22"/>
          <w:szCs w:val="22"/>
          <w:lang w:val="it-IT"/>
        </w:rPr>
        <w:t xml:space="preserve">IZRADA IDEJNOG RJEŠENJA, GLAVNOG PROJEKTA I ELABORATA PROCJENE UTICAJA NA ŽIVOTNU SREDINU PO PARTIJAMA: </w:t>
      </w:r>
    </w:p>
    <w:p w14:paraId="46623BA5" w14:textId="77777777" w:rsidR="00E14302" w:rsidRPr="00A558E6" w:rsidRDefault="00E14302" w:rsidP="00F11585">
      <w:pPr>
        <w:jc w:val="center"/>
        <w:rPr>
          <w:rFonts w:ascii="Liberation Serif" w:hAnsi="Liberation Serif" w:cs="Liberation Serif"/>
          <w:b/>
          <w:bCs/>
          <w:sz w:val="22"/>
          <w:szCs w:val="22"/>
          <w:lang w:val="it-IT"/>
        </w:rPr>
      </w:pPr>
    </w:p>
    <w:p w14:paraId="432AC79C" w14:textId="37C71AA5" w:rsidR="008848A2" w:rsidRPr="00A558E6" w:rsidRDefault="00E14302" w:rsidP="00F11585">
      <w:pPr>
        <w:jc w:val="center"/>
        <w:rPr>
          <w:rFonts w:ascii="Liberation Serif" w:hAnsi="Liberation Serif" w:cs="Liberation Serif"/>
          <w:b/>
          <w:bCs/>
          <w:sz w:val="22"/>
          <w:szCs w:val="22"/>
          <w:lang w:val="it-IT"/>
        </w:rPr>
      </w:pPr>
      <w:r w:rsidRPr="00A558E6">
        <w:rPr>
          <w:rFonts w:ascii="Liberation Serif" w:hAnsi="Liberation Serif" w:cs="Liberation Serif"/>
          <w:b/>
          <w:bCs/>
          <w:sz w:val="22"/>
          <w:szCs w:val="22"/>
          <w:lang w:val="it-IT"/>
        </w:rPr>
        <w:t xml:space="preserve">Partija 1: izgradnja kamenog nabačaja/napera na plaži Buljarica radi zaštite ušća potoka u more, opština Budva  </w:t>
      </w:r>
    </w:p>
    <w:p w14:paraId="2166EFC6" w14:textId="77777777" w:rsidR="008848A2" w:rsidRPr="00A558E6" w:rsidRDefault="008848A2" w:rsidP="00F11585">
      <w:pPr>
        <w:jc w:val="center"/>
        <w:rPr>
          <w:rFonts w:ascii="Liberation Serif" w:hAnsi="Liberation Serif" w:cs="Liberation Serif"/>
          <w:b/>
          <w:bCs/>
          <w:sz w:val="22"/>
          <w:szCs w:val="22"/>
          <w:lang w:val="it-IT"/>
        </w:rPr>
      </w:pPr>
    </w:p>
    <w:p w14:paraId="6FE8348F" w14:textId="50271556" w:rsidR="00F11585" w:rsidRPr="00A558E6" w:rsidRDefault="00E14302" w:rsidP="00F11585">
      <w:pPr>
        <w:jc w:val="center"/>
        <w:rPr>
          <w:rFonts w:ascii="Liberation Serif" w:hAnsi="Liberation Serif" w:cs="Liberation Serif"/>
          <w:b/>
          <w:bCs/>
          <w:sz w:val="22"/>
          <w:szCs w:val="22"/>
          <w:lang w:val="it-IT"/>
        </w:rPr>
      </w:pPr>
      <w:r w:rsidRPr="00A558E6">
        <w:rPr>
          <w:rFonts w:ascii="Liberation Serif" w:hAnsi="Liberation Serif" w:cs="Liberation Serif"/>
          <w:b/>
          <w:bCs/>
          <w:sz w:val="22"/>
          <w:szCs w:val="22"/>
          <w:lang w:val="it-IT"/>
        </w:rPr>
        <w:t>Partija 2: izgradnja kamenog nabačaja/napera na plaži Jaz radi zašti</w:t>
      </w:r>
      <w:r w:rsidR="00A76841" w:rsidRPr="00A558E6">
        <w:rPr>
          <w:rFonts w:ascii="Liberation Serif" w:hAnsi="Liberation Serif" w:cs="Liberation Serif"/>
          <w:b/>
          <w:bCs/>
          <w:sz w:val="22"/>
          <w:szCs w:val="22"/>
          <w:lang w:val="it-IT"/>
        </w:rPr>
        <w:t>te ušća rijeke Drenovštice</w:t>
      </w:r>
      <w:r w:rsidRPr="00A558E6">
        <w:rPr>
          <w:rFonts w:ascii="Liberation Serif" w:hAnsi="Liberation Serif" w:cs="Liberation Serif"/>
          <w:b/>
          <w:bCs/>
          <w:sz w:val="22"/>
          <w:szCs w:val="22"/>
          <w:lang w:val="it-IT"/>
        </w:rPr>
        <w:t xml:space="preserve"> u more, opština Budva </w:t>
      </w:r>
    </w:p>
    <w:p w14:paraId="3A353B00" w14:textId="77777777" w:rsidR="00BF1CD1" w:rsidRPr="00A558E6" w:rsidRDefault="00BF1CD1" w:rsidP="00BF1CD1">
      <w:pPr>
        <w:jc w:val="center"/>
        <w:rPr>
          <w:rFonts w:ascii="Liberation Serif" w:hAnsi="Liberation Serif" w:cs="Liberation Serif"/>
          <w:color w:val="000000"/>
          <w:sz w:val="22"/>
          <w:szCs w:val="22"/>
        </w:rPr>
      </w:pPr>
    </w:p>
    <w:p w14:paraId="27253BF4" w14:textId="77777777" w:rsidR="00BF1CD1" w:rsidRPr="00A558E6" w:rsidRDefault="00BF1CD1" w:rsidP="00BF1CD1">
      <w:pPr>
        <w:keepNext/>
        <w:jc w:val="center"/>
        <w:outlineLvl w:val="0"/>
        <w:rPr>
          <w:rFonts w:ascii="Liberation Serif" w:hAnsi="Liberation Serif" w:cs="Liberation Serif"/>
          <w:b/>
          <w:bCs/>
          <w:color w:val="000000"/>
          <w:sz w:val="22"/>
          <w:szCs w:val="22"/>
        </w:rPr>
      </w:pPr>
    </w:p>
    <w:p w14:paraId="5A79C805" w14:textId="77777777" w:rsidR="00BF1CD1" w:rsidRPr="00A558E6" w:rsidRDefault="00BF1CD1" w:rsidP="00BF1CD1">
      <w:pPr>
        <w:rPr>
          <w:rFonts w:ascii="Liberation Serif" w:hAnsi="Liberation Serif" w:cs="Liberation Serif"/>
          <w:sz w:val="22"/>
          <w:szCs w:val="22"/>
        </w:rPr>
      </w:pPr>
    </w:p>
    <w:p w14:paraId="0CFB537E" w14:textId="77777777" w:rsidR="00BF1CD1" w:rsidRPr="00A558E6" w:rsidRDefault="00BF1CD1" w:rsidP="00BF1CD1">
      <w:pPr>
        <w:rPr>
          <w:rFonts w:ascii="Liberation Serif" w:hAnsi="Liberation Serif" w:cs="Liberation Serif"/>
          <w:sz w:val="22"/>
          <w:szCs w:val="22"/>
        </w:rPr>
      </w:pPr>
    </w:p>
    <w:p w14:paraId="20BEBCED" w14:textId="77777777" w:rsidR="00BF1CD1" w:rsidRPr="00A558E6" w:rsidRDefault="00BF1CD1" w:rsidP="00BF1CD1">
      <w:pPr>
        <w:rPr>
          <w:rFonts w:ascii="Liberation Serif" w:hAnsi="Liberation Serif" w:cs="Liberation Serif"/>
          <w:sz w:val="22"/>
          <w:szCs w:val="22"/>
        </w:rPr>
      </w:pPr>
    </w:p>
    <w:p w14:paraId="506293C2" w14:textId="77777777"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Predmet</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nabavlja</w:t>
      </w:r>
      <w:proofErr w:type="spellEnd"/>
      <w:r w:rsidRPr="00A558E6">
        <w:rPr>
          <w:rFonts w:ascii="Liberation Serif" w:hAnsi="Liberation Serif" w:cs="Liberation Serif"/>
          <w:color w:val="000000"/>
          <w:sz w:val="22"/>
          <w:szCs w:val="22"/>
        </w:rPr>
        <w:t>:</w:t>
      </w:r>
      <w:r w:rsidR="00D21020" w:rsidRPr="00A558E6">
        <w:rPr>
          <w:rFonts w:ascii="Liberation Serif" w:hAnsi="Liberation Serif" w:cs="Liberation Serif"/>
          <w:color w:val="000000"/>
          <w:sz w:val="22"/>
          <w:szCs w:val="22"/>
        </w:rPr>
        <w:t xml:space="preserve"> </w:t>
      </w:r>
      <w:r w:rsidRPr="00A558E6">
        <w:rPr>
          <w:rFonts w:ascii="Liberation Serif" w:hAnsi="Liberation Serif" w:cs="Liberation Serif"/>
          <w:color w:val="000000"/>
          <w:sz w:val="22"/>
          <w:szCs w:val="22"/>
        </w:rPr>
        <w:t xml:space="preserve">po </w:t>
      </w:r>
      <w:proofErr w:type="spellStart"/>
      <w:r w:rsidRPr="00A558E6">
        <w:rPr>
          <w:rFonts w:ascii="Liberation Serif" w:hAnsi="Liberation Serif" w:cs="Liberation Serif"/>
          <w:color w:val="000000"/>
          <w:sz w:val="22"/>
          <w:szCs w:val="22"/>
        </w:rPr>
        <w:t>partijama</w:t>
      </w:r>
      <w:proofErr w:type="spellEnd"/>
    </w:p>
    <w:p w14:paraId="70CB5423" w14:textId="77777777" w:rsidR="004E3A24" w:rsidRPr="00A558E6" w:rsidRDefault="004E3A24" w:rsidP="004E3A24">
      <w:pPr>
        <w:tabs>
          <w:tab w:val="left" w:pos="1950"/>
        </w:tabs>
        <w:rPr>
          <w:rFonts w:ascii="Liberation Serif" w:hAnsi="Liberation Serif" w:cs="Liberation Serif"/>
          <w:sz w:val="22"/>
          <w:szCs w:val="22"/>
          <w:highlight w:val="yellow"/>
        </w:rPr>
      </w:pPr>
    </w:p>
    <w:p w14:paraId="4367BAAD" w14:textId="77777777" w:rsidR="004E3A24" w:rsidRPr="00A558E6" w:rsidRDefault="004E3A24" w:rsidP="004E3A24">
      <w:pPr>
        <w:tabs>
          <w:tab w:val="left" w:pos="1950"/>
        </w:tabs>
        <w:rPr>
          <w:rFonts w:ascii="Liberation Serif" w:hAnsi="Liberation Serif" w:cs="Liberation Serif"/>
          <w:sz w:val="22"/>
          <w:szCs w:val="22"/>
          <w:highlight w:val="yellow"/>
        </w:rPr>
      </w:pPr>
    </w:p>
    <w:p w14:paraId="7D715157" w14:textId="77777777" w:rsidR="004E3A24" w:rsidRPr="00A558E6" w:rsidRDefault="004E3A24" w:rsidP="004E3A24">
      <w:pPr>
        <w:tabs>
          <w:tab w:val="left" w:pos="1950"/>
        </w:tabs>
        <w:rPr>
          <w:rFonts w:ascii="Liberation Serif" w:hAnsi="Liberation Serif" w:cs="Liberation Serif"/>
          <w:sz w:val="22"/>
          <w:szCs w:val="22"/>
          <w:highlight w:val="yellow"/>
        </w:rPr>
      </w:pPr>
    </w:p>
    <w:p w14:paraId="7F4A7648" w14:textId="77777777" w:rsidR="004E3A24" w:rsidRPr="00A558E6" w:rsidRDefault="004E3A24" w:rsidP="004E3A24">
      <w:pPr>
        <w:tabs>
          <w:tab w:val="left" w:pos="1950"/>
        </w:tabs>
        <w:rPr>
          <w:rFonts w:ascii="Liberation Serif" w:hAnsi="Liberation Serif" w:cs="Liberation Serif"/>
          <w:sz w:val="22"/>
          <w:szCs w:val="22"/>
          <w:highlight w:val="yellow"/>
        </w:rPr>
      </w:pPr>
    </w:p>
    <w:p w14:paraId="66A895C6" w14:textId="77777777" w:rsidR="004E3A24" w:rsidRPr="00A558E6" w:rsidRDefault="004E3A24" w:rsidP="004E3A24">
      <w:pPr>
        <w:tabs>
          <w:tab w:val="left" w:pos="1950"/>
        </w:tabs>
        <w:rPr>
          <w:rFonts w:ascii="Liberation Serif" w:hAnsi="Liberation Serif" w:cs="Liberation Serif"/>
          <w:sz w:val="22"/>
          <w:szCs w:val="22"/>
          <w:highlight w:val="yellow"/>
        </w:rPr>
      </w:pPr>
    </w:p>
    <w:p w14:paraId="6C86C33D" w14:textId="77777777" w:rsidR="004E3A24" w:rsidRPr="00A558E6" w:rsidRDefault="004E3A24" w:rsidP="004E3A24">
      <w:pPr>
        <w:tabs>
          <w:tab w:val="left" w:pos="1950"/>
        </w:tabs>
        <w:rPr>
          <w:rFonts w:ascii="Liberation Serif" w:hAnsi="Liberation Serif" w:cs="Liberation Serif"/>
          <w:sz w:val="22"/>
          <w:szCs w:val="22"/>
        </w:rPr>
      </w:pPr>
      <w:r w:rsidRPr="00A558E6">
        <w:rPr>
          <w:rFonts w:ascii="Liberation Serif" w:hAnsi="Liberation Serif" w:cs="Liberation Serif"/>
          <w:sz w:val="22"/>
          <w:szCs w:val="22"/>
        </w:rPr>
        <w:t xml:space="preserve"> </w:t>
      </w:r>
    </w:p>
    <w:p w14:paraId="08FCF419" w14:textId="77777777" w:rsidR="004E3A24" w:rsidRPr="00A558E6" w:rsidRDefault="004E3A24" w:rsidP="00BF1CD1">
      <w:pPr>
        <w:jc w:val="both"/>
        <w:rPr>
          <w:rFonts w:ascii="Liberation Serif" w:hAnsi="Liberation Serif" w:cs="Liberation Serif"/>
          <w:color w:val="000000"/>
          <w:sz w:val="22"/>
          <w:szCs w:val="22"/>
        </w:rPr>
      </w:pPr>
    </w:p>
    <w:p w14:paraId="6B2D1D26" w14:textId="77777777" w:rsidR="00BF1CD1" w:rsidRPr="00A558E6" w:rsidRDefault="00BF1CD1" w:rsidP="00BF1CD1">
      <w:pPr>
        <w:rPr>
          <w:rFonts w:ascii="Liberation Serif" w:hAnsi="Liberation Serif" w:cs="Liberation Serif"/>
          <w:sz w:val="22"/>
          <w:szCs w:val="22"/>
        </w:rPr>
      </w:pPr>
    </w:p>
    <w:p w14:paraId="3CC4323E" w14:textId="77777777" w:rsidR="00BE271F" w:rsidRPr="00A558E6" w:rsidRDefault="00BE271F" w:rsidP="00BF1CD1">
      <w:pPr>
        <w:rPr>
          <w:rFonts w:ascii="Liberation Serif" w:hAnsi="Liberation Serif" w:cs="Liberation Serif"/>
          <w:sz w:val="22"/>
          <w:szCs w:val="22"/>
        </w:rPr>
      </w:pPr>
    </w:p>
    <w:p w14:paraId="4DC83CAE" w14:textId="77777777" w:rsidR="00BE271F" w:rsidRPr="00A558E6" w:rsidRDefault="00BE271F" w:rsidP="00BF1CD1">
      <w:pPr>
        <w:rPr>
          <w:rFonts w:ascii="Liberation Serif" w:hAnsi="Liberation Serif" w:cs="Liberation Serif"/>
          <w:sz w:val="22"/>
          <w:szCs w:val="22"/>
        </w:rPr>
      </w:pPr>
    </w:p>
    <w:p w14:paraId="15CCB5FB" w14:textId="77777777" w:rsidR="00BE271F" w:rsidRPr="00A558E6" w:rsidRDefault="00BE271F" w:rsidP="00BF1CD1">
      <w:pPr>
        <w:rPr>
          <w:rFonts w:ascii="Liberation Serif" w:hAnsi="Liberation Serif" w:cs="Liberation Serif"/>
          <w:sz w:val="22"/>
          <w:szCs w:val="22"/>
        </w:rPr>
      </w:pPr>
    </w:p>
    <w:p w14:paraId="696E1EB2" w14:textId="77777777" w:rsidR="00BE271F" w:rsidRPr="00A558E6" w:rsidRDefault="00BE271F" w:rsidP="00BF1CD1">
      <w:pPr>
        <w:rPr>
          <w:rFonts w:ascii="Liberation Serif" w:hAnsi="Liberation Serif" w:cs="Liberation Serif"/>
          <w:sz w:val="22"/>
          <w:szCs w:val="22"/>
        </w:rPr>
      </w:pPr>
    </w:p>
    <w:p w14:paraId="409C7B90" w14:textId="77777777" w:rsidR="00BE271F" w:rsidRPr="00A558E6" w:rsidRDefault="00BE271F" w:rsidP="00BF1CD1">
      <w:pPr>
        <w:rPr>
          <w:rFonts w:ascii="Liberation Serif" w:hAnsi="Liberation Serif" w:cs="Liberation Serif"/>
          <w:sz w:val="22"/>
          <w:szCs w:val="22"/>
        </w:rPr>
      </w:pPr>
    </w:p>
    <w:p w14:paraId="4E3D288A" w14:textId="77777777" w:rsidR="00BE271F" w:rsidRPr="00A558E6" w:rsidRDefault="00BE271F" w:rsidP="00BF1CD1">
      <w:pPr>
        <w:rPr>
          <w:rFonts w:ascii="Liberation Serif" w:hAnsi="Liberation Serif" w:cs="Liberation Serif"/>
          <w:sz w:val="22"/>
          <w:szCs w:val="22"/>
        </w:rPr>
      </w:pPr>
    </w:p>
    <w:p w14:paraId="1B491F2F" w14:textId="77777777" w:rsidR="00BE271F" w:rsidRPr="00A558E6" w:rsidRDefault="00BE271F" w:rsidP="00BF1CD1">
      <w:pPr>
        <w:rPr>
          <w:rFonts w:ascii="Liberation Serif" w:hAnsi="Liberation Serif" w:cs="Liberation Serif"/>
          <w:sz w:val="22"/>
          <w:szCs w:val="22"/>
        </w:rPr>
      </w:pPr>
    </w:p>
    <w:p w14:paraId="5F3E1AE0" w14:textId="77777777" w:rsidR="000731FF" w:rsidRPr="00A558E6" w:rsidRDefault="000731FF" w:rsidP="00BF1CD1">
      <w:pPr>
        <w:jc w:val="center"/>
        <w:rPr>
          <w:rFonts w:ascii="Liberation Serif" w:hAnsi="Liberation Serif" w:cs="Liberation Serif"/>
          <w:bCs/>
          <w:color w:val="000000"/>
          <w:sz w:val="22"/>
          <w:szCs w:val="22"/>
          <w:shd w:val="clear" w:color="auto" w:fill="FFFFFF"/>
        </w:rPr>
      </w:pPr>
    </w:p>
    <w:p w14:paraId="6C99E42E" w14:textId="77777777" w:rsidR="000731FF" w:rsidRPr="00A558E6" w:rsidRDefault="000731FF" w:rsidP="00BF1CD1">
      <w:pPr>
        <w:jc w:val="center"/>
        <w:rPr>
          <w:rFonts w:ascii="Liberation Serif" w:hAnsi="Liberation Serif" w:cs="Liberation Serif"/>
          <w:bCs/>
          <w:color w:val="000000"/>
          <w:sz w:val="22"/>
          <w:szCs w:val="22"/>
          <w:shd w:val="clear" w:color="auto" w:fill="FFFFFF"/>
        </w:rPr>
      </w:pPr>
    </w:p>
    <w:p w14:paraId="66D3AC9F" w14:textId="77777777" w:rsidR="000731FF" w:rsidRPr="00A558E6" w:rsidRDefault="000731FF" w:rsidP="00BF1CD1">
      <w:pPr>
        <w:jc w:val="center"/>
        <w:rPr>
          <w:rFonts w:ascii="Liberation Serif" w:hAnsi="Liberation Serif" w:cs="Liberation Serif"/>
          <w:bCs/>
          <w:color w:val="000000"/>
          <w:sz w:val="22"/>
          <w:szCs w:val="22"/>
          <w:shd w:val="clear" w:color="auto" w:fill="FFFFFF"/>
        </w:rPr>
      </w:pPr>
    </w:p>
    <w:p w14:paraId="61924FF6" w14:textId="77777777" w:rsidR="000731FF" w:rsidRPr="00A558E6" w:rsidRDefault="000731FF" w:rsidP="00BF1CD1">
      <w:pPr>
        <w:jc w:val="center"/>
        <w:rPr>
          <w:rFonts w:ascii="Liberation Serif" w:hAnsi="Liberation Serif" w:cs="Liberation Serif"/>
          <w:bCs/>
          <w:color w:val="000000"/>
          <w:sz w:val="22"/>
          <w:szCs w:val="22"/>
          <w:shd w:val="clear" w:color="auto" w:fill="FFFFFF"/>
        </w:rPr>
      </w:pPr>
    </w:p>
    <w:p w14:paraId="45128867" w14:textId="77777777" w:rsidR="000731FF" w:rsidRPr="00A558E6" w:rsidRDefault="000731FF" w:rsidP="00803B70">
      <w:pPr>
        <w:spacing w:line="360" w:lineRule="auto"/>
        <w:jc w:val="center"/>
        <w:rPr>
          <w:rFonts w:ascii="Liberation Serif" w:hAnsi="Liberation Serif" w:cs="Liberation Serif"/>
          <w:bCs/>
          <w:color w:val="000000"/>
          <w:sz w:val="22"/>
          <w:szCs w:val="22"/>
          <w:shd w:val="clear" w:color="auto" w:fill="FFFFFF"/>
        </w:rPr>
      </w:pPr>
    </w:p>
    <w:p w14:paraId="7307B0CE" w14:textId="77777777" w:rsidR="00BF1CD1" w:rsidRPr="00A558E6" w:rsidRDefault="00BF1CD1" w:rsidP="00803B70">
      <w:pPr>
        <w:spacing w:after="120" w:line="360" w:lineRule="auto"/>
        <w:jc w:val="center"/>
        <w:rPr>
          <w:rFonts w:ascii="Liberation Serif" w:hAnsi="Liberation Serif" w:cs="Liberation Serif"/>
          <w:bCs/>
          <w:color w:val="000000"/>
          <w:sz w:val="22"/>
          <w:szCs w:val="22"/>
          <w:highlight w:val="yellow"/>
        </w:rPr>
      </w:pPr>
      <w:r w:rsidRPr="00A558E6">
        <w:rPr>
          <w:rFonts w:ascii="Liberation Serif" w:hAnsi="Liberation Serif" w:cs="Liberation Serif"/>
          <w:bCs/>
          <w:color w:val="000000"/>
          <w:sz w:val="22"/>
          <w:szCs w:val="22"/>
          <w:shd w:val="clear" w:color="auto" w:fill="FFFFFF"/>
        </w:rPr>
        <w:t>SADRŽAJ TENDERSKE DOKUMENTACIJE</w:t>
      </w:r>
    </w:p>
    <w:p w14:paraId="0916C36E" w14:textId="77777777" w:rsidR="00BF1CD1" w:rsidRPr="00A558E6" w:rsidRDefault="00BF1CD1" w:rsidP="00803B70">
      <w:pPr>
        <w:spacing w:after="120" w:line="360" w:lineRule="auto"/>
        <w:jc w:val="center"/>
        <w:rPr>
          <w:rFonts w:ascii="Liberation Serif" w:hAnsi="Liberation Serif" w:cs="Liberation Serif"/>
          <w:bCs/>
          <w:color w:val="000000"/>
          <w:sz w:val="22"/>
          <w:szCs w:val="22"/>
          <w:highlight w:val="yellow"/>
        </w:rPr>
      </w:pPr>
    </w:p>
    <w:p w14:paraId="4953F85A" w14:textId="2AE55381" w:rsidR="00BF1CD1" w:rsidRPr="00A558E6" w:rsidRDefault="00BF1CD1" w:rsidP="00803B70">
      <w:pPr>
        <w:pStyle w:val="TOC1"/>
        <w:tabs>
          <w:tab w:val="left" w:pos="440"/>
          <w:tab w:val="right" w:leader="dot" w:pos="9062"/>
        </w:tabs>
        <w:spacing w:after="120" w:line="360" w:lineRule="auto"/>
        <w:rPr>
          <w:rFonts w:ascii="Liberation Serif" w:eastAsia="Times New Roman" w:hAnsi="Liberation Serif" w:cs="Liberation Serif"/>
          <w:noProof/>
          <w:lang w:eastAsia="en-US"/>
        </w:rPr>
      </w:pPr>
      <w:r w:rsidRPr="00A558E6">
        <w:rPr>
          <w:rFonts w:ascii="Liberation Serif" w:hAnsi="Liberation Serif" w:cs="Liberation Serif"/>
          <w:color w:val="000000"/>
          <w:highlight w:val="yellow"/>
          <w:lang w:val="sr-Latn-ME"/>
        </w:rPr>
        <w:fldChar w:fldCharType="begin"/>
      </w:r>
      <w:r w:rsidRPr="00A558E6">
        <w:rPr>
          <w:rFonts w:ascii="Liberation Serif" w:hAnsi="Liberation Serif" w:cs="Liberation Serif"/>
          <w:color w:val="000000"/>
          <w:highlight w:val="yellow"/>
          <w:lang w:val="sr-Latn-ME"/>
        </w:rPr>
        <w:instrText xml:space="preserve"> TOC \o "1-3" \h \z \u </w:instrText>
      </w:r>
      <w:r w:rsidRPr="00A558E6">
        <w:rPr>
          <w:rFonts w:ascii="Liberation Serif" w:hAnsi="Liberation Serif" w:cs="Liberation Serif"/>
          <w:color w:val="000000"/>
          <w:highlight w:val="yellow"/>
          <w:lang w:val="sr-Latn-ME"/>
        </w:rPr>
        <w:fldChar w:fldCharType="separate"/>
      </w:r>
      <w:hyperlink r:id="rId9" w:anchor="_Toc44578270" w:history="1">
        <w:r w:rsidRPr="00A558E6">
          <w:rPr>
            <w:rStyle w:val="Hyperlink"/>
            <w:rFonts w:ascii="Liberation Serif" w:hAnsi="Liberation Serif" w:cs="Liberation Serif"/>
            <w:bCs/>
            <w:iCs/>
            <w:noProof/>
          </w:rPr>
          <w:t>1.</w:t>
        </w:r>
        <w:r w:rsidRPr="00A558E6">
          <w:rPr>
            <w:rStyle w:val="Hyperlink"/>
            <w:rFonts w:ascii="Liberation Serif" w:hAnsi="Liberation Serif" w:cs="Liberation Serif"/>
            <w:noProof/>
            <w:lang w:eastAsia="en-US"/>
          </w:rPr>
          <w:tab/>
        </w:r>
        <w:r w:rsidRPr="00A558E6">
          <w:rPr>
            <w:rStyle w:val="Hyperlink"/>
            <w:rFonts w:ascii="Liberation Serif" w:hAnsi="Liberation Serif" w:cs="Liberation Serif"/>
            <w:bCs/>
            <w:noProof/>
          </w:rPr>
          <w:t>POZIV ZA NADMETANJE</w:t>
        </w:r>
        <w:r w:rsidRPr="00A558E6">
          <w:rPr>
            <w:rStyle w:val="Hyperlink"/>
            <w:rFonts w:ascii="Liberation Serif" w:hAnsi="Liberation Serif" w:cs="Liberation Serif"/>
            <w:noProof/>
            <w:webHidden/>
          </w:rPr>
          <w:tab/>
        </w:r>
        <w:r w:rsidRPr="00A558E6">
          <w:rPr>
            <w:rStyle w:val="Hyperlink"/>
            <w:rFonts w:ascii="Liberation Serif" w:hAnsi="Liberation Serif" w:cs="Liberation Serif"/>
            <w:noProof/>
            <w:webHidden/>
          </w:rPr>
          <w:fldChar w:fldCharType="begin"/>
        </w:r>
        <w:r w:rsidRPr="00A558E6">
          <w:rPr>
            <w:rStyle w:val="Hyperlink"/>
            <w:rFonts w:ascii="Liberation Serif" w:hAnsi="Liberation Serif" w:cs="Liberation Serif"/>
            <w:noProof/>
            <w:webHidden/>
          </w:rPr>
          <w:instrText xml:space="preserve"> PAGEREF _Toc44578270 \h </w:instrText>
        </w:r>
        <w:r w:rsidRPr="00A558E6">
          <w:rPr>
            <w:rStyle w:val="Hyperlink"/>
            <w:rFonts w:ascii="Liberation Serif" w:hAnsi="Liberation Serif" w:cs="Liberation Serif"/>
            <w:noProof/>
            <w:webHidden/>
          </w:rPr>
        </w:r>
        <w:r w:rsidRPr="00A558E6">
          <w:rPr>
            <w:rStyle w:val="Hyperlink"/>
            <w:rFonts w:ascii="Liberation Serif" w:hAnsi="Liberation Serif" w:cs="Liberation Serif"/>
            <w:noProof/>
            <w:webHidden/>
          </w:rPr>
          <w:fldChar w:fldCharType="separate"/>
        </w:r>
        <w:r w:rsidR="00A53617" w:rsidRPr="00A558E6">
          <w:rPr>
            <w:rStyle w:val="Hyperlink"/>
            <w:rFonts w:ascii="Liberation Serif" w:hAnsi="Liberation Serif" w:cs="Liberation Serif"/>
            <w:noProof/>
            <w:webHidden/>
          </w:rPr>
          <w:t>3</w:t>
        </w:r>
        <w:r w:rsidRPr="00A558E6">
          <w:rPr>
            <w:rStyle w:val="Hyperlink"/>
            <w:rFonts w:ascii="Liberation Serif" w:hAnsi="Liberation Serif" w:cs="Liberation Serif"/>
            <w:noProof/>
            <w:webHidden/>
          </w:rPr>
          <w:fldChar w:fldCharType="end"/>
        </w:r>
      </w:hyperlink>
    </w:p>
    <w:p w14:paraId="356B60AC" w14:textId="53154241" w:rsidR="00BF1CD1" w:rsidRPr="00A558E6" w:rsidRDefault="008C5E22" w:rsidP="00803B70">
      <w:pPr>
        <w:pStyle w:val="TOC1"/>
        <w:tabs>
          <w:tab w:val="left" w:pos="440"/>
          <w:tab w:val="right" w:leader="dot" w:pos="9062"/>
        </w:tabs>
        <w:spacing w:after="120" w:line="360" w:lineRule="auto"/>
        <w:rPr>
          <w:rFonts w:ascii="Liberation Serif" w:eastAsia="Times New Roman" w:hAnsi="Liberation Serif" w:cs="Liberation Serif"/>
          <w:noProof/>
          <w:lang w:eastAsia="en-US"/>
        </w:rPr>
      </w:pPr>
      <w:hyperlink r:id="rId10" w:anchor="_Toc44578271" w:history="1">
        <w:r w:rsidR="00BF1CD1" w:rsidRPr="00A558E6">
          <w:rPr>
            <w:rStyle w:val="Hyperlink"/>
            <w:rFonts w:ascii="Liberation Serif" w:hAnsi="Liberation Serif" w:cs="Liberation Serif"/>
            <w:bCs/>
            <w:noProof/>
          </w:rPr>
          <w:t>2.</w:t>
        </w:r>
        <w:r w:rsidR="00BF1CD1" w:rsidRPr="00A558E6">
          <w:rPr>
            <w:rStyle w:val="Hyperlink"/>
            <w:rFonts w:ascii="Liberation Serif" w:hAnsi="Liberation Serif" w:cs="Liberation Serif"/>
            <w:noProof/>
            <w:lang w:eastAsia="en-US"/>
          </w:rPr>
          <w:tab/>
        </w:r>
        <w:r w:rsidR="00BF1CD1" w:rsidRPr="00A558E6">
          <w:rPr>
            <w:rStyle w:val="Hyperlink"/>
            <w:rFonts w:ascii="Liberation Serif" w:hAnsi="Liberation Serif" w:cs="Liberation Serif"/>
            <w:bCs/>
            <w:noProof/>
          </w:rPr>
          <w:t>TEHNIČKA SPECIFIKACIJA PREDMETA JAVNE NABAVKE</w:t>
        </w:r>
        <w:r w:rsidR="00BF1CD1" w:rsidRPr="00A558E6">
          <w:rPr>
            <w:rStyle w:val="Hyperlink"/>
            <w:rFonts w:ascii="Liberation Serif" w:hAnsi="Liberation Serif" w:cs="Liberation Serif"/>
            <w:noProof/>
            <w:webHidden/>
          </w:rPr>
          <w:tab/>
        </w:r>
        <w:r w:rsidR="00BF1CD1" w:rsidRPr="00A558E6">
          <w:rPr>
            <w:rStyle w:val="Hyperlink"/>
            <w:rFonts w:ascii="Liberation Serif" w:hAnsi="Liberation Serif" w:cs="Liberation Serif"/>
            <w:noProof/>
            <w:webHidden/>
          </w:rPr>
          <w:fldChar w:fldCharType="begin"/>
        </w:r>
        <w:r w:rsidR="00BF1CD1" w:rsidRPr="00A558E6">
          <w:rPr>
            <w:rStyle w:val="Hyperlink"/>
            <w:rFonts w:ascii="Liberation Serif" w:hAnsi="Liberation Serif" w:cs="Liberation Serif"/>
            <w:noProof/>
            <w:webHidden/>
          </w:rPr>
          <w:instrText xml:space="preserve"> PAGEREF _Toc44578271 \h </w:instrText>
        </w:r>
        <w:r w:rsidR="00BF1CD1" w:rsidRPr="00A558E6">
          <w:rPr>
            <w:rStyle w:val="Hyperlink"/>
            <w:rFonts w:ascii="Liberation Serif" w:hAnsi="Liberation Serif" w:cs="Liberation Serif"/>
            <w:noProof/>
            <w:webHidden/>
          </w:rPr>
        </w:r>
        <w:r w:rsidR="00BF1CD1" w:rsidRPr="00A558E6">
          <w:rPr>
            <w:rStyle w:val="Hyperlink"/>
            <w:rFonts w:ascii="Liberation Serif" w:hAnsi="Liberation Serif" w:cs="Liberation Serif"/>
            <w:noProof/>
            <w:webHidden/>
          </w:rPr>
          <w:fldChar w:fldCharType="separate"/>
        </w:r>
        <w:r w:rsidR="00A53617" w:rsidRPr="00A558E6">
          <w:rPr>
            <w:rStyle w:val="Hyperlink"/>
            <w:rFonts w:ascii="Liberation Serif" w:hAnsi="Liberation Serif" w:cs="Liberation Serif"/>
            <w:noProof/>
            <w:webHidden/>
          </w:rPr>
          <w:t>8</w:t>
        </w:r>
        <w:r w:rsidR="00BF1CD1" w:rsidRPr="00A558E6">
          <w:rPr>
            <w:rStyle w:val="Hyperlink"/>
            <w:rFonts w:ascii="Liberation Serif" w:hAnsi="Liberation Serif" w:cs="Liberation Serif"/>
            <w:noProof/>
            <w:webHidden/>
          </w:rPr>
          <w:fldChar w:fldCharType="end"/>
        </w:r>
      </w:hyperlink>
    </w:p>
    <w:p w14:paraId="7368875D" w14:textId="602E434A" w:rsidR="00BF1CD1" w:rsidRPr="00A558E6" w:rsidRDefault="008C5E22" w:rsidP="00803B70">
      <w:pPr>
        <w:pStyle w:val="TOC1"/>
        <w:tabs>
          <w:tab w:val="left" w:pos="440"/>
          <w:tab w:val="right" w:leader="dot" w:pos="9062"/>
        </w:tabs>
        <w:spacing w:after="120" w:line="360" w:lineRule="auto"/>
        <w:rPr>
          <w:rFonts w:ascii="Liberation Serif" w:eastAsia="Times New Roman" w:hAnsi="Liberation Serif" w:cs="Liberation Serif"/>
          <w:noProof/>
          <w:lang w:eastAsia="en-US"/>
        </w:rPr>
      </w:pPr>
      <w:hyperlink r:id="rId11" w:anchor="_Toc44578272" w:history="1">
        <w:r w:rsidR="00BF1CD1" w:rsidRPr="00A558E6">
          <w:rPr>
            <w:rStyle w:val="Hyperlink"/>
            <w:rFonts w:ascii="Liberation Serif" w:hAnsi="Liberation Serif" w:cs="Liberation Serif"/>
            <w:bCs/>
            <w:noProof/>
          </w:rPr>
          <w:t>4.</w:t>
        </w:r>
        <w:r w:rsidR="00BF1CD1" w:rsidRPr="00A558E6">
          <w:rPr>
            <w:rStyle w:val="Hyperlink"/>
            <w:rFonts w:ascii="Liberation Serif" w:hAnsi="Liberation Serif" w:cs="Liberation Serif"/>
            <w:noProof/>
            <w:lang w:eastAsia="en-US"/>
          </w:rPr>
          <w:tab/>
        </w:r>
        <w:r w:rsidR="00BF1CD1" w:rsidRPr="00A558E6">
          <w:rPr>
            <w:rStyle w:val="Hyperlink"/>
            <w:rFonts w:ascii="Liberation Serif" w:hAnsi="Liberation Serif" w:cs="Liberation Serif"/>
            <w:bCs/>
            <w:noProof/>
          </w:rPr>
          <w:t>METODOLOGIJA VREDNOVANJA PONUDA</w:t>
        </w:r>
        <w:r w:rsidR="00BF1CD1" w:rsidRPr="00A558E6">
          <w:rPr>
            <w:rStyle w:val="Hyperlink"/>
            <w:rFonts w:ascii="Liberation Serif" w:hAnsi="Liberation Serif" w:cs="Liberation Serif"/>
            <w:noProof/>
            <w:webHidden/>
          </w:rPr>
          <w:tab/>
        </w:r>
        <w:r w:rsidR="00BF1CD1" w:rsidRPr="00A558E6">
          <w:rPr>
            <w:rStyle w:val="Hyperlink"/>
            <w:rFonts w:ascii="Liberation Serif" w:hAnsi="Liberation Serif" w:cs="Liberation Serif"/>
            <w:noProof/>
            <w:webHidden/>
          </w:rPr>
          <w:fldChar w:fldCharType="begin"/>
        </w:r>
        <w:r w:rsidR="00BF1CD1" w:rsidRPr="00A558E6">
          <w:rPr>
            <w:rStyle w:val="Hyperlink"/>
            <w:rFonts w:ascii="Liberation Serif" w:hAnsi="Liberation Serif" w:cs="Liberation Serif"/>
            <w:noProof/>
            <w:webHidden/>
          </w:rPr>
          <w:instrText xml:space="preserve"> PAGEREF _Toc44578272 \h </w:instrText>
        </w:r>
        <w:r w:rsidR="00BF1CD1" w:rsidRPr="00A558E6">
          <w:rPr>
            <w:rStyle w:val="Hyperlink"/>
            <w:rFonts w:ascii="Liberation Serif" w:hAnsi="Liberation Serif" w:cs="Liberation Serif"/>
            <w:noProof/>
            <w:webHidden/>
          </w:rPr>
        </w:r>
        <w:r w:rsidR="00BF1CD1" w:rsidRPr="00A558E6">
          <w:rPr>
            <w:rStyle w:val="Hyperlink"/>
            <w:rFonts w:ascii="Liberation Serif" w:hAnsi="Liberation Serif" w:cs="Liberation Serif"/>
            <w:noProof/>
            <w:webHidden/>
          </w:rPr>
          <w:fldChar w:fldCharType="separate"/>
        </w:r>
        <w:r w:rsidR="00A53617" w:rsidRPr="00A558E6">
          <w:rPr>
            <w:rStyle w:val="Hyperlink"/>
            <w:rFonts w:ascii="Liberation Serif" w:hAnsi="Liberation Serif" w:cs="Liberation Serif"/>
            <w:noProof/>
            <w:webHidden/>
          </w:rPr>
          <w:t>13</w:t>
        </w:r>
        <w:r w:rsidR="00BF1CD1" w:rsidRPr="00A558E6">
          <w:rPr>
            <w:rStyle w:val="Hyperlink"/>
            <w:rFonts w:ascii="Liberation Serif" w:hAnsi="Liberation Serif" w:cs="Liberation Serif"/>
            <w:noProof/>
            <w:webHidden/>
          </w:rPr>
          <w:fldChar w:fldCharType="end"/>
        </w:r>
      </w:hyperlink>
    </w:p>
    <w:p w14:paraId="0C1DF5AC" w14:textId="04095624" w:rsidR="00BF1CD1" w:rsidRPr="00A558E6" w:rsidRDefault="008C5E22" w:rsidP="00803B70">
      <w:pPr>
        <w:pStyle w:val="TOC1"/>
        <w:tabs>
          <w:tab w:val="left" w:pos="440"/>
          <w:tab w:val="right" w:leader="dot" w:pos="9062"/>
        </w:tabs>
        <w:spacing w:after="120" w:line="360" w:lineRule="auto"/>
        <w:rPr>
          <w:rFonts w:ascii="Liberation Serif" w:eastAsia="Times New Roman" w:hAnsi="Liberation Serif" w:cs="Liberation Serif"/>
          <w:noProof/>
          <w:lang w:eastAsia="en-US"/>
        </w:rPr>
      </w:pPr>
      <w:hyperlink r:id="rId12" w:anchor="_Toc44578273" w:history="1">
        <w:r w:rsidR="00BF1CD1" w:rsidRPr="00A558E6">
          <w:rPr>
            <w:rStyle w:val="Hyperlink"/>
            <w:rFonts w:ascii="Liberation Serif" w:hAnsi="Liberation Serif" w:cs="Liberation Serif"/>
            <w:bCs/>
            <w:noProof/>
          </w:rPr>
          <w:t>5.</w:t>
        </w:r>
        <w:r w:rsidR="00BF1CD1" w:rsidRPr="00A558E6">
          <w:rPr>
            <w:rStyle w:val="Hyperlink"/>
            <w:rFonts w:ascii="Liberation Serif" w:hAnsi="Liberation Serif" w:cs="Liberation Serif"/>
            <w:noProof/>
            <w:lang w:eastAsia="en-US"/>
          </w:rPr>
          <w:tab/>
        </w:r>
        <w:r w:rsidR="00BF1CD1" w:rsidRPr="00A558E6">
          <w:rPr>
            <w:rStyle w:val="Hyperlink"/>
            <w:rFonts w:ascii="Liberation Serif" w:hAnsi="Liberation Serif" w:cs="Liberation Serif"/>
            <w:bCs/>
            <w:noProof/>
          </w:rPr>
          <w:t>UPUTSTVO ZA SAČINJAVANJE PONUDE</w:t>
        </w:r>
        <w:r w:rsidR="00BF1CD1" w:rsidRPr="00A558E6">
          <w:rPr>
            <w:rStyle w:val="Hyperlink"/>
            <w:rFonts w:ascii="Liberation Serif" w:hAnsi="Liberation Serif" w:cs="Liberation Serif"/>
            <w:noProof/>
            <w:webHidden/>
          </w:rPr>
          <w:tab/>
        </w:r>
        <w:r w:rsidR="00BF1CD1" w:rsidRPr="00A558E6">
          <w:rPr>
            <w:rStyle w:val="Hyperlink"/>
            <w:rFonts w:ascii="Liberation Serif" w:hAnsi="Liberation Serif" w:cs="Liberation Serif"/>
            <w:noProof/>
            <w:webHidden/>
          </w:rPr>
          <w:fldChar w:fldCharType="begin"/>
        </w:r>
        <w:r w:rsidR="00BF1CD1" w:rsidRPr="00A558E6">
          <w:rPr>
            <w:rStyle w:val="Hyperlink"/>
            <w:rFonts w:ascii="Liberation Serif" w:hAnsi="Liberation Serif" w:cs="Liberation Serif"/>
            <w:noProof/>
            <w:webHidden/>
          </w:rPr>
          <w:instrText xml:space="preserve"> PAGEREF _Toc44578273 \h </w:instrText>
        </w:r>
        <w:r w:rsidR="00BF1CD1" w:rsidRPr="00A558E6">
          <w:rPr>
            <w:rStyle w:val="Hyperlink"/>
            <w:rFonts w:ascii="Liberation Serif" w:hAnsi="Liberation Serif" w:cs="Liberation Serif"/>
            <w:noProof/>
            <w:webHidden/>
          </w:rPr>
        </w:r>
        <w:r w:rsidR="00BF1CD1" w:rsidRPr="00A558E6">
          <w:rPr>
            <w:rStyle w:val="Hyperlink"/>
            <w:rFonts w:ascii="Liberation Serif" w:hAnsi="Liberation Serif" w:cs="Liberation Serif"/>
            <w:noProof/>
            <w:webHidden/>
          </w:rPr>
          <w:fldChar w:fldCharType="separate"/>
        </w:r>
        <w:r w:rsidR="00A53617" w:rsidRPr="00A558E6">
          <w:rPr>
            <w:rStyle w:val="Hyperlink"/>
            <w:rFonts w:ascii="Liberation Serif" w:hAnsi="Liberation Serif" w:cs="Liberation Serif"/>
            <w:noProof/>
            <w:webHidden/>
          </w:rPr>
          <w:t>14</w:t>
        </w:r>
        <w:r w:rsidR="00BF1CD1" w:rsidRPr="00A558E6">
          <w:rPr>
            <w:rStyle w:val="Hyperlink"/>
            <w:rFonts w:ascii="Liberation Serif" w:hAnsi="Liberation Serif" w:cs="Liberation Serif"/>
            <w:noProof/>
            <w:webHidden/>
          </w:rPr>
          <w:fldChar w:fldCharType="end"/>
        </w:r>
      </w:hyperlink>
    </w:p>
    <w:p w14:paraId="746676C3" w14:textId="4E431F66" w:rsidR="00BF1CD1" w:rsidRPr="00A558E6" w:rsidRDefault="008C5E22" w:rsidP="00803B70">
      <w:pPr>
        <w:pStyle w:val="TOC1"/>
        <w:tabs>
          <w:tab w:val="left" w:pos="440"/>
          <w:tab w:val="right" w:leader="dot" w:pos="9062"/>
        </w:tabs>
        <w:spacing w:after="120" w:line="360" w:lineRule="auto"/>
        <w:rPr>
          <w:rFonts w:ascii="Liberation Serif" w:eastAsia="Times New Roman" w:hAnsi="Liberation Serif" w:cs="Liberation Serif"/>
          <w:noProof/>
          <w:lang w:eastAsia="en-US"/>
        </w:rPr>
      </w:pPr>
      <w:hyperlink r:id="rId13" w:anchor="_Toc44578274" w:history="1">
        <w:r w:rsidR="00BF1CD1" w:rsidRPr="00A558E6">
          <w:rPr>
            <w:rStyle w:val="Hyperlink"/>
            <w:rFonts w:ascii="Liberation Serif" w:hAnsi="Liberation Serif" w:cs="Liberation Serif"/>
            <w:bCs/>
            <w:noProof/>
          </w:rPr>
          <w:t>6.</w:t>
        </w:r>
        <w:r w:rsidR="00BF1CD1" w:rsidRPr="00A558E6">
          <w:rPr>
            <w:rStyle w:val="Hyperlink"/>
            <w:rFonts w:ascii="Liberation Serif" w:hAnsi="Liberation Serif" w:cs="Liberation Serif"/>
            <w:noProof/>
            <w:lang w:eastAsia="en-US"/>
          </w:rPr>
          <w:tab/>
        </w:r>
        <w:r w:rsidR="00BF1CD1" w:rsidRPr="00A558E6">
          <w:rPr>
            <w:rStyle w:val="Hyperlink"/>
            <w:rFonts w:ascii="Liberation Serif" w:hAnsi="Liberation Serif" w:cs="Liberation Serif"/>
            <w:bCs/>
            <w:noProof/>
          </w:rPr>
          <w:t>NAČIN ZAKLJUČIVANJA I IZMJENE UGOVORA O JAVNOJ NABACI</w:t>
        </w:r>
        <w:r w:rsidR="00BF1CD1" w:rsidRPr="00A558E6">
          <w:rPr>
            <w:rStyle w:val="Hyperlink"/>
            <w:rFonts w:ascii="Liberation Serif" w:hAnsi="Liberation Serif" w:cs="Liberation Serif"/>
            <w:noProof/>
            <w:webHidden/>
          </w:rPr>
          <w:tab/>
        </w:r>
        <w:r w:rsidR="00BF1CD1" w:rsidRPr="00A558E6">
          <w:rPr>
            <w:rStyle w:val="Hyperlink"/>
            <w:rFonts w:ascii="Liberation Serif" w:hAnsi="Liberation Serif" w:cs="Liberation Serif"/>
            <w:noProof/>
            <w:webHidden/>
          </w:rPr>
          <w:fldChar w:fldCharType="begin"/>
        </w:r>
        <w:r w:rsidR="00BF1CD1" w:rsidRPr="00A558E6">
          <w:rPr>
            <w:rStyle w:val="Hyperlink"/>
            <w:rFonts w:ascii="Liberation Serif" w:hAnsi="Liberation Serif" w:cs="Liberation Serif"/>
            <w:noProof/>
            <w:webHidden/>
          </w:rPr>
          <w:instrText xml:space="preserve"> PAGEREF _Toc44578274 \h </w:instrText>
        </w:r>
        <w:r w:rsidR="00BF1CD1" w:rsidRPr="00A558E6">
          <w:rPr>
            <w:rStyle w:val="Hyperlink"/>
            <w:rFonts w:ascii="Liberation Serif" w:hAnsi="Liberation Serif" w:cs="Liberation Serif"/>
            <w:noProof/>
            <w:webHidden/>
          </w:rPr>
        </w:r>
        <w:r w:rsidR="00BF1CD1" w:rsidRPr="00A558E6">
          <w:rPr>
            <w:rStyle w:val="Hyperlink"/>
            <w:rFonts w:ascii="Liberation Serif" w:hAnsi="Liberation Serif" w:cs="Liberation Serif"/>
            <w:noProof/>
            <w:webHidden/>
          </w:rPr>
          <w:fldChar w:fldCharType="separate"/>
        </w:r>
        <w:r w:rsidR="00A53617" w:rsidRPr="00A558E6">
          <w:rPr>
            <w:rStyle w:val="Hyperlink"/>
            <w:rFonts w:ascii="Liberation Serif" w:hAnsi="Liberation Serif" w:cs="Liberation Serif"/>
            <w:noProof/>
            <w:webHidden/>
          </w:rPr>
          <w:t>14</w:t>
        </w:r>
        <w:r w:rsidR="00BF1CD1" w:rsidRPr="00A558E6">
          <w:rPr>
            <w:rStyle w:val="Hyperlink"/>
            <w:rFonts w:ascii="Liberation Serif" w:hAnsi="Liberation Serif" w:cs="Liberation Serif"/>
            <w:noProof/>
            <w:webHidden/>
          </w:rPr>
          <w:fldChar w:fldCharType="end"/>
        </w:r>
      </w:hyperlink>
    </w:p>
    <w:p w14:paraId="19E70849" w14:textId="32171439" w:rsidR="00BF1CD1" w:rsidRPr="00A558E6" w:rsidRDefault="008C5E22" w:rsidP="00803B70">
      <w:pPr>
        <w:pStyle w:val="TOC1"/>
        <w:tabs>
          <w:tab w:val="left" w:pos="440"/>
          <w:tab w:val="right" w:leader="dot" w:pos="9062"/>
        </w:tabs>
        <w:spacing w:after="120" w:line="360" w:lineRule="auto"/>
        <w:rPr>
          <w:rFonts w:ascii="Liberation Serif" w:eastAsia="Times New Roman" w:hAnsi="Liberation Serif" w:cs="Liberation Serif"/>
          <w:noProof/>
          <w:lang w:eastAsia="en-US"/>
        </w:rPr>
      </w:pPr>
      <w:hyperlink r:id="rId14" w:anchor="_Toc44578275" w:history="1">
        <w:r w:rsidR="00BF1CD1" w:rsidRPr="00A558E6">
          <w:rPr>
            <w:rStyle w:val="Hyperlink"/>
            <w:rFonts w:ascii="Liberation Serif" w:hAnsi="Liberation Serif" w:cs="Liberation Serif"/>
            <w:bCs/>
            <w:noProof/>
          </w:rPr>
          <w:t>7.</w:t>
        </w:r>
        <w:r w:rsidR="00BF1CD1" w:rsidRPr="00A558E6">
          <w:rPr>
            <w:rStyle w:val="Hyperlink"/>
            <w:rFonts w:ascii="Liberation Serif" w:hAnsi="Liberation Serif" w:cs="Liberation Serif"/>
            <w:noProof/>
            <w:lang w:eastAsia="en-US"/>
          </w:rPr>
          <w:tab/>
        </w:r>
        <w:r w:rsidR="00BF1CD1" w:rsidRPr="00A558E6">
          <w:rPr>
            <w:rStyle w:val="Hyperlink"/>
            <w:rFonts w:ascii="Liberation Serif" w:hAnsi="Liberation Serif" w:cs="Liberation Serif"/>
            <w:bCs/>
            <w:noProof/>
          </w:rPr>
          <w:t>ZAHTJEV ZA POJAŠNJENJE ILI IZMJENU I DOPUNU TENDERSKE DOKUMENTACIJE</w:t>
        </w:r>
        <w:r w:rsidR="00BF1CD1" w:rsidRPr="00A558E6">
          <w:rPr>
            <w:rStyle w:val="Hyperlink"/>
            <w:rFonts w:ascii="Liberation Serif" w:hAnsi="Liberation Serif" w:cs="Liberation Serif"/>
            <w:noProof/>
            <w:webHidden/>
          </w:rPr>
          <w:tab/>
        </w:r>
        <w:r w:rsidR="00BF1CD1" w:rsidRPr="00A558E6">
          <w:rPr>
            <w:rStyle w:val="Hyperlink"/>
            <w:rFonts w:ascii="Liberation Serif" w:hAnsi="Liberation Serif" w:cs="Liberation Serif"/>
            <w:noProof/>
            <w:webHidden/>
          </w:rPr>
          <w:fldChar w:fldCharType="begin"/>
        </w:r>
        <w:r w:rsidR="00BF1CD1" w:rsidRPr="00A558E6">
          <w:rPr>
            <w:rStyle w:val="Hyperlink"/>
            <w:rFonts w:ascii="Liberation Serif" w:hAnsi="Liberation Serif" w:cs="Liberation Serif"/>
            <w:noProof/>
            <w:webHidden/>
          </w:rPr>
          <w:instrText xml:space="preserve"> PAGEREF _Toc44578275 \h </w:instrText>
        </w:r>
        <w:r w:rsidR="00BF1CD1" w:rsidRPr="00A558E6">
          <w:rPr>
            <w:rStyle w:val="Hyperlink"/>
            <w:rFonts w:ascii="Liberation Serif" w:hAnsi="Liberation Serif" w:cs="Liberation Serif"/>
            <w:noProof/>
            <w:webHidden/>
          </w:rPr>
        </w:r>
        <w:r w:rsidR="00BF1CD1" w:rsidRPr="00A558E6">
          <w:rPr>
            <w:rStyle w:val="Hyperlink"/>
            <w:rFonts w:ascii="Liberation Serif" w:hAnsi="Liberation Serif" w:cs="Liberation Serif"/>
            <w:noProof/>
            <w:webHidden/>
          </w:rPr>
          <w:fldChar w:fldCharType="separate"/>
        </w:r>
        <w:r w:rsidR="00A53617" w:rsidRPr="00A558E6">
          <w:rPr>
            <w:rStyle w:val="Hyperlink"/>
            <w:rFonts w:ascii="Liberation Serif" w:hAnsi="Liberation Serif" w:cs="Liberation Serif"/>
            <w:noProof/>
            <w:webHidden/>
          </w:rPr>
          <w:t>17</w:t>
        </w:r>
        <w:r w:rsidR="00BF1CD1" w:rsidRPr="00A558E6">
          <w:rPr>
            <w:rStyle w:val="Hyperlink"/>
            <w:rFonts w:ascii="Liberation Serif" w:hAnsi="Liberation Serif" w:cs="Liberation Serif"/>
            <w:noProof/>
            <w:webHidden/>
          </w:rPr>
          <w:fldChar w:fldCharType="end"/>
        </w:r>
      </w:hyperlink>
    </w:p>
    <w:p w14:paraId="4F358C4B" w14:textId="27EBB591" w:rsidR="00BF1CD1" w:rsidRPr="00A558E6" w:rsidRDefault="008C5E22" w:rsidP="00803B70">
      <w:pPr>
        <w:pStyle w:val="TOC1"/>
        <w:tabs>
          <w:tab w:val="left" w:pos="440"/>
          <w:tab w:val="right" w:leader="dot" w:pos="9062"/>
        </w:tabs>
        <w:spacing w:after="120" w:line="360" w:lineRule="auto"/>
        <w:rPr>
          <w:rFonts w:ascii="Liberation Serif" w:eastAsia="Times New Roman" w:hAnsi="Liberation Serif" w:cs="Liberation Serif"/>
          <w:noProof/>
          <w:lang w:eastAsia="en-US"/>
        </w:rPr>
      </w:pPr>
      <w:hyperlink r:id="rId15" w:anchor="_Toc44578276" w:history="1">
        <w:r w:rsidR="00BF1CD1" w:rsidRPr="00A558E6">
          <w:rPr>
            <w:rStyle w:val="Hyperlink"/>
            <w:rFonts w:ascii="Liberation Serif" w:hAnsi="Liberation Serif" w:cs="Liberation Serif"/>
            <w:bCs/>
            <w:noProof/>
          </w:rPr>
          <w:t>8.</w:t>
        </w:r>
        <w:r w:rsidR="00BF1CD1" w:rsidRPr="00A558E6">
          <w:rPr>
            <w:rStyle w:val="Hyperlink"/>
            <w:rFonts w:ascii="Liberation Serif" w:hAnsi="Liberation Serif" w:cs="Liberation Serif"/>
            <w:noProof/>
            <w:lang w:eastAsia="en-US"/>
          </w:rPr>
          <w:tab/>
        </w:r>
        <w:r w:rsidR="00BF1CD1" w:rsidRPr="00A558E6">
          <w:rPr>
            <w:rStyle w:val="Hyperlink"/>
            <w:rFonts w:ascii="Liberation Serif" w:hAnsi="Liberation Serif" w:cs="Liberation Serif"/>
            <w:bCs/>
            <w:noProof/>
          </w:rPr>
          <w:t>IZJAVA NARUČIOCA O NEPOSTOJANJU SUKOBA INTERESA</w:t>
        </w:r>
        <w:r w:rsidR="00BF1CD1" w:rsidRPr="00A558E6">
          <w:rPr>
            <w:rStyle w:val="Hyperlink"/>
            <w:rFonts w:ascii="Liberation Serif" w:hAnsi="Liberation Serif" w:cs="Liberation Serif"/>
            <w:noProof/>
            <w:webHidden/>
          </w:rPr>
          <w:tab/>
        </w:r>
        <w:r w:rsidR="00BF1CD1" w:rsidRPr="00A558E6">
          <w:rPr>
            <w:rStyle w:val="Hyperlink"/>
            <w:rFonts w:ascii="Liberation Serif" w:hAnsi="Liberation Serif" w:cs="Liberation Serif"/>
            <w:noProof/>
            <w:webHidden/>
          </w:rPr>
          <w:fldChar w:fldCharType="begin"/>
        </w:r>
        <w:r w:rsidR="00BF1CD1" w:rsidRPr="00A558E6">
          <w:rPr>
            <w:rStyle w:val="Hyperlink"/>
            <w:rFonts w:ascii="Liberation Serif" w:hAnsi="Liberation Serif" w:cs="Liberation Serif"/>
            <w:noProof/>
            <w:webHidden/>
          </w:rPr>
          <w:instrText xml:space="preserve"> PAGEREF _Toc44578276 \h </w:instrText>
        </w:r>
        <w:r w:rsidR="00BF1CD1" w:rsidRPr="00A558E6">
          <w:rPr>
            <w:rStyle w:val="Hyperlink"/>
            <w:rFonts w:ascii="Liberation Serif" w:hAnsi="Liberation Serif" w:cs="Liberation Serif"/>
            <w:noProof/>
            <w:webHidden/>
          </w:rPr>
        </w:r>
        <w:r w:rsidR="00BF1CD1" w:rsidRPr="00A558E6">
          <w:rPr>
            <w:rStyle w:val="Hyperlink"/>
            <w:rFonts w:ascii="Liberation Serif" w:hAnsi="Liberation Serif" w:cs="Liberation Serif"/>
            <w:noProof/>
            <w:webHidden/>
          </w:rPr>
          <w:fldChar w:fldCharType="separate"/>
        </w:r>
        <w:r w:rsidR="00A53617" w:rsidRPr="00A558E6">
          <w:rPr>
            <w:rStyle w:val="Hyperlink"/>
            <w:rFonts w:ascii="Liberation Serif" w:hAnsi="Liberation Serif" w:cs="Liberation Serif"/>
            <w:noProof/>
            <w:webHidden/>
          </w:rPr>
          <w:t>18</w:t>
        </w:r>
        <w:r w:rsidR="00BF1CD1" w:rsidRPr="00A558E6">
          <w:rPr>
            <w:rStyle w:val="Hyperlink"/>
            <w:rFonts w:ascii="Liberation Serif" w:hAnsi="Liberation Serif" w:cs="Liberation Serif"/>
            <w:noProof/>
            <w:webHidden/>
          </w:rPr>
          <w:fldChar w:fldCharType="end"/>
        </w:r>
      </w:hyperlink>
    </w:p>
    <w:p w14:paraId="545406CA" w14:textId="22A2B25E" w:rsidR="00BF1CD1" w:rsidRPr="00A558E6" w:rsidRDefault="008C5E22" w:rsidP="00803B70">
      <w:pPr>
        <w:pStyle w:val="TOC1"/>
        <w:tabs>
          <w:tab w:val="left" w:pos="440"/>
          <w:tab w:val="right" w:leader="dot" w:pos="9062"/>
        </w:tabs>
        <w:spacing w:after="120" w:line="360" w:lineRule="auto"/>
        <w:rPr>
          <w:rFonts w:ascii="Liberation Serif" w:eastAsia="Times New Roman" w:hAnsi="Liberation Serif" w:cs="Liberation Serif"/>
          <w:noProof/>
          <w:lang w:eastAsia="en-US"/>
        </w:rPr>
      </w:pPr>
      <w:hyperlink r:id="rId16" w:anchor="_Toc44578277" w:history="1">
        <w:r w:rsidR="00BF1CD1" w:rsidRPr="00A558E6">
          <w:rPr>
            <w:rStyle w:val="Hyperlink"/>
            <w:rFonts w:ascii="Liberation Serif" w:hAnsi="Liberation Serif" w:cs="Liberation Serif"/>
            <w:bCs/>
            <w:iCs/>
            <w:noProof/>
          </w:rPr>
          <w:t>9.</w:t>
        </w:r>
        <w:r w:rsidR="00BF1CD1" w:rsidRPr="00A558E6">
          <w:rPr>
            <w:rStyle w:val="Hyperlink"/>
            <w:rFonts w:ascii="Liberation Serif" w:hAnsi="Liberation Serif" w:cs="Liberation Serif"/>
            <w:noProof/>
            <w:lang w:eastAsia="en-US"/>
          </w:rPr>
          <w:tab/>
        </w:r>
        <w:r w:rsidR="00BF1CD1" w:rsidRPr="00A558E6">
          <w:rPr>
            <w:rStyle w:val="Hyperlink"/>
            <w:rFonts w:ascii="Liberation Serif" w:hAnsi="Liberation Serif" w:cs="Liberation Serif"/>
            <w:bCs/>
            <w:noProof/>
          </w:rPr>
          <w:t>UPUTSTVO O PRAVNOM SREDSTVU</w:t>
        </w:r>
        <w:r w:rsidR="00BF1CD1" w:rsidRPr="00A558E6">
          <w:rPr>
            <w:rStyle w:val="Hyperlink"/>
            <w:rFonts w:ascii="Liberation Serif" w:hAnsi="Liberation Serif" w:cs="Liberation Serif"/>
            <w:noProof/>
            <w:webHidden/>
          </w:rPr>
          <w:tab/>
        </w:r>
        <w:r w:rsidR="00BF1CD1" w:rsidRPr="00A558E6">
          <w:rPr>
            <w:rStyle w:val="Hyperlink"/>
            <w:rFonts w:ascii="Liberation Serif" w:hAnsi="Liberation Serif" w:cs="Liberation Serif"/>
            <w:noProof/>
            <w:webHidden/>
          </w:rPr>
          <w:fldChar w:fldCharType="begin"/>
        </w:r>
        <w:r w:rsidR="00BF1CD1" w:rsidRPr="00A558E6">
          <w:rPr>
            <w:rStyle w:val="Hyperlink"/>
            <w:rFonts w:ascii="Liberation Serif" w:hAnsi="Liberation Serif" w:cs="Liberation Serif"/>
            <w:noProof/>
            <w:webHidden/>
          </w:rPr>
          <w:instrText xml:space="preserve"> PAGEREF _Toc44578277 \h </w:instrText>
        </w:r>
        <w:r w:rsidR="00BF1CD1" w:rsidRPr="00A558E6">
          <w:rPr>
            <w:rStyle w:val="Hyperlink"/>
            <w:rFonts w:ascii="Liberation Serif" w:hAnsi="Liberation Serif" w:cs="Liberation Serif"/>
            <w:noProof/>
            <w:webHidden/>
          </w:rPr>
        </w:r>
        <w:r w:rsidR="00BF1CD1" w:rsidRPr="00A558E6">
          <w:rPr>
            <w:rStyle w:val="Hyperlink"/>
            <w:rFonts w:ascii="Liberation Serif" w:hAnsi="Liberation Serif" w:cs="Liberation Serif"/>
            <w:noProof/>
            <w:webHidden/>
          </w:rPr>
          <w:fldChar w:fldCharType="separate"/>
        </w:r>
        <w:r w:rsidR="00A53617" w:rsidRPr="00A558E6">
          <w:rPr>
            <w:rStyle w:val="Hyperlink"/>
            <w:rFonts w:ascii="Liberation Serif" w:hAnsi="Liberation Serif" w:cs="Liberation Serif"/>
            <w:noProof/>
            <w:webHidden/>
          </w:rPr>
          <w:t>19</w:t>
        </w:r>
        <w:r w:rsidR="00BF1CD1" w:rsidRPr="00A558E6">
          <w:rPr>
            <w:rStyle w:val="Hyperlink"/>
            <w:rFonts w:ascii="Liberation Serif" w:hAnsi="Liberation Serif" w:cs="Liberation Serif"/>
            <w:noProof/>
            <w:webHidden/>
          </w:rPr>
          <w:fldChar w:fldCharType="end"/>
        </w:r>
      </w:hyperlink>
    </w:p>
    <w:p w14:paraId="369562A7" w14:textId="77777777" w:rsidR="00BF1CD1" w:rsidRPr="00A558E6" w:rsidRDefault="00BF1CD1" w:rsidP="00803B70">
      <w:pPr>
        <w:spacing w:after="120" w:line="360" w:lineRule="auto"/>
        <w:rPr>
          <w:rFonts w:ascii="Liberation Serif" w:hAnsi="Liberation Serif" w:cs="Liberation Serif"/>
          <w:color w:val="000000"/>
          <w:sz w:val="22"/>
          <w:szCs w:val="22"/>
        </w:rPr>
      </w:pPr>
      <w:r w:rsidRPr="00A558E6">
        <w:rPr>
          <w:rFonts w:ascii="Liberation Serif" w:hAnsi="Liberation Serif" w:cs="Liberation Serif"/>
          <w:color w:val="000000"/>
          <w:sz w:val="22"/>
          <w:szCs w:val="22"/>
          <w:highlight w:val="yellow"/>
        </w:rPr>
        <w:fldChar w:fldCharType="end"/>
      </w:r>
    </w:p>
    <w:p w14:paraId="1BF67065" w14:textId="77777777" w:rsidR="00BF1CD1" w:rsidRPr="00A558E6" w:rsidRDefault="00BF1CD1" w:rsidP="00BF1CD1">
      <w:pPr>
        <w:rPr>
          <w:rFonts w:ascii="Liberation Serif" w:hAnsi="Liberation Serif" w:cs="Liberation Serif"/>
          <w:color w:val="000000"/>
          <w:sz w:val="22"/>
          <w:szCs w:val="22"/>
        </w:rPr>
      </w:pPr>
    </w:p>
    <w:p w14:paraId="5842905B" w14:textId="77777777" w:rsidR="00BF1CD1" w:rsidRPr="00A558E6" w:rsidRDefault="00BF1CD1" w:rsidP="00BF1CD1">
      <w:pPr>
        <w:rPr>
          <w:rFonts w:ascii="Liberation Serif" w:hAnsi="Liberation Serif" w:cs="Liberation Serif"/>
          <w:color w:val="000000"/>
          <w:sz w:val="22"/>
          <w:szCs w:val="22"/>
        </w:rPr>
      </w:pPr>
    </w:p>
    <w:p w14:paraId="0CA8DFB5" w14:textId="77777777" w:rsidR="00BF1CD1" w:rsidRPr="00A558E6" w:rsidRDefault="00BF1CD1" w:rsidP="00BF1CD1">
      <w:pPr>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 xml:space="preserve">  </w:t>
      </w:r>
    </w:p>
    <w:p w14:paraId="459AE4C4" w14:textId="77777777" w:rsidR="00BF1CD1" w:rsidRPr="00A558E6" w:rsidRDefault="00BF1CD1" w:rsidP="00BF1CD1">
      <w:pPr>
        <w:rPr>
          <w:rFonts w:ascii="Liberation Serif" w:hAnsi="Liberation Serif" w:cs="Liberation Serif"/>
          <w:color w:val="000000"/>
          <w:sz w:val="22"/>
          <w:szCs w:val="22"/>
        </w:rPr>
      </w:pPr>
    </w:p>
    <w:p w14:paraId="62470E04" w14:textId="77777777" w:rsidR="00BF1CD1" w:rsidRPr="00A558E6" w:rsidRDefault="00BF1CD1" w:rsidP="00BF1CD1">
      <w:pPr>
        <w:rPr>
          <w:rFonts w:ascii="Liberation Serif" w:hAnsi="Liberation Serif" w:cs="Liberation Serif"/>
          <w:color w:val="000000"/>
          <w:sz w:val="22"/>
          <w:szCs w:val="22"/>
        </w:rPr>
      </w:pPr>
    </w:p>
    <w:p w14:paraId="5AF18EFC" w14:textId="77777777" w:rsidR="00BF1CD1" w:rsidRPr="00A558E6" w:rsidRDefault="00BF1CD1" w:rsidP="00BF1CD1">
      <w:pPr>
        <w:rPr>
          <w:rFonts w:ascii="Liberation Serif" w:hAnsi="Liberation Serif" w:cs="Liberation Serif"/>
          <w:color w:val="000000"/>
          <w:sz w:val="22"/>
          <w:szCs w:val="22"/>
        </w:rPr>
      </w:pPr>
    </w:p>
    <w:p w14:paraId="00074A18" w14:textId="77777777" w:rsidR="00BF1CD1" w:rsidRPr="00A558E6" w:rsidRDefault="00BF1CD1" w:rsidP="00BF1CD1">
      <w:pPr>
        <w:rPr>
          <w:rFonts w:ascii="Liberation Serif" w:hAnsi="Liberation Serif" w:cs="Liberation Serif"/>
          <w:color w:val="000000"/>
          <w:sz w:val="22"/>
          <w:szCs w:val="22"/>
        </w:rPr>
      </w:pPr>
    </w:p>
    <w:p w14:paraId="32B22774" w14:textId="77777777" w:rsidR="00BF1CD1" w:rsidRPr="00A558E6" w:rsidRDefault="00BF1CD1" w:rsidP="00BF1CD1">
      <w:pPr>
        <w:rPr>
          <w:rFonts w:ascii="Liberation Serif" w:hAnsi="Liberation Serif" w:cs="Liberation Serif"/>
          <w:color w:val="000000"/>
          <w:sz w:val="22"/>
          <w:szCs w:val="22"/>
        </w:rPr>
      </w:pPr>
    </w:p>
    <w:p w14:paraId="77A05179" w14:textId="77777777" w:rsidR="00BF1CD1" w:rsidRPr="00A558E6" w:rsidRDefault="00BF1CD1" w:rsidP="00BF1CD1">
      <w:pPr>
        <w:rPr>
          <w:rFonts w:ascii="Liberation Serif" w:hAnsi="Liberation Serif" w:cs="Liberation Serif"/>
          <w:color w:val="000000"/>
          <w:sz w:val="22"/>
          <w:szCs w:val="22"/>
        </w:rPr>
      </w:pPr>
    </w:p>
    <w:p w14:paraId="5C628F9C" w14:textId="77777777" w:rsidR="00BF1CD1" w:rsidRPr="00A558E6" w:rsidRDefault="00BF1CD1" w:rsidP="00BF1CD1">
      <w:pPr>
        <w:rPr>
          <w:rFonts w:ascii="Liberation Serif" w:hAnsi="Liberation Serif" w:cs="Liberation Serif"/>
          <w:color w:val="000000"/>
          <w:sz w:val="22"/>
          <w:szCs w:val="22"/>
        </w:rPr>
      </w:pPr>
    </w:p>
    <w:p w14:paraId="4C2C28DD" w14:textId="77777777" w:rsidR="00BF1CD1" w:rsidRPr="00A558E6" w:rsidRDefault="00BF1CD1" w:rsidP="00BF1CD1">
      <w:pPr>
        <w:rPr>
          <w:rFonts w:ascii="Liberation Serif" w:hAnsi="Liberation Serif" w:cs="Liberation Serif"/>
          <w:color w:val="000000"/>
          <w:sz w:val="22"/>
          <w:szCs w:val="22"/>
        </w:rPr>
      </w:pPr>
    </w:p>
    <w:p w14:paraId="55289447" w14:textId="77777777" w:rsidR="00BF1CD1" w:rsidRPr="00A558E6" w:rsidRDefault="00BF1CD1" w:rsidP="00BF1CD1">
      <w:pPr>
        <w:rPr>
          <w:rFonts w:ascii="Liberation Serif" w:hAnsi="Liberation Serif" w:cs="Liberation Serif"/>
          <w:color w:val="000000"/>
          <w:sz w:val="22"/>
          <w:szCs w:val="22"/>
        </w:rPr>
      </w:pPr>
    </w:p>
    <w:p w14:paraId="10CD5A83" w14:textId="77777777" w:rsidR="00BF1CD1" w:rsidRPr="00A558E6" w:rsidRDefault="00BF1CD1" w:rsidP="00BF1CD1">
      <w:pPr>
        <w:rPr>
          <w:rFonts w:ascii="Liberation Serif" w:hAnsi="Liberation Serif" w:cs="Liberation Serif"/>
          <w:color w:val="000000"/>
          <w:sz w:val="22"/>
          <w:szCs w:val="22"/>
        </w:rPr>
      </w:pPr>
    </w:p>
    <w:p w14:paraId="31160A97" w14:textId="77777777" w:rsidR="00BF1CD1" w:rsidRPr="00A558E6" w:rsidRDefault="00BF1CD1" w:rsidP="00BF1CD1">
      <w:pPr>
        <w:rPr>
          <w:rFonts w:ascii="Liberation Serif" w:hAnsi="Liberation Serif" w:cs="Liberation Serif"/>
          <w:color w:val="000000"/>
          <w:sz w:val="22"/>
          <w:szCs w:val="22"/>
        </w:rPr>
      </w:pPr>
    </w:p>
    <w:p w14:paraId="35A102C5" w14:textId="77777777" w:rsidR="00BF1CD1" w:rsidRPr="00A558E6" w:rsidRDefault="00BF1CD1" w:rsidP="00BF1CD1">
      <w:pPr>
        <w:rPr>
          <w:rFonts w:ascii="Liberation Serif" w:hAnsi="Liberation Serif" w:cs="Liberation Serif"/>
          <w:color w:val="000000"/>
          <w:sz w:val="22"/>
          <w:szCs w:val="22"/>
        </w:rPr>
      </w:pPr>
    </w:p>
    <w:p w14:paraId="7CF41714" w14:textId="77777777" w:rsidR="00BF1CD1" w:rsidRPr="00A558E6" w:rsidRDefault="00BF1CD1" w:rsidP="00BF1CD1">
      <w:pPr>
        <w:rPr>
          <w:rFonts w:ascii="Liberation Serif" w:hAnsi="Liberation Serif" w:cs="Liberation Serif"/>
          <w:color w:val="000000"/>
          <w:sz w:val="22"/>
          <w:szCs w:val="22"/>
        </w:rPr>
      </w:pPr>
    </w:p>
    <w:p w14:paraId="3B266076" w14:textId="77777777" w:rsidR="00BF1CD1" w:rsidRPr="00A558E6" w:rsidRDefault="00BF1CD1" w:rsidP="00BF1CD1">
      <w:pPr>
        <w:rPr>
          <w:rFonts w:ascii="Liberation Serif" w:hAnsi="Liberation Serif" w:cs="Liberation Serif"/>
          <w:color w:val="000000"/>
          <w:sz w:val="22"/>
          <w:szCs w:val="22"/>
        </w:rPr>
      </w:pPr>
    </w:p>
    <w:p w14:paraId="4A4F74FF" w14:textId="77777777" w:rsidR="00BF1CD1" w:rsidRPr="00A558E6" w:rsidRDefault="00BF1CD1" w:rsidP="00BF1CD1">
      <w:pPr>
        <w:rPr>
          <w:rFonts w:ascii="Liberation Serif" w:hAnsi="Liberation Serif" w:cs="Liberation Serif"/>
          <w:color w:val="000000"/>
          <w:sz w:val="22"/>
          <w:szCs w:val="22"/>
        </w:rPr>
      </w:pPr>
    </w:p>
    <w:p w14:paraId="65482437" w14:textId="77777777" w:rsidR="00BF1CD1" w:rsidRPr="00A558E6" w:rsidRDefault="00BF1CD1" w:rsidP="00BF1CD1">
      <w:pPr>
        <w:rPr>
          <w:rFonts w:ascii="Liberation Serif" w:hAnsi="Liberation Serif" w:cs="Liberation Serif"/>
          <w:color w:val="000000"/>
          <w:sz w:val="22"/>
          <w:szCs w:val="22"/>
        </w:rPr>
      </w:pPr>
    </w:p>
    <w:p w14:paraId="1BA23A0F" w14:textId="77777777" w:rsidR="00BF1CD1" w:rsidRPr="00A558E6" w:rsidRDefault="00BF1CD1" w:rsidP="00BF1CD1">
      <w:pPr>
        <w:rPr>
          <w:rFonts w:ascii="Liberation Serif" w:hAnsi="Liberation Serif" w:cs="Liberation Serif"/>
          <w:color w:val="000000"/>
          <w:sz w:val="22"/>
          <w:szCs w:val="22"/>
        </w:rPr>
      </w:pPr>
    </w:p>
    <w:p w14:paraId="399A1064" w14:textId="77777777" w:rsidR="00BF1CD1" w:rsidRPr="00A558E6" w:rsidRDefault="00BF1CD1" w:rsidP="00BF1CD1">
      <w:pPr>
        <w:rPr>
          <w:rFonts w:ascii="Liberation Serif" w:hAnsi="Liberation Serif" w:cs="Liberation Serif"/>
          <w:color w:val="000000"/>
          <w:sz w:val="22"/>
          <w:szCs w:val="22"/>
        </w:rPr>
      </w:pPr>
    </w:p>
    <w:p w14:paraId="667395FB" w14:textId="77777777" w:rsidR="00BF1CD1" w:rsidRPr="00A558E6" w:rsidRDefault="00BF1CD1" w:rsidP="00BF1CD1">
      <w:pPr>
        <w:rPr>
          <w:rFonts w:ascii="Liberation Serif" w:hAnsi="Liberation Serif" w:cs="Liberation Serif"/>
          <w:color w:val="000000"/>
          <w:sz w:val="22"/>
          <w:szCs w:val="22"/>
        </w:rPr>
      </w:pPr>
    </w:p>
    <w:p w14:paraId="7B4DAD39" w14:textId="77777777" w:rsidR="00BF1CD1" w:rsidRPr="00A558E6" w:rsidRDefault="00BF1CD1" w:rsidP="00BF1CD1">
      <w:pPr>
        <w:rPr>
          <w:rFonts w:ascii="Liberation Serif" w:hAnsi="Liberation Serif" w:cs="Liberation Serif"/>
          <w:color w:val="000000"/>
          <w:sz w:val="22"/>
          <w:szCs w:val="22"/>
        </w:rPr>
      </w:pPr>
    </w:p>
    <w:p w14:paraId="6DFB6B40" w14:textId="77777777" w:rsidR="00BF1CD1" w:rsidRPr="00A558E6" w:rsidRDefault="00BF1CD1" w:rsidP="00BF1CD1">
      <w:pPr>
        <w:rPr>
          <w:rFonts w:ascii="Liberation Serif" w:hAnsi="Liberation Serif" w:cs="Liberation Serif"/>
          <w:color w:val="000000"/>
          <w:sz w:val="22"/>
          <w:szCs w:val="22"/>
        </w:rPr>
      </w:pPr>
    </w:p>
    <w:p w14:paraId="614E66B7" w14:textId="77777777" w:rsidR="00BF1CD1" w:rsidRPr="00A558E6" w:rsidRDefault="00BF1CD1" w:rsidP="00BF1CD1">
      <w:pPr>
        <w:rPr>
          <w:rFonts w:ascii="Liberation Serif" w:hAnsi="Liberation Serif" w:cs="Liberation Serif"/>
          <w:color w:val="000000"/>
          <w:sz w:val="22"/>
          <w:szCs w:val="22"/>
        </w:rPr>
      </w:pPr>
    </w:p>
    <w:p w14:paraId="17C76D0C" w14:textId="77777777" w:rsidR="00BF1CD1" w:rsidRPr="00A558E6" w:rsidRDefault="00BF1CD1" w:rsidP="00BF1CD1">
      <w:pPr>
        <w:rPr>
          <w:rFonts w:ascii="Liberation Serif" w:hAnsi="Liberation Serif" w:cs="Liberation Serif"/>
          <w:color w:val="000000"/>
          <w:sz w:val="22"/>
          <w:szCs w:val="22"/>
        </w:rPr>
      </w:pPr>
    </w:p>
    <w:p w14:paraId="58AF34C8" w14:textId="77777777" w:rsidR="00BF1CD1" w:rsidRPr="00A558E6" w:rsidRDefault="00BF1CD1" w:rsidP="00BF1CD1">
      <w:pPr>
        <w:rPr>
          <w:rFonts w:ascii="Liberation Serif" w:hAnsi="Liberation Serif" w:cs="Liberation Serif"/>
          <w:color w:val="000000"/>
          <w:sz w:val="22"/>
          <w:szCs w:val="22"/>
        </w:rPr>
      </w:pPr>
    </w:p>
    <w:p w14:paraId="5488CB2D" w14:textId="77777777" w:rsidR="00BF1CD1" w:rsidRPr="00A558E6" w:rsidRDefault="00BF1CD1" w:rsidP="00BF1CD1">
      <w:pPr>
        <w:rPr>
          <w:rFonts w:ascii="Liberation Serif" w:hAnsi="Liberation Serif" w:cs="Liberation Serif"/>
          <w:color w:val="000000"/>
          <w:sz w:val="22"/>
          <w:szCs w:val="22"/>
        </w:rPr>
      </w:pPr>
    </w:p>
    <w:p w14:paraId="1EE7541E" w14:textId="7AAB8079" w:rsidR="00BF1CD1" w:rsidRDefault="00BF1CD1" w:rsidP="00BF1CD1">
      <w:pPr>
        <w:rPr>
          <w:rFonts w:ascii="Liberation Serif" w:hAnsi="Liberation Serif" w:cs="Liberation Serif"/>
          <w:color w:val="000000"/>
          <w:sz w:val="22"/>
          <w:szCs w:val="22"/>
        </w:rPr>
      </w:pPr>
    </w:p>
    <w:p w14:paraId="206C8C0F" w14:textId="77777777" w:rsidR="005D3A79" w:rsidRPr="00A558E6" w:rsidRDefault="005D3A79" w:rsidP="00BF1CD1">
      <w:pPr>
        <w:rPr>
          <w:rFonts w:ascii="Liberation Serif" w:hAnsi="Liberation Serif" w:cs="Liberation Serif"/>
          <w:color w:val="000000"/>
          <w:sz w:val="22"/>
          <w:szCs w:val="22"/>
        </w:rPr>
      </w:pPr>
    </w:p>
    <w:p w14:paraId="2B92C36A" w14:textId="77777777" w:rsidR="00BF1CD1" w:rsidRPr="00A558E6" w:rsidRDefault="00BF1CD1" w:rsidP="00BF1CD1">
      <w:pPr>
        <w:rPr>
          <w:rFonts w:ascii="Liberation Serif" w:hAnsi="Liberation Serif" w:cs="Liberation Serif"/>
          <w:color w:val="000000"/>
          <w:sz w:val="22"/>
          <w:szCs w:val="22"/>
        </w:rPr>
      </w:pPr>
    </w:p>
    <w:p w14:paraId="37CE3547" w14:textId="77777777" w:rsidR="00BF1CD1" w:rsidRPr="00A558E6" w:rsidRDefault="00BF1CD1" w:rsidP="00BF1CD1">
      <w:pPr>
        <w:rPr>
          <w:rFonts w:ascii="Liberation Serif" w:hAnsi="Liberation Serif" w:cs="Liberation Serif"/>
          <w:color w:val="000000"/>
          <w:sz w:val="22"/>
          <w:szCs w:val="22"/>
        </w:rPr>
      </w:pPr>
    </w:p>
    <w:p w14:paraId="7CDEC599" w14:textId="77777777" w:rsidR="00BF1CD1" w:rsidRPr="00A558E6"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000000"/>
          <w:sz w:val="22"/>
          <w:szCs w:val="22"/>
        </w:rPr>
      </w:pPr>
      <w:bookmarkStart w:id="0" w:name="_Toc44578270"/>
      <w:r w:rsidRPr="00A558E6">
        <w:rPr>
          <w:rFonts w:ascii="Liberation Serif" w:hAnsi="Liberation Serif" w:cs="Liberation Serif"/>
          <w:b/>
          <w:bCs/>
          <w:color w:val="000000"/>
          <w:sz w:val="22"/>
          <w:szCs w:val="22"/>
        </w:rPr>
        <w:lastRenderedPageBreak/>
        <w:t>POZIV ZA NADMETANJE</w:t>
      </w:r>
      <w:bookmarkEnd w:id="0"/>
      <w:r w:rsidRPr="00A558E6">
        <w:rPr>
          <w:rFonts w:ascii="Liberation Serif" w:hAnsi="Liberation Serif" w:cs="Liberation Serif"/>
          <w:b/>
          <w:bCs/>
          <w:color w:val="000000"/>
          <w:sz w:val="22"/>
          <w:szCs w:val="22"/>
        </w:rPr>
        <w:t xml:space="preserve"> </w:t>
      </w:r>
    </w:p>
    <w:p w14:paraId="094F7280" w14:textId="77777777" w:rsidR="00E9464A" w:rsidRPr="00A558E6" w:rsidRDefault="00BF1CD1" w:rsidP="00E9464A">
      <w:pPr>
        <w:ind w:left="360"/>
        <w:jc w:val="center"/>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ab/>
      </w:r>
    </w:p>
    <w:p w14:paraId="47E84BFA"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 xml:space="preserve">I   </w:t>
      </w:r>
      <w:proofErr w:type="spellStart"/>
      <w:r w:rsidRPr="00A558E6">
        <w:rPr>
          <w:rFonts w:ascii="Liberation Serif" w:hAnsi="Liberation Serif" w:cs="Liberation Serif"/>
          <w:b/>
          <w:bCs/>
          <w:color w:val="000000"/>
          <w:sz w:val="22"/>
          <w:szCs w:val="22"/>
        </w:rPr>
        <w:t>Podaci</w:t>
      </w:r>
      <w:proofErr w:type="spellEnd"/>
      <w:r w:rsidRPr="00A558E6">
        <w:rPr>
          <w:rFonts w:ascii="Liberation Serif" w:hAnsi="Liberation Serif" w:cs="Liberation Serif"/>
          <w:b/>
          <w:bCs/>
          <w:color w:val="000000"/>
          <w:sz w:val="22"/>
          <w:szCs w:val="22"/>
        </w:rPr>
        <w:t xml:space="preserve"> o </w:t>
      </w:r>
      <w:proofErr w:type="spellStart"/>
      <w:r w:rsidRPr="00A558E6">
        <w:rPr>
          <w:rFonts w:ascii="Liberation Serif" w:hAnsi="Liberation Serif" w:cs="Liberation Serif"/>
          <w:b/>
          <w:bCs/>
          <w:color w:val="000000"/>
          <w:sz w:val="22"/>
          <w:szCs w:val="22"/>
        </w:rPr>
        <w:t>naručiocu</w:t>
      </w:r>
      <w:proofErr w:type="spellEnd"/>
    </w:p>
    <w:p w14:paraId="35B7877E" w14:textId="77777777" w:rsidR="00BF1CD1" w:rsidRPr="00A558E6" w:rsidRDefault="00BF1CD1" w:rsidP="00BF1CD1">
      <w:pPr>
        <w:jc w:val="both"/>
        <w:rPr>
          <w:rFonts w:ascii="Liberation Serif" w:hAnsi="Liberation Serif" w:cs="Liberation Serif"/>
          <w:b/>
          <w:bCs/>
          <w:color w:val="000000"/>
          <w:sz w:val="22"/>
          <w:szCs w:val="22"/>
        </w:rPr>
      </w:pPr>
    </w:p>
    <w:tbl>
      <w:tblPr>
        <w:tblW w:w="9805"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103"/>
      </w:tblGrid>
      <w:tr w:rsidR="004E3A24" w:rsidRPr="00A558E6" w14:paraId="201F93A9" w14:textId="77777777" w:rsidTr="00C73A63">
        <w:trPr>
          <w:trHeight w:val="612"/>
        </w:trPr>
        <w:tc>
          <w:tcPr>
            <w:tcW w:w="4702" w:type="dxa"/>
            <w:tcBorders>
              <w:top w:val="double" w:sz="2" w:space="0" w:color="000001"/>
              <w:left w:val="double" w:sz="2" w:space="0" w:color="000001"/>
              <w:bottom w:val="single" w:sz="4" w:space="0" w:color="000001"/>
            </w:tcBorders>
            <w:shd w:val="clear" w:color="auto" w:fill="auto"/>
            <w:tcMar>
              <w:left w:w="52" w:type="dxa"/>
            </w:tcMar>
          </w:tcPr>
          <w:p w14:paraId="5CD5C629" w14:textId="77777777" w:rsidR="004E3A24" w:rsidRPr="00A558E6" w:rsidRDefault="004E3A24" w:rsidP="00C73A63">
            <w:pPr>
              <w:jc w:val="both"/>
              <w:rPr>
                <w:rFonts w:ascii="Liberation Serif" w:hAnsi="Liberation Serif" w:cs="Liberation Serif"/>
                <w:sz w:val="22"/>
                <w:szCs w:val="22"/>
                <w:highlight w:val="white"/>
              </w:rPr>
            </w:pPr>
            <w:proofErr w:type="spellStart"/>
            <w:r w:rsidRPr="00A558E6">
              <w:rPr>
                <w:rFonts w:ascii="Liberation Serif" w:hAnsi="Liberation Serif" w:cs="Liberation Serif"/>
                <w:sz w:val="22"/>
                <w:szCs w:val="22"/>
                <w:shd w:val="clear" w:color="auto" w:fill="FFFFFF"/>
              </w:rPr>
              <w:t>Naručilac</w:t>
            </w:r>
            <w:proofErr w:type="spellEnd"/>
            <w:r w:rsidRPr="00A558E6">
              <w:rPr>
                <w:rFonts w:ascii="Liberation Serif" w:hAnsi="Liberation Serif" w:cs="Liberation Serif"/>
                <w:sz w:val="22"/>
                <w:szCs w:val="22"/>
                <w:shd w:val="clear" w:color="auto" w:fill="FFFFFF"/>
              </w:rPr>
              <w:t xml:space="preserve">: </w:t>
            </w:r>
            <w:proofErr w:type="spellStart"/>
            <w:r w:rsidRPr="00A558E6">
              <w:rPr>
                <w:rFonts w:ascii="Liberation Serif" w:hAnsi="Liberation Serif" w:cs="Liberation Serif"/>
                <w:sz w:val="22"/>
                <w:szCs w:val="22"/>
                <w:shd w:val="clear" w:color="auto" w:fill="FFFFFF"/>
              </w:rPr>
              <w:t>Javno</w:t>
            </w:r>
            <w:proofErr w:type="spellEnd"/>
            <w:r w:rsidRPr="00A558E6">
              <w:rPr>
                <w:rFonts w:ascii="Liberation Serif" w:hAnsi="Liberation Serif" w:cs="Liberation Serif"/>
                <w:sz w:val="22"/>
                <w:szCs w:val="22"/>
                <w:shd w:val="clear" w:color="auto" w:fill="FFFFFF"/>
              </w:rPr>
              <w:t xml:space="preserve"> </w:t>
            </w:r>
            <w:proofErr w:type="spellStart"/>
            <w:r w:rsidRPr="00A558E6">
              <w:rPr>
                <w:rFonts w:ascii="Liberation Serif" w:hAnsi="Liberation Serif" w:cs="Liberation Serif"/>
                <w:sz w:val="22"/>
                <w:szCs w:val="22"/>
                <w:shd w:val="clear" w:color="auto" w:fill="FFFFFF"/>
              </w:rPr>
              <w:t>preduzeće</w:t>
            </w:r>
            <w:proofErr w:type="spellEnd"/>
            <w:r w:rsidRPr="00A558E6">
              <w:rPr>
                <w:rFonts w:ascii="Liberation Serif" w:hAnsi="Liberation Serif" w:cs="Liberation Serif"/>
                <w:sz w:val="22"/>
                <w:szCs w:val="22"/>
                <w:shd w:val="clear" w:color="auto" w:fill="FFFFFF"/>
              </w:rPr>
              <w:t xml:space="preserve"> za </w:t>
            </w:r>
            <w:proofErr w:type="spellStart"/>
            <w:r w:rsidRPr="00A558E6">
              <w:rPr>
                <w:rFonts w:ascii="Liberation Serif" w:hAnsi="Liberation Serif" w:cs="Liberation Serif"/>
                <w:sz w:val="22"/>
                <w:szCs w:val="22"/>
                <w:shd w:val="clear" w:color="auto" w:fill="FFFFFF"/>
              </w:rPr>
              <w:t>upravljanje</w:t>
            </w:r>
            <w:proofErr w:type="spellEnd"/>
            <w:r w:rsidRPr="00A558E6">
              <w:rPr>
                <w:rFonts w:ascii="Liberation Serif" w:hAnsi="Liberation Serif" w:cs="Liberation Serif"/>
                <w:sz w:val="22"/>
                <w:szCs w:val="22"/>
                <w:shd w:val="clear" w:color="auto" w:fill="FFFFFF"/>
              </w:rPr>
              <w:t xml:space="preserve"> </w:t>
            </w:r>
            <w:proofErr w:type="spellStart"/>
            <w:r w:rsidRPr="00A558E6">
              <w:rPr>
                <w:rFonts w:ascii="Liberation Serif" w:hAnsi="Liberation Serif" w:cs="Liberation Serif"/>
                <w:sz w:val="22"/>
                <w:szCs w:val="22"/>
                <w:shd w:val="clear" w:color="auto" w:fill="FFFFFF"/>
              </w:rPr>
              <w:t>morskim</w:t>
            </w:r>
            <w:proofErr w:type="spellEnd"/>
            <w:r w:rsidRPr="00A558E6">
              <w:rPr>
                <w:rFonts w:ascii="Liberation Serif" w:hAnsi="Liberation Serif" w:cs="Liberation Serif"/>
                <w:sz w:val="22"/>
                <w:szCs w:val="22"/>
                <w:shd w:val="clear" w:color="auto" w:fill="FFFFFF"/>
              </w:rPr>
              <w:t xml:space="preserve"> </w:t>
            </w:r>
            <w:proofErr w:type="spellStart"/>
            <w:r w:rsidRPr="00A558E6">
              <w:rPr>
                <w:rFonts w:ascii="Liberation Serif" w:hAnsi="Liberation Serif" w:cs="Liberation Serif"/>
                <w:sz w:val="22"/>
                <w:szCs w:val="22"/>
                <w:shd w:val="clear" w:color="auto" w:fill="FFFFFF"/>
              </w:rPr>
              <w:t>dobrom</w:t>
            </w:r>
            <w:proofErr w:type="spellEnd"/>
            <w:r w:rsidRPr="00A558E6">
              <w:rPr>
                <w:rFonts w:ascii="Liberation Serif" w:hAnsi="Liberation Serif" w:cs="Liberation Serif"/>
                <w:sz w:val="22"/>
                <w:szCs w:val="22"/>
                <w:shd w:val="clear" w:color="auto" w:fill="FFFFFF"/>
              </w:rPr>
              <w:t xml:space="preserve"> </w:t>
            </w:r>
            <w:proofErr w:type="spellStart"/>
            <w:r w:rsidRPr="00A558E6">
              <w:rPr>
                <w:rFonts w:ascii="Liberation Serif" w:hAnsi="Liberation Serif" w:cs="Liberation Serif"/>
                <w:sz w:val="22"/>
                <w:szCs w:val="22"/>
                <w:shd w:val="clear" w:color="auto" w:fill="FFFFFF"/>
              </w:rPr>
              <w:t>Crne</w:t>
            </w:r>
            <w:proofErr w:type="spellEnd"/>
            <w:r w:rsidRPr="00A558E6">
              <w:rPr>
                <w:rFonts w:ascii="Liberation Serif" w:hAnsi="Liberation Serif" w:cs="Liberation Serif"/>
                <w:sz w:val="22"/>
                <w:szCs w:val="22"/>
                <w:shd w:val="clear" w:color="auto" w:fill="FFFFFF"/>
              </w:rPr>
              <w:t xml:space="preserve"> Gore</w:t>
            </w:r>
          </w:p>
        </w:tc>
        <w:tc>
          <w:tcPr>
            <w:tcW w:w="5103" w:type="dxa"/>
            <w:tcBorders>
              <w:top w:val="double" w:sz="2" w:space="0" w:color="000001"/>
              <w:left w:val="single" w:sz="4" w:space="0" w:color="000001"/>
              <w:bottom w:val="single" w:sz="4" w:space="0" w:color="000001"/>
              <w:right w:val="double" w:sz="2" w:space="0" w:color="000001"/>
            </w:tcBorders>
            <w:shd w:val="clear" w:color="auto" w:fill="auto"/>
            <w:tcMar>
              <w:left w:w="73" w:type="dxa"/>
            </w:tcMar>
          </w:tcPr>
          <w:p w14:paraId="1020077C" w14:textId="77777777" w:rsidR="004E3A24" w:rsidRPr="00A558E6" w:rsidRDefault="004E3A24" w:rsidP="00C73A63">
            <w:pPr>
              <w:jc w:val="both"/>
              <w:rPr>
                <w:rFonts w:ascii="Liberation Serif" w:hAnsi="Liberation Serif" w:cs="Liberation Serif"/>
                <w:sz w:val="22"/>
                <w:szCs w:val="22"/>
                <w:highlight w:val="white"/>
                <w:lang w:val="sl-SI"/>
              </w:rPr>
            </w:pPr>
            <w:proofErr w:type="spellStart"/>
            <w:r w:rsidRPr="00A558E6">
              <w:rPr>
                <w:rFonts w:ascii="Liberation Serif" w:hAnsi="Liberation Serif" w:cs="Liberation Serif"/>
                <w:sz w:val="22"/>
                <w:szCs w:val="22"/>
                <w:shd w:val="clear" w:color="auto" w:fill="FFFFFF"/>
              </w:rPr>
              <w:t>Lica</w:t>
            </w:r>
            <w:proofErr w:type="spellEnd"/>
            <w:r w:rsidRPr="00A558E6">
              <w:rPr>
                <w:rFonts w:ascii="Liberation Serif" w:hAnsi="Liberation Serif" w:cs="Liberation Serif"/>
                <w:sz w:val="22"/>
                <w:szCs w:val="22"/>
                <w:shd w:val="clear" w:color="auto" w:fill="FFFFFF"/>
              </w:rPr>
              <w:t xml:space="preserve"> za </w:t>
            </w:r>
            <w:proofErr w:type="spellStart"/>
            <w:r w:rsidRPr="00A558E6">
              <w:rPr>
                <w:rFonts w:ascii="Liberation Serif" w:hAnsi="Liberation Serif" w:cs="Liberation Serif"/>
                <w:sz w:val="22"/>
                <w:szCs w:val="22"/>
                <w:shd w:val="clear" w:color="auto" w:fill="FFFFFF"/>
              </w:rPr>
              <w:t>davanje</w:t>
            </w:r>
            <w:proofErr w:type="spellEnd"/>
            <w:r w:rsidRPr="00A558E6">
              <w:rPr>
                <w:rFonts w:ascii="Liberation Serif" w:hAnsi="Liberation Serif" w:cs="Liberation Serif"/>
                <w:sz w:val="22"/>
                <w:szCs w:val="22"/>
                <w:shd w:val="clear" w:color="auto" w:fill="FFFFFF"/>
              </w:rPr>
              <w:t xml:space="preserve"> </w:t>
            </w:r>
            <w:proofErr w:type="spellStart"/>
            <w:r w:rsidRPr="00A558E6">
              <w:rPr>
                <w:rFonts w:ascii="Liberation Serif" w:hAnsi="Liberation Serif" w:cs="Liberation Serif"/>
                <w:sz w:val="22"/>
                <w:szCs w:val="22"/>
                <w:shd w:val="clear" w:color="auto" w:fill="FFFFFF"/>
              </w:rPr>
              <w:t>informacija</w:t>
            </w:r>
            <w:proofErr w:type="spellEnd"/>
            <w:r w:rsidRPr="00A558E6">
              <w:rPr>
                <w:rFonts w:ascii="Liberation Serif" w:hAnsi="Liberation Serif" w:cs="Liberation Serif"/>
                <w:sz w:val="22"/>
                <w:szCs w:val="22"/>
                <w:shd w:val="clear" w:color="auto" w:fill="FFFFFF"/>
              </w:rPr>
              <w:t xml:space="preserve">:  </w:t>
            </w:r>
          </w:p>
          <w:p w14:paraId="37CBEBCD" w14:textId="77777777" w:rsidR="004E3A24" w:rsidRPr="00A558E6" w:rsidRDefault="004E3A24" w:rsidP="00C73A63">
            <w:pPr>
              <w:jc w:val="both"/>
              <w:rPr>
                <w:rFonts w:ascii="Liberation Serif" w:hAnsi="Liberation Serif" w:cs="Liberation Serif"/>
                <w:sz w:val="22"/>
                <w:szCs w:val="22"/>
                <w:shd w:val="clear" w:color="auto" w:fill="FFFFFF"/>
                <w:lang w:val="sl-SI"/>
              </w:rPr>
            </w:pPr>
            <w:r w:rsidRPr="00A558E6">
              <w:rPr>
                <w:rFonts w:ascii="Liberation Serif" w:hAnsi="Liberation Serif" w:cs="Liberation Serif"/>
                <w:sz w:val="22"/>
                <w:szCs w:val="22"/>
                <w:shd w:val="clear" w:color="auto" w:fill="FFFFFF"/>
                <w:lang w:val="sl-SI"/>
              </w:rPr>
              <w:t>-</w:t>
            </w:r>
            <w:r w:rsidR="00FF4CBF" w:rsidRPr="00A558E6">
              <w:rPr>
                <w:rFonts w:ascii="Liberation Serif" w:hAnsi="Liberation Serif" w:cs="Liberation Serif"/>
                <w:sz w:val="22"/>
                <w:szCs w:val="22"/>
                <w:shd w:val="clear" w:color="auto" w:fill="FFFFFF"/>
                <w:lang w:val="sl-SI"/>
              </w:rPr>
              <w:t xml:space="preserve"> </w:t>
            </w:r>
            <w:r w:rsidRPr="00A558E6">
              <w:rPr>
                <w:rFonts w:ascii="Liberation Serif" w:hAnsi="Liberation Serif" w:cs="Liberation Serif"/>
                <w:sz w:val="22"/>
                <w:szCs w:val="22"/>
                <w:shd w:val="clear" w:color="auto" w:fill="FFFFFF"/>
                <w:lang w:val="sl-SI"/>
              </w:rPr>
              <w:t xml:space="preserve">Mirjana Radičević, </w:t>
            </w:r>
            <w:r w:rsidR="00FF4CBF" w:rsidRPr="00A558E6">
              <w:rPr>
                <w:rFonts w:ascii="Liberation Serif" w:hAnsi="Liberation Serif" w:cs="Liberation Serif"/>
                <w:sz w:val="22"/>
                <w:szCs w:val="22"/>
                <w:shd w:val="clear" w:color="auto" w:fill="FFFFFF"/>
                <w:lang w:val="sl-SI"/>
              </w:rPr>
              <w:t>službenica za javne nabavke</w:t>
            </w:r>
            <w:r w:rsidRPr="00A558E6">
              <w:rPr>
                <w:rFonts w:ascii="Liberation Serif" w:hAnsi="Liberation Serif" w:cs="Liberation Serif"/>
                <w:sz w:val="22"/>
                <w:szCs w:val="22"/>
                <w:shd w:val="clear" w:color="auto" w:fill="FFFFFF"/>
                <w:lang w:val="sl-SI"/>
              </w:rPr>
              <w:t xml:space="preserve">, </w:t>
            </w:r>
          </w:p>
          <w:p w14:paraId="2521E374" w14:textId="5299BC83" w:rsidR="004E3A24" w:rsidRPr="00A558E6" w:rsidRDefault="00803B70" w:rsidP="00C73A63">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Rajko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Radulović</w:t>
            </w:r>
            <w:proofErr w:type="spellEnd"/>
            <w:r w:rsidRPr="00A558E6">
              <w:rPr>
                <w:rFonts w:ascii="Liberation Serif" w:hAnsi="Liberation Serif" w:cs="Liberation Serif"/>
                <w:sz w:val="22"/>
                <w:szCs w:val="22"/>
              </w:rPr>
              <w:t xml:space="preserve"> dipl. </w:t>
            </w:r>
            <w:proofErr w:type="spellStart"/>
            <w:r w:rsidRPr="00A558E6">
              <w:rPr>
                <w:rFonts w:ascii="Liberation Serif" w:hAnsi="Liberation Serif" w:cs="Liberation Serif"/>
                <w:sz w:val="22"/>
                <w:szCs w:val="22"/>
              </w:rPr>
              <w:t>ing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građ</w:t>
            </w:r>
            <w:proofErr w:type="spellEnd"/>
            <w:r w:rsidRPr="00A558E6">
              <w:rPr>
                <w:rFonts w:ascii="Liberation Serif" w:hAnsi="Liberation Serif" w:cs="Liberation Serif"/>
                <w:sz w:val="22"/>
                <w:szCs w:val="22"/>
              </w:rPr>
              <w:t>.</w:t>
            </w:r>
          </w:p>
        </w:tc>
      </w:tr>
      <w:tr w:rsidR="004E3A24" w:rsidRPr="00A558E6" w14:paraId="20E5DDD3" w14:textId="77777777" w:rsidTr="00C73A63">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76708EE9" w14:textId="77777777" w:rsidR="004E3A24" w:rsidRPr="00A558E6" w:rsidRDefault="004E3A24" w:rsidP="00C73A63">
            <w:pPr>
              <w:jc w:val="both"/>
              <w:rPr>
                <w:rFonts w:ascii="Liberation Serif" w:hAnsi="Liberation Serif" w:cs="Liberation Serif"/>
                <w:sz w:val="22"/>
                <w:szCs w:val="22"/>
                <w:highlight w:val="white"/>
              </w:rPr>
            </w:pPr>
            <w:proofErr w:type="spellStart"/>
            <w:r w:rsidRPr="00A558E6">
              <w:rPr>
                <w:rFonts w:ascii="Liberation Serif" w:hAnsi="Liberation Serif" w:cs="Liberation Serif"/>
                <w:sz w:val="22"/>
                <w:szCs w:val="22"/>
                <w:shd w:val="clear" w:color="auto" w:fill="FFFFFF"/>
              </w:rPr>
              <w:t>Adresa</w:t>
            </w:r>
            <w:proofErr w:type="spellEnd"/>
            <w:r w:rsidRPr="00A558E6">
              <w:rPr>
                <w:rFonts w:ascii="Liberation Serif" w:hAnsi="Liberation Serif" w:cs="Liberation Serif"/>
                <w:sz w:val="22"/>
                <w:szCs w:val="22"/>
                <w:shd w:val="clear" w:color="auto" w:fill="FFFFFF"/>
              </w:rPr>
              <w:t>: Popa Jola Zeca bb</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57277CA6" w14:textId="77777777" w:rsidR="004E3A24" w:rsidRPr="00A558E6" w:rsidRDefault="004E3A24" w:rsidP="00C73A63">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shd w:val="clear" w:color="auto" w:fill="FFFFFF"/>
              </w:rPr>
              <w:t>Poštanski</w:t>
            </w:r>
            <w:proofErr w:type="spellEnd"/>
            <w:r w:rsidRPr="00A558E6">
              <w:rPr>
                <w:rFonts w:ascii="Liberation Serif" w:hAnsi="Liberation Serif" w:cs="Liberation Serif"/>
                <w:sz w:val="22"/>
                <w:szCs w:val="22"/>
                <w:shd w:val="clear" w:color="auto" w:fill="FFFFFF"/>
              </w:rPr>
              <w:t xml:space="preserve"> broj:85310</w:t>
            </w:r>
          </w:p>
        </w:tc>
      </w:tr>
      <w:tr w:rsidR="004E3A24" w:rsidRPr="00A558E6" w14:paraId="1C290266" w14:textId="77777777" w:rsidTr="00C73A63">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2D7BA23F" w14:textId="77777777" w:rsidR="004E3A24" w:rsidRPr="00A558E6" w:rsidRDefault="004E3A24" w:rsidP="00C73A63">
            <w:pPr>
              <w:jc w:val="both"/>
              <w:rPr>
                <w:rFonts w:ascii="Liberation Serif" w:hAnsi="Liberation Serif" w:cs="Liberation Serif"/>
                <w:sz w:val="22"/>
                <w:szCs w:val="22"/>
                <w:highlight w:val="white"/>
              </w:rPr>
            </w:pPr>
            <w:proofErr w:type="spellStart"/>
            <w:r w:rsidRPr="00A558E6">
              <w:rPr>
                <w:rFonts w:ascii="Liberation Serif" w:hAnsi="Liberation Serif" w:cs="Liberation Serif"/>
                <w:sz w:val="22"/>
                <w:szCs w:val="22"/>
                <w:shd w:val="clear" w:color="auto" w:fill="FFFFFF"/>
              </w:rPr>
              <w:t>Sjedište</w:t>
            </w:r>
            <w:proofErr w:type="spellEnd"/>
            <w:r w:rsidRPr="00A558E6">
              <w:rPr>
                <w:rFonts w:ascii="Liberation Serif" w:hAnsi="Liberation Serif" w:cs="Liberation Serif"/>
                <w:sz w:val="22"/>
                <w:szCs w:val="22"/>
                <w:shd w:val="clear" w:color="auto" w:fill="FFFFFF"/>
              </w:rPr>
              <w:t xml:space="preserve">: </w:t>
            </w:r>
            <w:proofErr w:type="spellStart"/>
            <w:r w:rsidRPr="00A558E6">
              <w:rPr>
                <w:rFonts w:ascii="Liberation Serif" w:hAnsi="Liberation Serif" w:cs="Liberation Serif"/>
                <w:sz w:val="22"/>
                <w:szCs w:val="22"/>
                <w:shd w:val="clear" w:color="auto" w:fill="FFFFFF"/>
              </w:rPr>
              <w:t>Budva</w:t>
            </w:r>
            <w:proofErr w:type="spellEnd"/>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7B0C265F" w14:textId="77777777" w:rsidR="004E3A24" w:rsidRPr="00A558E6" w:rsidRDefault="004E3A24" w:rsidP="00C73A63">
            <w:pPr>
              <w:jc w:val="both"/>
              <w:rPr>
                <w:rFonts w:ascii="Liberation Serif" w:hAnsi="Liberation Serif" w:cs="Liberation Serif"/>
                <w:sz w:val="22"/>
                <w:szCs w:val="22"/>
              </w:rPr>
            </w:pPr>
            <w:r w:rsidRPr="00A558E6">
              <w:rPr>
                <w:rFonts w:ascii="Liberation Serif" w:hAnsi="Liberation Serif" w:cs="Liberation Serif"/>
                <w:sz w:val="22"/>
                <w:szCs w:val="22"/>
                <w:shd w:val="clear" w:color="auto" w:fill="FFFFFF"/>
              </w:rPr>
              <w:t>PIB (</w:t>
            </w:r>
            <w:proofErr w:type="spellStart"/>
            <w:r w:rsidRPr="00A558E6">
              <w:rPr>
                <w:rFonts w:ascii="Liberation Serif" w:hAnsi="Liberation Serif" w:cs="Liberation Serif"/>
                <w:sz w:val="22"/>
                <w:szCs w:val="22"/>
                <w:shd w:val="clear" w:color="auto" w:fill="FFFFFF"/>
              </w:rPr>
              <w:t>Matični</w:t>
            </w:r>
            <w:proofErr w:type="spellEnd"/>
            <w:r w:rsidRPr="00A558E6">
              <w:rPr>
                <w:rFonts w:ascii="Liberation Serif" w:hAnsi="Liberation Serif" w:cs="Liberation Serif"/>
                <w:sz w:val="22"/>
                <w:szCs w:val="22"/>
                <w:shd w:val="clear" w:color="auto" w:fill="FFFFFF"/>
              </w:rPr>
              <w:t xml:space="preserve"> </w:t>
            </w:r>
            <w:proofErr w:type="spellStart"/>
            <w:r w:rsidRPr="00A558E6">
              <w:rPr>
                <w:rFonts w:ascii="Liberation Serif" w:hAnsi="Liberation Serif" w:cs="Liberation Serif"/>
                <w:sz w:val="22"/>
                <w:szCs w:val="22"/>
                <w:shd w:val="clear" w:color="auto" w:fill="FFFFFF"/>
              </w:rPr>
              <w:t>broj</w:t>
            </w:r>
            <w:proofErr w:type="spellEnd"/>
            <w:r w:rsidRPr="00A558E6">
              <w:rPr>
                <w:rFonts w:ascii="Liberation Serif" w:hAnsi="Liberation Serif" w:cs="Liberation Serif"/>
                <w:sz w:val="22"/>
                <w:szCs w:val="22"/>
                <w:shd w:val="clear" w:color="auto" w:fill="FFFFFF"/>
              </w:rPr>
              <w:t xml:space="preserve">): 02116146 </w:t>
            </w:r>
          </w:p>
        </w:tc>
      </w:tr>
      <w:tr w:rsidR="004E3A24" w:rsidRPr="00A558E6" w14:paraId="6E17A2D1" w14:textId="77777777" w:rsidTr="00C73A63">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6C4DCE81" w14:textId="77777777" w:rsidR="004E3A24" w:rsidRPr="00A558E6" w:rsidRDefault="004E3A24" w:rsidP="00C73A63">
            <w:pPr>
              <w:jc w:val="both"/>
              <w:rPr>
                <w:rFonts w:ascii="Liberation Serif" w:hAnsi="Liberation Serif" w:cs="Liberation Serif"/>
                <w:sz w:val="22"/>
                <w:szCs w:val="22"/>
                <w:highlight w:val="white"/>
              </w:rPr>
            </w:pPr>
            <w:proofErr w:type="spellStart"/>
            <w:r w:rsidRPr="00A558E6">
              <w:rPr>
                <w:rFonts w:ascii="Liberation Serif" w:hAnsi="Liberation Serif" w:cs="Liberation Serif"/>
                <w:sz w:val="22"/>
                <w:szCs w:val="22"/>
                <w:shd w:val="clear" w:color="auto" w:fill="FFFFFF"/>
              </w:rPr>
              <w:t>Telefon</w:t>
            </w:r>
            <w:proofErr w:type="spellEnd"/>
            <w:r w:rsidRPr="00A558E6">
              <w:rPr>
                <w:rFonts w:ascii="Liberation Serif" w:hAnsi="Liberation Serif" w:cs="Liberation Serif"/>
                <w:sz w:val="22"/>
                <w:szCs w:val="22"/>
                <w:shd w:val="clear" w:color="auto" w:fill="FFFFFF"/>
              </w:rPr>
              <w:t>: 033 452 709</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7FF827B1" w14:textId="77777777" w:rsidR="004E3A24" w:rsidRPr="00A558E6" w:rsidRDefault="004E3A24" w:rsidP="00C73A63">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shd w:val="clear" w:color="auto" w:fill="FFFFFF"/>
              </w:rPr>
              <w:t>Faks</w:t>
            </w:r>
            <w:proofErr w:type="spellEnd"/>
            <w:r w:rsidRPr="00A558E6">
              <w:rPr>
                <w:rFonts w:ascii="Liberation Serif" w:hAnsi="Liberation Serif" w:cs="Liberation Serif"/>
                <w:sz w:val="22"/>
                <w:szCs w:val="22"/>
                <w:shd w:val="clear" w:color="auto" w:fill="FFFFFF"/>
              </w:rPr>
              <w:t>: 033 452 685</w:t>
            </w:r>
          </w:p>
        </w:tc>
      </w:tr>
      <w:tr w:rsidR="004E3A24" w:rsidRPr="00A558E6" w14:paraId="407F5D24" w14:textId="77777777" w:rsidTr="00C73A63">
        <w:trPr>
          <w:trHeight w:val="612"/>
        </w:trPr>
        <w:tc>
          <w:tcPr>
            <w:tcW w:w="4702" w:type="dxa"/>
            <w:tcBorders>
              <w:top w:val="single" w:sz="4" w:space="0" w:color="000001"/>
              <w:left w:val="double" w:sz="2" w:space="0" w:color="000001"/>
              <w:bottom w:val="double" w:sz="2" w:space="0" w:color="000001"/>
            </w:tcBorders>
            <w:shd w:val="clear" w:color="auto" w:fill="auto"/>
            <w:tcMar>
              <w:left w:w="52" w:type="dxa"/>
            </w:tcMar>
          </w:tcPr>
          <w:p w14:paraId="1BCE0CF6" w14:textId="77777777" w:rsidR="004E3A24" w:rsidRPr="00A558E6" w:rsidRDefault="004E3A24" w:rsidP="00C73A63">
            <w:pPr>
              <w:rPr>
                <w:rFonts w:ascii="Liberation Serif" w:hAnsi="Liberation Serif" w:cs="Liberation Serif"/>
                <w:sz w:val="22"/>
                <w:szCs w:val="22"/>
                <w:highlight w:val="white"/>
              </w:rPr>
            </w:pPr>
            <w:r w:rsidRPr="00A558E6">
              <w:rPr>
                <w:rFonts w:ascii="Liberation Serif" w:hAnsi="Liberation Serif" w:cs="Liberation Serif"/>
                <w:sz w:val="22"/>
                <w:szCs w:val="22"/>
                <w:shd w:val="clear" w:color="auto" w:fill="FFFFFF"/>
              </w:rPr>
              <w:t xml:space="preserve">E-mail </w:t>
            </w:r>
            <w:proofErr w:type="spellStart"/>
            <w:r w:rsidRPr="00A558E6">
              <w:rPr>
                <w:rFonts w:ascii="Liberation Serif" w:hAnsi="Liberation Serif" w:cs="Liberation Serif"/>
                <w:sz w:val="22"/>
                <w:szCs w:val="22"/>
                <w:shd w:val="clear" w:color="auto" w:fill="FFFFFF"/>
              </w:rPr>
              <w:t>adresa</w:t>
            </w:r>
            <w:proofErr w:type="spellEnd"/>
            <w:r w:rsidRPr="00A558E6">
              <w:rPr>
                <w:rFonts w:ascii="Liberation Serif" w:hAnsi="Liberation Serif" w:cs="Liberation Serif"/>
                <w:sz w:val="22"/>
                <w:szCs w:val="22"/>
                <w:shd w:val="clear" w:color="auto" w:fill="FFFFFF"/>
              </w:rPr>
              <w:t>: mirjana.radicevic@morskodobro.com</w:t>
            </w:r>
          </w:p>
        </w:tc>
        <w:tc>
          <w:tcPr>
            <w:tcW w:w="5103" w:type="dxa"/>
            <w:tcBorders>
              <w:top w:val="single" w:sz="4" w:space="0" w:color="000001"/>
              <w:left w:val="single" w:sz="4" w:space="0" w:color="000001"/>
              <w:bottom w:val="double" w:sz="2" w:space="0" w:color="000001"/>
              <w:right w:val="double" w:sz="2" w:space="0" w:color="000001"/>
            </w:tcBorders>
            <w:shd w:val="clear" w:color="auto" w:fill="auto"/>
            <w:tcMar>
              <w:left w:w="73" w:type="dxa"/>
            </w:tcMar>
          </w:tcPr>
          <w:p w14:paraId="4AD3F589" w14:textId="77777777" w:rsidR="004E3A24" w:rsidRPr="00A558E6" w:rsidRDefault="004E3A24" w:rsidP="00C73A63">
            <w:pPr>
              <w:jc w:val="both"/>
              <w:rPr>
                <w:rFonts w:ascii="Liberation Serif" w:hAnsi="Liberation Serif" w:cs="Liberation Serif"/>
                <w:sz w:val="22"/>
                <w:szCs w:val="22"/>
              </w:rPr>
            </w:pPr>
            <w:r w:rsidRPr="00A558E6">
              <w:rPr>
                <w:rFonts w:ascii="Liberation Serif" w:hAnsi="Liberation Serif" w:cs="Liberation Serif"/>
                <w:sz w:val="22"/>
                <w:szCs w:val="22"/>
                <w:shd w:val="clear" w:color="auto" w:fill="FFFFFF"/>
              </w:rPr>
              <w:t xml:space="preserve">Internet </w:t>
            </w:r>
            <w:proofErr w:type="spellStart"/>
            <w:r w:rsidRPr="00A558E6">
              <w:rPr>
                <w:rFonts w:ascii="Liberation Serif" w:hAnsi="Liberation Serif" w:cs="Liberation Serif"/>
                <w:sz w:val="22"/>
                <w:szCs w:val="22"/>
                <w:shd w:val="clear" w:color="auto" w:fill="FFFFFF"/>
              </w:rPr>
              <w:t>stranica</w:t>
            </w:r>
            <w:proofErr w:type="spellEnd"/>
            <w:r w:rsidRPr="00A558E6">
              <w:rPr>
                <w:rFonts w:ascii="Liberation Serif" w:hAnsi="Liberation Serif" w:cs="Liberation Serif"/>
                <w:sz w:val="22"/>
                <w:szCs w:val="22"/>
                <w:shd w:val="clear" w:color="auto" w:fill="FFFFFF"/>
              </w:rPr>
              <w:t xml:space="preserve"> (web): www.morskodobro.com</w:t>
            </w:r>
          </w:p>
        </w:tc>
      </w:tr>
    </w:tbl>
    <w:p w14:paraId="7124F5C8" w14:textId="77777777" w:rsidR="00BF1CD1" w:rsidRPr="00A558E6" w:rsidRDefault="00BF1CD1" w:rsidP="00BF1CD1">
      <w:pPr>
        <w:jc w:val="both"/>
        <w:rPr>
          <w:rFonts w:ascii="Liberation Serif" w:hAnsi="Liberation Serif" w:cs="Liberation Serif"/>
          <w:color w:val="000000"/>
          <w:sz w:val="22"/>
          <w:szCs w:val="22"/>
        </w:rPr>
      </w:pPr>
    </w:p>
    <w:p w14:paraId="31F5F357"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 xml:space="preserve">II </w:t>
      </w:r>
      <w:proofErr w:type="spellStart"/>
      <w:r w:rsidRPr="00A558E6">
        <w:rPr>
          <w:rFonts w:ascii="Liberation Serif" w:hAnsi="Liberation Serif" w:cs="Liberation Serif"/>
          <w:b/>
          <w:bCs/>
          <w:color w:val="000000"/>
          <w:sz w:val="22"/>
          <w:szCs w:val="22"/>
        </w:rPr>
        <w:t>Vrsta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postupka</w:t>
      </w:r>
      <w:proofErr w:type="spellEnd"/>
    </w:p>
    <w:p w14:paraId="438529D8" w14:textId="77777777" w:rsidR="00BF1CD1" w:rsidRPr="00A558E6" w:rsidRDefault="00BF1CD1" w:rsidP="00BF1CD1">
      <w:pPr>
        <w:jc w:val="both"/>
        <w:rPr>
          <w:rFonts w:ascii="Liberation Serif" w:hAnsi="Liberation Serif" w:cs="Liberation Serif"/>
          <w:b/>
          <w:bCs/>
          <w:color w:val="000000"/>
          <w:sz w:val="22"/>
          <w:szCs w:val="22"/>
        </w:rPr>
      </w:pPr>
    </w:p>
    <w:p w14:paraId="66A32A1E" w14:textId="77777777" w:rsidR="00BF1CD1" w:rsidRPr="00A558E6" w:rsidRDefault="00BF1CD1" w:rsidP="00BF1CD1">
      <w:pPr>
        <w:jc w:val="both"/>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otvoreni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postupak</w:t>
      </w:r>
      <w:proofErr w:type="spellEnd"/>
    </w:p>
    <w:p w14:paraId="1C93BB42" w14:textId="77777777" w:rsidR="00BF1CD1" w:rsidRPr="00A558E6" w:rsidRDefault="00BF1CD1" w:rsidP="00BF1CD1">
      <w:pPr>
        <w:jc w:val="both"/>
        <w:rPr>
          <w:rFonts w:ascii="Liberation Serif" w:hAnsi="Liberation Serif" w:cs="Liberation Serif"/>
          <w:color w:val="000000"/>
          <w:sz w:val="22"/>
          <w:szCs w:val="22"/>
        </w:rPr>
      </w:pPr>
    </w:p>
    <w:p w14:paraId="6A839E34" w14:textId="77777777" w:rsidR="00BF1CD1" w:rsidRPr="00A558E6" w:rsidRDefault="00BF1CD1" w:rsidP="00F802ED">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 xml:space="preserve">III </w:t>
      </w:r>
      <w:proofErr w:type="spellStart"/>
      <w:r w:rsidRPr="00A558E6">
        <w:rPr>
          <w:rFonts w:ascii="Liberation Serif" w:hAnsi="Liberation Serif" w:cs="Liberation Serif"/>
          <w:b/>
          <w:bCs/>
          <w:color w:val="000000"/>
          <w:sz w:val="22"/>
          <w:szCs w:val="22"/>
        </w:rPr>
        <w:t>Predmet</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javne</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nabavke</w:t>
      </w:r>
      <w:proofErr w:type="spellEnd"/>
    </w:p>
    <w:p w14:paraId="6EE1DDFB" w14:textId="77777777" w:rsidR="00803B70" w:rsidRPr="00A558E6" w:rsidRDefault="00803B70" w:rsidP="00803B70">
      <w:pPr>
        <w:ind w:left="720"/>
        <w:jc w:val="both"/>
        <w:rPr>
          <w:rFonts w:ascii="Liberation Serif" w:eastAsia="Calibri" w:hAnsi="Liberation Serif" w:cs="Liberation Serif"/>
          <w:b/>
          <w:bCs/>
          <w:color w:val="000000"/>
          <w:sz w:val="22"/>
          <w:szCs w:val="22"/>
        </w:rPr>
      </w:pPr>
    </w:p>
    <w:p w14:paraId="565918D1" w14:textId="77777777" w:rsidR="00BF1CD1" w:rsidRPr="00A558E6" w:rsidRDefault="00BF1CD1" w:rsidP="00D21020">
      <w:pPr>
        <w:numPr>
          <w:ilvl w:val="0"/>
          <w:numId w:val="2"/>
        </w:numPr>
        <w:jc w:val="both"/>
        <w:rPr>
          <w:rFonts w:ascii="Liberation Serif" w:eastAsia="Calibri" w:hAnsi="Liberation Serif" w:cs="Liberation Serif"/>
          <w:b/>
          <w:bCs/>
          <w:color w:val="000000"/>
          <w:sz w:val="22"/>
          <w:szCs w:val="22"/>
        </w:rPr>
      </w:pPr>
      <w:proofErr w:type="spellStart"/>
      <w:r w:rsidRPr="00A558E6">
        <w:rPr>
          <w:rFonts w:ascii="Liberation Serif" w:eastAsia="Calibri" w:hAnsi="Liberation Serif" w:cs="Liberation Serif"/>
          <w:b/>
          <w:bCs/>
          <w:color w:val="000000"/>
          <w:sz w:val="22"/>
          <w:szCs w:val="22"/>
        </w:rPr>
        <w:t>Vrsta</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predmeta</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javne</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nabavke</w:t>
      </w:r>
      <w:proofErr w:type="spellEnd"/>
      <w:r w:rsidRPr="00A558E6">
        <w:rPr>
          <w:rFonts w:ascii="Liberation Serif" w:hAnsi="Liberation Serif" w:cs="Liberation Serif"/>
          <w:color w:val="000000"/>
          <w:sz w:val="22"/>
          <w:szCs w:val="22"/>
        </w:rPr>
        <w:t xml:space="preserve"> </w:t>
      </w:r>
    </w:p>
    <w:p w14:paraId="3319E14B" w14:textId="77777777" w:rsidR="00D21020" w:rsidRPr="00A558E6" w:rsidRDefault="00D21020" w:rsidP="00BF1CD1">
      <w:pPr>
        <w:ind w:left="709"/>
        <w:jc w:val="both"/>
        <w:rPr>
          <w:rFonts w:ascii="Liberation Serif" w:hAnsi="Liberation Serif" w:cs="Liberation Serif"/>
          <w:color w:val="000000"/>
          <w:sz w:val="22"/>
          <w:szCs w:val="22"/>
        </w:rPr>
      </w:pPr>
    </w:p>
    <w:p w14:paraId="02E4CC26" w14:textId="77777777" w:rsidR="00BF1CD1" w:rsidRPr="00A558E6" w:rsidRDefault="00BF1CD1" w:rsidP="00BF1CD1">
      <w:pPr>
        <w:ind w:left="709"/>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Usluge</w:t>
      </w:r>
      <w:proofErr w:type="spellEnd"/>
      <w:r w:rsidRPr="00A558E6">
        <w:rPr>
          <w:rFonts w:ascii="Liberation Serif" w:hAnsi="Liberation Serif" w:cs="Liberation Serif"/>
          <w:color w:val="000000"/>
          <w:sz w:val="22"/>
          <w:szCs w:val="22"/>
        </w:rPr>
        <w:t xml:space="preserve"> </w:t>
      </w:r>
    </w:p>
    <w:p w14:paraId="1E786F60" w14:textId="77777777" w:rsidR="00BF1CD1" w:rsidRPr="00A558E6" w:rsidRDefault="00BF1CD1" w:rsidP="00BF1CD1">
      <w:pPr>
        <w:jc w:val="both"/>
        <w:rPr>
          <w:rFonts w:ascii="Liberation Serif" w:hAnsi="Liberation Serif" w:cs="Liberation Serif"/>
          <w:color w:val="000000"/>
          <w:sz w:val="22"/>
          <w:szCs w:val="22"/>
        </w:rPr>
      </w:pPr>
    </w:p>
    <w:p w14:paraId="0D5577BE" w14:textId="77777777" w:rsidR="00BF1CD1" w:rsidRPr="00A558E6" w:rsidRDefault="00BF1CD1" w:rsidP="00BF1CD1">
      <w:pPr>
        <w:numPr>
          <w:ilvl w:val="0"/>
          <w:numId w:val="2"/>
        </w:numPr>
        <w:jc w:val="both"/>
        <w:rPr>
          <w:rFonts w:ascii="Liberation Serif" w:eastAsia="Calibri" w:hAnsi="Liberation Serif" w:cs="Liberation Serif"/>
          <w:b/>
          <w:bCs/>
          <w:color w:val="000000"/>
          <w:sz w:val="22"/>
          <w:szCs w:val="22"/>
        </w:rPr>
      </w:pPr>
      <w:proofErr w:type="spellStart"/>
      <w:r w:rsidRPr="00A558E6">
        <w:rPr>
          <w:rFonts w:ascii="Liberation Serif" w:eastAsia="Calibri" w:hAnsi="Liberation Serif" w:cs="Liberation Serif"/>
          <w:b/>
          <w:bCs/>
          <w:color w:val="000000"/>
          <w:sz w:val="22"/>
          <w:szCs w:val="22"/>
        </w:rPr>
        <w:t>Naziv</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i</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opis</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predmeta</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javne</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nabavke</w:t>
      </w:r>
      <w:proofErr w:type="spellEnd"/>
    </w:p>
    <w:p w14:paraId="22DF718B" w14:textId="77777777" w:rsidR="00BF1CD1" w:rsidRPr="00A558E6" w:rsidRDefault="00BF1CD1" w:rsidP="00BF1CD1">
      <w:pPr>
        <w:ind w:left="720"/>
        <w:jc w:val="both"/>
        <w:rPr>
          <w:rFonts w:ascii="Liberation Serif" w:eastAsia="Calibri" w:hAnsi="Liberation Serif" w:cs="Liberation Serif"/>
          <w:b/>
          <w:bCs/>
          <w:color w:val="000000"/>
          <w:sz w:val="22"/>
          <w:szCs w:val="22"/>
        </w:rPr>
      </w:pPr>
    </w:p>
    <w:p w14:paraId="64206DA8" w14:textId="77777777" w:rsidR="00E14302" w:rsidRPr="00A558E6" w:rsidRDefault="00FF4CBF" w:rsidP="00FF4CBF">
      <w:pPr>
        <w:rPr>
          <w:rFonts w:ascii="Liberation Serif" w:hAnsi="Liberation Serif" w:cs="Liberation Serif"/>
          <w:b/>
          <w:bCs/>
          <w:sz w:val="22"/>
          <w:szCs w:val="22"/>
        </w:rPr>
      </w:pPr>
      <w:proofErr w:type="spellStart"/>
      <w:r w:rsidRPr="00A558E6">
        <w:rPr>
          <w:rFonts w:ascii="Liberation Serif" w:hAnsi="Liberation Serif" w:cs="Liberation Serif"/>
          <w:b/>
          <w:bCs/>
          <w:sz w:val="22"/>
          <w:szCs w:val="22"/>
        </w:rPr>
        <w:t>Izrada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idejnog</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rješenja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glavnog</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projekta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i</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elaborata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procjene</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uticaja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na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životnu</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sredinu</w:t>
      </w:r>
      <w:proofErr w:type="spellEnd"/>
      <w:r w:rsidRPr="00A558E6">
        <w:rPr>
          <w:rFonts w:ascii="Liberation Serif" w:hAnsi="Liberation Serif" w:cs="Liberation Serif"/>
          <w:b/>
          <w:bCs/>
          <w:sz w:val="22"/>
          <w:szCs w:val="22"/>
        </w:rPr>
        <w:t xml:space="preserve"> po </w:t>
      </w:r>
      <w:proofErr w:type="spellStart"/>
      <w:r w:rsidRPr="00A558E6">
        <w:rPr>
          <w:rFonts w:ascii="Liberation Serif" w:hAnsi="Liberation Serif" w:cs="Liberation Serif"/>
          <w:b/>
          <w:bCs/>
          <w:sz w:val="22"/>
          <w:szCs w:val="22"/>
        </w:rPr>
        <w:t>partijama</w:t>
      </w:r>
      <w:proofErr w:type="spellEnd"/>
      <w:r w:rsidRPr="00A558E6">
        <w:rPr>
          <w:rFonts w:ascii="Liberation Serif" w:hAnsi="Liberation Serif" w:cs="Liberation Serif"/>
          <w:b/>
          <w:bCs/>
          <w:sz w:val="22"/>
          <w:szCs w:val="22"/>
        </w:rPr>
        <w:t xml:space="preserve">: </w:t>
      </w:r>
    </w:p>
    <w:p w14:paraId="08143940" w14:textId="4B1BBED1" w:rsidR="006922C5" w:rsidRPr="00A558E6" w:rsidRDefault="00FF4CBF" w:rsidP="00FF4CBF">
      <w:pPr>
        <w:rPr>
          <w:rFonts w:ascii="Liberation Serif" w:hAnsi="Liberation Serif" w:cs="Liberation Serif"/>
          <w:b/>
          <w:bCs/>
          <w:sz w:val="22"/>
          <w:szCs w:val="22"/>
        </w:rPr>
      </w:pPr>
      <w:proofErr w:type="spellStart"/>
      <w:r w:rsidRPr="00A558E6">
        <w:rPr>
          <w:rFonts w:ascii="Liberation Serif" w:hAnsi="Liberation Serif" w:cs="Liberation Serif"/>
          <w:b/>
          <w:bCs/>
          <w:sz w:val="22"/>
          <w:szCs w:val="22"/>
        </w:rPr>
        <w:t>Partija</w:t>
      </w:r>
      <w:proofErr w:type="spellEnd"/>
      <w:r w:rsidRPr="00A558E6">
        <w:rPr>
          <w:rFonts w:ascii="Liberation Serif" w:hAnsi="Liberation Serif" w:cs="Liberation Serif"/>
          <w:b/>
          <w:bCs/>
          <w:sz w:val="22"/>
          <w:szCs w:val="22"/>
        </w:rPr>
        <w:t xml:space="preserve"> 1: </w:t>
      </w:r>
      <w:proofErr w:type="spellStart"/>
      <w:r w:rsidRPr="00A558E6">
        <w:rPr>
          <w:rFonts w:ascii="Liberation Serif" w:hAnsi="Liberation Serif" w:cs="Liberation Serif"/>
          <w:b/>
          <w:bCs/>
          <w:sz w:val="22"/>
          <w:szCs w:val="22"/>
        </w:rPr>
        <w:t>Izgradnja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kamenog</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nabačaja</w:t>
      </w:r>
      <w:proofErr w:type="spellEnd"/>
      <w:r w:rsidRPr="00A558E6">
        <w:rPr>
          <w:rFonts w:ascii="Liberation Serif" w:hAnsi="Liberation Serif" w:cs="Liberation Serif"/>
          <w:b/>
          <w:bCs/>
          <w:sz w:val="22"/>
          <w:szCs w:val="22"/>
        </w:rPr>
        <w:t>/</w:t>
      </w:r>
      <w:proofErr w:type="spellStart"/>
      <w:r w:rsidRPr="00A558E6">
        <w:rPr>
          <w:rFonts w:ascii="Liberation Serif" w:hAnsi="Liberation Serif" w:cs="Liberation Serif"/>
          <w:b/>
          <w:bCs/>
          <w:sz w:val="22"/>
          <w:szCs w:val="22"/>
        </w:rPr>
        <w:t>napera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na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plaži</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Buljarica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radi</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zaštite</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ušća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potoka</w:t>
      </w:r>
      <w:proofErr w:type="spellEnd"/>
      <w:r w:rsidRPr="00A558E6">
        <w:rPr>
          <w:rFonts w:ascii="Liberation Serif" w:hAnsi="Liberation Serif" w:cs="Liberation Serif"/>
          <w:b/>
          <w:bCs/>
          <w:sz w:val="22"/>
          <w:szCs w:val="22"/>
        </w:rPr>
        <w:t xml:space="preserve"> u more, </w:t>
      </w:r>
      <w:proofErr w:type="spellStart"/>
      <w:r w:rsidRPr="00A558E6">
        <w:rPr>
          <w:rFonts w:ascii="Liberation Serif" w:hAnsi="Liberation Serif" w:cs="Liberation Serif"/>
          <w:b/>
          <w:bCs/>
          <w:sz w:val="22"/>
          <w:szCs w:val="22"/>
        </w:rPr>
        <w:t>opština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Budva</w:t>
      </w:r>
      <w:proofErr w:type="spellEnd"/>
      <w:r w:rsidR="005979A4" w:rsidRPr="00A558E6">
        <w:rPr>
          <w:rFonts w:ascii="Liberation Serif" w:hAnsi="Liberation Serif" w:cs="Liberation Serif"/>
          <w:b/>
          <w:bCs/>
          <w:sz w:val="22"/>
          <w:szCs w:val="22"/>
        </w:rPr>
        <w:t>;</w:t>
      </w:r>
      <w:r w:rsidRPr="00A558E6">
        <w:rPr>
          <w:rFonts w:ascii="Liberation Serif" w:hAnsi="Liberation Serif" w:cs="Liberation Serif"/>
          <w:b/>
          <w:bCs/>
          <w:sz w:val="22"/>
          <w:szCs w:val="22"/>
        </w:rPr>
        <w:t xml:space="preserve">  </w:t>
      </w:r>
    </w:p>
    <w:p w14:paraId="711399D7" w14:textId="39CA9BC0" w:rsidR="00FF4CBF" w:rsidRPr="00A558E6" w:rsidRDefault="00FF4CBF" w:rsidP="00FF4CBF">
      <w:pPr>
        <w:rPr>
          <w:rFonts w:ascii="Liberation Serif" w:hAnsi="Liberation Serif" w:cs="Liberation Serif"/>
          <w:b/>
          <w:bCs/>
          <w:sz w:val="22"/>
          <w:szCs w:val="22"/>
        </w:rPr>
      </w:pPr>
      <w:proofErr w:type="spellStart"/>
      <w:r w:rsidRPr="00A558E6">
        <w:rPr>
          <w:rFonts w:ascii="Liberation Serif" w:hAnsi="Liberation Serif" w:cs="Liberation Serif"/>
          <w:b/>
          <w:bCs/>
          <w:sz w:val="22"/>
          <w:szCs w:val="22"/>
        </w:rPr>
        <w:t>Partija</w:t>
      </w:r>
      <w:proofErr w:type="spellEnd"/>
      <w:r w:rsidRPr="00A558E6">
        <w:rPr>
          <w:rFonts w:ascii="Liberation Serif" w:hAnsi="Liberation Serif" w:cs="Liberation Serif"/>
          <w:b/>
          <w:bCs/>
          <w:sz w:val="22"/>
          <w:szCs w:val="22"/>
        </w:rPr>
        <w:t xml:space="preserve"> 2: </w:t>
      </w:r>
      <w:proofErr w:type="spellStart"/>
      <w:r w:rsidRPr="00A558E6">
        <w:rPr>
          <w:rFonts w:ascii="Liberation Serif" w:hAnsi="Liberation Serif" w:cs="Liberation Serif"/>
          <w:b/>
          <w:bCs/>
          <w:sz w:val="22"/>
          <w:szCs w:val="22"/>
        </w:rPr>
        <w:t>Izgradnja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kamenog</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nabačaja</w:t>
      </w:r>
      <w:proofErr w:type="spellEnd"/>
      <w:r w:rsidRPr="00A558E6">
        <w:rPr>
          <w:rFonts w:ascii="Liberation Serif" w:hAnsi="Liberation Serif" w:cs="Liberation Serif"/>
          <w:b/>
          <w:bCs/>
          <w:sz w:val="22"/>
          <w:szCs w:val="22"/>
        </w:rPr>
        <w:t>/</w:t>
      </w:r>
      <w:proofErr w:type="spellStart"/>
      <w:r w:rsidRPr="00A558E6">
        <w:rPr>
          <w:rFonts w:ascii="Liberation Serif" w:hAnsi="Liberation Serif" w:cs="Liberation Serif"/>
          <w:b/>
          <w:bCs/>
          <w:sz w:val="22"/>
          <w:szCs w:val="22"/>
        </w:rPr>
        <w:t>napera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na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pl</w:t>
      </w:r>
      <w:r w:rsidR="00BD6A63" w:rsidRPr="00A558E6">
        <w:rPr>
          <w:rFonts w:ascii="Liberation Serif" w:hAnsi="Liberation Serif" w:cs="Liberation Serif"/>
          <w:b/>
          <w:bCs/>
          <w:sz w:val="22"/>
          <w:szCs w:val="22"/>
        </w:rPr>
        <w:t>aži</w:t>
      </w:r>
      <w:proofErr w:type="spellEnd"/>
      <w:r w:rsidR="00BD6A63" w:rsidRPr="00A558E6">
        <w:rPr>
          <w:rFonts w:ascii="Liberation Serif" w:hAnsi="Liberation Serif" w:cs="Liberation Serif"/>
          <w:b/>
          <w:bCs/>
          <w:sz w:val="22"/>
          <w:szCs w:val="22"/>
        </w:rPr>
        <w:t xml:space="preserve"> Jaz </w:t>
      </w:r>
      <w:proofErr w:type="spellStart"/>
      <w:r w:rsidR="00BD6A63" w:rsidRPr="00A558E6">
        <w:rPr>
          <w:rFonts w:ascii="Liberation Serif" w:hAnsi="Liberation Serif" w:cs="Liberation Serif"/>
          <w:b/>
          <w:bCs/>
          <w:sz w:val="22"/>
          <w:szCs w:val="22"/>
        </w:rPr>
        <w:t>radi</w:t>
      </w:r>
      <w:proofErr w:type="spellEnd"/>
      <w:r w:rsidR="00BD6A63" w:rsidRPr="00A558E6">
        <w:rPr>
          <w:rFonts w:ascii="Liberation Serif" w:hAnsi="Liberation Serif" w:cs="Liberation Serif"/>
          <w:b/>
          <w:bCs/>
          <w:sz w:val="22"/>
          <w:szCs w:val="22"/>
        </w:rPr>
        <w:t xml:space="preserve"> </w:t>
      </w:r>
      <w:proofErr w:type="spellStart"/>
      <w:r w:rsidR="00BD6A63" w:rsidRPr="00A558E6">
        <w:rPr>
          <w:rFonts w:ascii="Liberation Serif" w:hAnsi="Liberation Serif" w:cs="Liberation Serif"/>
          <w:b/>
          <w:bCs/>
          <w:sz w:val="22"/>
          <w:szCs w:val="22"/>
        </w:rPr>
        <w:t>zaštite</w:t>
      </w:r>
      <w:proofErr w:type="spellEnd"/>
      <w:r w:rsidR="00BD6A63" w:rsidRPr="00A558E6">
        <w:rPr>
          <w:rFonts w:ascii="Liberation Serif" w:hAnsi="Liberation Serif" w:cs="Liberation Serif"/>
          <w:b/>
          <w:bCs/>
          <w:sz w:val="22"/>
          <w:szCs w:val="22"/>
        </w:rPr>
        <w:t xml:space="preserve"> </w:t>
      </w:r>
      <w:proofErr w:type="spellStart"/>
      <w:r w:rsidR="00BD6A63" w:rsidRPr="00A558E6">
        <w:rPr>
          <w:rFonts w:ascii="Liberation Serif" w:hAnsi="Liberation Serif" w:cs="Liberation Serif"/>
          <w:b/>
          <w:bCs/>
          <w:sz w:val="22"/>
          <w:szCs w:val="22"/>
        </w:rPr>
        <w:t>ušća</w:t>
      </w:r>
      <w:proofErr w:type="spellEnd"/>
      <w:r w:rsidR="00BD6A63" w:rsidRPr="00A558E6">
        <w:rPr>
          <w:rFonts w:ascii="Liberation Serif" w:hAnsi="Liberation Serif" w:cs="Liberation Serif"/>
          <w:b/>
          <w:bCs/>
          <w:sz w:val="22"/>
          <w:szCs w:val="22"/>
        </w:rPr>
        <w:t xml:space="preserve"> </w:t>
      </w:r>
      <w:proofErr w:type="spellStart"/>
      <w:r w:rsidR="00BD6A63" w:rsidRPr="00A558E6">
        <w:rPr>
          <w:rFonts w:ascii="Liberation Serif" w:hAnsi="Liberation Serif" w:cs="Liberation Serif"/>
          <w:b/>
          <w:bCs/>
          <w:sz w:val="22"/>
          <w:szCs w:val="22"/>
        </w:rPr>
        <w:t>rijeke</w:t>
      </w:r>
      <w:proofErr w:type="spellEnd"/>
      <w:r w:rsidRPr="00A558E6">
        <w:rPr>
          <w:rFonts w:ascii="Liberation Serif" w:hAnsi="Liberation Serif" w:cs="Liberation Serif"/>
          <w:b/>
          <w:bCs/>
          <w:sz w:val="22"/>
          <w:szCs w:val="22"/>
        </w:rPr>
        <w:t xml:space="preserve"> </w:t>
      </w:r>
      <w:proofErr w:type="spellStart"/>
      <w:r w:rsidR="00A76841" w:rsidRPr="00A558E6">
        <w:rPr>
          <w:rFonts w:ascii="Liberation Serif" w:hAnsi="Liberation Serif" w:cs="Liberation Serif"/>
          <w:b/>
          <w:bCs/>
          <w:sz w:val="22"/>
          <w:szCs w:val="22"/>
        </w:rPr>
        <w:t>Drenovštice</w:t>
      </w:r>
      <w:proofErr w:type="spellEnd"/>
      <w:r w:rsidR="00A76841" w:rsidRPr="00A558E6">
        <w:rPr>
          <w:rFonts w:ascii="Liberation Serif" w:hAnsi="Liberation Serif" w:cs="Liberation Serif"/>
          <w:b/>
          <w:bCs/>
          <w:sz w:val="22"/>
          <w:szCs w:val="22"/>
        </w:rPr>
        <w:t xml:space="preserve"> </w:t>
      </w:r>
      <w:r w:rsidRPr="00A558E6">
        <w:rPr>
          <w:rFonts w:ascii="Liberation Serif" w:hAnsi="Liberation Serif" w:cs="Liberation Serif"/>
          <w:b/>
          <w:bCs/>
          <w:sz w:val="22"/>
          <w:szCs w:val="22"/>
        </w:rPr>
        <w:t xml:space="preserve">u more, </w:t>
      </w:r>
      <w:proofErr w:type="spellStart"/>
      <w:r w:rsidRPr="00A558E6">
        <w:rPr>
          <w:rFonts w:ascii="Liberation Serif" w:hAnsi="Liberation Serif" w:cs="Liberation Serif"/>
          <w:b/>
          <w:bCs/>
          <w:sz w:val="22"/>
          <w:szCs w:val="22"/>
        </w:rPr>
        <w:t>opština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Budva</w:t>
      </w:r>
      <w:proofErr w:type="spellEnd"/>
      <w:r w:rsidR="0088501B" w:rsidRPr="00A558E6">
        <w:rPr>
          <w:rFonts w:ascii="Liberation Serif" w:hAnsi="Liberation Serif" w:cs="Liberation Serif"/>
          <w:b/>
          <w:bCs/>
          <w:sz w:val="22"/>
          <w:szCs w:val="22"/>
        </w:rPr>
        <w:t>.</w:t>
      </w:r>
    </w:p>
    <w:p w14:paraId="1801BDBA" w14:textId="77777777" w:rsidR="00BF1CD1" w:rsidRPr="00A558E6" w:rsidRDefault="00BF1CD1" w:rsidP="00BF1CD1">
      <w:pPr>
        <w:jc w:val="center"/>
        <w:rPr>
          <w:rFonts w:ascii="Liberation Serif" w:hAnsi="Liberation Serif" w:cs="Liberation Serif"/>
          <w:b/>
          <w:bCs/>
          <w:color w:val="000000"/>
          <w:sz w:val="22"/>
          <w:szCs w:val="22"/>
        </w:rPr>
      </w:pPr>
    </w:p>
    <w:p w14:paraId="15D83C59" w14:textId="77777777" w:rsidR="00BF1CD1" w:rsidRPr="00A558E6" w:rsidRDefault="00BF1CD1" w:rsidP="00BF1CD1">
      <w:pPr>
        <w:numPr>
          <w:ilvl w:val="0"/>
          <w:numId w:val="2"/>
        </w:numPr>
        <w:jc w:val="both"/>
        <w:rPr>
          <w:rFonts w:ascii="Liberation Serif" w:eastAsia="Calibri" w:hAnsi="Liberation Serif" w:cs="Liberation Serif"/>
          <w:b/>
          <w:bCs/>
          <w:color w:val="000000"/>
          <w:sz w:val="22"/>
          <w:szCs w:val="22"/>
        </w:rPr>
      </w:pPr>
      <w:r w:rsidRPr="00A558E6">
        <w:rPr>
          <w:rFonts w:ascii="Liberation Serif" w:eastAsia="Calibri" w:hAnsi="Liberation Serif" w:cs="Liberation Serif"/>
          <w:b/>
          <w:bCs/>
          <w:color w:val="000000"/>
          <w:sz w:val="22"/>
          <w:szCs w:val="22"/>
        </w:rPr>
        <w:t xml:space="preserve">CPV – </w:t>
      </w:r>
      <w:proofErr w:type="spellStart"/>
      <w:r w:rsidRPr="00A558E6">
        <w:rPr>
          <w:rFonts w:ascii="Liberation Serif" w:eastAsia="Calibri" w:hAnsi="Liberation Serif" w:cs="Liberation Serif"/>
          <w:b/>
          <w:bCs/>
          <w:color w:val="000000"/>
          <w:sz w:val="22"/>
          <w:szCs w:val="22"/>
        </w:rPr>
        <w:t>Jedinstveni</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rječnik</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javnih</w:t>
      </w:r>
      <w:proofErr w:type="spellEnd"/>
      <w:r w:rsidRPr="00A558E6">
        <w:rPr>
          <w:rFonts w:ascii="Liberation Serif" w:eastAsia="Calibri" w:hAnsi="Liberation Serif" w:cs="Liberation Serif"/>
          <w:b/>
          <w:bCs/>
          <w:color w:val="000000"/>
          <w:sz w:val="22"/>
          <w:szCs w:val="22"/>
        </w:rPr>
        <w:t xml:space="preserve"> </w:t>
      </w:r>
      <w:proofErr w:type="spellStart"/>
      <w:r w:rsidRPr="00A558E6">
        <w:rPr>
          <w:rFonts w:ascii="Liberation Serif" w:eastAsia="Calibri" w:hAnsi="Liberation Serif" w:cs="Liberation Serif"/>
          <w:b/>
          <w:bCs/>
          <w:color w:val="000000"/>
          <w:sz w:val="22"/>
          <w:szCs w:val="22"/>
        </w:rPr>
        <w:t>nabavki</w:t>
      </w:r>
      <w:proofErr w:type="spellEnd"/>
    </w:p>
    <w:p w14:paraId="238FE984" w14:textId="77777777" w:rsidR="00BF1CD1" w:rsidRPr="00A558E6" w:rsidRDefault="00BF1CD1" w:rsidP="00BF1CD1">
      <w:pPr>
        <w:ind w:left="360"/>
        <w:jc w:val="both"/>
        <w:rPr>
          <w:rFonts w:ascii="Liberation Serif" w:eastAsia="Calibri" w:hAnsi="Liberation Serif" w:cs="Liberation Serif"/>
          <w:b/>
          <w:bCs/>
          <w:color w:val="000000"/>
          <w:sz w:val="22"/>
          <w:szCs w:val="22"/>
        </w:rPr>
      </w:pPr>
    </w:p>
    <w:p w14:paraId="62FE35DB" w14:textId="77777777" w:rsidR="00FF4CBF" w:rsidRPr="00A558E6" w:rsidRDefault="00FF4CBF" w:rsidP="00FF4CBF">
      <w:pPr>
        <w:jc w:val="both"/>
        <w:rPr>
          <w:rFonts w:ascii="Liberation Serif" w:hAnsi="Liberation Serif" w:cs="Liberation Serif"/>
          <w:sz w:val="22"/>
          <w:szCs w:val="22"/>
          <w:lang w:val="pl-PL"/>
        </w:rPr>
      </w:pPr>
      <w:r w:rsidRPr="00A558E6">
        <w:rPr>
          <w:rFonts w:ascii="Liberation Serif" w:hAnsi="Liberation Serif" w:cs="Liberation Serif"/>
          <w:sz w:val="22"/>
          <w:szCs w:val="22"/>
        </w:rPr>
        <w:t xml:space="preserve">71320000-7 </w:t>
      </w:r>
      <w:proofErr w:type="spellStart"/>
      <w:r w:rsidRPr="00A558E6">
        <w:rPr>
          <w:rFonts w:ascii="Liberation Serif" w:hAnsi="Liberation Serif" w:cs="Liberation Serif"/>
          <w:sz w:val="22"/>
          <w:szCs w:val="22"/>
        </w:rPr>
        <w:t>Usluge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tehnickog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projektovanja</w:t>
      </w:r>
      <w:proofErr w:type="spellEnd"/>
    </w:p>
    <w:p w14:paraId="4D6508A5" w14:textId="77777777" w:rsidR="00BF1CD1" w:rsidRPr="00A558E6" w:rsidRDefault="00BF1CD1" w:rsidP="00BF1CD1">
      <w:pPr>
        <w:jc w:val="both"/>
        <w:rPr>
          <w:rFonts w:ascii="Liberation Serif" w:hAnsi="Liberation Serif" w:cs="Liberation Serif"/>
          <w:color w:val="000000"/>
          <w:sz w:val="22"/>
          <w:szCs w:val="22"/>
        </w:rPr>
      </w:pPr>
    </w:p>
    <w:p w14:paraId="380985F9"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 xml:space="preserve">IV </w:t>
      </w:r>
      <w:proofErr w:type="spellStart"/>
      <w:r w:rsidRPr="00A558E6">
        <w:rPr>
          <w:rFonts w:ascii="Liberation Serif" w:hAnsi="Liberation Serif" w:cs="Liberation Serif"/>
          <w:b/>
          <w:bCs/>
          <w:color w:val="000000"/>
          <w:sz w:val="22"/>
          <w:szCs w:val="22"/>
        </w:rPr>
        <w:t>Način</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nabavke</w:t>
      </w:r>
      <w:proofErr w:type="spellEnd"/>
      <w:r w:rsidRPr="00A558E6">
        <w:rPr>
          <w:rFonts w:ascii="Liberation Serif" w:hAnsi="Liberation Serif" w:cs="Liberation Serif"/>
          <w:b/>
          <w:bCs/>
          <w:color w:val="000000"/>
          <w:sz w:val="22"/>
          <w:szCs w:val="22"/>
        </w:rPr>
        <w:t>:</w:t>
      </w:r>
    </w:p>
    <w:p w14:paraId="606567BD" w14:textId="77777777" w:rsidR="00BF1CD1" w:rsidRPr="00A558E6" w:rsidRDefault="00BF1CD1" w:rsidP="00BF1CD1">
      <w:pPr>
        <w:jc w:val="both"/>
        <w:rPr>
          <w:rFonts w:ascii="Liberation Serif" w:hAnsi="Liberation Serif" w:cs="Liberation Serif"/>
          <w:color w:val="000000"/>
          <w:sz w:val="22"/>
          <w:szCs w:val="22"/>
        </w:rPr>
      </w:pPr>
    </w:p>
    <w:p w14:paraId="2D49A609" w14:textId="77777777"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Nabavka</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vrši</w:t>
      </w:r>
      <w:proofErr w:type="spellEnd"/>
      <w:r w:rsidRPr="00A558E6">
        <w:rPr>
          <w:rFonts w:ascii="Liberation Serif" w:hAnsi="Liberation Serif" w:cs="Liberation Serif"/>
          <w:color w:val="000000"/>
          <w:sz w:val="22"/>
          <w:szCs w:val="22"/>
        </w:rPr>
        <w:t>:</w:t>
      </w:r>
      <w:r w:rsidR="00D21020" w:rsidRPr="00A558E6">
        <w:rPr>
          <w:rFonts w:ascii="Liberation Serif" w:hAnsi="Liberation Serif" w:cs="Liberation Serif"/>
          <w:color w:val="000000"/>
          <w:sz w:val="22"/>
          <w:szCs w:val="22"/>
        </w:rPr>
        <w:t xml:space="preserve"> </w:t>
      </w:r>
      <w:r w:rsidRPr="00A558E6">
        <w:rPr>
          <w:rFonts w:ascii="Liberation Serif" w:hAnsi="Liberation Serif" w:cs="Liberation Serif"/>
          <w:color w:val="000000"/>
          <w:sz w:val="22"/>
          <w:szCs w:val="22"/>
        </w:rPr>
        <w:t xml:space="preserve">po </w:t>
      </w:r>
      <w:proofErr w:type="spellStart"/>
      <w:r w:rsidRPr="00A558E6">
        <w:rPr>
          <w:rFonts w:ascii="Liberation Serif" w:hAnsi="Liberation Serif" w:cs="Liberation Serif"/>
          <w:color w:val="000000"/>
          <w:sz w:val="22"/>
          <w:szCs w:val="22"/>
        </w:rPr>
        <w:t>partijama</w:t>
      </w:r>
      <w:proofErr w:type="spellEnd"/>
    </w:p>
    <w:p w14:paraId="7D738214" w14:textId="77777777" w:rsidR="00F802ED" w:rsidRPr="00A558E6" w:rsidRDefault="00F802ED" w:rsidP="00BF1CD1">
      <w:pPr>
        <w:jc w:val="both"/>
        <w:rPr>
          <w:rFonts w:ascii="Liberation Serif" w:hAnsi="Liberation Serif" w:cs="Liberation Serif"/>
          <w:color w:val="000000"/>
          <w:sz w:val="22"/>
          <w:szCs w:val="22"/>
        </w:rPr>
      </w:pPr>
    </w:p>
    <w:p w14:paraId="53523F29"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 xml:space="preserve">V </w:t>
      </w:r>
      <w:proofErr w:type="spellStart"/>
      <w:r w:rsidRPr="00A558E6">
        <w:rPr>
          <w:rFonts w:ascii="Liberation Serif" w:hAnsi="Liberation Serif" w:cs="Liberation Serif"/>
          <w:b/>
          <w:bCs/>
          <w:color w:val="000000"/>
          <w:sz w:val="22"/>
          <w:szCs w:val="22"/>
        </w:rPr>
        <w:t>Procijenjena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vrijednost</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predmenta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nabavke</w:t>
      </w:r>
      <w:proofErr w:type="spellEnd"/>
      <w:r w:rsidRPr="00A558E6">
        <w:rPr>
          <w:rFonts w:ascii="Liberation Serif" w:hAnsi="Liberation Serif" w:cs="Liberation Serif"/>
          <w:b/>
          <w:bCs/>
          <w:color w:val="000000"/>
          <w:sz w:val="22"/>
          <w:szCs w:val="22"/>
        </w:rPr>
        <w:t>:</w:t>
      </w:r>
      <w:r w:rsidRPr="00A558E6">
        <w:rPr>
          <w:rFonts w:ascii="Liberation Serif" w:hAnsi="Liberation Serif" w:cs="Liberation Serif"/>
          <w:b/>
          <w:bCs/>
          <w:color w:val="000000"/>
          <w:sz w:val="22"/>
          <w:szCs w:val="22"/>
          <w:vertAlign w:val="superscript"/>
        </w:rPr>
        <w:footnoteReference w:id="1"/>
      </w:r>
    </w:p>
    <w:p w14:paraId="154DF884" w14:textId="77777777" w:rsidR="00BF1CD1" w:rsidRPr="00A558E6" w:rsidRDefault="00BF1CD1" w:rsidP="00BF1CD1">
      <w:pPr>
        <w:jc w:val="both"/>
        <w:rPr>
          <w:rFonts w:ascii="Liberation Serif" w:hAnsi="Liberation Serif" w:cs="Liberation Serif"/>
          <w:color w:val="000000"/>
          <w:sz w:val="22"/>
          <w:szCs w:val="22"/>
        </w:rPr>
      </w:pPr>
    </w:p>
    <w:p w14:paraId="6B4393A7" w14:textId="77777777" w:rsidR="00D21020" w:rsidRPr="00A558E6" w:rsidRDefault="00D21020" w:rsidP="00D21020">
      <w:pPr>
        <w:jc w:val="both"/>
        <w:rPr>
          <w:rFonts w:ascii="Liberation Serif" w:hAnsi="Liberation Serif" w:cs="Liberation Serif"/>
          <w:b/>
          <w:bCs/>
          <w:color w:val="000000"/>
          <w:sz w:val="22"/>
          <w:szCs w:val="22"/>
        </w:rPr>
      </w:pPr>
      <w:proofErr w:type="spellStart"/>
      <w:r w:rsidRPr="00A558E6">
        <w:rPr>
          <w:rFonts w:ascii="Liberation Serif" w:hAnsi="Liberation Serif" w:cs="Liberation Serif"/>
          <w:b/>
          <w:bCs/>
          <w:color w:val="000000"/>
          <w:sz w:val="22"/>
          <w:szCs w:val="22"/>
        </w:rPr>
        <w:t>Procijenjena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vrijednost</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predmeta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nabavke</w:t>
      </w:r>
      <w:proofErr w:type="spellEnd"/>
      <w:r w:rsidRPr="00A558E6">
        <w:rPr>
          <w:rFonts w:ascii="Liberation Serif" w:hAnsi="Liberation Serif" w:cs="Liberation Serif"/>
          <w:color w:val="000000"/>
          <w:sz w:val="22"/>
          <w:szCs w:val="22"/>
        </w:rPr>
        <w:t xml:space="preserve"> </w:t>
      </w:r>
      <w:r w:rsidRPr="00A558E6">
        <w:rPr>
          <w:rFonts w:ascii="Liberation Serif" w:hAnsi="Liberation Serif" w:cs="Liberation Serif"/>
          <w:b/>
          <w:bCs/>
          <w:color w:val="000000"/>
          <w:sz w:val="22"/>
          <w:szCs w:val="22"/>
        </w:rPr>
        <w:t xml:space="preserve">po </w:t>
      </w:r>
      <w:proofErr w:type="spellStart"/>
      <w:r w:rsidRPr="00A558E6">
        <w:rPr>
          <w:rFonts w:ascii="Liberation Serif" w:hAnsi="Liberation Serif" w:cs="Liberation Serif"/>
          <w:b/>
          <w:bCs/>
          <w:color w:val="000000"/>
          <w:sz w:val="22"/>
          <w:szCs w:val="22"/>
        </w:rPr>
        <w:t>partijama</w:t>
      </w:r>
      <w:proofErr w:type="spellEnd"/>
      <w:r w:rsidRPr="00A558E6">
        <w:rPr>
          <w:rFonts w:ascii="Liberation Serif" w:hAnsi="Liberation Serif" w:cs="Liberation Serif"/>
          <w:b/>
          <w:bCs/>
          <w:color w:val="000000"/>
          <w:sz w:val="22"/>
          <w:szCs w:val="22"/>
        </w:rPr>
        <w:t xml:space="preserve"> je:</w:t>
      </w:r>
    </w:p>
    <w:p w14:paraId="1A84543F" w14:textId="77777777" w:rsidR="00BF1CD1" w:rsidRPr="00A558E6" w:rsidRDefault="00BF1CD1" w:rsidP="00BF1CD1">
      <w:pPr>
        <w:jc w:val="both"/>
        <w:rPr>
          <w:rFonts w:ascii="Liberation Serif" w:hAnsi="Liberation Serif" w:cs="Liberation Serif"/>
          <w:color w:val="000000"/>
          <w:sz w:val="22"/>
          <w:szCs w:val="22"/>
        </w:rPr>
      </w:pPr>
    </w:p>
    <w:p w14:paraId="61A0C1FC" w14:textId="6A0DD1B4" w:rsidR="00EC0CA0" w:rsidRPr="00A558E6" w:rsidRDefault="00EC0CA0" w:rsidP="00EC0CA0">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Partija</w:t>
      </w:r>
      <w:proofErr w:type="spellEnd"/>
      <w:r w:rsidRPr="00A558E6">
        <w:rPr>
          <w:rFonts w:ascii="Liberation Serif" w:hAnsi="Liberation Serif" w:cs="Liberation Serif"/>
          <w:sz w:val="22"/>
          <w:szCs w:val="22"/>
        </w:rPr>
        <w:t xml:space="preserve"> 1:</w:t>
      </w:r>
      <w:r w:rsidR="00D21020"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Izgradnja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kamenog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nabačaja</w:t>
      </w:r>
      <w:proofErr w:type="spellEnd"/>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napera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plaži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Buljarica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zaštite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ušća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potoka</w:t>
      </w:r>
      <w:proofErr w:type="spellEnd"/>
      <w:r w:rsidRPr="00A558E6">
        <w:rPr>
          <w:rFonts w:ascii="Liberation Serif" w:hAnsi="Liberation Serif" w:cs="Liberation Serif"/>
          <w:sz w:val="22"/>
          <w:szCs w:val="22"/>
        </w:rPr>
        <w:t xml:space="preserve"> u more,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procijenjene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vrijednosti</w:t>
      </w:r>
      <w:proofErr w:type="spellEnd"/>
      <w:r w:rsidRPr="00A558E6">
        <w:rPr>
          <w:rFonts w:ascii="Liberation Serif" w:hAnsi="Liberation Serif" w:cs="Liberation Serif"/>
          <w:sz w:val="22"/>
          <w:szCs w:val="22"/>
        </w:rPr>
        <w:t xml:space="preserve"> bez </w:t>
      </w:r>
      <w:proofErr w:type="spellStart"/>
      <w:r w:rsidRPr="00A558E6">
        <w:rPr>
          <w:rFonts w:ascii="Liberation Serif" w:hAnsi="Liberation Serif" w:cs="Liberation Serif"/>
          <w:sz w:val="22"/>
          <w:szCs w:val="22"/>
        </w:rPr>
        <w:t>uračunatog</w:t>
      </w:r>
      <w:proofErr w:type="spellEnd"/>
      <w:r w:rsidRPr="00A558E6">
        <w:rPr>
          <w:rFonts w:ascii="Liberation Serif" w:hAnsi="Liberation Serif" w:cs="Liberation Serif"/>
          <w:sz w:val="22"/>
          <w:szCs w:val="22"/>
        </w:rPr>
        <w:t xml:space="preserve"> PDV-a </w:t>
      </w:r>
      <w:r w:rsidRPr="00A558E6">
        <w:rPr>
          <w:rFonts w:ascii="Liberation Serif" w:hAnsi="Liberation Serif" w:cs="Liberation Serif"/>
          <w:sz w:val="22"/>
          <w:szCs w:val="22"/>
          <w:u w:val="single"/>
        </w:rPr>
        <w:t>10</w:t>
      </w:r>
      <w:r w:rsidR="00D21020" w:rsidRPr="00A558E6">
        <w:rPr>
          <w:rFonts w:ascii="Liberation Serif" w:hAnsi="Liberation Serif" w:cs="Liberation Serif"/>
          <w:sz w:val="22"/>
          <w:szCs w:val="22"/>
          <w:u w:val="single"/>
        </w:rPr>
        <w:t>.</w:t>
      </w:r>
      <w:r w:rsidRPr="00A558E6">
        <w:rPr>
          <w:rFonts w:ascii="Liberation Serif" w:hAnsi="Liberation Serif" w:cs="Liberation Serif"/>
          <w:sz w:val="22"/>
          <w:szCs w:val="22"/>
          <w:u w:val="single"/>
        </w:rPr>
        <w:t>743</w:t>
      </w:r>
      <w:r w:rsidR="00D21020" w:rsidRPr="00A558E6">
        <w:rPr>
          <w:rFonts w:ascii="Liberation Serif" w:hAnsi="Liberation Serif" w:cs="Liberation Serif"/>
          <w:sz w:val="22"/>
          <w:szCs w:val="22"/>
          <w:u w:val="single"/>
        </w:rPr>
        <w:t>,85</w:t>
      </w:r>
      <w:r w:rsidR="00803B70" w:rsidRPr="00A558E6">
        <w:rPr>
          <w:rFonts w:ascii="Liberation Serif" w:hAnsi="Liberation Serif" w:cs="Liberation Serif"/>
          <w:sz w:val="22"/>
          <w:szCs w:val="22"/>
          <w:u w:val="single"/>
        </w:rPr>
        <w:t xml:space="preserve"> </w:t>
      </w:r>
      <w:proofErr w:type="spellStart"/>
      <w:r w:rsidR="00803B70" w:rsidRPr="00A558E6">
        <w:rPr>
          <w:rFonts w:ascii="Liberation Serif" w:hAnsi="Liberation Serif" w:cs="Liberation Serif"/>
          <w:sz w:val="22"/>
          <w:szCs w:val="22"/>
          <w:u w:val="single"/>
        </w:rPr>
        <w:t>eura</w:t>
      </w:r>
      <w:proofErr w:type="spellEnd"/>
    </w:p>
    <w:p w14:paraId="6F3EDD3A" w14:textId="77777777" w:rsidR="00D21020" w:rsidRPr="00A558E6" w:rsidRDefault="00D21020" w:rsidP="00EC0CA0">
      <w:pPr>
        <w:jc w:val="both"/>
        <w:rPr>
          <w:rFonts w:ascii="Liberation Serif" w:hAnsi="Liberation Serif" w:cs="Liberation Serif"/>
          <w:sz w:val="22"/>
          <w:szCs w:val="22"/>
        </w:rPr>
      </w:pPr>
    </w:p>
    <w:p w14:paraId="59B9DD80" w14:textId="5E8AEADC" w:rsidR="00EC0CA0" w:rsidRPr="00A558E6" w:rsidRDefault="00EC0CA0" w:rsidP="00EC0CA0">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Partija</w:t>
      </w:r>
      <w:proofErr w:type="spellEnd"/>
      <w:r w:rsidRPr="00A558E6">
        <w:rPr>
          <w:rFonts w:ascii="Liberation Serif" w:hAnsi="Liberation Serif" w:cs="Liberation Serif"/>
          <w:sz w:val="22"/>
          <w:szCs w:val="22"/>
        </w:rPr>
        <w:t xml:space="preserve"> 2:</w:t>
      </w:r>
      <w:r w:rsidR="00D21020"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Izgradnja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kamenog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nabačaja</w:t>
      </w:r>
      <w:proofErr w:type="spellEnd"/>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napera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w:t>
      </w:r>
      <w:r w:rsidR="00BD6A63" w:rsidRPr="00A558E6">
        <w:rPr>
          <w:rFonts w:ascii="Liberation Serif" w:hAnsi="Liberation Serif" w:cs="Liberation Serif"/>
          <w:sz w:val="22"/>
          <w:szCs w:val="22"/>
        </w:rPr>
        <w:t>aži</w:t>
      </w:r>
      <w:proofErr w:type="spellEnd"/>
      <w:r w:rsidR="00BD6A63" w:rsidRPr="00A558E6">
        <w:rPr>
          <w:rFonts w:ascii="Liberation Serif" w:hAnsi="Liberation Serif" w:cs="Liberation Serif"/>
          <w:sz w:val="22"/>
          <w:szCs w:val="22"/>
        </w:rPr>
        <w:t xml:space="preserve"> Jaz </w:t>
      </w:r>
      <w:proofErr w:type="spellStart"/>
      <w:r w:rsidR="00BD6A63" w:rsidRPr="00A558E6">
        <w:rPr>
          <w:rFonts w:ascii="Liberation Serif" w:hAnsi="Liberation Serif" w:cs="Liberation Serif"/>
          <w:sz w:val="22"/>
          <w:szCs w:val="22"/>
        </w:rPr>
        <w:t>radi</w:t>
      </w:r>
      <w:proofErr w:type="spellEnd"/>
      <w:r w:rsidR="00BD6A63" w:rsidRPr="00A558E6">
        <w:rPr>
          <w:rFonts w:ascii="Liberation Serif" w:hAnsi="Liberation Serif" w:cs="Liberation Serif"/>
          <w:sz w:val="22"/>
          <w:szCs w:val="22"/>
        </w:rPr>
        <w:t xml:space="preserve"> </w:t>
      </w:r>
      <w:proofErr w:type="spellStart"/>
      <w:r w:rsidR="00BD6A63" w:rsidRPr="00A558E6">
        <w:rPr>
          <w:rFonts w:ascii="Liberation Serif" w:hAnsi="Liberation Serif" w:cs="Liberation Serif"/>
          <w:sz w:val="22"/>
          <w:szCs w:val="22"/>
        </w:rPr>
        <w:t>zaštite</w:t>
      </w:r>
      <w:proofErr w:type="spellEnd"/>
      <w:r w:rsidR="00BD6A63" w:rsidRPr="00A558E6">
        <w:rPr>
          <w:rFonts w:ascii="Liberation Serif" w:hAnsi="Liberation Serif" w:cs="Liberation Serif"/>
          <w:sz w:val="22"/>
          <w:szCs w:val="22"/>
        </w:rPr>
        <w:t xml:space="preserve"> </w:t>
      </w:r>
      <w:proofErr w:type="spellStart"/>
      <w:r w:rsidR="00BD6A63" w:rsidRPr="00A558E6">
        <w:rPr>
          <w:rFonts w:ascii="Liberation Serif" w:hAnsi="Liberation Serif" w:cs="Liberation Serif"/>
          <w:sz w:val="22"/>
          <w:szCs w:val="22"/>
        </w:rPr>
        <w:t>ušća</w:t>
      </w:r>
      <w:proofErr w:type="spellEnd"/>
      <w:r w:rsidR="00BD6A63" w:rsidRPr="00A558E6">
        <w:rPr>
          <w:rFonts w:ascii="Liberation Serif" w:hAnsi="Liberation Serif" w:cs="Liberation Serif"/>
          <w:sz w:val="22"/>
          <w:szCs w:val="22"/>
        </w:rPr>
        <w:t xml:space="preserve"> </w:t>
      </w:r>
      <w:proofErr w:type="spellStart"/>
      <w:r w:rsidR="00BD6A63" w:rsidRPr="00A558E6">
        <w:rPr>
          <w:rFonts w:ascii="Liberation Serif" w:hAnsi="Liberation Serif" w:cs="Liberation Serif"/>
          <w:sz w:val="22"/>
          <w:szCs w:val="22"/>
        </w:rPr>
        <w:t>rijeke</w:t>
      </w:r>
      <w:proofErr w:type="spellEnd"/>
      <w:r w:rsidR="00BD6A63" w:rsidRPr="00A558E6">
        <w:rPr>
          <w:rFonts w:ascii="Liberation Serif" w:hAnsi="Liberation Serif" w:cs="Liberation Serif"/>
          <w:sz w:val="22"/>
          <w:szCs w:val="22"/>
        </w:rPr>
        <w:t xml:space="preserve"> </w:t>
      </w:r>
      <w:proofErr w:type="spellStart"/>
      <w:r w:rsidR="00BD6A63" w:rsidRPr="00A558E6">
        <w:rPr>
          <w:rFonts w:ascii="Liberation Serif" w:hAnsi="Liberation Serif" w:cs="Liberation Serif"/>
          <w:sz w:val="22"/>
          <w:szCs w:val="22"/>
        </w:rPr>
        <w:t>Drenovštice</w:t>
      </w:r>
      <w:proofErr w:type="spellEnd"/>
      <w:r w:rsidRPr="00A558E6">
        <w:rPr>
          <w:rFonts w:ascii="Liberation Serif" w:hAnsi="Liberation Serif" w:cs="Liberation Serif"/>
          <w:sz w:val="22"/>
          <w:szCs w:val="22"/>
        </w:rPr>
        <w:t xml:space="preserve"> u more,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procijenjene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vrijednosti</w:t>
      </w:r>
      <w:proofErr w:type="spellEnd"/>
      <w:r w:rsidRPr="00A558E6">
        <w:rPr>
          <w:rFonts w:ascii="Liberation Serif" w:hAnsi="Liberation Serif" w:cs="Liberation Serif"/>
          <w:sz w:val="22"/>
          <w:szCs w:val="22"/>
        </w:rPr>
        <w:t xml:space="preserve"> bez </w:t>
      </w:r>
      <w:proofErr w:type="spellStart"/>
      <w:r w:rsidRPr="00A558E6">
        <w:rPr>
          <w:rFonts w:ascii="Liberation Serif" w:hAnsi="Liberation Serif" w:cs="Liberation Serif"/>
          <w:sz w:val="22"/>
          <w:szCs w:val="22"/>
        </w:rPr>
        <w:t>uračunatog</w:t>
      </w:r>
      <w:proofErr w:type="spellEnd"/>
      <w:r w:rsidRPr="00A558E6">
        <w:rPr>
          <w:rFonts w:ascii="Liberation Serif" w:hAnsi="Liberation Serif" w:cs="Liberation Serif"/>
          <w:sz w:val="22"/>
          <w:szCs w:val="22"/>
        </w:rPr>
        <w:t xml:space="preserve"> PDV-a </w:t>
      </w:r>
      <w:r w:rsidRPr="00A558E6">
        <w:rPr>
          <w:rFonts w:ascii="Liberation Serif" w:hAnsi="Liberation Serif" w:cs="Liberation Serif"/>
          <w:sz w:val="22"/>
          <w:szCs w:val="22"/>
          <w:u w:val="single"/>
        </w:rPr>
        <w:t>18</w:t>
      </w:r>
      <w:r w:rsidR="00D21020" w:rsidRPr="00A558E6">
        <w:rPr>
          <w:rFonts w:ascii="Liberation Serif" w:hAnsi="Liberation Serif" w:cs="Liberation Serif"/>
          <w:sz w:val="22"/>
          <w:szCs w:val="22"/>
          <w:u w:val="single"/>
        </w:rPr>
        <w:t>.</w:t>
      </w:r>
      <w:r w:rsidRPr="00A558E6">
        <w:rPr>
          <w:rFonts w:ascii="Liberation Serif" w:hAnsi="Liberation Serif" w:cs="Liberation Serif"/>
          <w:sz w:val="22"/>
          <w:szCs w:val="22"/>
          <w:u w:val="single"/>
        </w:rPr>
        <w:t>595</w:t>
      </w:r>
      <w:r w:rsidR="00D21020" w:rsidRPr="00A558E6">
        <w:rPr>
          <w:rFonts w:ascii="Liberation Serif" w:hAnsi="Liberation Serif" w:cs="Liberation Serif"/>
          <w:sz w:val="22"/>
          <w:szCs w:val="22"/>
          <w:u w:val="single"/>
        </w:rPr>
        <w:t>,13</w:t>
      </w:r>
      <w:r w:rsidR="00803B70" w:rsidRPr="00A558E6">
        <w:rPr>
          <w:rFonts w:ascii="Liberation Serif" w:hAnsi="Liberation Serif" w:cs="Liberation Serif"/>
          <w:sz w:val="22"/>
          <w:szCs w:val="22"/>
          <w:u w:val="single"/>
        </w:rPr>
        <w:t xml:space="preserve"> </w:t>
      </w:r>
      <w:proofErr w:type="spellStart"/>
      <w:r w:rsidR="00803B70" w:rsidRPr="00A558E6">
        <w:rPr>
          <w:rFonts w:ascii="Liberation Serif" w:hAnsi="Liberation Serif" w:cs="Liberation Serif"/>
          <w:sz w:val="22"/>
          <w:szCs w:val="22"/>
          <w:u w:val="single"/>
        </w:rPr>
        <w:t>eura</w:t>
      </w:r>
      <w:proofErr w:type="spellEnd"/>
    </w:p>
    <w:p w14:paraId="3D868ACF" w14:textId="77777777" w:rsidR="00E14302" w:rsidRPr="00A558E6" w:rsidRDefault="00E14302" w:rsidP="00E14302">
      <w:pPr>
        <w:rPr>
          <w:rFonts w:ascii="Liberation Serif" w:hAnsi="Liberation Serif" w:cs="Liberation Serif"/>
          <w:b/>
          <w:bCs/>
          <w:sz w:val="22"/>
          <w:szCs w:val="22"/>
        </w:rPr>
      </w:pPr>
    </w:p>
    <w:p w14:paraId="6DD5EAFE" w14:textId="77777777" w:rsidR="00D21020" w:rsidRPr="00A558E6" w:rsidRDefault="00D21020" w:rsidP="00E14302">
      <w:pPr>
        <w:rPr>
          <w:rFonts w:ascii="Liberation Serif" w:hAnsi="Liberation Serif" w:cs="Liberation Serif"/>
          <w:b/>
          <w:bCs/>
          <w:sz w:val="22"/>
          <w:szCs w:val="22"/>
        </w:rPr>
      </w:pPr>
      <w:proofErr w:type="spellStart"/>
      <w:r w:rsidRPr="00A558E6">
        <w:rPr>
          <w:rFonts w:ascii="Liberation Serif" w:hAnsi="Liberation Serif" w:cs="Liberation Serif"/>
          <w:b/>
          <w:bCs/>
          <w:sz w:val="22"/>
          <w:szCs w:val="22"/>
        </w:rPr>
        <w:t>Ukupno</w:t>
      </w:r>
      <w:proofErr w:type="spellEnd"/>
      <w:r w:rsidRPr="00A558E6">
        <w:rPr>
          <w:rFonts w:ascii="Liberation Serif" w:hAnsi="Liberation Serif" w:cs="Liberation Serif"/>
          <w:b/>
          <w:bCs/>
          <w:sz w:val="22"/>
          <w:szCs w:val="22"/>
        </w:rPr>
        <w:t xml:space="preserve"> bez </w:t>
      </w:r>
      <w:proofErr w:type="spellStart"/>
      <w:r w:rsidRPr="00A558E6">
        <w:rPr>
          <w:rFonts w:ascii="Liberation Serif" w:hAnsi="Liberation Serif" w:cs="Liberation Serif"/>
          <w:b/>
          <w:bCs/>
          <w:sz w:val="22"/>
          <w:szCs w:val="22"/>
        </w:rPr>
        <w:t>uračunatog</w:t>
      </w:r>
      <w:proofErr w:type="spellEnd"/>
      <w:r w:rsidRPr="00A558E6">
        <w:rPr>
          <w:rFonts w:ascii="Liberation Serif" w:hAnsi="Liberation Serif" w:cs="Liberation Serif"/>
          <w:b/>
          <w:bCs/>
          <w:sz w:val="22"/>
          <w:szCs w:val="22"/>
        </w:rPr>
        <w:t xml:space="preserve"> PDV-a </w:t>
      </w:r>
      <w:r w:rsidRPr="00A558E6">
        <w:rPr>
          <w:rFonts w:ascii="Liberation Serif" w:hAnsi="Liberation Serif" w:cs="Liberation Serif"/>
          <w:b/>
          <w:bCs/>
          <w:sz w:val="22"/>
          <w:szCs w:val="22"/>
          <w:u w:val="single"/>
        </w:rPr>
        <w:t>29.338,98 €</w:t>
      </w:r>
    </w:p>
    <w:p w14:paraId="42A50E5B" w14:textId="77777777" w:rsidR="00BF1CD1" w:rsidRPr="00A558E6" w:rsidRDefault="00BF1CD1" w:rsidP="00BF1CD1">
      <w:pPr>
        <w:jc w:val="both"/>
        <w:rPr>
          <w:rFonts w:ascii="Liberation Serif" w:hAnsi="Liberation Serif" w:cs="Liberation Serif"/>
          <w:color w:val="000000"/>
          <w:sz w:val="22"/>
          <w:szCs w:val="22"/>
        </w:rPr>
      </w:pPr>
    </w:p>
    <w:p w14:paraId="51248B1B"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A558E6">
        <w:rPr>
          <w:rFonts w:ascii="Liberation Serif" w:hAnsi="Liberation Serif" w:cs="Liberation Serif"/>
          <w:b/>
          <w:color w:val="000000"/>
          <w:sz w:val="22"/>
          <w:szCs w:val="22"/>
        </w:rPr>
        <w:t xml:space="preserve">VI </w:t>
      </w:r>
      <w:proofErr w:type="spellStart"/>
      <w:r w:rsidRPr="00A558E6">
        <w:rPr>
          <w:rFonts w:ascii="Liberation Serif" w:hAnsi="Liberation Serif" w:cs="Liberation Serif"/>
          <w:b/>
          <w:color w:val="000000"/>
          <w:sz w:val="22"/>
          <w:szCs w:val="22"/>
        </w:rPr>
        <w:t>Zajednička</w:t>
      </w:r>
      <w:proofErr w:type="spellEnd"/>
      <w:r w:rsidRPr="00A558E6">
        <w:rPr>
          <w:rFonts w:ascii="Liberation Serif" w:hAnsi="Liberation Serif" w:cs="Liberation Serif"/>
          <w:b/>
          <w:color w:val="000000"/>
          <w:sz w:val="22"/>
          <w:szCs w:val="22"/>
        </w:rPr>
        <w:t xml:space="preserve"> </w:t>
      </w:r>
      <w:proofErr w:type="spellStart"/>
      <w:r w:rsidRPr="00A558E6">
        <w:rPr>
          <w:rFonts w:ascii="Liberation Serif" w:hAnsi="Liberation Serif" w:cs="Liberation Serif"/>
          <w:b/>
          <w:color w:val="000000"/>
          <w:sz w:val="22"/>
          <w:szCs w:val="22"/>
        </w:rPr>
        <w:t>nabavka</w:t>
      </w:r>
      <w:proofErr w:type="spellEnd"/>
    </w:p>
    <w:p w14:paraId="01F960AE" w14:textId="77777777" w:rsidR="00BF1CD1" w:rsidRPr="00A558E6" w:rsidRDefault="00BF1CD1" w:rsidP="00BF1CD1">
      <w:pPr>
        <w:jc w:val="both"/>
        <w:rPr>
          <w:rFonts w:ascii="Liberation Serif" w:hAnsi="Liberation Serif" w:cs="Liberation Serif"/>
          <w:sz w:val="22"/>
          <w:szCs w:val="22"/>
        </w:rPr>
      </w:pPr>
    </w:p>
    <w:p w14:paraId="56FEACD4"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Nabavka</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sprovodi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zajednička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nabavka</w:t>
      </w:r>
      <w:proofErr w:type="spellEnd"/>
      <w:r w:rsidRPr="00A558E6">
        <w:rPr>
          <w:rFonts w:ascii="Liberation Serif" w:hAnsi="Liberation Serif" w:cs="Liberation Serif"/>
          <w:sz w:val="22"/>
          <w:szCs w:val="22"/>
        </w:rPr>
        <w:t>:</w:t>
      </w:r>
      <w:r w:rsidR="00D21020" w:rsidRPr="00A558E6">
        <w:rPr>
          <w:rFonts w:ascii="Liberation Serif" w:hAnsi="Liberation Serif" w:cs="Liberation Serif"/>
          <w:sz w:val="22"/>
          <w:szCs w:val="22"/>
        </w:rPr>
        <w:t xml:space="preserve"> </w:t>
      </w:r>
      <w:r w:rsidRPr="00A558E6">
        <w:rPr>
          <w:rFonts w:ascii="Liberation Serif" w:hAnsi="Liberation Serif" w:cs="Liberation Serif"/>
          <w:color w:val="000000"/>
          <w:sz w:val="22"/>
          <w:szCs w:val="22"/>
        </w:rPr>
        <w:t>Ne</w:t>
      </w:r>
    </w:p>
    <w:p w14:paraId="03393503" w14:textId="77777777" w:rsidR="00BF1CD1" w:rsidRPr="00A558E6" w:rsidRDefault="00BF1CD1" w:rsidP="00BF1CD1">
      <w:pPr>
        <w:jc w:val="both"/>
        <w:rPr>
          <w:rFonts w:ascii="Liberation Serif" w:hAnsi="Liberation Serif" w:cs="Liberation Serif"/>
          <w:sz w:val="22"/>
          <w:szCs w:val="22"/>
        </w:rPr>
      </w:pPr>
    </w:p>
    <w:p w14:paraId="44B35F19" w14:textId="77777777" w:rsidR="00BF1CD1" w:rsidRPr="00A558E6" w:rsidRDefault="00BF1CD1" w:rsidP="00BF1CD1">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A558E6">
        <w:rPr>
          <w:rFonts w:ascii="Liberation Serif" w:hAnsi="Liberation Serif" w:cs="Liberation Serif"/>
          <w:b/>
          <w:sz w:val="22"/>
          <w:szCs w:val="22"/>
        </w:rPr>
        <w:t xml:space="preserve">VII </w:t>
      </w:r>
      <w:proofErr w:type="spellStart"/>
      <w:r w:rsidRPr="00A558E6">
        <w:rPr>
          <w:rFonts w:ascii="Liberation Serif" w:hAnsi="Liberation Serif" w:cs="Liberation Serif"/>
          <w:b/>
          <w:sz w:val="22"/>
          <w:szCs w:val="22"/>
        </w:rPr>
        <w:t>Centralizovana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nabavka</w:t>
      </w:r>
      <w:proofErr w:type="spellEnd"/>
    </w:p>
    <w:p w14:paraId="305425F7" w14:textId="77777777" w:rsidR="00BF1CD1" w:rsidRPr="00A558E6" w:rsidRDefault="00BF1CD1" w:rsidP="00BF1CD1">
      <w:pPr>
        <w:jc w:val="both"/>
        <w:rPr>
          <w:rFonts w:ascii="Liberation Serif" w:hAnsi="Liberation Serif" w:cs="Liberation Serif"/>
          <w:sz w:val="22"/>
          <w:szCs w:val="22"/>
        </w:rPr>
      </w:pPr>
    </w:p>
    <w:p w14:paraId="27414415"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Nabavka</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centralizovana</w:t>
      </w:r>
      <w:proofErr w:type="spellEnd"/>
      <w:r w:rsidRPr="00A558E6">
        <w:rPr>
          <w:rFonts w:ascii="Liberation Serif" w:hAnsi="Liberation Serif" w:cs="Liberation Serif"/>
          <w:sz w:val="22"/>
          <w:szCs w:val="22"/>
        </w:rPr>
        <w:t>:</w:t>
      </w:r>
      <w:r w:rsidR="00D21020" w:rsidRPr="00A558E6">
        <w:rPr>
          <w:rFonts w:ascii="Liberation Serif" w:hAnsi="Liberation Serif" w:cs="Liberation Serif"/>
          <w:sz w:val="22"/>
          <w:szCs w:val="22"/>
        </w:rPr>
        <w:t xml:space="preserve"> </w:t>
      </w:r>
      <w:r w:rsidRPr="00A558E6">
        <w:rPr>
          <w:rFonts w:ascii="Liberation Serif" w:hAnsi="Liberation Serif" w:cs="Liberation Serif"/>
          <w:color w:val="000000"/>
          <w:sz w:val="22"/>
          <w:szCs w:val="22"/>
        </w:rPr>
        <w:t>Ne</w:t>
      </w:r>
    </w:p>
    <w:p w14:paraId="0DDD9AD2" w14:textId="77777777" w:rsidR="00BF1CD1" w:rsidRPr="00A558E6" w:rsidRDefault="00BF1CD1" w:rsidP="00BF1CD1">
      <w:pPr>
        <w:jc w:val="both"/>
        <w:rPr>
          <w:rFonts w:ascii="Liberation Serif" w:hAnsi="Liberation Serif" w:cs="Liberation Serif"/>
          <w:color w:val="000000"/>
          <w:sz w:val="22"/>
          <w:szCs w:val="22"/>
        </w:rPr>
      </w:pPr>
    </w:p>
    <w:p w14:paraId="09891ED1" w14:textId="77777777" w:rsidR="00BF1CD1" w:rsidRPr="00A558E6" w:rsidRDefault="00D21020"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A558E6">
        <w:rPr>
          <w:rFonts w:ascii="Liberation Serif" w:hAnsi="Liberation Serif" w:cs="Liberation Serif"/>
          <w:b/>
          <w:sz w:val="22"/>
          <w:szCs w:val="22"/>
        </w:rPr>
        <w:t>VIII</w:t>
      </w:r>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Jezik</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ponude</w:t>
      </w:r>
      <w:proofErr w:type="spellEnd"/>
    </w:p>
    <w:p w14:paraId="6C6FF810" w14:textId="77777777" w:rsidR="00BF1CD1" w:rsidRPr="00A558E6" w:rsidRDefault="00BF1CD1" w:rsidP="00BF1CD1">
      <w:pPr>
        <w:jc w:val="both"/>
        <w:rPr>
          <w:rFonts w:ascii="Liberation Serif" w:hAnsi="Liberation Serif" w:cs="Liberation Serif"/>
          <w:b/>
          <w:bCs/>
          <w:color w:val="000000"/>
          <w:sz w:val="22"/>
          <w:szCs w:val="22"/>
        </w:rPr>
      </w:pPr>
    </w:p>
    <w:p w14:paraId="1E8C6A3C" w14:textId="77777777"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Ponuda</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sačinjava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w:t>
      </w:r>
      <w:proofErr w:type="spellEnd"/>
      <w:r w:rsidRPr="00A558E6">
        <w:rPr>
          <w:rFonts w:ascii="Liberation Serif" w:hAnsi="Liberation Serif" w:cs="Liberation Serif"/>
          <w:color w:val="000000"/>
          <w:sz w:val="22"/>
          <w:szCs w:val="22"/>
        </w:rPr>
        <w:t>:</w:t>
      </w:r>
    </w:p>
    <w:p w14:paraId="0BD45358" w14:textId="77777777" w:rsidR="00BF1CD1" w:rsidRPr="00A558E6" w:rsidRDefault="00BF1CD1" w:rsidP="00BF1CD1">
      <w:pPr>
        <w:jc w:val="both"/>
        <w:rPr>
          <w:rFonts w:ascii="Liberation Serif" w:hAnsi="Liberation Serif" w:cs="Liberation Serif"/>
          <w:b/>
          <w:bCs/>
          <w:color w:val="000000"/>
          <w:sz w:val="22"/>
          <w:szCs w:val="22"/>
        </w:rPr>
      </w:pPr>
    </w:p>
    <w:p w14:paraId="6B8E1EBF" w14:textId="77777777"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crnogorski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jezik</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drugi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jezik</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koji</w:t>
      </w:r>
      <w:proofErr w:type="spellEnd"/>
      <w:r w:rsidRPr="00A558E6">
        <w:rPr>
          <w:rFonts w:ascii="Liberation Serif" w:hAnsi="Liberation Serif" w:cs="Liberation Serif"/>
          <w:color w:val="000000"/>
          <w:sz w:val="22"/>
          <w:szCs w:val="22"/>
        </w:rPr>
        <w:t xml:space="preserve"> je u </w:t>
      </w:r>
      <w:proofErr w:type="spellStart"/>
      <w:r w:rsidRPr="00A558E6">
        <w:rPr>
          <w:rFonts w:ascii="Liberation Serif" w:hAnsi="Liberation Serif" w:cs="Liberation Serif"/>
          <w:color w:val="000000"/>
          <w:sz w:val="22"/>
          <w:szCs w:val="22"/>
        </w:rPr>
        <w:t>službenoj</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upotrebi</w:t>
      </w:r>
      <w:proofErr w:type="spellEnd"/>
      <w:r w:rsidRPr="00A558E6">
        <w:rPr>
          <w:rFonts w:ascii="Liberation Serif" w:hAnsi="Liberation Serif" w:cs="Liberation Serif"/>
          <w:color w:val="000000"/>
          <w:sz w:val="22"/>
          <w:szCs w:val="22"/>
        </w:rPr>
        <w:t xml:space="preserve"> u </w:t>
      </w:r>
      <w:proofErr w:type="spellStart"/>
      <w:r w:rsidRPr="00A558E6">
        <w:rPr>
          <w:rFonts w:ascii="Liberation Serif" w:hAnsi="Liberation Serif" w:cs="Liberation Serif"/>
          <w:color w:val="000000"/>
          <w:sz w:val="22"/>
          <w:szCs w:val="22"/>
        </w:rPr>
        <w:t>Crnoj</w:t>
      </w:r>
      <w:proofErr w:type="spellEnd"/>
      <w:r w:rsidRPr="00A558E6">
        <w:rPr>
          <w:rFonts w:ascii="Liberation Serif" w:hAnsi="Liberation Serif" w:cs="Liberation Serif"/>
          <w:color w:val="000000"/>
          <w:sz w:val="22"/>
          <w:szCs w:val="22"/>
        </w:rPr>
        <w:t xml:space="preserve"> Gori, u </w:t>
      </w:r>
      <w:proofErr w:type="spellStart"/>
      <w:r w:rsidRPr="00A558E6">
        <w:rPr>
          <w:rFonts w:ascii="Liberation Serif" w:hAnsi="Liberation Serif" w:cs="Liberation Serif"/>
          <w:color w:val="000000"/>
          <w:sz w:val="22"/>
          <w:szCs w:val="22"/>
        </w:rPr>
        <w:t>skladu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Ustavom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zakonom</w:t>
      </w:r>
      <w:proofErr w:type="spellEnd"/>
    </w:p>
    <w:p w14:paraId="463E860A" w14:textId="77777777" w:rsidR="00BF1CD1" w:rsidRPr="00A558E6" w:rsidRDefault="00BF1CD1" w:rsidP="00BF1CD1">
      <w:pPr>
        <w:jc w:val="both"/>
        <w:rPr>
          <w:rFonts w:ascii="Liberation Serif" w:hAnsi="Liberation Serif" w:cs="Liberation Serif"/>
          <w:color w:val="000000"/>
          <w:sz w:val="22"/>
          <w:szCs w:val="22"/>
        </w:rPr>
      </w:pPr>
    </w:p>
    <w:p w14:paraId="67A902D3" w14:textId="77777777" w:rsidR="00BF1CD1" w:rsidRPr="00A558E6" w:rsidRDefault="00D21020"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A558E6">
        <w:rPr>
          <w:rFonts w:ascii="Liberation Serif" w:hAnsi="Liberation Serif" w:cs="Liberation Serif"/>
          <w:b/>
          <w:sz w:val="22"/>
          <w:szCs w:val="22"/>
        </w:rPr>
        <w:t>I</w:t>
      </w:r>
      <w:r w:rsidR="00BF1CD1" w:rsidRPr="00A558E6">
        <w:rPr>
          <w:rFonts w:ascii="Liberation Serif" w:hAnsi="Liberation Serif" w:cs="Liberation Serif"/>
          <w:b/>
          <w:sz w:val="22"/>
          <w:szCs w:val="22"/>
        </w:rPr>
        <w:t xml:space="preserve">X </w:t>
      </w:r>
      <w:proofErr w:type="spellStart"/>
      <w:r w:rsidR="00BF1CD1" w:rsidRPr="00A558E6">
        <w:rPr>
          <w:rFonts w:ascii="Liberation Serif" w:hAnsi="Liberation Serif" w:cs="Liberation Serif"/>
          <w:b/>
          <w:sz w:val="22"/>
          <w:szCs w:val="22"/>
        </w:rPr>
        <w:t>Rok</w:t>
      </w:r>
      <w:proofErr w:type="spellEnd"/>
      <w:r w:rsidR="00BF1CD1" w:rsidRPr="00A558E6">
        <w:rPr>
          <w:rFonts w:ascii="Liberation Serif" w:hAnsi="Liberation Serif" w:cs="Liberation Serif"/>
          <w:b/>
          <w:sz w:val="22"/>
          <w:szCs w:val="22"/>
        </w:rPr>
        <w:t xml:space="preserve"> za </w:t>
      </w:r>
      <w:proofErr w:type="spellStart"/>
      <w:r w:rsidR="00BF1CD1" w:rsidRPr="00A558E6">
        <w:rPr>
          <w:rFonts w:ascii="Liberation Serif" w:hAnsi="Liberation Serif" w:cs="Liberation Serif"/>
          <w:b/>
          <w:sz w:val="22"/>
          <w:szCs w:val="22"/>
        </w:rPr>
        <w:t>donošenje</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odluke</w:t>
      </w:r>
      <w:proofErr w:type="spellEnd"/>
      <w:r w:rsidR="00BF1CD1" w:rsidRPr="00A558E6">
        <w:rPr>
          <w:rFonts w:ascii="Liberation Serif" w:hAnsi="Liberation Serif" w:cs="Liberation Serif"/>
          <w:b/>
          <w:sz w:val="22"/>
          <w:szCs w:val="22"/>
        </w:rPr>
        <w:t xml:space="preserve"> o </w:t>
      </w:r>
      <w:proofErr w:type="spellStart"/>
      <w:r w:rsidR="00BF1CD1" w:rsidRPr="00A558E6">
        <w:rPr>
          <w:rFonts w:ascii="Liberation Serif" w:hAnsi="Liberation Serif" w:cs="Liberation Serif"/>
          <w:b/>
          <w:sz w:val="22"/>
          <w:szCs w:val="22"/>
        </w:rPr>
        <w:t>izboru</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najpovoljnije</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ponude</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odnosno</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odluke</w:t>
      </w:r>
      <w:proofErr w:type="spellEnd"/>
      <w:r w:rsidR="00BF1CD1" w:rsidRPr="00A558E6">
        <w:rPr>
          <w:rFonts w:ascii="Liberation Serif" w:hAnsi="Liberation Serif" w:cs="Liberation Serif"/>
          <w:b/>
          <w:sz w:val="22"/>
          <w:szCs w:val="22"/>
        </w:rPr>
        <w:t xml:space="preserve"> o </w:t>
      </w:r>
      <w:proofErr w:type="spellStart"/>
      <w:r w:rsidR="00BF1CD1" w:rsidRPr="00A558E6">
        <w:rPr>
          <w:rFonts w:ascii="Liberation Serif" w:hAnsi="Liberation Serif" w:cs="Liberation Serif"/>
          <w:b/>
          <w:sz w:val="22"/>
          <w:szCs w:val="22"/>
        </w:rPr>
        <w:t>poništenju</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postupka</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javne</w:t>
      </w:r>
      <w:proofErr w:type="spellEnd"/>
      <w:r w:rsidR="00BF1CD1" w:rsidRPr="00A558E6">
        <w:rPr>
          <w:rFonts w:ascii="Liberation Serif" w:hAnsi="Liberation Serif" w:cs="Liberation Serif"/>
          <w:b/>
          <w:sz w:val="22"/>
          <w:szCs w:val="22"/>
        </w:rPr>
        <w:t xml:space="preserve"> </w:t>
      </w:r>
      <w:proofErr w:type="spellStart"/>
      <w:r w:rsidR="00BF1CD1" w:rsidRPr="00A558E6">
        <w:rPr>
          <w:rFonts w:ascii="Liberation Serif" w:hAnsi="Liberation Serif" w:cs="Liberation Serif"/>
          <w:b/>
          <w:sz w:val="22"/>
          <w:szCs w:val="22"/>
        </w:rPr>
        <w:t>nabavke</w:t>
      </w:r>
      <w:proofErr w:type="spellEnd"/>
    </w:p>
    <w:p w14:paraId="59DE46A5" w14:textId="77777777" w:rsidR="00BF1CD1" w:rsidRPr="00A558E6" w:rsidRDefault="00BF1CD1" w:rsidP="00BF1CD1">
      <w:pPr>
        <w:jc w:val="both"/>
        <w:rPr>
          <w:rFonts w:ascii="Liberation Serif" w:hAnsi="Liberation Serif" w:cs="Liberation Serif"/>
          <w:b/>
          <w:bCs/>
          <w:color w:val="000000"/>
          <w:sz w:val="22"/>
          <w:szCs w:val="22"/>
        </w:rPr>
      </w:pPr>
    </w:p>
    <w:p w14:paraId="3F491AA8" w14:textId="64C3D09B"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Odluka</w:t>
      </w:r>
      <w:proofErr w:type="spellEnd"/>
      <w:r w:rsidRPr="00A558E6">
        <w:rPr>
          <w:rFonts w:ascii="Liberation Serif" w:hAnsi="Liberation Serif" w:cs="Liberation Serif"/>
          <w:color w:val="000000"/>
          <w:sz w:val="22"/>
          <w:szCs w:val="22"/>
        </w:rPr>
        <w:t xml:space="preserve"> o </w:t>
      </w:r>
      <w:proofErr w:type="spellStart"/>
      <w:r w:rsidRPr="00A558E6">
        <w:rPr>
          <w:rFonts w:ascii="Liberation Serif" w:hAnsi="Liberation Serif" w:cs="Liberation Serif"/>
          <w:color w:val="000000"/>
          <w:sz w:val="22"/>
          <w:szCs w:val="22"/>
        </w:rPr>
        <w:t>izboru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najpovoljnije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ponude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sz w:val="22"/>
          <w:szCs w:val="22"/>
        </w:rPr>
        <w:t>odnosno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odluka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poništenju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postupka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javne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donijeće</w:t>
      </w:r>
      <w:proofErr w:type="spellEnd"/>
      <w:r w:rsidRPr="00A558E6">
        <w:rPr>
          <w:rFonts w:ascii="Liberation Serif" w:hAnsi="Liberation Serif" w:cs="Liberation Serif"/>
          <w:color w:val="000000"/>
          <w:sz w:val="22"/>
          <w:szCs w:val="22"/>
        </w:rPr>
        <w:t xml:space="preserve"> se u </w:t>
      </w:r>
      <w:proofErr w:type="spellStart"/>
      <w:r w:rsidRPr="00A558E6">
        <w:rPr>
          <w:rFonts w:ascii="Liberation Serif" w:hAnsi="Liberation Serif" w:cs="Liberation Serif"/>
          <w:color w:val="000000"/>
          <w:sz w:val="22"/>
          <w:szCs w:val="22"/>
        </w:rPr>
        <w:t>roku</w:t>
      </w:r>
      <w:proofErr w:type="spellEnd"/>
      <w:r w:rsidRPr="00A558E6">
        <w:rPr>
          <w:rFonts w:ascii="Liberation Serif" w:hAnsi="Liberation Serif" w:cs="Liberation Serif"/>
          <w:color w:val="000000"/>
          <w:sz w:val="22"/>
          <w:szCs w:val="22"/>
        </w:rPr>
        <w:t xml:space="preserve"> od </w:t>
      </w:r>
      <w:r w:rsidR="00E9464A" w:rsidRPr="00A558E6">
        <w:rPr>
          <w:rFonts w:ascii="Liberation Serif" w:hAnsi="Liberation Serif" w:cs="Liberation Serif"/>
          <w:sz w:val="22"/>
          <w:szCs w:val="22"/>
          <w:lang w:val="pl-PL"/>
        </w:rPr>
        <w:t>6</w:t>
      </w:r>
      <w:r w:rsidR="00A27A19" w:rsidRPr="00A558E6">
        <w:rPr>
          <w:rFonts w:ascii="Liberation Serif" w:hAnsi="Liberation Serif" w:cs="Liberation Serif"/>
          <w:sz w:val="22"/>
          <w:szCs w:val="22"/>
          <w:lang w:val="pl-PL"/>
        </w:rPr>
        <w:t>0</w:t>
      </w:r>
      <w:r w:rsidRPr="00A558E6">
        <w:rPr>
          <w:rFonts w:ascii="Liberation Serif" w:hAnsi="Liberation Serif" w:cs="Liberation Serif"/>
          <w:color w:val="000000"/>
          <w:sz w:val="22"/>
          <w:szCs w:val="22"/>
        </w:rPr>
        <w:t xml:space="preserve"> dana od dana </w:t>
      </w:r>
      <w:proofErr w:type="spellStart"/>
      <w:r w:rsidRPr="00A558E6">
        <w:rPr>
          <w:rFonts w:ascii="Liberation Serif" w:hAnsi="Liberation Serif" w:cs="Liberation Serif"/>
          <w:color w:val="000000"/>
          <w:sz w:val="22"/>
          <w:szCs w:val="22"/>
        </w:rPr>
        <w:t>otvaranja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ponuda</w:t>
      </w:r>
      <w:proofErr w:type="spellEnd"/>
      <w:r w:rsidRPr="00A558E6">
        <w:rPr>
          <w:rFonts w:ascii="Liberation Serif" w:hAnsi="Liberation Serif" w:cs="Liberation Serif"/>
          <w:color w:val="000000"/>
          <w:sz w:val="22"/>
          <w:szCs w:val="22"/>
        </w:rPr>
        <w:t>.</w:t>
      </w:r>
    </w:p>
    <w:p w14:paraId="72907C64" w14:textId="77777777" w:rsidR="00D21020" w:rsidRPr="00A558E6" w:rsidRDefault="00D21020" w:rsidP="00BF1CD1">
      <w:pPr>
        <w:jc w:val="both"/>
        <w:rPr>
          <w:rFonts w:ascii="Liberation Serif" w:hAnsi="Liberation Serif" w:cs="Liberation Serif"/>
          <w:color w:val="000000"/>
          <w:sz w:val="22"/>
          <w:szCs w:val="22"/>
        </w:rPr>
      </w:pPr>
    </w:p>
    <w:p w14:paraId="2C00EE9B"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sz w:val="22"/>
          <w:szCs w:val="22"/>
        </w:rPr>
      </w:pPr>
      <w:r w:rsidRPr="00A558E6">
        <w:rPr>
          <w:rFonts w:ascii="Liberation Serif" w:hAnsi="Liberation Serif" w:cs="Liberation Serif"/>
          <w:b/>
          <w:sz w:val="22"/>
          <w:szCs w:val="22"/>
        </w:rPr>
        <w:t xml:space="preserve">XI </w:t>
      </w:r>
      <w:proofErr w:type="spellStart"/>
      <w:r w:rsidRPr="00A558E6">
        <w:rPr>
          <w:rFonts w:ascii="Liberation Serif" w:hAnsi="Liberation Serif" w:cs="Liberation Serif"/>
          <w:b/>
          <w:sz w:val="22"/>
          <w:szCs w:val="22"/>
        </w:rPr>
        <w:t>Posebni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oblik</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nabavke</w:t>
      </w:r>
      <w:proofErr w:type="spellEnd"/>
    </w:p>
    <w:p w14:paraId="3ACE87E7" w14:textId="77777777" w:rsidR="00BF1CD1" w:rsidRPr="00A558E6" w:rsidRDefault="00BF1CD1" w:rsidP="00BF1CD1">
      <w:pPr>
        <w:jc w:val="both"/>
        <w:rPr>
          <w:rFonts w:ascii="Liberation Serif" w:hAnsi="Liberation Serif" w:cs="Liberation Serif"/>
          <w:color w:val="000000"/>
          <w:sz w:val="22"/>
          <w:szCs w:val="22"/>
        </w:rPr>
      </w:pPr>
    </w:p>
    <w:p w14:paraId="2040695C"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A558E6">
        <w:rPr>
          <w:rFonts w:ascii="Liberation Serif" w:hAnsi="Liberation Serif" w:cs="Liberation Serif"/>
          <w:b/>
          <w:sz w:val="22"/>
          <w:szCs w:val="22"/>
        </w:rPr>
        <w:t>PONUDA SA VARIJANTAMA</w:t>
      </w:r>
    </w:p>
    <w:p w14:paraId="6216A9FD" w14:textId="77777777" w:rsidR="00BF1CD1" w:rsidRPr="00A558E6" w:rsidRDefault="00BF1CD1" w:rsidP="00BF1CD1">
      <w:pPr>
        <w:jc w:val="both"/>
        <w:rPr>
          <w:rFonts w:ascii="Liberation Serif" w:hAnsi="Liberation Serif" w:cs="Liberation Serif"/>
          <w:b/>
          <w:bCs/>
          <w:color w:val="000000"/>
          <w:sz w:val="22"/>
          <w:szCs w:val="22"/>
        </w:rPr>
      </w:pPr>
    </w:p>
    <w:p w14:paraId="1A843843"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Mogućnost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podnošenja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varijantama</w:t>
      </w:r>
      <w:proofErr w:type="spellEnd"/>
      <w:r w:rsidR="00D21020"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Varijante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nijesu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dozvoljene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neće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biti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razmatrane</w:t>
      </w:r>
      <w:proofErr w:type="spellEnd"/>
      <w:r w:rsidRPr="00A558E6">
        <w:rPr>
          <w:rFonts w:ascii="Liberation Serif" w:hAnsi="Liberation Serif" w:cs="Liberation Serif"/>
          <w:sz w:val="22"/>
          <w:szCs w:val="22"/>
        </w:rPr>
        <w:t>.</w:t>
      </w:r>
    </w:p>
    <w:p w14:paraId="5D6F24A6" w14:textId="77777777" w:rsidR="00BF1CD1" w:rsidRPr="00A558E6" w:rsidRDefault="00BF1CD1" w:rsidP="00BF1CD1">
      <w:pPr>
        <w:jc w:val="both"/>
        <w:rPr>
          <w:rFonts w:ascii="Liberation Serif" w:hAnsi="Liberation Serif" w:cs="Liberation Serif"/>
          <w:b/>
          <w:bCs/>
          <w:color w:val="FF0000"/>
          <w:sz w:val="22"/>
          <w:szCs w:val="22"/>
        </w:rPr>
      </w:pPr>
    </w:p>
    <w:p w14:paraId="0BDDEAFF"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FF0000"/>
          <w:sz w:val="22"/>
          <w:szCs w:val="22"/>
        </w:rPr>
      </w:pPr>
      <w:r w:rsidRPr="00A558E6">
        <w:rPr>
          <w:rFonts w:ascii="Liberation Serif" w:hAnsi="Liberation Serif" w:cs="Liberation Serif"/>
          <w:b/>
          <w:sz w:val="22"/>
          <w:szCs w:val="22"/>
        </w:rPr>
        <w:t>REZERVISANA NABAVKA</w:t>
      </w:r>
    </w:p>
    <w:p w14:paraId="5B8CE152" w14:textId="77777777" w:rsidR="00BF1CD1" w:rsidRPr="00A558E6" w:rsidRDefault="00BF1CD1" w:rsidP="00BF1CD1">
      <w:pPr>
        <w:jc w:val="both"/>
        <w:rPr>
          <w:rFonts w:ascii="Liberation Serif" w:hAnsi="Liberation Serif" w:cs="Liberation Serif"/>
          <w:b/>
          <w:bCs/>
          <w:color w:val="FF0000"/>
          <w:sz w:val="22"/>
          <w:szCs w:val="22"/>
        </w:rPr>
      </w:pPr>
    </w:p>
    <w:p w14:paraId="46ACF8D4" w14:textId="77777777" w:rsidR="00BF1CD1" w:rsidRPr="00A558E6" w:rsidRDefault="00BF1CD1" w:rsidP="00BF1CD1">
      <w:pPr>
        <w:jc w:val="both"/>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Ne</w:t>
      </w:r>
    </w:p>
    <w:p w14:paraId="74D2C863" w14:textId="77777777" w:rsidR="00BF1CD1" w:rsidRPr="00A558E6" w:rsidRDefault="00BF1CD1" w:rsidP="00BF1CD1">
      <w:pPr>
        <w:jc w:val="both"/>
        <w:rPr>
          <w:rFonts w:ascii="Liberation Serif" w:hAnsi="Liberation Serif" w:cs="Liberation Serif"/>
          <w:color w:val="000000"/>
          <w:sz w:val="22"/>
          <w:szCs w:val="22"/>
        </w:rPr>
      </w:pPr>
    </w:p>
    <w:p w14:paraId="555E62F8"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sz w:val="22"/>
          <w:szCs w:val="22"/>
        </w:rPr>
      </w:pPr>
      <w:r w:rsidRPr="00A558E6">
        <w:rPr>
          <w:rFonts w:ascii="Liberation Serif" w:hAnsi="Liberation Serif" w:cs="Liberation Serif"/>
          <w:b/>
          <w:sz w:val="22"/>
          <w:szCs w:val="22"/>
        </w:rPr>
        <w:t xml:space="preserve">XII </w:t>
      </w:r>
      <w:proofErr w:type="spellStart"/>
      <w:r w:rsidRPr="00A558E6">
        <w:rPr>
          <w:rFonts w:ascii="Liberation Serif" w:hAnsi="Liberation Serif" w:cs="Liberation Serif"/>
          <w:b/>
          <w:sz w:val="22"/>
          <w:szCs w:val="22"/>
        </w:rPr>
        <w:t>Uslovi</w:t>
      </w:r>
      <w:proofErr w:type="spellEnd"/>
      <w:r w:rsidRPr="00A558E6">
        <w:rPr>
          <w:rFonts w:ascii="Liberation Serif" w:hAnsi="Liberation Serif" w:cs="Liberation Serif"/>
          <w:b/>
          <w:sz w:val="22"/>
          <w:szCs w:val="22"/>
        </w:rPr>
        <w:t xml:space="preserve"> za </w:t>
      </w:r>
      <w:proofErr w:type="spellStart"/>
      <w:r w:rsidRPr="00A558E6">
        <w:rPr>
          <w:rFonts w:ascii="Liberation Serif" w:hAnsi="Liberation Serif" w:cs="Liberation Serif"/>
          <w:b/>
          <w:sz w:val="22"/>
          <w:szCs w:val="22"/>
        </w:rPr>
        <w:t>učešće</w:t>
      </w:r>
      <w:proofErr w:type="spellEnd"/>
      <w:r w:rsidRPr="00A558E6">
        <w:rPr>
          <w:rFonts w:ascii="Liberation Serif" w:hAnsi="Liberation Serif" w:cs="Liberation Serif"/>
          <w:b/>
          <w:sz w:val="22"/>
          <w:szCs w:val="22"/>
        </w:rPr>
        <w:t xml:space="preserve"> u </w:t>
      </w:r>
      <w:proofErr w:type="spellStart"/>
      <w:r w:rsidRPr="00A558E6">
        <w:rPr>
          <w:rFonts w:ascii="Liberation Serif" w:hAnsi="Liberation Serif" w:cs="Liberation Serif"/>
          <w:b/>
          <w:sz w:val="22"/>
          <w:szCs w:val="22"/>
        </w:rPr>
        <w:t>postupku</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javne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nabavke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osnovi</w:t>
      </w:r>
      <w:proofErr w:type="spellEnd"/>
      <w:r w:rsidRPr="00A558E6">
        <w:rPr>
          <w:rFonts w:ascii="Liberation Serif" w:hAnsi="Liberation Serif" w:cs="Liberation Serif"/>
          <w:b/>
          <w:sz w:val="22"/>
          <w:szCs w:val="22"/>
        </w:rPr>
        <w:t xml:space="preserve"> za </w:t>
      </w:r>
      <w:proofErr w:type="spellStart"/>
      <w:r w:rsidRPr="00A558E6">
        <w:rPr>
          <w:rFonts w:ascii="Liberation Serif" w:hAnsi="Liberation Serif" w:cs="Liberation Serif"/>
          <w:b/>
          <w:sz w:val="22"/>
          <w:szCs w:val="22"/>
        </w:rPr>
        <w:t>isključenje</w:t>
      </w:r>
      <w:proofErr w:type="spellEnd"/>
    </w:p>
    <w:p w14:paraId="2107983E" w14:textId="77777777" w:rsidR="00BF1CD1" w:rsidRPr="00A558E6" w:rsidRDefault="00BF1CD1" w:rsidP="00BF1CD1">
      <w:pPr>
        <w:jc w:val="both"/>
        <w:rPr>
          <w:rFonts w:ascii="Liberation Serif" w:hAnsi="Liberation Serif" w:cs="Liberation Serif"/>
          <w:b/>
          <w:bCs/>
          <w:color w:val="000000"/>
          <w:sz w:val="22"/>
          <w:szCs w:val="22"/>
        </w:rPr>
      </w:pPr>
    </w:p>
    <w:p w14:paraId="3B683553" w14:textId="77777777" w:rsidR="00BF1CD1" w:rsidRPr="00A558E6"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000000"/>
          <w:sz w:val="22"/>
          <w:szCs w:val="22"/>
          <w:u w:val="single"/>
        </w:rPr>
      </w:pPr>
      <w:proofErr w:type="spellStart"/>
      <w:r w:rsidRPr="00A558E6">
        <w:rPr>
          <w:rFonts w:ascii="Liberation Serif" w:hAnsi="Liberation Serif" w:cs="Liberation Serif"/>
          <w:b/>
          <w:bCs/>
          <w:color w:val="000000"/>
          <w:sz w:val="22"/>
          <w:szCs w:val="22"/>
        </w:rPr>
        <w:t>Obavezni</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uslovi</w:t>
      </w:r>
      <w:proofErr w:type="spellEnd"/>
    </w:p>
    <w:p w14:paraId="27D290D6" w14:textId="77777777" w:rsidR="00BF1CD1" w:rsidRPr="00A558E6" w:rsidRDefault="00BF1CD1" w:rsidP="00BF1CD1">
      <w:pPr>
        <w:jc w:val="both"/>
        <w:rPr>
          <w:rFonts w:ascii="Liberation Serif" w:hAnsi="Liberation Serif" w:cs="Liberation Serif"/>
          <w:b/>
          <w:bCs/>
          <w:i/>
          <w:iCs/>
          <w:color w:val="000000"/>
          <w:sz w:val="22"/>
          <w:szCs w:val="22"/>
          <w:u w:val="single"/>
        </w:rPr>
      </w:pPr>
    </w:p>
    <w:p w14:paraId="540B39DB" w14:textId="77777777" w:rsidR="00BF1CD1" w:rsidRPr="00A558E6" w:rsidRDefault="00BF1CD1" w:rsidP="00BF1CD1">
      <w:pPr>
        <w:autoSpaceDE w:val="0"/>
        <w:autoSpaceDN w:val="0"/>
        <w:adjustRightInd w:val="0"/>
        <w:jc w:val="both"/>
        <w:rPr>
          <w:rFonts w:ascii="Liberation Serif" w:hAnsi="Liberation Serif" w:cs="Liberation Serif"/>
          <w:sz w:val="22"/>
          <w:szCs w:val="22"/>
        </w:rPr>
      </w:pPr>
      <w:r w:rsidRPr="00A558E6">
        <w:rPr>
          <w:rFonts w:ascii="Liberation Serif" w:hAnsi="Liberation Serif" w:cs="Liberation Serif"/>
          <w:sz w:val="22"/>
          <w:szCs w:val="22"/>
        </w:rPr>
        <w:t xml:space="preserve">U </w:t>
      </w:r>
      <w:proofErr w:type="spellStart"/>
      <w:r w:rsidRPr="00A558E6">
        <w:rPr>
          <w:rFonts w:ascii="Liberation Serif" w:hAnsi="Liberation Serif" w:cs="Liberation Serif"/>
          <w:sz w:val="22"/>
          <w:szCs w:val="22"/>
        </w:rPr>
        <w:t>postupku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javne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može</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učestvuje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samo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
    <w:p w14:paraId="4DB777C6" w14:textId="77777777" w:rsidR="00271F0A" w:rsidRPr="00A558E6" w:rsidRDefault="00271F0A" w:rsidP="00BF1CD1">
      <w:pPr>
        <w:autoSpaceDE w:val="0"/>
        <w:autoSpaceDN w:val="0"/>
        <w:adjustRightInd w:val="0"/>
        <w:jc w:val="both"/>
        <w:rPr>
          <w:rFonts w:ascii="Liberation Serif" w:hAnsi="Liberation Serif" w:cs="Liberation Serif"/>
          <w:sz w:val="22"/>
          <w:szCs w:val="22"/>
        </w:rPr>
      </w:pPr>
    </w:p>
    <w:p w14:paraId="127AD261" w14:textId="77777777" w:rsidR="00BF1CD1" w:rsidRPr="00A558E6" w:rsidRDefault="00BF1CD1" w:rsidP="00BF1CD1">
      <w:pPr>
        <w:autoSpaceDE w:val="0"/>
        <w:autoSpaceDN w:val="0"/>
        <w:adjustRightInd w:val="0"/>
        <w:jc w:val="both"/>
        <w:rPr>
          <w:rFonts w:ascii="Liberation Serif" w:hAnsi="Liberation Serif" w:cs="Liberation Serif"/>
          <w:sz w:val="22"/>
          <w:szCs w:val="22"/>
        </w:rPr>
      </w:pPr>
      <w:r w:rsidRPr="00A558E6">
        <w:rPr>
          <w:rFonts w:ascii="Liberation Serif" w:hAnsi="Liberation Serif" w:cs="Liberation Serif"/>
          <w:sz w:val="22"/>
          <w:szCs w:val="22"/>
        </w:rPr>
        <w:t xml:space="preserve">1) </w:t>
      </w:r>
      <w:proofErr w:type="spellStart"/>
      <w:r w:rsidRPr="00A558E6">
        <w:rPr>
          <w:rFonts w:ascii="Liberation Serif" w:hAnsi="Liberation Serif" w:cs="Liberation Serif"/>
          <w:sz w:val="22"/>
          <w:szCs w:val="22"/>
        </w:rPr>
        <w:t>nije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pravosnažno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osuđivan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čiji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izvršni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direktor</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pravosnažno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osuđivan</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neko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krivičnih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djela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obilježjima</w:t>
      </w:r>
      <w:proofErr w:type="spellEnd"/>
      <w:r w:rsidRPr="00A558E6">
        <w:rPr>
          <w:rFonts w:ascii="Liberation Serif" w:hAnsi="Liberation Serif" w:cs="Liberation Serif"/>
          <w:sz w:val="22"/>
          <w:szCs w:val="22"/>
        </w:rPr>
        <w:t xml:space="preserve">: a) </w:t>
      </w:r>
      <w:proofErr w:type="spellStart"/>
      <w:r w:rsidRPr="00A558E6">
        <w:rPr>
          <w:rFonts w:ascii="Liberation Serif" w:hAnsi="Liberation Serif" w:cs="Liberation Serif"/>
          <w:sz w:val="22"/>
          <w:szCs w:val="22"/>
        </w:rPr>
        <w:t>kriminalnog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udruživanja</w:t>
      </w:r>
      <w:proofErr w:type="spellEnd"/>
      <w:r w:rsidRPr="00A558E6">
        <w:rPr>
          <w:rFonts w:ascii="Liberation Serif" w:hAnsi="Liberation Serif" w:cs="Liberation Serif"/>
          <w:sz w:val="22"/>
          <w:szCs w:val="22"/>
        </w:rPr>
        <w:t xml:space="preserve">; b) </w:t>
      </w:r>
      <w:proofErr w:type="spellStart"/>
      <w:r w:rsidRPr="00A558E6">
        <w:rPr>
          <w:rFonts w:ascii="Liberation Serif" w:hAnsi="Liberation Serif" w:cs="Liberation Serif"/>
          <w:sz w:val="22"/>
          <w:szCs w:val="22"/>
        </w:rPr>
        <w:t>stvaranja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kriminalne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organizacije</w:t>
      </w:r>
      <w:proofErr w:type="spellEnd"/>
      <w:r w:rsidRPr="00A558E6">
        <w:rPr>
          <w:rFonts w:ascii="Liberation Serif" w:hAnsi="Liberation Serif" w:cs="Liberation Serif"/>
          <w:sz w:val="22"/>
          <w:szCs w:val="22"/>
        </w:rPr>
        <w:t xml:space="preserve">; c) </w:t>
      </w:r>
      <w:proofErr w:type="spellStart"/>
      <w:r w:rsidRPr="00A558E6">
        <w:rPr>
          <w:rFonts w:ascii="Liberation Serif" w:hAnsi="Liberation Serif" w:cs="Liberation Serif"/>
          <w:sz w:val="22"/>
          <w:szCs w:val="22"/>
        </w:rPr>
        <w:t>davanje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mita</w:t>
      </w:r>
      <w:proofErr w:type="spellEnd"/>
      <w:r w:rsidRPr="00A558E6">
        <w:rPr>
          <w:rFonts w:ascii="Liberation Serif" w:hAnsi="Liberation Serif" w:cs="Liberation Serif"/>
          <w:sz w:val="22"/>
          <w:szCs w:val="22"/>
        </w:rPr>
        <w:t xml:space="preserve">; č) </w:t>
      </w:r>
      <w:proofErr w:type="spellStart"/>
      <w:r w:rsidRPr="00A558E6">
        <w:rPr>
          <w:rFonts w:ascii="Liberation Serif" w:hAnsi="Liberation Serif" w:cs="Liberation Serif"/>
          <w:sz w:val="22"/>
          <w:szCs w:val="22"/>
        </w:rPr>
        <w:t>primanje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mita</w:t>
      </w:r>
      <w:proofErr w:type="spellEnd"/>
      <w:r w:rsidRPr="00A558E6">
        <w:rPr>
          <w:rFonts w:ascii="Liberation Serif" w:hAnsi="Liberation Serif" w:cs="Liberation Serif"/>
          <w:sz w:val="22"/>
          <w:szCs w:val="22"/>
        </w:rPr>
        <w:t xml:space="preserve">; ć) </w:t>
      </w:r>
      <w:proofErr w:type="spellStart"/>
      <w:r w:rsidRPr="00A558E6">
        <w:rPr>
          <w:rFonts w:ascii="Liberation Serif" w:hAnsi="Liberation Serif" w:cs="Liberation Serif"/>
          <w:sz w:val="22"/>
          <w:szCs w:val="22"/>
        </w:rPr>
        <w:t>davanje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mita</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privrednom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poslovanju</w:t>
      </w:r>
      <w:proofErr w:type="spellEnd"/>
      <w:r w:rsidRPr="00A558E6">
        <w:rPr>
          <w:rFonts w:ascii="Liberation Serif" w:hAnsi="Liberation Serif" w:cs="Liberation Serif"/>
          <w:sz w:val="22"/>
          <w:szCs w:val="22"/>
        </w:rPr>
        <w:t xml:space="preserve">; d) </w:t>
      </w:r>
      <w:proofErr w:type="spellStart"/>
      <w:r w:rsidRPr="00A558E6">
        <w:rPr>
          <w:rFonts w:ascii="Liberation Serif" w:hAnsi="Liberation Serif" w:cs="Liberation Serif"/>
          <w:sz w:val="22"/>
          <w:szCs w:val="22"/>
        </w:rPr>
        <w:t>primanje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mita</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privrednom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poslovanju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dž</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utaja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poreza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doprinosa</w:t>
      </w:r>
      <w:proofErr w:type="spellEnd"/>
      <w:r w:rsidRPr="00A558E6">
        <w:rPr>
          <w:rFonts w:ascii="Liberation Serif" w:hAnsi="Liberation Serif" w:cs="Liberation Serif"/>
          <w:sz w:val="22"/>
          <w:szCs w:val="22"/>
        </w:rPr>
        <w:t xml:space="preserve">; đ) </w:t>
      </w:r>
      <w:proofErr w:type="spellStart"/>
      <w:r w:rsidRPr="00A558E6">
        <w:rPr>
          <w:rFonts w:ascii="Liberation Serif" w:hAnsi="Liberation Serif" w:cs="Liberation Serif"/>
          <w:sz w:val="22"/>
          <w:szCs w:val="22"/>
        </w:rPr>
        <w:t>prevare</w:t>
      </w:r>
      <w:proofErr w:type="spellEnd"/>
      <w:r w:rsidRPr="00A558E6">
        <w:rPr>
          <w:rFonts w:ascii="Liberation Serif" w:hAnsi="Liberation Serif" w:cs="Liberation Serif"/>
          <w:sz w:val="22"/>
          <w:szCs w:val="22"/>
        </w:rPr>
        <w:t xml:space="preserve">; e) </w:t>
      </w:r>
      <w:proofErr w:type="spellStart"/>
      <w:r w:rsidRPr="00A558E6">
        <w:rPr>
          <w:rFonts w:ascii="Liberation Serif" w:hAnsi="Liberation Serif" w:cs="Liberation Serif"/>
          <w:sz w:val="22"/>
          <w:szCs w:val="22"/>
        </w:rPr>
        <w:t>terorizma</w:t>
      </w:r>
      <w:proofErr w:type="spellEnd"/>
      <w:r w:rsidRPr="00A558E6">
        <w:rPr>
          <w:rFonts w:ascii="Liberation Serif" w:hAnsi="Liberation Serif" w:cs="Liberation Serif"/>
          <w:sz w:val="22"/>
          <w:szCs w:val="22"/>
        </w:rPr>
        <w:t xml:space="preserve">; f) </w:t>
      </w:r>
      <w:proofErr w:type="spellStart"/>
      <w:r w:rsidRPr="00A558E6">
        <w:rPr>
          <w:rFonts w:ascii="Liberation Serif" w:hAnsi="Liberation Serif" w:cs="Liberation Serif"/>
          <w:sz w:val="22"/>
          <w:szCs w:val="22"/>
        </w:rPr>
        <w:t>finansiranja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terorizma</w:t>
      </w:r>
      <w:proofErr w:type="spellEnd"/>
      <w:r w:rsidRPr="00A558E6">
        <w:rPr>
          <w:rFonts w:ascii="Liberation Serif" w:hAnsi="Liberation Serif" w:cs="Liberation Serif"/>
          <w:sz w:val="22"/>
          <w:szCs w:val="22"/>
        </w:rPr>
        <w:t xml:space="preserve">; g) </w:t>
      </w:r>
      <w:proofErr w:type="spellStart"/>
      <w:r w:rsidRPr="00A558E6">
        <w:rPr>
          <w:rFonts w:ascii="Liberation Serif" w:hAnsi="Liberation Serif" w:cs="Liberation Serif"/>
          <w:sz w:val="22"/>
          <w:szCs w:val="22"/>
        </w:rPr>
        <w:t>terorističkog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udruživanja</w:t>
      </w:r>
      <w:proofErr w:type="spellEnd"/>
      <w:r w:rsidRPr="00A558E6">
        <w:rPr>
          <w:rFonts w:ascii="Liberation Serif" w:hAnsi="Liberation Serif" w:cs="Liberation Serif"/>
          <w:sz w:val="22"/>
          <w:szCs w:val="22"/>
        </w:rPr>
        <w:t xml:space="preserve">; h) </w:t>
      </w:r>
      <w:proofErr w:type="spellStart"/>
      <w:r w:rsidRPr="00A558E6">
        <w:rPr>
          <w:rFonts w:ascii="Liberation Serif" w:hAnsi="Liberation Serif" w:cs="Liberation Serif"/>
          <w:sz w:val="22"/>
          <w:szCs w:val="22"/>
        </w:rPr>
        <w:t>učestovanja</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stranim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oružanim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formacijama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novca</w:t>
      </w:r>
      <w:proofErr w:type="spellEnd"/>
      <w:r w:rsidRPr="00A558E6">
        <w:rPr>
          <w:rFonts w:ascii="Liberation Serif" w:hAnsi="Liberation Serif" w:cs="Liberation Serif"/>
          <w:sz w:val="22"/>
          <w:szCs w:val="22"/>
        </w:rPr>
        <w:t xml:space="preserve">; j) </w:t>
      </w:r>
      <w:proofErr w:type="spellStart"/>
      <w:r w:rsidRPr="00A558E6">
        <w:rPr>
          <w:rFonts w:ascii="Liberation Serif" w:hAnsi="Liberation Serif" w:cs="Liberation Serif"/>
          <w:sz w:val="22"/>
          <w:szCs w:val="22"/>
        </w:rPr>
        <w:t>trgovine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ljudima</w:t>
      </w:r>
      <w:proofErr w:type="spellEnd"/>
      <w:r w:rsidRPr="00A558E6">
        <w:rPr>
          <w:rFonts w:ascii="Liberation Serif" w:hAnsi="Liberation Serif" w:cs="Liberation Serif"/>
          <w:sz w:val="22"/>
          <w:szCs w:val="22"/>
        </w:rPr>
        <w:t xml:space="preserve">; k) </w:t>
      </w:r>
      <w:proofErr w:type="spellStart"/>
      <w:r w:rsidRPr="00A558E6">
        <w:rPr>
          <w:rFonts w:ascii="Liberation Serif" w:hAnsi="Liberation Serif" w:cs="Liberation Serif"/>
          <w:sz w:val="22"/>
          <w:szCs w:val="22"/>
        </w:rPr>
        <w:t>trgovine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maloljetnim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licima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usvojenja</w:t>
      </w:r>
      <w:proofErr w:type="spellEnd"/>
      <w:r w:rsidRPr="00A558E6">
        <w:rPr>
          <w:rFonts w:ascii="Liberation Serif" w:hAnsi="Liberation Serif" w:cs="Liberation Serif"/>
          <w:sz w:val="22"/>
          <w:szCs w:val="22"/>
        </w:rPr>
        <w:t xml:space="preserve">; l) </w:t>
      </w:r>
      <w:proofErr w:type="spellStart"/>
      <w:r w:rsidRPr="00A558E6">
        <w:rPr>
          <w:rFonts w:ascii="Liberation Serif" w:hAnsi="Liberation Serif" w:cs="Liberation Serif"/>
          <w:sz w:val="22"/>
          <w:szCs w:val="22"/>
        </w:rPr>
        <w:t>zasnivanja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ropskog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odnosa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prevoza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lica</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ropskom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odnosu</w:t>
      </w:r>
      <w:proofErr w:type="spellEnd"/>
      <w:r w:rsidRPr="00A558E6">
        <w:rPr>
          <w:rFonts w:ascii="Liberation Serif" w:hAnsi="Liberation Serif" w:cs="Liberation Serif"/>
          <w:sz w:val="22"/>
          <w:szCs w:val="22"/>
        </w:rPr>
        <w:t xml:space="preserve">; </w:t>
      </w:r>
    </w:p>
    <w:p w14:paraId="0CE598DA" w14:textId="77777777" w:rsidR="00271F0A" w:rsidRPr="00A558E6" w:rsidRDefault="00271F0A" w:rsidP="00BF1CD1">
      <w:pPr>
        <w:autoSpaceDE w:val="0"/>
        <w:autoSpaceDN w:val="0"/>
        <w:adjustRightInd w:val="0"/>
        <w:jc w:val="both"/>
        <w:rPr>
          <w:rFonts w:ascii="Liberation Serif" w:hAnsi="Liberation Serif" w:cs="Liberation Serif"/>
          <w:sz w:val="22"/>
          <w:szCs w:val="22"/>
        </w:rPr>
      </w:pPr>
    </w:p>
    <w:p w14:paraId="5F258CDB" w14:textId="77777777" w:rsidR="00BF1CD1" w:rsidRPr="00A558E6" w:rsidRDefault="00BF1CD1" w:rsidP="00BF1CD1">
      <w:pPr>
        <w:autoSpaceDE w:val="0"/>
        <w:autoSpaceDN w:val="0"/>
        <w:adjustRightInd w:val="0"/>
        <w:jc w:val="both"/>
        <w:rPr>
          <w:rFonts w:ascii="Liberation Serif" w:hAnsi="Liberation Serif" w:cs="Liberation Serif"/>
          <w:sz w:val="22"/>
          <w:szCs w:val="22"/>
        </w:rPr>
      </w:pPr>
      <w:r w:rsidRPr="00A558E6">
        <w:rPr>
          <w:rFonts w:ascii="Liberation Serif" w:hAnsi="Liberation Serif" w:cs="Liberation Serif"/>
          <w:sz w:val="22"/>
          <w:szCs w:val="22"/>
        </w:rPr>
        <w:t xml:space="preserve">2) je </w:t>
      </w:r>
      <w:proofErr w:type="spellStart"/>
      <w:r w:rsidRPr="00A558E6">
        <w:rPr>
          <w:rFonts w:ascii="Liberation Serif" w:hAnsi="Liberation Serif" w:cs="Liberation Serif"/>
          <w:sz w:val="22"/>
          <w:szCs w:val="22"/>
        </w:rPr>
        <w:t>izmirio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sve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dospjele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obaveze</w:t>
      </w:r>
      <w:proofErr w:type="spellEnd"/>
      <w:r w:rsidRPr="00A558E6">
        <w:rPr>
          <w:rFonts w:ascii="Liberation Serif" w:hAnsi="Liberation Serif" w:cs="Liberation Serif"/>
          <w:sz w:val="22"/>
          <w:szCs w:val="22"/>
        </w:rPr>
        <w:t xml:space="preserve"> po </w:t>
      </w:r>
      <w:proofErr w:type="spellStart"/>
      <w:r w:rsidRPr="00A558E6">
        <w:rPr>
          <w:rFonts w:ascii="Liberation Serif" w:hAnsi="Liberation Serif" w:cs="Liberation Serif"/>
          <w:sz w:val="22"/>
          <w:szCs w:val="22"/>
        </w:rPr>
        <w:t>osnovu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poreza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doprinosa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penzijsko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zdravstveno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osiguranje</w:t>
      </w:r>
      <w:proofErr w:type="spellEnd"/>
      <w:r w:rsidRPr="00A558E6">
        <w:rPr>
          <w:rFonts w:ascii="Liberation Serif" w:hAnsi="Liberation Serif" w:cs="Liberation Serif"/>
          <w:sz w:val="22"/>
          <w:szCs w:val="22"/>
        </w:rPr>
        <w:t>.</w:t>
      </w:r>
    </w:p>
    <w:p w14:paraId="3E998719" w14:textId="77777777" w:rsidR="00BF1CD1" w:rsidRPr="00A558E6" w:rsidRDefault="00BF1CD1" w:rsidP="00BF1CD1">
      <w:pPr>
        <w:autoSpaceDE w:val="0"/>
        <w:autoSpaceDN w:val="0"/>
        <w:adjustRightInd w:val="0"/>
        <w:jc w:val="both"/>
        <w:rPr>
          <w:rFonts w:ascii="Liberation Serif" w:hAnsi="Liberation Serif" w:cs="Liberation Serif"/>
          <w:sz w:val="22"/>
          <w:szCs w:val="22"/>
        </w:rPr>
      </w:pPr>
    </w:p>
    <w:p w14:paraId="22E0A63F" w14:textId="77777777" w:rsidR="00BF1CD1" w:rsidRPr="00A558E6" w:rsidRDefault="00BF1CD1" w:rsidP="00E14302">
      <w:pPr>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Liberation Serif" w:hAnsi="Liberation Serif" w:cs="Liberation Serif"/>
          <w:b/>
          <w:bCs/>
          <w:color w:val="000000"/>
          <w:sz w:val="22"/>
          <w:szCs w:val="22"/>
        </w:rPr>
      </w:pPr>
      <w:proofErr w:type="spellStart"/>
      <w:r w:rsidRPr="00A558E6">
        <w:rPr>
          <w:rFonts w:ascii="Liberation Serif" w:hAnsi="Liberation Serif" w:cs="Liberation Serif"/>
          <w:b/>
          <w:bCs/>
          <w:color w:val="000000"/>
          <w:sz w:val="22"/>
          <w:szCs w:val="22"/>
        </w:rPr>
        <w:t>Dokazivanje</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ispunjenosti</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obaveznih</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uslova</w:t>
      </w:r>
      <w:proofErr w:type="spellEnd"/>
    </w:p>
    <w:p w14:paraId="1F568266" w14:textId="77777777" w:rsidR="00BF1CD1" w:rsidRPr="00A558E6" w:rsidRDefault="00BF1CD1" w:rsidP="00BF1CD1">
      <w:pPr>
        <w:jc w:val="both"/>
        <w:rPr>
          <w:rFonts w:ascii="Liberation Serif" w:hAnsi="Liberation Serif" w:cs="Liberation Serif"/>
          <w:color w:val="000000"/>
          <w:sz w:val="22"/>
          <w:szCs w:val="22"/>
        </w:rPr>
      </w:pPr>
    </w:p>
    <w:p w14:paraId="54D54FC8"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Ispunjenost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obaveznih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dokazuje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osnovu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uvjerenja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potvrde</w:t>
      </w:r>
      <w:proofErr w:type="spellEnd"/>
      <w:r w:rsidRPr="00A558E6">
        <w:rPr>
          <w:rFonts w:ascii="Liberation Serif" w:hAnsi="Liberation Serif" w:cs="Liberation Serif"/>
          <w:sz w:val="22"/>
          <w:szCs w:val="22"/>
        </w:rPr>
        <w:t>:</w:t>
      </w:r>
    </w:p>
    <w:p w14:paraId="6D87F6B3" w14:textId="77777777" w:rsidR="00E14302" w:rsidRPr="00A558E6" w:rsidRDefault="00E14302" w:rsidP="00BF1CD1">
      <w:pPr>
        <w:jc w:val="both"/>
        <w:rPr>
          <w:rFonts w:ascii="Liberation Serif" w:hAnsi="Liberation Serif" w:cs="Liberation Serif"/>
          <w:sz w:val="22"/>
          <w:szCs w:val="22"/>
        </w:rPr>
      </w:pPr>
    </w:p>
    <w:p w14:paraId="16628580" w14:textId="77777777" w:rsidR="00BF1CD1" w:rsidRPr="00A558E6" w:rsidRDefault="00BF1CD1"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1) </w:t>
      </w:r>
      <w:proofErr w:type="spellStart"/>
      <w:r w:rsidRPr="00A558E6">
        <w:rPr>
          <w:rFonts w:ascii="Liberation Serif" w:hAnsi="Liberation Serif" w:cs="Liberation Serif"/>
          <w:sz w:val="22"/>
          <w:szCs w:val="22"/>
        </w:rPr>
        <w:t>nadležnog</w:t>
      </w:r>
      <w:proofErr w:type="spellEnd"/>
      <w:r w:rsidRPr="00A558E6">
        <w:rPr>
          <w:rFonts w:ascii="Liberation Serif" w:hAnsi="Liberation Serif" w:cs="Liberation Serif"/>
          <w:sz w:val="22"/>
          <w:szCs w:val="22"/>
        </w:rPr>
        <w:t xml:space="preserve"> organa </w:t>
      </w:r>
      <w:proofErr w:type="spellStart"/>
      <w:r w:rsidRPr="00A558E6">
        <w:rPr>
          <w:rFonts w:ascii="Liberation Serif" w:hAnsi="Liberation Serif" w:cs="Liberation Serif"/>
          <w:sz w:val="22"/>
          <w:szCs w:val="22"/>
        </w:rPr>
        <w:t>izdatog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osnovu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kaznene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evidencije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skladu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propisima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države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kojoj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sjedište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odnosno</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kojoj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color w:val="000000"/>
          <w:sz w:val="22"/>
          <w:szCs w:val="22"/>
        </w:rPr>
        <w:t>izvršni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direktor</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sz w:val="22"/>
          <w:szCs w:val="22"/>
        </w:rPr>
        <w:t>tog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privrednog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prebivalište</w:t>
      </w:r>
      <w:proofErr w:type="spellEnd"/>
      <w:r w:rsidRPr="00A558E6">
        <w:rPr>
          <w:rFonts w:ascii="Liberation Serif" w:hAnsi="Liberation Serif" w:cs="Liberation Serif"/>
          <w:sz w:val="22"/>
          <w:szCs w:val="22"/>
        </w:rPr>
        <w:t>,</w:t>
      </w:r>
    </w:p>
    <w:p w14:paraId="5CA82ACF" w14:textId="77777777" w:rsidR="00271F0A" w:rsidRPr="00A558E6" w:rsidRDefault="00271F0A" w:rsidP="00BF1CD1">
      <w:pPr>
        <w:jc w:val="both"/>
        <w:rPr>
          <w:rFonts w:ascii="Liberation Serif" w:hAnsi="Liberation Serif" w:cs="Liberation Serif"/>
          <w:sz w:val="22"/>
          <w:szCs w:val="22"/>
        </w:rPr>
      </w:pPr>
    </w:p>
    <w:p w14:paraId="3A7F2097" w14:textId="77777777" w:rsidR="00BF1CD1" w:rsidRPr="00A558E6" w:rsidRDefault="00BF1CD1"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2) organa </w:t>
      </w:r>
      <w:proofErr w:type="spellStart"/>
      <w:r w:rsidRPr="00A558E6">
        <w:rPr>
          <w:rFonts w:ascii="Liberation Serif" w:hAnsi="Liberation Serif" w:cs="Liberation Serif"/>
          <w:sz w:val="22"/>
          <w:szCs w:val="22"/>
        </w:rPr>
        <w:t>uprave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nadležnog</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poslove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naplate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poreza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odnosno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nadležnog</w:t>
      </w:r>
      <w:proofErr w:type="spellEnd"/>
      <w:r w:rsidRPr="00A558E6">
        <w:rPr>
          <w:rFonts w:ascii="Liberation Serif" w:hAnsi="Liberation Serif" w:cs="Liberation Serif"/>
          <w:sz w:val="22"/>
          <w:szCs w:val="22"/>
        </w:rPr>
        <w:t xml:space="preserve"> organa </w:t>
      </w:r>
      <w:proofErr w:type="spellStart"/>
      <w:r w:rsidRPr="00A558E6">
        <w:rPr>
          <w:rFonts w:ascii="Liberation Serif" w:hAnsi="Liberation Serif" w:cs="Liberation Serif"/>
          <w:sz w:val="22"/>
          <w:szCs w:val="22"/>
        </w:rPr>
        <w:t>države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kojoj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sjedište</w:t>
      </w:r>
      <w:proofErr w:type="spellEnd"/>
      <w:r w:rsidRPr="00A558E6">
        <w:rPr>
          <w:rFonts w:ascii="Liberation Serif" w:hAnsi="Liberation Serif" w:cs="Liberation Serif"/>
          <w:sz w:val="22"/>
          <w:szCs w:val="22"/>
        </w:rPr>
        <w:t xml:space="preserve">. </w:t>
      </w:r>
    </w:p>
    <w:p w14:paraId="3A120F15" w14:textId="77777777" w:rsidR="00BF1CD1" w:rsidRPr="00A558E6" w:rsidRDefault="00BF1CD1" w:rsidP="00BF1CD1">
      <w:pPr>
        <w:jc w:val="both"/>
        <w:rPr>
          <w:rFonts w:ascii="Liberation Serif" w:hAnsi="Liberation Serif" w:cs="Liberation Serif"/>
          <w:color w:val="000000"/>
          <w:sz w:val="22"/>
          <w:szCs w:val="22"/>
        </w:rPr>
      </w:pPr>
    </w:p>
    <w:p w14:paraId="61D96461" w14:textId="761A2013" w:rsidR="00BF1CD1" w:rsidRPr="00A558E6"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sz w:val="22"/>
          <w:szCs w:val="22"/>
        </w:rPr>
      </w:pPr>
      <w:proofErr w:type="spellStart"/>
      <w:r w:rsidRPr="00A558E6">
        <w:rPr>
          <w:rFonts w:ascii="Liberation Serif" w:hAnsi="Liberation Serif" w:cs="Liberation Serif"/>
          <w:b/>
          <w:sz w:val="22"/>
          <w:szCs w:val="22"/>
        </w:rPr>
        <w:lastRenderedPageBreak/>
        <w:t>Uslovi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sposobnosti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privrednog</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subjekta</w:t>
      </w:r>
      <w:proofErr w:type="spellEnd"/>
    </w:p>
    <w:p w14:paraId="6BECCF94" w14:textId="77777777" w:rsidR="00BF1CD1" w:rsidRPr="00A558E6" w:rsidRDefault="00BF1CD1" w:rsidP="00BF1CD1">
      <w:pPr>
        <w:jc w:val="both"/>
        <w:rPr>
          <w:rFonts w:ascii="Liberation Serif" w:hAnsi="Liberation Serif" w:cs="Liberation Serif"/>
          <w:b/>
          <w:bCs/>
          <w:color w:val="000000"/>
          <w:sz w:val="22"/>
          <w:szCs w:val="22"/>
          <w:u w:val="single"/>
        </w:rPr>
      </w:pPr>
    </w:p>
    <w:p w14:paraId="76E441A5" w14:textId="72A7B585"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mora da </w:t>
      </w:r>
      <w:proofErr w:type="spellStart"/>
      <w:r w:rsidRPr="00A558E6">
        <w:rPr>
          <w:rFonts w:ascii="Liberation Serif" w:hAnsi="Liberation Serif" w:cs="Liberation Serif"/>
          <w:sz w:val="22"/>
          <w:szCs w:val="22"/>
        </w:rPr>
        <w:t>ispunjava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sposobnosti</w:t>
      </w:r>
      <w:proofErr w:type="spellEnd"/>
      <w:r w:rsidRPr="00A558E6">
        <w:rPr>
          <w:rFonts w:ascii="Liberation Serif" w:hAnsi="Liberation Serif" w:cs="Liberation Serif"/>
          <w:sz w:val="22"/>
          <w:szCs w:val="22"/>
        </w:rPr>
        <w:t xml:space="preserve">: </w:t>
      </w:r>
    </w:p>
    <w:p w14:paraId="2DB751E6" w14:textId="33519898" w:rsidR="00BF1CD1" w:rsidRPr="00A558E6" w:rsidRDefault="006C7A4C" w:rsidP="00BF1CD1">
      <w:pPr>
        <w:jc w:val="both"/>
        <w:rPr>
          <w:rFonts w:ascii="Liberation Serif" w:hAnsi="Liberation Serif" w:cs="Liberation Serif"/>
          <w:sz w:val="22"/>
          <w:szCs w:val="22"/>
        </w:rPr>
      </w:pPr>
      <w:r w:rsidRPr="00A558E6">
        <w:rPr>
          <w:rFonts w:ascii="Liberation Serif" w:hAnsi="Liberation Serif" w:cs="Liberation Serif"/>
          <w:color w:val="000000"/>
          <w:sz w:val="22"/>
          <w:szCs w:val="22"/>
        </w:rPr>
        <w:t>1)</w:t>
      </w:r>
      <w:r w:rsidR="00E9464A" w:rsidRPr="00A558E6">
        <w:rPr>
          <w:rFonts w:ascii="Liberation Serif" w:hAnsi="Liberation Serif" w:cs="Liberation Serif"/>
          <w:color w:val="000000"/>
          <w:sz w:val="22"/>
          <w:szCs w:val="22"/>
        </w:rPr>
        <w:t xml:space="preserve"> </w:t>
      </w:r>
      <w:r w:rsidR="00BF1CD1" w:rsidRPr="00A558E6">
        <w:rPr>
          <w:rFonts w:ascii="Liberation Serif" w:hAnsi="Liberation Serif" w:cs="Liberation Serif"/>
          <w:sz w:val="22"/>
          <w:szCs w:val="22"/>
        </w:rPr>
        <w:t xml:space="preserve">za </w:t>
      </w:r>
      <w:proofErr w:type="spellStart"/>
      <w:r w:rsidR="00BF1CD1" w:rsidRPr="00A558E6">
        <w:rPr>
          <w:rFonts w:ascii="Liberation Serif" w:hAnsi="Liberation Serif" w:cs="Liberation Serif"/>
          <w:sz w:val="22"/>
          <w:szCs w:val="22"/>
        </w:rPr>
        <w:t>obavljanje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djelatnosti</w:t>
      </w:r>
      <w:proofErr w:type="spellEnd"/>
      <w:r w:rsidR="00BF1CD1" w:rsidRPr="00A558E6">
        <w:rPr>
          <w:rFonts w:ascii="Liberation Serif" w:hAnsi="Liberation Serif" w:cs="Liberation Serif"/>
          <w:sz w:val="22"/>
          <w:szCs w:val="22"/>
        </w:rPr>
        <w:t xml:space="preserve">, </w:t>
      </w:r>
    </w:p>
    <w:p w14:paraId="2E8B8D85" w14:textId="77777777" w:rsidR="001240D8" w:rsidRPr="00A558E6" w:rsidRDefault="001240D8" w:rsidP="00BF1CD1">
      <w:pPr>
        <w:jc w:val="both"/>
        <w:rPr>
          <w:rFonts w:ascii="Liberation Serif" w:hAnsi="Liberation Serif" w:cs="Liberation Serif"/>
          <w:color w:val="000000"/>
          <w:sz w:val="22"/>
          <w:szCs w:val="22"/>
        </w:rPr>
      </w:pPr>
    </w:p>
    <w:p w14:paraId="6CCDC13D" w14:textId="63758566" w:rsidR="00BF1CD1" w:rsidRPr="00A558E6" w:rsidRDefault="006C7A4C" w:rsidP="00BF1CD1">
      <w:pPr>
        <w:jc w:val="both"/>
        <w:rPr>
          <w:rFonts w:ascii="Liberation Serif" w:hAnsi="Liberation Serif" w:cs="Liberation Serif"/>
          <w:b/>
          <w:bCs/>
          <w:i/>
          <w:iCs/>
          <w:color w:val="000000"/>
          <w:sz w:val="22"/>
          <w:szCs w:val="22"/>
        </w:rPr>
      </w:pPr>
      <w:r w:rsidRPr="00A558E6">
        <w:rPr>
          <w:rFonts w:ascii="Liberation Serif" w:hAnsi="Liberation Serif" w:cs="Liberation Serif"/>
          <w:color w:val="000000"/>
          <w:sz w:val="22"/>
          <w:szCs w:val="22"/>
        </w:rPr>
        <w:t>2)</w:t>
      </w:r>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stručne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tehničke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osposobljenosti</w:t>
      </w:r>
      <w:proofErr w:type="spellEnd"/>
      <w:r w:rsidR="00BF1CD1" w:rsidRPr="00A558E6">
        <w:rPr>
          <w:rFonts w:ascii="Liberation Serif" w:hAnsi="Liberation Serif" w:cs="Liberation Serif"/>
          <w:sz w:val="22"/>
          <w:szCs w:val="22"/>
        </w:rPr>
        <w:t>.</w:t>
      </w:r>
    </w:p>
    <w:p w14:paraId="2C7B3573" w14:textId="77777777" w:rsidR="00BF1CD1" w:rsidRPr="00A558E6" w:rsidRDefault="00BF1CD1" w:rsidP="00BF1CD1">
      <w:pPr>
        <w:jc w:val="both"/>
        <w:rPr>
          <w:rFonts w:ascii="Liberation Serif" w:hAnsi="Liberation Serif" w:cs="Liberation Serif"/>
          <w:b/>
          <w:bCs/>
          <w:i/>
          <w:iCs/>
          <w:color w:val="000000"/>
          <w:sz w:val="22"/>
          <w:szCs w:val="22"/>
        </w:rPr>
      </w:pPr>
    </w:p>
    <w:p w14:paraId="0DBE5306"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rPr>
      </w:pPr>
      <w:r w:rsidRPr="00A558E6">
        <w:rPr>
          <w:rFonts w:ascii="Liberation Serif" w:hAnsi="Liberation Serif" w:cs="Liberation Serif"/>
          <w:b/>
          <w:bCs/>
          <w:color w:val="000000"/>
          <w:sz w:val="22"/>
          <w:szCs w:val="22"/>
        </w:rPr>
        <w:t xml:space="preserve">B1. </w:t>
      </w:r>
      <w:proofErr w:type="spellStart"/>
      <w:r w:rsidRPr="00A558E6">
        <w:rPr>
          <w:rFonts w:ascii="Liberation Serif" w:hAnsi="Liberation Serif" w:cs="Liberation Serif"/>
          <w:b/>
          <w:sz w:val="22"/>
          <w:szCs w:val="22"/>
        </w:rPr>
        <w:t>Uslovi</w:t>
      </w:r>
      <w:proofErr w:type="spellEnd"/>
      <w:r w:rsidRPr="00A558E6">
        <w:rPr>
          <w:rFonts w:ascii="Liberation Serif" w:hAnsi="Liberation Serif" w:cs="Liberation Serif"/>
          <w:b/>
          <w:sz w:val="22"/>
          <w:szCs w:val="22"/>
        </w:rPr>
        <w:t xml:space="preserve"> za </w:t>
      </w:r>
      <w:proofErr w:type="spellStart"/>
      <w:r w:rsidRPr="00A558E6">
        <w:rPr>
          <w:rFonts w:ascii="Liberation Serif" w:hAnsi="Liberation Serif" w:cs="Liberation Serif"/>
          <w:b/>
          <w:sz w:val="22"/>
          <w:szCs w:val="22"/>
        </w:rPr>
        <w:t>obavljanje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djelatnosti</w:t>
      </w:r>
      <w:proofErr w:type="spellEnd"/>
    </w:p>
    <w:p w14:paraId="5983C347" w14:textId="77777777" w:rsidR="00BF1CD1" w:rsidRPr="00A558E6" w:rsidRDefault="00BF1CD1" w:rsidP="00BF1CD1">
      <w:pPr>
        <w:jc w:val="both"/>
        <w:rPr>
          <w:rFonts w:ascii="Liberation Serif" w:hAnsi="Liberation Serif" w:cs="Liberation Serif"/>
          <w:b/>
          <w:bCs/>
          <w:i/>
          <w:iCs/>
          <w:color w:val="000000"/>
          <w:sz w:val="22"/>
          <w:szCs w:val="22"/>
        </w:rPr>
      </w:pPr>
    </w:p>
    <w:p w14:paraId="2EE75A2E"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treba</w:t>
      </w:r>
      <w:proofErr w:type="spellEnd"/>
      <w:r w:rsidRPr="00A558E6">
        <w:rPr>
          <w:rFonts w:ascii="Liberation Serif" w:hAnsi="Liberation Serif" w:cs="Liberation Serif"/>
          <w:sz w:val="22"/>
          <w:szCs w:val="22"/>
        </w:rPr>
        <w:t xml:space="preserve"> da: </w:t>
      </w:r>
    </w:p>
    <w:p w14:paraId="7C7B52F3" w14:textId="3907A860" w:rsidR="00BF1CD1" w:rsidRPr="00A558E6" w:rsidRDefault="00F832DF" w:rsidP="00BF1CD1">
      <w:pPr>
        <w:jc w:val="both"/>
        <w:rPr>
          <w:rFonts w:ascii="Liberation Serif" w:hAnsi="Liberation Serif" w:cs="Liberation Serif"/>
          <w:sz w:val="22"/>
          <w:szCs w:val="22"/>
        </w:rPr>
      </w:pPr>
      <w:r w:rsidRPr="00A558E6">
        <w:rPr>
          <w:rFonts w:ascii="Liberation Serif" w:hAnsi="Liberation Serif" w:cs="Liberation Serif"/>
          <w:color w:val="000000"/>
          <w:sz w:val="22"/>
          <w:szCs w:val="22"/>
        </w:rPr>
        <w:t>1</w:t>
      </w:r>
      <w:r w:rsidR="006C7A4C" w:rsidRPr="00A558E6">
        <w:rPr>
          <w:rFonts w:ascii="Liberation Serif" w:hAnsi="Liberation Serif" w:cs="Liberation Serif"/>
          <w:color w:val="000000"/>
          <w:sz w:val="22"/>
          <w:szCs w:val="22"/>
        </w:rPr>
        <w:t>)</w:t>
      </w:r>
      <w:r w:rsidR="00D21020" w:rsidRPr="00A558E6">
        <w:rPr>
          <w:rFonts w:ascii="Liberation Serif" w:hAnsi="Liberation Serif" w:cs="Liberation Serif"/>
          <w:color w:val="000000"/>
          <w:sz w:val="22"/>
          <w:szCs w:val="22"/>
        </w:rPr>
        <w:t xml:space="preserve"> </w:t>
      </w:r>
      <w:r w:rsidR="00BF1CD1" w:rsidRPr="00A558E6">
        <w:rPr>
          <w:rFonts w:ascii="Liberation Serif" w:hAnsi="Liberation Serif" w:cs="Liberation Serif"/>
          <w:color w:val="000000"/>
          <w:sz w:val="22"/>
          <w:szCs w:val="22"/>
        </w:rPr>
        <w:t xml:space="preserve">je </w:t>
      </w:r>
      <w:proofErr w:type="spellStart"/>
      <w:r w:rsidR="00BF1CD1" w:rsidRPr="00A558E6">
        <w:rPr>
          <w:rFonts w:ascii="Liberation Serif" w:hAnsi="Liberation Serif" w:cs="Liberation Serif"/>
          <w:sz w:val="22"/>
          <w:szCs w:val="22"/>
        </w:rPr>
        <w:t>upisan</w:t>
      </w:r>
      <w:proofErr w:type="spellEnd"/>
      <w:r w:rsidR="00BF1CD1" w:rsidRPr="00A558E6">
        <w:rPr>
          <w:rFonts w:ascii="Liberation Serif" w:hAnsi="Liberation Serif" w:cs="Liberation Serif"/>
          <w:sz w:val="22"/>
          <w:szCs w:val="22"/>
        </w:rPr>
        <w:t xml:space="preserve"> u </w:t>
      </w:r>
      <w:proofErr w:type="spellStart"/>
      <w:r w:rsidR="00BF1CD1" w:rsidRPr="00A558E6">
        <w:rPr>
          <w:rFonts w:ascii="Liberation Serif" w:hAnsi="Liberation Serif" w:cs="Liberation Serif"/>
          <w:sz w:val="22"/>
          <w:szCs w:val="22"/>
        </w:rPr>
        <w:t>Centralni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registar</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privrednih</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subjekata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ili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drugi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odgovarajući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registar</w:t>
      </w:r>
      <w:proofErr w:type="spellEnd"/>
      <w:r w:rsidR="00BF1CD1" w:rsidRPr="00A558E6">
        <w:rPr>
          <w:rFonts w:ascii="Liberation Serif" w:hAnsi="Liberation Serif" w:cs="Liberation Serif"/>
          <w:sz w:val="22"/>
          <w:szCs w:val="22"/>
        </w:rPr>
        <w:t xml:space="preserve"> u </w:t>
      </w:r>
      <w:proofErr w:type="spellStart"/>
      <w:r w:rsidR="00BF1CD1" w:rsidRPr="00A558E6">
        <w:rPr>
          <w:rFonts w:ascii="Liberation Serif" w:hAnsi="Liberation Serif" w:cs="Liberation Serif"/>
          <w:sz w:val="22"/>
          <w:szCs w:val="22"/>
        </w:rPr>
        <w:t>državi</w:t>
      </w:r>
      <w:proofErr w:type="spellEnd"/>
      <w:r w:rsidR="00BF1CD1" w:rsidRPr="00A558E6">
        <w:rPr>
          <w:rFonts w:ascii="Liberation Serif" w:hAnsi="Liberation Serif" w:cs="Liberation Serif"/>
          <w:sz w:val="22"/>
          <w:szCs w:val="22"/>
        </w:rPr>
        <w:t xml:space="preserve"> u </w:t>
      </w:r>
      <w:proofErr w:type="spellStart"/>
      <w:r w:rsidR="00BF1CD1" w:rsidRPr="00A558E6">
        <w:rPr>
          <w:rFonts w:ascii="Liberation Serif" w:hAnsi="Liberation Serif" w:cs="Liberation Serif"/>
          <w:sz w:val="22"/>
          <w:szCs w:val="22"/>
        </w:rPr>
        <w:t>kojoj</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privredni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subjekat</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ima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sjedište</w:t>
      </w:r>
      <w:proofErr w:type="spellEnd"/>
      <w:r w:rsidR="00BF1CD1" w:rsidRPr="00A558E6">
        <w:rPr>
          <w:rFonts w:ascii="Liberation Serif" w:hAnsi="Liberation Serif" w:cs="Liberation Serif"/>
          <w:sz w:val="22"/>
          <w:szCs w:val="22"/>
        </w:rPr>
        <w:t xml:space="preserve">, </w:t>
      </w:r>
    </w:p>
    <w:p w14:paraId="18CF1349" w14:textId="77777777" w:rsidR="001240D8" w:rsidRPr="00A558E6" w:rsidRDefault="001240D8" w:rsidP="00BF1CD1">
      <w:pPr>
        <w:jc w:val="both"/>
        <w:rPr>
          <w:rFonts w:ascii="Liberation Serif" w:hAnsi="Liberation Serif" w:cs="Liberation Serif"/>
          <w:sz w:val="22"/>
          <w:szCs w:val="22"/>
        </w:rPr>
      </w:pPr>
    </w:p>
    <w:p w14:paraId="222A35FB" w14:textId="3AC0FDA2" w:rsidR="00BF1CD1" w:rsidRPr="00A558E6" w:rsidRDefault="00F832DF" w:rsidP="00BF1CD1">
      <w:pPr>
        <w:jc w:val="both"/>
        <w:rPr>
          <w:rFonts w:ascii="Liberation Serif" w:hAnsi="Liberation Serif" w:cs="Liberation Serif"/>
          <w:b/>
          <w:bCs/>
          <w:i/>
          <w:iCs/>
          <w:color w:val="000000"/>
          <w:sz w:val="22"/>
          <w:szCs w:val="22"/>
        </w:rPr>
      </w:pPr>
      <w:r w:rsidRPr="00A558E6">
        <w:rPr>
          <w:rFonts w:ascii="Liberation Serif" w:hAnsi="Liberation Serif" w:cs="Liberation Serif"/>
          <w:sz w:val="22"/>
          <w:szCs w:val="22"/>
        </w:rPr>
        <w:t>2</w:t>
      </w:r>
      <w:r w:rsidR="006C7A4C" w:rsidRPr="00A558E6">
        <w:rPr>
          <w:rFonts w:ascii="Liberation Serif" w:hAnsi="Liberation Serif" w:cs="Liberation Serif"/>
          <w:sz w:val="22"/>
          <w:szCs w:val="22"/>
        </w:rPr>
        <w:t>)</w:t>
      </w:r>
      <w:r w:rsidR="00D21020"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posjeduje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ovlašćenje</w:t>
      </w:r>
      <w:proofErr w:type="spellEnd"/>
      <w:r w:rsidR="00BF1CD1" w:rsidRPr="00A558E6">
        <w:rPr>
          <w:rFonts w:ascii="Liberation Serif" w:hAnsi="Liberation Serif" w:cs="Liberation Serif"/>
          <w:sz w:val="22"/>
          <w:szCs w:val="22"/>
        </w:rPr>
        <w:t xml:space="preserve"> za </w:t>
      </w:r>
      <w:proofErr w:type="spellStart"/>
      <w:r w:rsidR="00BF1CD1" w:rsidRPr="00A558E6">
        <w:rPr>
          <w:rFonts w:ascii="Liberation Serif" w:hAnsi="Liberation Serif" w:cs="Liberation Serif"/>
          <w:sz w:val="22"/>
          <w:szCs w:val="22"/>
        </w:rPr>
        <w:t>obavljanje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djelatnosti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dozvola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licenca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odobrenje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ili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drugi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akt</w:t>
      </w:r>
      <w:proofErr w:type="spellEnd"/>
      <w:r w:rsidR="00BF1CD1" w:rsidRPr="00A558E6">
        <w:rPr>
          <w:rFonts w:ascii="Liberation Serif" w:hAnsi="Liberation Serif" w:cs="Liberation Serif"/>
          <w:sz w:val="22"/>
          <w:szCs w:val="22"/>
        </w:rPr>
        <w:t xml:space="preserve">) u </w:t>
      </w:r>
      <w:proofErr w:type="spellStart"/>
      <w:r w:rsidR="00BF1CD1" w:rsidRPr="00A558E6">
        <w:rPr>
          <w:rFonts w:ascii="Liberation Serif" w:hAnsi="Liberation Serif" w:cs="Liberation Serif"/>
          <w:sz w:val="22"/>
          <w:szCs w:val="22"/>
        </w:rPr>
        <w:t>skladu</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zakonom</w:t>
      </w:r>
      <w:proofErr w:type="spellEnd"/>
      <w:r w:rsidR="00BF1CD1" w:rsidRPr="00A558E6">
        <w:rPr>
          <w:rFonts w:ascii="Liberation Serif" w:hAnsi="Liberation Serif" w:cs="Liberation Serif"/>
          <w:sz w:val="22"/>
          <w:szCs w:val="22"/>
        </w:rPr>
        <w:t>.</w:t>
      </w:r>
    </w:p>
    <w:p w14:paraId="4865A1D8" w14:textId="77777777" w:rsidR="00BF1CD1" w:rsidRPr="00A558E6" w:rsidRDefault="00BF1CD1" w:rsidP="00BF1CD1">
      <w:pPr>
        <w:jc w:val="both"/>
        <w:rPr>
          <w:rFonts w:ascii="Liberation Serif" w:hAnsi="Liberation Serif" w:cs="Liberation Serif"/>
          <w:b/>
          <w:bCs/>
          <w:i/>
          <w:iCs/>
          <w:color w:val="000000"/>
          <w:sz w:val="22"/>
          <w:szCs w:val="22"/>
        </w:rPr>
      </w:pPr>
    </w:p>
    <w:p w14:paraId="7DFEB621" w14:textId="77777777" w:rsidR="00BF1CD1" w:rsidRPr="00A558E6"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proofErr w:type="spellStart"/>
      <w:r w:rsidRPr="00A558E6">
        <w:rPr>
          <w:rFonts w:ascii="Liberation Serif" w:hAnsi="Liberation Serif" w:cs="Liberation Serif"/>
          <w:b/>
          <w:bCs/>
          <w:color w:val="000000"/>
          <w:sz w:val="22"/>
          <w:szCs w:val="22"/>
        </w:rPr>
        <w:t>Dokazivanje</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sz w:val="22"/>
          <w:szCs w:val="22"/>
        </w:rPr>
        <w:t>uslova</w:t>
      </w:r>
      <w:proofErr w:type="spellEnd"/>
      <w:r w:rsidRPr="00A558E6">
        <w:rPr>
          <w:rFonts w:ascii="Liberation Serif" w:hAnsi="Liberation Serif" w:cs="Liberation Serif"/>
          <w:b/>
          <w:sz w:val="22"/>
          <w:szCs w:val="22"/>
        </w:rPr>
        <w:t xml:space="preserve"> za </w:t>
      </w:r>
      <w:proofErr w:type="spellStart"/>
      <w:r w:rsidRPr="00A558E6">
        <w:rPr>
          <w:rFonts w:ascii="Liberation Serif" w:hAnsi="Liberation Serif" w:cs="Liberation Serif"/>
          <w:b/>
          <w:sz w:val="22"/>
          <w:szCs w:val="22"/>
        </w:rPr>
        <w:t>obavljanje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djelatnosti</w:t>
      </w:r>
      <w:proofErr w:type="spellEnd"/>
    </w:p>
    <w:p w14:paraId="2F9E07F3" w14:textId="77777777" w:rsidR="00BF1CD1" w:rsidRPr="00A558E6" w:rsidRDefault="00BF1CD1" w:rsidP="00BF1CD1">
      <w:pPr>
        <w:jc w:val="both"/>
        <w:rPr>
          <w:rFonts w:ascii="Liberation Serif" w:hAnsi="Liberation Serif" w:cs="Liberation Serif"/>
          <w:b/>
          <w:bCs/>
          <w:i/>
          <w:iCs/>
          <w:color w:val="000000"/>
          <w:sz w:val="22"/>
          <w:szCs w:val="22"/>
        </w:rPr>
      </w:pPr>
    </w:p>
    <w:p w14:paraId="593FD429" w14:textId="77777777" w:rsidR="00E14302" w:rsidRPr="00A558E6" w:rsidRDefault="00825639" w:rsidP="00825639">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Ispunjenost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obavljanje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djelatnosti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dokazuje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dostavljanjem</w:t>
      </w:r>
      <w:proofErr w:type="spellEnd"/>
      <w:r w:rsidRPr="00A558E6">
        <w:rPr>
          <w:rFonts w:ascii="Liberation Serif" w:hAnsi="Liberation Serif" w:cs="Liberation Serif"/>
          <w:sz w:val="22"/>
          <w:szCs w:val="22"/>
        </w:rPr>
        <w:t>:</w:t>
      </w:r>
    </w:p>
    <w:p w14:paraId="0C41C2CD" w14:textId="00BB1B2A" w:rsidR="00825639" w:rsidRPr="00A558E6" w:rsidRDefault="00825639" w:rsidP="00825639">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w:t>
      </w:r>
    </w:p>
    <w:p w14:paraId="51DAD6F6" w14:textId="77777777" w:rsidR="00825639" w:rsidRPr="00A558E6" w:rsidRDefault="00825639" w:rsidP="00825639">
      <w:pPr>
        <w:jc w:val="both"/>
        <w:rPr>
          <w:rFonts w:ascii="Liberation Serif" w:hAnsi="Liberation Serif" w:cs="Liberation Serif"/>
          <w:sz w:val="22"/>
          <w:szCs w:val="22"/>
        </w:rPr>
      </w:pPr>
      <w:r w:rsidRPr="00A558E6">
        <w:rPr>
          <w:rFonts w:ascii="Liberation Serif" w:hAnsi="Liberation Serif" w:cs="Liberation Serif"/>
          <w:color w:val="000000"/>
          <w:sz w:val="22"/>
          <w:szCs w:val="22"/>
        </w:rPr>
        <w:t xml:space="preserve">1. </w:t>
      </w:r>
      <w:proofErr w:type="spellStart"/>
      <w:r w:rsidRPr="00A558E6">
        <w:rPr>
          <w:rFonts w:ascii="Liberation Serif" w:hAnsi="Liberation Serif" w:cs="Liberation Serif"/>
          <w:sz w:val="22"/>
          <w:szCs w:val="22"/>
        </w:rPr>
        <w:t>dokaza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registraciji</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Centralnom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registru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privrednih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drugom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odgovarajućem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registru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podacima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ovlašćenom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licu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privrednog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subjekta</w:t>
      </w:r>
      <w:proofErr w:type="spellEnd"/>
      <w:r w:rsidRPr="00A558E6">
        <w:rPr>
          <w:rFonts w:ascii="Liberation Serif" w:hAnsi="Liberation Serif" w:cs="Liberation Serif"/>
          <w:sz w:val="22"/>
          <w:szCs w:val="22"/>
        </w:rPr>
        <w:t xml:space="preserve">; </w:t>
      </w:r>
    </w:p>
    <w:p w14:paraId="537586D0" w14:textId="77777777" w:rsidR="00825639" w:rsidRPr="00A558E6" w:rsidRDefault="00825639" w:rsidP="00825639">
      <w:pPr>
        <w:jc w:val="both"/>
        <w:rPr>
          <w:rFonts w:ascii="Liberation Serif" w:hAnsi="Liberation Serif" w:cs="Liberation Serif"/>
          <w:color w:val="000000"/>
          <w:sz w:val="22"/>
          <w:szCs w:val="22"/>
        </w:rPr>
      </w:pPr>
    </w:p>
    <w:p w14:paraId="5EC1C588" w14:textId="77777777" w:rsidR="00825639" w:rsidRPr="00A558E6" w:rsidRDefault="00825639" w:rsidP="00825639">
      <w:pPr>
        <w:jc w:val="both"/>
        <w:rPr>
          <w:rFonts w:ascii="Liberation Serif" w:hAnsi="Liberation Serif" w:cs="Liberation Serif"/>
          <w:sz w:val="22"/>
          <w:szCs w:val="22"/>
        </w:rPr>
      </w:pPr>
      <w:r w:rsidRPr="00A558E6">
        <w:rPr>
          <w:rFonts w:ascii="Liberation Serif" w:hAnsi="Liberation Serif" w:cs="Liberation Serif"/>
          <w:color w:val="000000"/>
          <w:sz w:val="22"/>
          <w:szCs w:val="22"/>
        </w:rPr>
        <w:t>2.</w:t>
      </w:r>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ovlašćenja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obavljanje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djelatnosti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koja</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predmet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dozvola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licenca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odobrenje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drugi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akt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nadležnog</w:t>
      </w:r>
      <w:proofErr w:type="spellEnd"/>
      <w:r w:rsidRPr="00A558E6">
        <w:rPr>
          <w:rFonts w:ascii="Liberation Serif" w:hAnsi="Liberation Serif" w:cs="Liberation Serif"/>
          <w:sz w:val="22"/>
          <w:szCs w:val="22"/>
        </w:rPr>
        <w:t xml:space="preserve"> organa za </w:t>
      </w:r>
      <w:proofErr w:type="spellStart"/>
      <w:r w:rsidRPr="00A558E6">
        <w:rPr>
          <w:rFonts w:ascii="Liberation Serif" w:hAnsi="Liberation Serif" w:cs="Liberation Serif"/>
          <w:sz w:val="22"/>
          <w:szCs w:val="22"/>
        </w:rPr>
        <w:t>obavljanje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djelatnosti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koja</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predmet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w:t>
      </w:r>
    </w:p>
    <w:p w14:paraId="4AC3E8CB" w14:textId="77777777" w:rsidR="00825639" w:rsidRPr="00A558E6" w:rsidRDefault="00825639" w:rsidP="00825639">
      <w:pPr>
        <w:jc w:val="both"/>
        <w:rPr>
          <w:rFonts w:ascii="Liberation Serif" w:hAnsi="Liberation Serif" w:cs="Liberation Serif"/>
          <w:sz w:val="22"/>
          <w:szCs w:val="22"/>
        </w:rPr>
      </w:pPr>
    </w:p>
    <w:p w14:paraId="58C68D49" w14:textId="77777777" w:rsidR="00825639" w:rsidRPr="00A558E6" w:rsidRDefault="00825639" w:rsidP="000A5DED">
      <w:pPr>
        <w:ind w:left="284"/>
        <w:jc w:val="both"/>
        <w:rPr>
          <w:rFonts w:ascii="Liberation Serif" w:hAnsi="Liberation Serif" w:cs="Liberation Serif"/>
          <w:sz w:val="22"/>
          <w:szCs w:val="22"/>
        </w:rPr>
      </w:pPr>
      <w:r w:rsidRPr="00A558E6">
        <w:rPr>
          <w:rFonts w:ascii="Liberation Serif" w:hAnsi="Liberation Serif" w:cs="Liberation Serif"/>
          <w:sz w:val="22"/>
          <w:szCs w:val="22"/>
        </w:rPr>
        <w:t xml:space="preserve">2.1. </w:t>
      </w:r>
      <w:proofErr w:type="spellStart"/>
      <w:r w:rsidRPr="00A558E6">
        <w:rPr>
          <w:rFonts w:ascii="Liberation Serif" w:hAnsi="Liberation Serif" w:cs="Liberation Serif"/>
          <w:sz w:val="22"/>
          <w:szCs w:val="22"/>
        </w:rPr>
        <w:t>Licenca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projektanta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izvođača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radova</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skladu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Zakonom</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planiranju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prostora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izgradnji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objekata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Službeni</w:t>
      </w:r>
      <w:proofErr w:type="spellEnd"/>
      <w:r w:rsidRPr="00A558E6">
        <w:rPr>
          <w:rFonts w:ascii="Liberation Serif" w:hAnsi="Liberation Serif" w:cs="Liberation Serif"/>
          <w:sz w:val="22"/>
          <w:szCs w:val="22"/>
        </w:rPr>
        <w:t xml:space="preserve"> list </w:t>
      </w:r>
      <w:proofErr w:type="spellStart"/>
      <w:r w:rsidRPr="00A558E6">
        <w:rPr>
          <w:rFonts w:ascii="Liberation Serif" w:hAnsi="Liberation Serif" w:cs="Liberation Serif"/>
          <w:sz w:val="22"/>
          <w:szCs w:val="22"/>
        </w:rPr>
        <w:t>Crne</w:t>
      </w:r>
      <w:proofErr w:type="spellEnd"/>
      <w:r w:rsidRPr="00A558E6">
        <w:rPr>
          <w:rFonts w:ascii="Liberation Serif" w:hAnsi="Liberation Serif" w:cs="Liberation Serif"/>
          <w:sz w:val="22"/>
          <w:szCs w:val="22"/>
        </w:rPr>
        <w:t xml:space="preserve"> Gore", br. 064/17 od 06.10.2017, 044/18 od 06.07.2018, 063/18 od 28.09.2018, 011/19 od 19.02.2019); </w:t>
      </w:r>
    </w:p>
    <w:p w14:paraId="542705AE" w14:textId="77777777" w:rsidR="00825639" w:rsidRPr="00A558E6" w:rsidRDefault="00825639" w:rsidP="000A5DED">
      <w:pPr>
        <w:ind w:left="284"/>
        <w:jc w:val="both"/>
        <w:rPr>
          <w:rFonts w:ascii="Liberation Serif" w:hAnsi="Liberation Serif" w:cs="Liberation Serif"/>
          <w:sz w:val="22"/>
          <w:szCs w:val="22"/>
        </w:rPr>
      </w:pPr>
    </w:p>
    <w:p w14:paraId="0BFF3553" w14:textId="71EEC141" w:rsidR="00CD42CB" w:rsidRPr="00A558E6" w:rsidRDefault="00C52B1A" w:rsidP="00F87955">
      <w:pPr>
        <w:autoSpaceDE w:val="0"/>
        <w:autoSpaceDN w:val="0"/>
        <w:adjustRightInd w:val="0"/>
        <w:ind w:left="284" w:hanging="284"/>
        <w:jc w:val="both"/>
        <w:rPr>
          <w:rFonts w:ascii="Liberation Serif" w:hAnsi="Liberation Serif" w:cs="Liberation Serif"/>
          <w:sz w:val="22"/>
          <w:szCs w:val="22"/>
          <w:lang w:val="pl-PL"/>
        </w:rPr>
      </w:pPr>
      <w:r w:rsidRPr="00A558E6">
        <w:rPr>
          <w:rFonts w:ascii="Liberation Serif" w:hAnsi="Liberation Serif" w:cs="Liberation Serif"/>
          <w:sz w:val="22"/>
          <w:szCs w:val="22"/>
        </w:rPr>
        <w:t xml:space="preserve">     </w:t>
      </w:r>
      <w:r w:rsidR="00825639" w:rsidRPr="00A558E6">
        <w:rPr>
          <w:rFonts w:ascii="Liberation Serif" w:hAnsi="Liberation Serif" w:cs="Liberation Serif"/>
          <w:sz w:val="22"/>
          <w:szCs w:val="22"/>
        </w:rPr>
        <w:t xml:space="preserve">2.2. </w:t>
      </w:r>
      <w:r w:rsidR="00711458" w:rsidRPr="00A558E6">
        <w:rPr>
          <w:rFonts w:ascii="Liberation Serif" w:hAnsi="Liberation Serif" w:cs="Liberation Serif"/>
          <w:sz w:val="22"/>
          <w:szCs w:val="22"/>
          <w:lang w:val="pl-PL"/>
        </w:rPr>
        <w:t>Licencu za projektovanje geodetskih radova u oblasti-osnovni geodetski radovi, državni premjer i katastar nepokretnosti i vodova,  izdate od strane Uprave za nekretnine</w:t>
      </w:r>
      <w:r w:rsidR="00825639" w:rsidRPr="00A558E6">
        <w:rPr>
          <w:rFonts w:ascii="Liberation Serif" w:hAnsi="Liberation Serif" w:cs="Liberation Serif"/>
          <w:sz w:val="22"/>
          <w:szCs w:val="22"/>
        </w:rPr>
        <w:t xml:space="preserve">, </w:t>
      </w:r>
      <w:r w:rsidR="00CD42CB" w:rsidRPr="00A558E6">
        <w:rPr>
          <w:rFonts w:ascii="Liberation Serif" w:hAnsi="Liberation Serif" w:cs="Liberation Serif"/>
          <w:sz w:val="22"/>
          <w:szCs w:val="22"/>
          <w:lang w:val="pl-PL"/>
        </w:rPr>
        <w:t>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r w:rsidR="00F87955" w:rsidRPr="00A558E6">
        <w:rPr>
          <w:rFonts w:ascii="Liberation Serif" w:hAnsi="Liberation Serif" w:cs="Liberation Serif"/>
          <w:sz w:val="22"/>
          <w:szCs w:val="22"/>
          <w:lang w:val="pl-PL"/>
        </w:rPr>
        <w:t>;</w:t>
      </w:r>
    </w:p>
    <w:p w14:paraId="5E1BEEB8" w14:textId="77777777" w:rsidR="00825639" w:rsidRPr="00A558E6" w:rsidRDefault="00825639" w:rsidP="00F87955">
      <w:pPr>
        <w:ind w:left="284" w:hanging="284"/>
        <w:jc w:val="both"/>
        <w:rPr>
          <w:rFonts w:ascii="Liberation Serif" w:hAnsi="Liberation Serif" w:cs="Liberation Serif"/>
          <w:sz w:val="22"/>
          <w:szCs w:val="22"/>
        </w:rPr>
      </w:pPr>
    </w:p>
    <w:p w14:paraId="1A5B1F06"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sz w:val="22"/>
          <w:szCs w:val="22"/>
        </w:rPr>
      </w:pPr>
      <w:r w:rsidRPr="00A558E6">
        <w:rPr>
          <w:rFonts w:ascii="Liberation Serif" w:hAnsi="Liberation Serif" w:cs="Liberation Serif"/>
          <w:b/>
          <w:sz w:val="22"/>
          <w:szCs w:val="22"/>
        </w:rPr>
        <w:t>B</w:t>
      </w:r>
      <w:r w:rsidR="00D21020" w:rsidRPr="00A558E6">
        <w:rPr>
          <w:rFonts w:ascii="Liberation Serif" w:hAnsi="Liberation Serif" w:cs="Liberation Serif"/>
          <w:b/>
          <w:sz w:val="22"/>
          <w:szCs w:val="22"/>
        </w:rPr>
        <w:t>2</w:t>
      </w:r>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Stručna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tehnička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sposobnost</w:t>
      </w:r>
      <w:proofErr w:type="spellEnd"/>
    </w:p>
    <w:p w14:paraId="34C1F2E9" w14:textId="77777777" w:rsidR="00BF1CD1" w:rsidRPr="00A558E6" w:rsidRDefault="00BF1CD1" w:rsidP="00BF1CD1">
      <w:pPr>
        <w:jc w:val="both"/>
        <w:rPr>
          <w:rFonts w:ascii="Liberation Serif" w:hAnsi="Liberation Serif" w:cs="Liberation Serif"/>
          <w:sz w:val="22"/>
          <w:szCs w:val="22"/>
        </w:rPr>
      </w:pPr>
    </w:p>
    <w:p w14:paraId="0F90A44C"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dužan</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posjeduje</w:t>
      </w:r>
      <w:proofErr w:type="spellEnd"/>
      <w:r w:rsidRPr="00A558E6">
        <w:rPr>
          <w:rFonts w:ascii="Liberation Serif" w:hAnsi="Liberation Serif" w:cs="Liberation Serif"/>
          <w:sz w:val="22"/>
          <w:szCs w:val="22"/>
        </w:rPr>
        <w:t xml:space="preserve">: </w:t>
      </w:r>
    </w:p>
    <w:p w14:paraId="49B93ECE" w14:textId="77777777" w:rsidR="00E14302" w:rsidRPr="00A558E6" w:rsidRDefault="00E14302" w:rsidP="00BF1CD1">
      <w:pPr>
        <w:jc w:val="both"/>
        <w:rPr>
          <w:rFonts w:ascii="Liberation Serif" w:hAnsi="Liberation Serif" w:cs="Liberation Serif"/>
          <w:sz w:val="22"/>
          <w:szCs w:val="22"/>
        </w:rPr>
      </w:pPr>
    </w:p>
    <w:p w14:paraId="36A9B447" w14:textId="5EBB11AE" w:rsidR="002016AA" w:rsidRPr="00A558E6" w:rsidRDefault="002016AA" w:rsidP="00803B70">
      <w:pPr>
        <w:pStyle w:val="ListParagraph"/>
        <w:numPr>
          <w:ilvl w:val="0"/>
          <w:numId w:val="19"/>
        </w:numPr>
        <w:spacing w:before="0" w:after="0" w:line="240" w:lineRule="auto"/>
        <w:ind w:left="284" w:hanging="284"/>
        <w:jc w:val="both"/>
        <w:rPr>
          <w:rStyle w:val="IntenseEmphasis"/>
          <w:rFonts w:ascii="Liberation Serif" w:hAnsi="Liberation Serif" w:cs="Liberation Serif"/>
          <w:b w:val="0"/>
        </w:rPr>
      </w:pPr>
      <w:r w:rsidRPr="00A558E6">
        <w:rPr>
          <w:rStyle w:val="IntenseEmphasis"/>
          <w:rFonts w:ascii="Liberation Serif" w:hAnsi="Liberation Serif" w:cs="Liberation Serif"/>
          <w:b w:val="0"/>
        </w:rPr>
        <w:t>minimum iskustva na kvalitetnom i uspješnom izvršavanju istih ili sličnih posl</w:t>
      </w:r>
      <w:r w:rsidR="0052782D" w:rsidRPr="00A558E6">
        <w:rPr>
          <w:rStyle w:val="IntenseEmphasis"/>
          <w:rFonts w:ascii="Liberation Serif" w:hAnsi="Liberation Serif" w:cs="Liberation Serif"/>
          <w:b w:val="0"/>
        </w:rPr>
        <w:t>ova iz oblasti predmeta nabavke, što se dokazuje dostavljanjem:</w:t>
      </w:r>
      <w:r w:rsidRPr="00A558E6">
        <w:rPr>
          <w:rStyle w:val="IntenseEmphasis"/>
          <w:rFonts w:ascii="Liberation Serif" w:hAnsi="Liberation Serif" w:cs="Liberation Serif"/>
          <w:b w:val="0"/>
        </w:rPr>
        <w:t xml:space="preserve"> </w:t>
      </w:r>
    </w:p>
    <w:p w14:paraId="4BC81654" w14:textId="10317363" w:rsidR="0052782D" w:rsidRPr="00A558E6" w:rsidRDefault="002016AA" w:rsidP="00803B70">
      <w:pPr>
        <w:pStyle w:val="ListParagraph"/>
        <w:numPr>
          <w:ilvl w:val="0"/>
          <w:numId w:val="21"/>
        </w:numPr>
        <w:jc w:val="both"/>
        <w:rPr>
          <w:rStyle w:val="IntenseEmphasis"/>
          <w:rFonts w:ascii="Liberation Serif" w:hAnsi="Liberation Serif" w:cs="Liberation Serif"/>
          <w:b w:val="0"/>
          <w:lang w:val="pl-PL"/>
        </w:rPr>
      </w:pPr>
      <w:r w:rsidRPr="00A558E6">
        <w:rPr>
          <w:rStyle w:val="IntenseEmphasis"/>
          <w:rFonts w:ascii="Liberation Serif" w:hAnsi="Liberation Serif" w:cs="Liberation Serif"/>
          <w:b w:val="0"/>
        </w:rPr>
        <w:t xml:space="preserve">Minimum </w:t>
      </w:r>
      <w:r w:rsidR="00035B94" w:rsidRPr="00A558E6">
        <w:rPr>
          <w:rStyle w:val="IntenseEmphasis"/>
          <w:rFonts w:ascii="Liberation Serif" w:hAnsi="Liberation Serif" w:cs="Liberation Serif"/>
          <w:b w:val="0"/>
        </w:rPr>
        <w:t>1</w:t>
      </w:r>
      <w:r w:rsidRPr="00A558E6">
        <w:rPr>
          <w:rStyle w:val="IntenseEmphasis"/>
          <w:rFonts w:ascii="Liberation Serif" w:hAnsi="Liberation Serif" w:cs="Liberation Serif"/>
          <w:b w:val="0"/>
        </w:rPr>
        <w:t xml:space="preserve"> (</w:t>
      </w:r>
      <w:r w:rsidR="0052782D" w:rsidRPr="00A558E6">
        <w:rPr>
          <w:rStyle w:val="IntenseEmphasis"/>
          <w:rFonts w:ascii="Liberation Serif" w:hAnsi="Liberation Serif" w:cs="Liberation Serif"/>
          <w:b w:val="0"/>
        </w:rPr>
        <w:t>jedne</w:t>
      </w:r>
      <w:r w:rsidRPr="00A558E6">
        <w:rPr>
          <w:rStyle w:val="IntenseEmphasis"/>
          <w:rFonts w:ascii="Liberation Serif" w:hAnsi="Liberation Serif" w:cs="Liberation Serif"/>
          <w:b w:val="0"/>
        </w:rPr>
        <w:t>) potvrd</w:t>
      </w:r>
      <w:r w:rsidR="0052782D" w:rsidRPr="00A558E6">
        <w:rPr>
          <w:rStyle w:val="IntenseEmphasis"/>
          <w:rFonts w:ascii="Liberation Serif" w:hAnsi="Liberation Serif" w:cs="Liberation Serif"/>
          <w:b w:val="0"/>
        </w:rPr>
        <w:t>e</w:t>
      </w:r>
      <w:r w:rsidRPr="00A558E6">
        <w:rPr>
          <w:rStyle w:val="IntenseEmphasis"/>
          <w:rFonts w:ascii="Liberation Serif" w:hAnsi="Liberation Serif" w:cs="Liberation Serif"/>
          <w:b w:val="0"/>
        </w:rPr>
        <w:t xml:space="preserve"> o kvalitetnom i uspješnom izvršavanju istih ili sličnih poslova iz oblasti predmeta </w:t>
      </w:r>
      <w:r w:rsidR="0052782D" w:rsidRPr="00A558E6">
        <w:rPr>
          <w:rStyle w:val="IntenseEmphasis"/>
          <w:rFonts w:ascii="Liberation Serif" w:hAnsi="Liberation Serif" w:cs="Liberation Serif"/>
          <w:b w:val="0"/>
        </w:rPr>
        <w:t xml:space="preserve">javne </w:t>
      </w:r>
      <w:r w:rsidRPr="00A558E6">
        <w:rPr>
          <w:rStyle w:val="IntenseEmphasis"/>
          <w:rFonts w:ascii="Liberation Serif" w:hAnsi="Liberation Serif" w:cs="Liberation Serif"/>
          <w:b w:val="0"/>
        </w:rPr>
        <w:t>nabavke.</w:t>
      </w:r>
      <w:r w:rsidRPr="00A558E6">
        <w:rPr>
          <w:rStyle w:val="IntenseEmphasis"/>
          <w:rFonts w:ascii="Liberation Serif" w:hAnsi="Liberation Serif" w:cs="Liberation Serif"/>
          <w:b w:val="0"/>
          <w:lang w:val="pl-PL"/>
        </w:rPr>
        <w:t xml:space="preserve"> </w:t>
      </w:r>
    </w:p>
    <w:p w14:paraId="44B82FA5" w14:textId="3576F43D" w:rsidR="00E14302" w:rsidRPr="00A558E6" w:rsidRDefault="00E14302" w:rsidP="0052782D">
      <w:pPr>
        <w:pStyle w:val="ListParagraph"/>
        <w:shd w:val="clear" w:color="auto" w:fill="FFFFFF" w:themeFill="background1"/>
        <w:spacing w:before="0" w:after="0" w:line="240" w:lineRule="auto"/>
        <w:ind w:left="567"/>
        <w:jc w:val="both"/>
        <w:rPr>
          <w:rFonts w:ascii="Liberation Serif" w:hAnsi="Liberation Serif" w:cs="Liberation Serif"/>
          <w:color w:val="000000"/>
          <w:lang w:val="it-IT"/>
        </w:rPr>
      </w:pPr>
      <w:r w:rsidRPr="00A558E6">
        <w:rPr>
          <w:rStyle w:val="IntenseEmphasis"/>
          <w:rFonts w:ascii="Liberation Serif" w:hAnsi="Liberation Serif" w:cs="Liberation Serif"/>
          <w:b w:val="0"/>
          <w:color w:val="auto"/>
          <w:lang w:val="pl-PL"/>
        </w:rPr>
        <w:t>-</w:t>
      </w:r>
      <w:r w:rsidR="0052782D" w:rsidRPr="00A558E6">
        <w:rPr>
          <w:rStyle w:val="IntenseEmphasis"/>
          <w:rFonts w:ascii="Liberation Serif" w:hAnsi="Liberation Serif" w:cs="Liberation Serif"/>
          <w:b w:val="0"/>
          <w:color w:val="auto"/>
          <w:lang w:val="pl-PL"/>
        </w:rPr>
        <w:t xml:space="preserve"> </w:t>
      </w:r>
      <w:r w:rsidRPr="00A558E6">
        <w:rPr>
          <w:rFonts w:ascii="Liberation Serif" w:hAnsi="Liberation Serif" w:cs="Liberation Serif"/>
          <w:color w:val="000000"/>
        </w:rPr>
        <w:t xml:space="preserve">Pod istim poslovima podrazumijeva se izrada tehničke dokumentacije na </w:t>
      </w:r>
      <w:r w:rsidRPr="00A558E6">
        <w:rPr>
          <w:rFonts w:ascii="Liberation Serif" w:hAnsi="Liberation Serif" w:cs="Liberation Serif"/>
          <w:lang w:val="it-IT"/>
        </w:rPr>
        <w:t xml:space="preserve">izgradnji zaštitnih hidrotehničkih objekata u moru-lukobrana </w:t>
      </w:r>
      <w:r w:rsidR="0052782D" w:rsidRPr="00A558E6">
        <w:rPr>
          <w:rFonts w:ascii="Liberation Serif" w:hAnsi="Liberation Serif" w:cs="Liberation Serif"/>
          <w:lang w:val="it-IT"/>
        </w:rPr>
        <w:t xml:space="preserve">od kamenog nabačaja, </w:t>
      </w:r>
      <w:r w:rsidR="006F2FA6" w:rsidRPr="00A558E6">
        <w:rPr>
          <w:rFonts w:ascii="Liberation Serif" w:hAnsi="Liberation Serif" w:cs="Liberation Serif"/>
          <w:lang w:val="it-IT"/>
        </w:rPr>
        <w:t xml:space="preserve">prefabrikovanih </w:t>
      </w:r>
      <w:r w:rsidR="0052782D" w:rsidRPr="00A558E6">
        <w:rPr>
          <w:rFonts w:ascii="Liberation Serif" w:hAnsi="Liberation Serif" w:cs="Liberation Serif"/>
          <w:lang w:val="it-IT"/>
        </w:rPr>
        <w:t>betonskih elemenata ili slično.</w:t>
      </w:r>
      <w:r w:rsidRPr="00A558E6">
        <w:rPr>
          <w:rFonts w:ascii="Liberation Serif" w:hAnsi="Liberation Serif" w:cs="Liberation Serif"/>
          <w:lang w:val="it-IT"/>
        </w:rPr>
        <w:t xml:space="preserve"> </w:t>
      </w:r>
      <w:r w:rsidRPr="00A558E6">
        <w:rPr>
          <w:rFonts w:ascii="Liberation Serif" w:hAnsi="Liberation Serif" w:cs="Liberation Serif"/>
          <w:color w:val="000000"/>
          <w:lang w:val="it-IT"/>
        </w:rPr>
        <w:t> </w:t>
      </w:r>
    </w:p>
    <w:p w14:paraId="580803F9" w14:textId="54246498" w:rsidR="002016AA" w:rsidRPr="00A558E6" w:rsidRDefault="00E14302" w:rsidP="00803B70">
      <w:pPr>
        <w:pStyle w:val="ListParagraph"/>
        <w:shd w:val="clear" w:color="auto" w:fill="FFFFFF" w:themeFill="background1"/>
        <w:spacing w:before="0" w:after="0" w:line="240" w:lineRule="auto"/>
        <w:ind w:left="567"/>
        <w:jc w:val="both"/>
        <w:rPr>
          <w:rFonts w:ascii="Liberation Serif" w:hAnsi="Liberation Serif" w:cs="Liberation Serif"/>
          <w:color w:val="auto"/>
        </w:rPr>
      </w:pPr>
      <w:r w:rsidRPr="00A558E6">
        <w:rPr>
          <w:rFonts w:ascii="Liberation Serif" w:hAnsi="Liberation Serif" w:cs="Liberation Serif"/>
          <w:color w:val="auto"/>
        </w:rPr>
        <w:t>-</w:t>
      </w:r>
      <w:r w:rsidR="0052782D" w:rsidRPr="00A558E6">
        <w:rPr>
          <w:rFonts w:ascii="Liberation Serif" w:hAnsi="Liberation Serif" w:cs="Liberation Serif"/>
          <w:color w:val="auto"/>
        </w:rPr>
        <w:t xml:space="preserve"> </w:t>
      </w:r>
      <w:r w:rsidRPr="00A558E6">
        <w:rPr>
          <w:rFonts w:ascii="Liberation Serif" w:hAnsi="Liberation Serif" w:cs="Liberation Serif"/>
          <w:color w:val="000000"/>
        </w:rPr>
        <w:t>Pod sličnim poslovima podrazumijeva se izrada tehničke do</w:t>
      </w:r>
      <w:r w:rsidR="0052782D" w:rsidRPr="00A558E6">
        <w:rPr>
          <w:rFonts w:ascii="Liberation Serif" w:hAnsi="Liberation Serif" w:cs="Liberation Serif"/>
          <w:color w:val="000000"/>
        </w:rPr>
        <w:t>kumentacije na izgradnji luka, pristaništa ili drugih hidrotehničkih objekata.</w:t>
      </w:r>
      <w:r w:rsidR="0052782D" w:rsidRPr="00A558E6">
        <w:rPr>
          <w:rFonts w:ascii="Liberation Serif" w:hAnsi="Liberation Serif" w:cs="Liberation Serif"/>
          <w:color w:val="auto"/>
        </w:rPr>
        <w:t xml:space="preserve">  </w:t>
      </w:r>
    </w:p>
    <w:p w14:paraId="2DE6CA2D" w14:textId="103D9CD5" w:rsidR="0052782D" w:rsidRPr="00A558E6" w:rsidRDefault="00BF1CD1" w:rsidP="00803B70">
      <w:pPr>
        <w:pStyle w:val="ListParagraph"/>
        <w:numPr>
          <w:ilvl w:val="0"/>
          <w:numId w:val="21"/>
        </w:numPr>
        <w:jc w:val="both"/>
        <w:rPr>
          <w:rFonts w:ascii="Liberation Serif" w:hAnsi="Liberation Serif" w:cs="Liberation Serif"/>
          <w:bCs/>
        </w:rPr>
      </w:pPr>
      <w:r w:rsidRPr="00A558E6">
        <w:rPr>
          <w:rFonts w:ascii="Liberation Serif" w:hAnsi="Liberation Serif" w:cs="Liberation Serif"/>
          <w:bCs/>
        </w:rPr>
        <w:t>minimum stručnih i kadrovskih kapaciteta koji su potrebni za izvršenje ugovora</w:t>
      </w:r>
      <w:r w:rsidR="003F6AA9" w:rsidRPr="00A558E6">
        <w:rPr>
          <w:rFonts w:ascii="Liberation Serif" w:hAnsi="Liberation Serif" w:cs="Liberation Serif"/>
          <w:bCs/>
        </w:rPr>
        <w:t>:</w:t>
      </w:r>
    </w:p>
    <w:p w14:paraId="291E1605" w14:textId="78C06470" w:rsidR="0052782D" w:rsidRPr="00A558E6" w:rsidRDefault="0052782D" w:rsidP="0052782D">
      <w:pPr>
        <w:ind w:left="284"/>
        <w:jc w:val="both"/>
        <w:rPr>
          <w:rFonts w:ascii="Liberation Serif" w:hAnsi="Liberation Serif" w:cs="Liberation Serif"/>
          <w:bCs/>
          <w:sz w:val="22"/>
          <w:szCs w:val="22"/>
          <w:lang w:val="sr-Latn-ME"/>
        </w:rPr>
      </w:pPr>
      <w:r w:rsidRPr="00A558E6">
        <w:rPr>
          <w:rFonts w:ascii="Liberation Serif" w:hAnsi="Liberation Serif" w:cs="Liberation Serif"/>
          <w:sz w:val="22"/>
          <w:szCs w:val="22"/>
        </w:rPr>
        <w:t xml:space="preserve">2.1. </w:t>
      </w:r>
      <w:r w:rsidRPr="00A558E6">
        <w:rPr>
          <w:rFonts w:ascii="Liberation Serif" w:hAnsi="Liberation Serif" w:cs="Liberation Serif"/>
          <w:bCs/>
          <w:sz w:val="22"/>
          <w:szCs w:val="22"/>
          <w:lang w:val="sr-Latn-ME"/>
        </w:rPr>
        <w:t>Ovlašćeni inženjer za izradu teničke dokumentac</w:t>
      </w:r>
      <w:r w:rsidR="006F2FA6" w:rsidRPr="00A558E6">
        <w:rPr>
          <w:rFonts w:ascii="Liberation Serif" w:hAnsi="Liberation Serif" w:cs="Liberation Serif"/>
          <w:bCs/>
          <w:sz w:val="22"/>
          <w:szCs w:val="22"/>
          <w:lang w:val="sr-Latn-ME"/>
        </w:rPr>
        <w:t>ije za arhitektonski projekat (</w:t>
      </w:r>
      <w:r w:rsidRPr="00A558E6">
        <w:rPr>
          <w:rFonts w:ascii="Liberation Serif" w:hAnsi="Liberation Serif" w:cs="Liberation Serif"/>
          <w:bCs/>
          <w:sz w:val="22"/>
          <w:szCs w:val="22"/>
          <w:lang w:val="sr-Latn-ME"/>
        </w:rPr>
        <w:t>djelatnost arhitektura)</w:t>
      </w:r>
    </w:p>
    <w:p w14:paraId="023F8D2B" w14:textId="77777777" w:rsidR="0052782D" w:rsidRPr="00A558E6" w:rsidRDefault="0052782D" w:rsidP="0052782D">
      <w:pPr>
        <w:ind w:left="284"/>
        <w:jc w:val="both"/>
        <w:rPr>
          <w:rFonts w:ascii="Liberation Serif" w:hAnsi="Liberation Serif" w:cs="Liberation Serif"/>
          <w:sz w:val="22"/>
          <w:szCs w:val="22"/>
        </w:rPr>
      </w:pPr>
    </w:p>
    <w:p w14:paraId="5EA617AA" w14:textId="239E9356" w:rsidR="0052782D" w:rsidRPr="00A558E6" w:rsidRDefault="0052782D" w:rsidP="0052782D">
      <w:pPr>
        <w:ind w:left="284"/>
        <w:jc w:val="both"/>
        <w:rPr>
          <w:rFonts w:ascii="Liberation Serif" w:hAnsi="Liberation Serif" w:cs="Liberation Serif"/>
          <w:bCs/>
          <w:sz w:val="22"/>
          <w:szCs w:val="22"/>
          <w:lang w:val="sr-Latn-ME"/>
        </w:rPr>
      </w:pPr>
      <w:r w:rsidRPr="00A558E6">
        <w:rPr>
          <w:rFonts w:ascii="Liberation Serif" w:hAnsi="Liberation Serif" w:cs="Liberation Serif"/>
          <w:sz w:val="22"/>
          <w:szCs w:val="22"/>
        </w:rPr>
        <w:t xml:space="preserve">2.2. </w:t>
      </w:r>
      <w:r w:rsidRPr="00A558E6">
        <w:rPr>
          <w:rFonts w:ascii="Liberation Serif" w:hAnsi="Liberation Serif" w:cs="Liberation Serif"/>
          <w:bCs/>
          <w:sz w:val="22"/>
          <w:szCs w:val="22"/>
          <w:lang w:val="sr-Latn-ME"/>
        </w:rPr>
        <w:t>Ovlašćen</w:t>
      </w:r>
      <w:r w:rsidR="00E75515">
        <w:rPr>
          <w:rFonts w:ascii="Liberation Serif" w:hAnsi="Liberation Serif" w:cs="Liberation Serif"/>
          <w:bCs/>
          <w:sz w:val="22"/>
          <w:szCs w:val="22"/>
          <w:lang w:val="sr-Latn-ME"/>
        </w:rPr>
        <w:t>i</w:t>
      </w:r>
      <w:r w:rsidRPr="00A558E6">
        <w:rPr>
          <w:rFonts w:ascii="Liberation Serif" w:hAnsi="Liberation Serif" w:cs="Liberation Serif"/>
          <w:bCs/>
          <w:sz w:val="22"/>
          <w:szCs w:val="22"/>
          <w:lang w:val="sr-Latn-ME"/>
        </w:rPr>
        <w:t xml:space="preserve"> inženjer za izradu tehničke dokumentacije za građevinske projekte (djelatnost: konstrukcija ili hidrotehnika) </w:t>
      </w:r>
    </w:p>
    <w:p w14:paraId="19259E18" w14:textId="77777777" w:rsidR="0052782D" w:rsidRPr="00A558E6" w:rsidRDefault="0052782D" w:rsidP="0052782D">
      <w:pPr>
        <w:tabs>
          <w:tab w:val="left" w:pos="7797"/>
          <w:tab w:val="left" w:pos="8505"/>
        </w:tabs>
        <w:jc w:val="both"/>
        <w:rPr>
          <w:rFonts w:ascii="Liberation Serif" w:hAnsi="Liberation Serif" w:cs="Liberation Serif"/>
          <w:sz w:val="22"/>
          <w:szCs w:val="22"/>
        </w:rPr>
      </w:pPr>
    </w:p>
    <w:p w14:paraId="19CEAFD4" w14:textId="5317E515" w:rsidR="0052782D" w:rsidRPr="00A558E6" w:rsidRDefault="0052782D" w:rsidP="0052782D">
      <w:pPr>
        <w:tabs>
          <w:tab w:val="left" w:pos="7797"/>
          <w:tab w:val="left" w:pos="8505"/>
        </w:tabs>
        <w:ind w:left="284"/>
        <w:jc w:val="both"/>
        <w:rPr>
          <w:rFonts w:ascii="Liberation Serif" w:hAnsi="Liberation Serif" w:cs="Liberation Serif"/>
          <w:bCs/>
          <w:sz w:val="22"/>
          <w:szCs w:val="22"/>
          <w:lang w:val="sr-Latn-ME"/>
        </w:rPr>
      </w:pPr>
      <w:r w:rsidRPr="00A558E6">
        <w:rPr>
          <w:rFonts w:ascii="Liberation Serif" w:hAnsi="Liberation Serif" w:cs="Liberation Serif"/>
          <w:sz w:val="22"/>
          <w:szCs w:val="22"/>
        </w:rPr>
        <w:lastRenderedPageBreak/>
        <w:t>2.3.</w:t>
      </w:r>
      <w:r w:rsidRPr="00A558E6">
        <w:rPr>
          <w:rFonts w:ascii="Liberation Serif" w:hAnsi="Liberation Serif" w:cs="Liberation Serif"/>
          <w:bCs/>
          <w:sz w:val="22"/>
          <w:szCs w:val="22"/>
          <w:lang w:val="sr-Latn-ME"/>
        </w:rPr>
        <w:t xml:space="preserve"> </w:t>
      </w:r>
      <w:proofErr w:type="spellStart"/>
      <w:r w:rsidR="006F2FA6" w:rsidRPr="00A558E6">
        <w:rPr>
          <w:rFonts w:ascii="Liberation Serif" w:hAnsi="Liberation Serif" w:cs="Liberation Serif"/>
          <w:sz w:val="22"/>
          <w:szCs w:val="22"/>
        </w:rPr>
        <w:t>I</w:t>
      </w:r>
      <w:r w:rsidRPr="00A558E6">
        <w:rPr>
          <w:rFonts w:ascii="Liberation Serif" w:hAnsi="Liberation Serif" w:cs="Liberation Serif"/>
          <w:sz w:val="22"/>
          <w:szCs w:val="22"/>
        </w:rPr>
        <w:t>nženjer</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ovlašćenjem</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projektovanjem</w:t>
      </w:r>
      <w:proofErr w:type="spellEnd"/>
      <w:r w:rsidRPr="00A558E6">
        <w:rPr>
          <w:rFonts w:ascii="Liberation Serif" w:hAnsi="Liberation Serif" w:cs="Liberation Serif"/>
          <w:sz w:val="22"/>
          <w:szCs w:val="22"/>
        </w:rPr>
        <w:t xml:space="preserve"> za</w:t>
      </w:r>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izradu</w:t>
      </w:r>
      <w:proofErr w:type="spellEnd"/>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tehničke</w:t>
      </w:r>
      <w:proofErr w:type="spellEnd"/>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dokumentacije</w:t>
      </w:r>
      <w:proofErr w:type="spellEnd"/>
      <w:r w:rsidR="006F2FA6" w:rsidRPr="00A558E6">
        <w:rPr>
          <w:rFonts w:ascii="Liberation Serif" w:hAnsi="Liberation Serif" w:cs="Liberation Serif"/>
          <w:sz w:val="22"/>
          <w:szCs w:val="22"/>
        </w:rPr>
        <w:t xml:space="preserve"> </w:t>
      </w:r>
      <w:r w:rsidRPr="00A558E6">
        <w:rPr>
          <w:rFonts w:ascii="Liberation Serif" w:hAnsi="Liberation Serif" w:cs="Liberation Serif"/>
          <w:sz w:val="22"/>
          <w:szCs w:val="22"/>
        </w:rPr>
        <w:t xml:space="preserve">u </w:t>
      </w:r>
      <w:proofErr w:type="spellStart"/>
      <w:r w:rsidRPr="00A558E6">
        <w:rPr>
          <w:rFonts w:ascii="Liberation Serif" w:hAnsi="Liberation Serif" w:cs="Liberation Serif"/>
          <w:sz w:val="22"/>
          <w:szCs w:val="22"/>
        </w:rPr>
        <w:t>oblas</w:t>
      </w:r>
      <w:r w:rsidR="006F2FA6" w:rsidRPr="00A558E6">
        <w:rPr>
          <w:rFonts w:ascii="Liberation Serif" w:hAnsi="Liberation Serif" w:cs="Liberation Serif"/>
          <w:sz w:val="22"/>
          <w:szCs w:val="22"/>
        </w:rPr>
        <w:t>ti</w:t>
      </w:r>
      <w:proofErr w:type="spellEnd"/>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osnovnih</w:t>
      </w:r>
      <w:proofErr w:type="spellEnd"/>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geodetskih</w:t>
      </w:r>
      <w:proofErr w:type="spellEnd"/>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radova</w:t>
      </w:r>
      <w:proofErr w:type="spellEnd"/>
      <w:r w:rsidR="006F2FA6"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državni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premjer</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katastar</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nepokretnosti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vodova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izdato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strane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Uprave</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nekretnine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Crne</w:t>
      </w:r>
      <w:proofErr w:type="spellEnd"/>
      <w:r w:rsidRPr="00A558E6">
        <w:rPr>
          <w:rFonts w:ascii="Liberation Serif" w:hAnsi="Liberation Serif" w:cs="Liberation Serif"/>
          <w:sz w:val="22"/>
          <w:szCs w:val="22"/>
        </w:rPr>
        <w:t xml:space="preserve"> Gore</w:t>
      </w:r>
    </w:p>
    <w:p w14:paraId="285F561B" w14:textId="77777777" w:rsidR="0052782D" w:rsidRPr="00A558E6" w:rsidRDefault="0052782D" w:rsidP="0052782D">
      <w:pPr>
        <w:tabs>
          <w:tab w:val="left" w:pos="7797"/>
          <w:tab w:val="left" w:pos="8505"/>
        </w:tabs>
        <w:ind w:left="284"/>
        <w:jc w:val="both"/>
        <w:rPr>
          <w:rStyle w:val="s8"/>
          <w:rFonts w:ascii="Liberation Serif" w:eastAsia="Calibri" w:hAnsi="Liberation Serif" w:cs="Liberation Serif"/>
          <w:sz w:val="22"/>
          <w:szCs w:val="22"/>
        </w:rPr>
      </w:pPr>
    </w:p>
    <w:p w14:paraId="2E6C7903" w14:textId="6F0297F0" w:rsidR="0084204E" w:rsidRPr="00A558E6" w:rsidRDefault="0084204E" w:rsidP="0084204E">
      <w:pPr>
        <w:ind w:left="284"/>
        <w:rPr>
          <w:rStyle w:val="s5"/>
          <w:rFonts w:ascii="Liberation Serif" w:hAnsi="Liberation Serif" w:cs="Liberation Serif"/>
          <w:sz w:val="22"/>
          <w:szCs w:val="22"/>
        </w:rPr>
      </w:pPr>
      <w:r w:rsidRPr="00A558E6">
        <w:rPr>
          <w:rStyle w:val="s42"/>
          <w:rFonts w:ascii="Liberation Serif" w:hAnsi="Liberation Serif" w:cs="Liberation Serif"/>
          <w:sz w:val="22"/>
          <w:szCs w:val="22"/>
        </w:rPr>
        <w:t>2.4 </w:t>
      </w:r>
      <w:proofErr w:type="spellStart"/>
      <w:r w:rsidRPr="00A558E6">
        <w:rPr>
          <w:rStyle w:val="s42"/>
          <w:rFonts w:ascii="Liberation Serif" w:hAnsi="Liberation Serif" w:cs="Liberation Serif"/>
          <w:sz w:val="22"/>
          <w:szCs w:val="22"/>
        </w:rPr>
        <w:t>stručna</w:t>
      </w:r>
      <w:proofErr w:type="spellEnd"/>
      <w:r w:rsidRPr="00A558E6">
        <w:rPr>
          <w:rStyle w:val="s42"/>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lica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izrađuju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elaborat</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procjeni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uticaja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životnu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sredinu</w:t>
      </w:r>
      <w:proofErr w:type="spellEnd"/>
      <w:r w:rsidRPr="00A558E6">
        <w:rPr>
          <w:rStyle w:val="s5"/>
          <w:rFonts w:ascii="Liberation Serif" w:hAnsi="Liberation Serif" w:cs="Liberation Serif"/>
          <w:sz w:val="22"/>
          <w:szCs w:val="22"/>
        </w:rPr>
        <w:t>.</w:t>
      </w:r>
    </w:p>
    <w:p w14:paraId="02767BE6" w14:textId="77777777" w:rsidR="0084204E" w:rsidRPr="00A558E6" w:rsidRDefault="0084204E" w:rsidP="0084204E">
      <w:pPr>
        <w:ind w:left="284"/>
        <w:rPr>
          <w:rStyle w:val="s5"/>
          <w:rFonts w:ascii="Liberation Serif" w:hAnsi="Liberation Serif" w:cs="Liberation Serif"/>
          <w:sz w:val="22"/>
          <w:szCs w:val="22"/>
        </w:rPr>
      </w:pPr>
    </w:p>
    <w:p w14:paraId="1CC2AD91" w14:textId="77777777" w:rsidR="006F5755" w:rsidRPr="00A558E6" w:rsidRDefault="006F5755" w:rsidP="006F5755">
      <w:pPr>
        <w:ind w:right="709"/>
        <w:jc w:val="both"/>
        <w:rPr>
          <w:rFonts w:ascii="Liberation Serif" w:hAnsi="Liberation Serif" w:cs="Liberation Serif"/>
          <w:b/>
          <w:sz w:val="22"/>
          <w:szCs w:val="22"/>
        </w:rPr>
      </w:pPr>
      <w:proofErr w:type="spellStart"/>
      <w:r w:rsidRPr="00A558E6">
        <w:rPr>
          <w:rFonts w:ascii="Liberation Serif" w:hAnsi="Liberation Serif" w:cs="Liberation Serif"/>
          <w:b/>
          <w:bCs/>
          <w:sz w:val="22"/>
          <w:szCs w:val="22"/>
        </w:rPr>
        <w:t>Napomena</w:t>
      </w:r>
      <w:proofErr w:type="spellEnd"/>
      <w:r w:rsidRPr="00A558E6">
        <w:rPr>
          <w:rFonts w:ascii="Liberation Serif" w:hAnsi="Liberation Serif" w:cs="Liberation Serif"/>
          <w:b/>
          <w:bCs/>
          <w:sz w:val="22"/>
          <w:szCs w:val="22"/>
        </w:rPr>
        <w:t>:</w:t>
      </w:r>
      <w:r w:rsidRPr="00A558E6">
        <w:rPr>
          <w:rFonts w:ascii="Liberation Serif" w:hAnsi="Liberation Serif" w:cs="Liberation Serif"/>
          <w:b/>
          <w:sz w:val="22"/>
          <w:szCs w:val="22"/>
        </w:rPr>
        <w:t xml:space="preserve"> </w:t>
      </w:r>
    </w:p>
    <w:p w14:paraId="755BAAC0" w14:textId="5EBE17E1" w:rsidR="006F5755" w:rsidRPr="00A558E6" w:rsidRDefault="006F5755" w:rsidP="0052782D">
      <w:pPr>
        <w:pStyle w:val="ListParagraph"/>
        <w:numPr>
          <w:ilvl w:val="0"/>
          <w:numId w:val="13"/>
        </w:numPr>
        <w:spacing w:after="0" w:line="240" w:lineRule="auto"/>
        <w:jc w:val="both"/>
        <w:rPr>
          <w:rFonts w:ascii="Liberation Serif" w:hAnsi="Liberation Serif" w:cs="Liberation Serif"/>
          <w:color w:val="auto"/>
        </w:rPr>
      </w:pPr>
      <w:r w:rsidRPr="00A558E6">
        <w:rPr>
          <w:rFonts w:ascii="Liberation Serif" w:hAnsi="Liberation Serif" w:cs="Liberation Serif"/>
          <w:color w:val="auto"/>
        </w:rPr>
        <w:t>Ovlašćeni inženjeri (n</w:t>
      </w:r>
      <w:r w:rsidR="0052782D" w:rsidRPr="00A558E6">
        <w:rPr>
          <w:rFonts w:ascii="Liberation Serif" w:hAnsi="Liberation Serif" w:cs="Liberation Serif"/>
          <w:color w:val="auto"/>
        </w:rPr>
        <w:t>avedeno u tačkama: 2.1, 2.2,</w:t>
      </w:r>
      <w:r w:rsidRPr="00A558E6">
        <w:rPr>
          <w:rFonts w:ascii="Liberation Serif" w:hAnsi="Liberation Serif" w:cs="Liberation Serif"/>
          <w:color w:val="auto"/>
        </w:rPr>
        <w:t xml:space="preserve"> treba da ispunjavaju uslove u skladu sa  Zakonom o planiranju prostra i izgradnje objekata ("Službeni list Crne Gore", br. 064/17, 044/18, 063/18, 011/19, </w:t>
      </w:r>
      <w:r w:rsidRPr="00A558E6">
        <w:rPr>
          <w:rFonts w:ascii="Liberation Serif" w:eastAsiaTheme="minorHAnsi" w:hAnsi="Liberation Serif" w:cs="Liberation Serif"/>
          <w:color w:val="auto"/>
          <w:lang w:val="en-GB"/>
        </w:rPr>
        <w:t>082/20</w:t>
      </w:r>
      <w:r w:rsidRPr="00A558E6">
        <w:rPr>
          <w:rFonts w:ascii="Liberation Serif" w:hAnsi="Liberation Serif" w:cs="Liberation Serif"/>
          <w:color w:val="auto"/>
        </w:rPr>
        <w:t>).</w:t>
      </w:r>
    </w:p>
    <w:p w14:paraId="0BFAE873" w14:textId="77777777" w:rsidR="00BF1CD1" w:rsidRPr="00A558E6" w:rsidRDefault="00BF1CD1" w:rsidP="00BF1CD1">
      <w:pPr>
        <w:jc w:val="both"/>
        <w:rPr>
          <w:rFonts w:ascii="Liberation Serif" w:hAnsi="Liberation Serif" w:cs="Liberation Serif"/>
          <w:b/>
          <w:bCs/>
          <w:i/>
          <w:iCs/>
          <w:color w:val="000000"/>
          <w:sz w:val="22"/>
          <w:szCs w:val="22"/>
        </w:rPr>
      </w:pPr>
    </w:p>
    <w:p w14:paraId="33B43BC0" w14:textId="77777777" w:rsidR="00BF1CD1" w:rsidRPr="00A558E6" w:rsidRDefault="00BF1CD1" w:rsidP="00BF1CD1">
      <w:pPr>
        <w:pBdr>
          <w:top w:val="single" w:sz="4" w:space="1" w:color="auto"/>
          <w:left w:val="single" w:sz="4" w:space="4" w:color="auto"/>
          <w:bottom w:val="single" w:sz="4" w:space="1" w:color="auto"/>
          <w:right w:val="single" w:sz="4" w:space="4" w:color="auto"/>
        </w:pBdr>
        <w:jc w:val="both"/>
        <w:rPr>
          <w:rFonts w:ascii="Liberation Serif" w:hAnsi="Liberation Serif" w:cs="Liberation Serif"/>
          <w:b/>
          <w:bCs/>
          <w:i/>
          <w:iCs/>
          <w:color w:val="000000"/>
          <w:sz w:val="22"/>
          <w:szCs w:val="22"/>
        </w:rPr>
      </w:pPr>
      <w:proofErr w:type="spellStart"/>
      <w:r w:rsidRPr="00A558E6">
        <w:rPr>
          <w:rFonts w:ascii="Liberation Serif" w:hAnsi="Liberation Serif" w:cs="Liberation Serif"/>
          <w:b/>
          <w:sz w:val="22"/>
          <w:szCs w:val="22"/>
        </w:rPr>
        <w:t>Dokazivanje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stručne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tehničke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sposobnosti</w:t>
      </w:r>
      <w:proofErr w:type="spellEnd"/>
    </w:p>
    <w:p w14:paraId="24650287" w14:textId="77777777" w:rsidR="00BF1CD1" w:rsidRPr="00A558E6" w:rsidRDefault="00BF1CD1" w:rsidP="00BF1CD1">
      <w:pPr>
        <w:jc w:val="both"/>
        <w:rPr>
          <w:rFonts w:ascii="Liberation Serif" w:hAnsi="Liberation Serif" w:cs="Liberation Serif"/>
          <w:b/>
          <w:bCs/>
          <w:i/>
          <w:iCs/>
          <w:color w:val="000000"/>
          <w:sz w:val="22"/>
          <w:szCs w:val="22"/>
        </w:rPr>
      </w:pPr>
    </w:p>
    <w:p w14:paraId="10DFC05F" w14:textId="742D8FBC" w:rsidR="00825639" w:rsidRPr="00A558E6" w:rsidRDefault="00825639" w:rsidP="00825639">
      <w:pPr>
        <w:jc w:val="both"/>
        <w:rPr>
          <w:rFonts w:ascii="Liberation Serif" w:hAnsi="Liberation Serif" w:cs="Liberation Serif"/>
          <w:bCs/>
          <w:i/>
          <w:iCs/>
          <w:color w:val="000000"/>
          <w:sz w:val="22"/>
          <w:szCs w:val="22"/>
        </w:rPr>
      </w:pPr>
      <w:proofErr w:type="spellStart"/>
      <w:r w:rsidRPr="00A558E6">
        <w:rPr>
          <w:rFonts w:ascii="Liberation Serif" w:hAnsi="Liberation Serif" w:cs="Liberation Serif"/>
          <w:bCs/>
          <w:iCs/>
          <w:color w:val="000000"/>
          <w:sz w:val="22"/>
          <w:szCs w:val="22"/>
        </w:rPr>
        <w:t>S</w:t>
      </w:r>
      <w:r w:rsidRPr="00A558E6">
        <w:rPr>
          <w:rFonts w:ascii="Liberation Serif" w:hAnsi="Liberation Serif" w:cs="Liberation Serif"/>
          <w:sz w:val="22"/>
          <w:szCs w:val="22"/>
        </w:rPr>
        <w:t>tručna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sposobnost</w:t>
      </w:r>
      <w:proofErr w:type="spellEnd"/>
      <w:r w:rsidRPr="00A558E6">
        <w:rPr>
          <w:rFonts w:ascii="Liberation Serif" w:hAnsi="Liberation Serif" w:cs="Liberation Serif"/>
          <w:bCs/>
          <w:i/>
          <w:iCs/>
          <w:color w:val="000000"/>
          <w:sz w:val="22"/>
          <w:szCs w:val="22"/>
        </w:rPr>
        <w:t xml:space="preserve"> </w:t>
      </w:r>
      <w:proofErr w:type="spellStart"/>
      <w:r w:rsidRPr="00A558E6">
        <w:rPr>
          <w:rFonts w:ascii="Liberation Serif" w:hAnsi="Liberation Serif" w:cs="Liberation Serif"/>
          <w:sz w:val="22"/>
          <w:szCs w:val="22"/>
        </w:rPr>
        <w:t>dokazuje</w:t>
      </w:r>
      <w:proofErr w:type="spellEnd"/>
      <w:r w:rsidRPr="00A558E6">
        <w:rPr>
          <w:rFonts w:ascii="Liberation Serif" w:hAnsi="Liberation Serif" w:cs="Liberation Serif"/>
          <w:sz w:val="22"/>
          <w:szCs w:val="22"/>
        </w:rPr>
        <w:t xml:space="preserve"> se: </w:t>
      </w:r>
    </w:p>
    <w:p w14:paraId="06C94802" w14:textId="77777777" w:rsidR="00B710B1" w:rsidRPr="00A558E6" w:rsidRDefault="00B710B1" w:rsidP="00B710B1">
      <w:pPr>
        <w:pStyle w:val="ListParagraph"/>
        <w:numPr>
          <w:ilvl w:val="0"/>
          <w:numId w:val="20"/>
        </w:numPr>
        <w:spacing w:after="0" w:line="240" w:lineRule="auto"/>
        <w:ind w:left="284" w:hanging="284"/>
        <w:jc w:val="both"/>
        <w:rPr>
          <w:rStyle w:val="IntenseEmphasis"/>
          <w:rFonts w:ascii="Liberation Serif" w:hAnsi="Liberation Serif" w:cs="Liberation Serif"/>
          <w:b w:val="0"/>
          <w:bCs w:val="0"/>
          <w:color w:val="FF0000"/>
        </w:rPr>
      </w:pPr>
      <w:r w:rsidRPr="00A558E6">
        <w:rPr>
          <w:rStyle w:val="IntenseEmphasis"/>
          <w:rFonts w:ascii="Liberation Serif" w:hAnsi="Liberation Serif" w:cs="Liberation Serif"/>
          <w:b w:val="0"/>
          <w:color w:val="auto"/>
        </w:rPr>
        <w:t xml:space="preserve">potvrdama izdatih od strane investitora, odnosno korisnika o izvedenim radovima, tokom prethodnih godina </w:t>
      </w:r>
      <w:r w:rsidRPr="00A558E6">
        <w:rPr>
          <w:rStyle w:val="IntenseEmphasis"/>
          <w:rFonts w:ascii="Liberation Serif" w:hAnsi="Liberation Serif" w:cs="Liberation Serif"/>
          <w:b w:val="0"/>
        </w:rPr>
        <w:t xml:space="preserve">ali ne duže od pet godina, računajući i godinu u kojoj je započet postupak javne nabavke, koje sadrže opis i vrijednost predmeta nabavke, vrijeme realizacije ugovora i konstataciju da je ugovor blagovremeno i kvalitetno izvršen;  </w:t>
      </w:r>
    </w:p>
    <w:p w14:paraId="23A7705C" w14:textId="77777777" w:rsidR="006E489B" w:rsidRPr="00A558E6" w:rsidRDefault="006E489B" w:rsidP="006E489B">
      <w:pPr>
        <w:jc w:val="both"/>
        <w:rPr>
          <w:rFonts w:ascii="Liberation Serif" w:hAnsi="Liberation Serif" w:cs="Liberation Serif"/>
          <w:sz w:val="22"/>
          <w:szCs w:val="22"/>
        </w:rPr>
      </w:pPr>
    </w:p>
    <w:p w14:paraId="72DC195D" w14:textId="77777777" w:rsidR="00B710B1" w:rsidRPr="00A558E6" w:rsidRDefault="00B710B1" w:rsidP="006E489B">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Ukoliko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ponuđač</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zavisnosti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oblika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učestvovanja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član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zajedničke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podizvođač</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imaju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potvrdu</w:t>
      </w:r>
      <w:proofErr w:type="spellEnd"/>
      <w:r w:rsidRPr="00A558E6">
        <w:rPr>
          <w:rFonts w:ascii="Liberation Serif" w:hAnsi="Liberation Serif" w:cs="Liberation Serif"/>
          <w:sz w:val="22"/>
          <w:szCs w:val="22"/>
        </w:rPr>
        <w:t xml:space="preserve"> o </w:t>
      </w:r>
      <w:proofErr w:type="spellStart"/>
      <w:r w:rsidRPr="00A558E6">
        <w:rPr>
          <w:rStyle w:val="IntenseEmphasis"/>
          <w:rFonts w:ascii="Liberation Serif" w:hAnsi="Liberation Serif" w:cs="Liberation Serif"/>
          <w:b w:val="0"/>
          <w:sz w:val="22"/>
          <w:szCs w:val="22"/>
        </w:rPr>
        <w:t>kvalitetnom</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i</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uspješnom</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izvršavanju</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istih</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ili</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sličnih</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poslova</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opisanih</w:t>
      </w:r>
      <w:proofErr w:type="spellEnd"/>
      <w:r w:rsidRPr="00A558E6">
        <w:rPr>
          <w:rStyle w:val="IntenseEmphasis"/>
          <w:rFonts w:ascii="Liberation Serif" w:hAnsi="Liberation Serif" w:cs="Liberation Serif"/>
          <w:b w:val="0"/>
          <w:sz w:val="22"/>
          <w:szCs w:val="22"/>
        </w:rPr>
        <w:t xml:space="preserve"> u </w:t>
      </w:r>
      <w:proofErr w:type="spellStart"/>
      <w:r w:rsidRPr="00A558E6">
        <w:rPr>
          <w:rStyle w:val="IntenseEmphasis"/>
          <w:rFonts w:ascii="Liberation Serif" w:hAnsi="Liberation Serif" w:cs="Liberation Serif"/>
          <w:b w:val="0"/>
          <w:sz w:val="22"/>
          <w:szCs w:val="22"/>
        </w:rPr>
        <w:t>predemtnoj</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tenderskoj</w:t>
      </w:r>
      <w:proofErr w:type="spellEnd"/>
      <w:r w:rsidRPr="00A558E6">
        <w:rPr>
          <w:rStyle w:val="IntenseEmphasis"/>
          <w:rFonts w:ascii="Liberation Serif" w:hAnsi="Liberation Serif" w:cs="Liberation Serif"/>
          <w:b w:val="0"/>
          <w:sz w:val="22"/>
          <w:szCs w:val="22"/>
        </w:rPr>
        <w:t xml:space="preserve"> </w:t>
      </w:r>
      <w:proofErr w:type="spellStart"/>
      <w:r w:rsidRPr="00A558E6">
        <w:rPr>
          <w:rStyle w:val="IntenseEmphasis"/>
          <w:rFonts w:ascii="Liberation Serif" w:hAnsi="Liberation Serif" w:cs="Liberation Serif"/>
          <w:b w:val="0"/>
          <w:sz w:val="22"/>
          <w:szCs w:val="22"/>
        </w:rPr>
        <w:t>dokumentaciji</w:t>
      </w:r>
      <w:proofErr w:type="spellEnd"/>
      <w:r w:rsidRPr="00A558E6">
        <w:rPr>
          <w:rFonts w:ascii="Liberation Serif" w:hAnsi="Liberation Serif" w:cs="Liberation Serif"/>
          <w:sz w:val="22"/>
          <w:szCs w:val="22"/>
        </w:rPr>
        <w:t xml:space="preserve">, a </w:t>
      </w:r>
      <w:proofErr w:type="spellStart"/>
      <w:r w:rsidRPr="00A558E6">
        <w:rPr>
          <w:rFonts w:ascii="Liberation Serif" w:hAnsi="Liberation Serif" w:cs="Liberation Serif"/>
          <w:sz w:val="22"/>
          <w:szCs w:val="22"/>
        </w:rPr>
        <w:t>koja</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odnosi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istu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investiciju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različite</w:t>
      </w:r>
      <w:proofErr w:type="spellEnd"/>
      <w:r w:rsidRPr="00A558E6">
        <w:rPr>
          <w:rFonts w:ascii="Liberation Serif" w:hAnsi="Liberation Serif" w:cs="Liberation Serif"/>
          <w:sz w:val="22"/>
          <w:szCs w:val="22"/>
        </w:rPr>
        <w:t xml:space="preserve"> faze </w:t>
      </w:r>
      <w:proofErr w:type="spellStart"/>
      <w:r w:rsidRPr="00A558E6">
        <w:rPr>
          <w:rFonts w:ascii="Liberation Serif" w:hAnsi="Liberation Serif" w:cs="Liberation Serif"/>
          <w:sz w:val="22"/>
          <w:szCs w:val="22"/>
        </w:rPr>
        <w:t>radova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takve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potvrde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računaju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jedna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potvrda</w:t>
      </w:r>
      <w:proofErr w:type="spellEnd"/>
      <w:r w:rsidRPr="00A558E6">
        <w:rPr>
          <w:rFonts w:ascii="Liberation Serif" w:hAnsi="Liberation Serif" w:cs="Liberation Serif"/>
          <w:sz w:val="22"/>
          <w:szCs w:val="22"/>
        </w:rPr>
        <w:t>.</w:t>
      </w:r>
    </w:p>
    <w:p w14:paraId="63463526" w14:textId="1771D616" w:rsidR="00715B05" w:rsidRPr="00A558E6" w:rsidRDefault="00715B05" w:rsidP="00825639">
      <w:pPr>
        <w:jc w:val="both"/>
        <w:rPr>
          <w:rFonts w:ascii="Liberation Serif" w:hAnsi="Liberation Serif" w:cs="Liberation Serif"/>
          <w:color w:val="000000"/>
          <w:sz w:val="22"/>
          <w:szCs w:val="22"/>
        </w:rPr>
      </w:pPr>
    </w:p>
    <w:p w14:paraId="72E3AA84" w14:textId="0F9C9728" w:rsidR="00825639" w:rsidRPr="00A558E6" w:rsidRDefault="00825639" w:rsidP="0016178D">
      <w:pPr>
        <w:pStyle w:val="ListParagraph"/>
        <w:numPr>
          <w:ilvl w:val="0"/>
          <w:numId w:val="20"/>
        </w:numPr>
        <w:tabs>
          <w:tab w:val="left" w:pos="284"/>
        </w:tabs>
        <w:spacing w:before="0" w:after="0" w:line="240" w:lineRule="auto"/>
        <w:ind w:left="0" w:firstLine="0"/>
        <w:jc w:val="both"/>
        <w:rPr>
          <w:rFonts w:ascii="Liberation Serif" w:hAnsi="Liberation Serif" w:cs="Liberation Serif"/>
        </w:rPr>
      </w:pPr>
      <w:r w:rsidRPr="00A558E6">
        <w:rPr>
          <w:rFonts w:ascii="Liberation Serif" w:hAnsi="Liberation Serif" w:cs="Liberation Serif"/>
          <w:color w:val="000000"/>
        </w:rPr>
        <w:t xml:space="preserve"> </w:t>
      </w:r>
      <w:r w:rsidRPr="00A558E6">
        <w:rPr>
          <w:rFonts w:ascii="Liberation Serif" w:hAnsi="Liberation Serif" w:cs="Liberation Serif"/>
        </w:rPr>
        <w:t>dokazom o angažovanju radne snage (kopija radne knjižice, prijava za osiguranje ili ugovor o radu) sa odgovarajućim referencama koje su potrebne za izvršenje predmeta nabavke u skladu sa zakonom</w:t>
      </w:r>
      <w:r w:rsidR="008C202B" w:rsidRPr="00A558E6">
        <w:rPr>
          <w:rFonts w:ascii="Liberation Serif" w:hAnsi="Liberation Serif" w:cs="Liberation Serif"/>
        </w:rPr>
        <w:t xml:space="preserve"> i to: </w:t>
      </w:r>
      <w:r w:rsidRPr="00A558E6">
        <w:rPr>
          <w:rFonts w:ascii="Liberation Serif" w:hAnsi="Liberation Serif" w:cs="Liberation Serif"/>
        </w:rPr>
        <w:t xml:space="preserve">; </w:t>
      </w:r>
    </w:p>
    <w:p w14:paraId="0C72314A" w14:textId="77777777" w:rsidR="006E489B" w:rsidRPr="00A558E6" w:rsidRDefault="00825639" w:rsidP="0016178D">
      <w:pPr>
        <w:pStyle w:val="NoSpacing"/>
        <w:rPr>
          <w:rFonts w:ascii="Liberation Serif" w:hAnsi="Liberation Serif" w:cs="Liberation Serif"/>
        </w:rPr>
      </w:pPr>
      <w:r w:rsidRPr="00A558E6">
        <w:rPr>
          <w:rFonts w:ascii="Liberation Serif" w:eastAsiaTheme="minorHAnsi" w:hAnsi="Liberation Serif" w:cs="Liberation Serif"/>
        </w:rPr>
        <w:t xml:space="preserve">Pod referencama </w:t>
      </w:r>
      <w:r w:rsidRPr="00A558E6">
        <w:rPr>
          <w:rFonts w:ascii="Liberation Serif" w:hAnsi="Liberation Serif" w:cs="Liberation Serif"/>
        </w:rPr>
        <w:t>koje su potrebne za izvršenje predmeta nabavke u skladu sa zakonom se podrazumijeva:</w:t>
      </w:r>
    </w:p>
    <w:p w14:paraId="1C68636B" w14:textId="77777777" w:rsidR="006E489B" w:rsidRPr="00A558E6" w:rsidRDefault="006E489B" w:rsidP="0016178D">
      <w:pPr>
        <w:pStyle w:val="NoSpacing"/>
        <w:rPr>
          <w:rFonts w:ascii="Liberation Serif" w:hAnsi="Liberation Serif" w:cs="Liberation Serif"/>
        </w:rPr>
      </w:pPr>
    </w:p>
    <w:p w14:paraId="245A99C3" w14:textId="64148E0B" w:rsidR="006E489B" w:rsidRPr="00A558E6" w:rsidRDefault="00424EC9" w:rsidP="006E489B">
      <w:pPr>
        <w:pStyle w:val="NoSpacing"/>
        <w:rPr>
          <w:rFonts w:ascii="Liberation Serif" w:hAnsi="Liberation Serif" w:cs="Liberation Serif"/>
        </w:rPr>
      </w:pPr>
      <w:r w:rsidRPr="00A558E6">
        <w:rPr>
          <w:rFonts w:ascii="Liberation Serif" w:hAnsi="Liberation Serif" w:cs="Liberation Serif"/>
        </w:rPr>
        <w:t xml:space="preserve">1.1 </w:t>
      </w:r>
      <w:r w:rsidR="00825639" w:rsidRPr="00A558E6">
        <w:rPr>
          <w:rFonts w:ascii="Liberation Serif" w:hAnsi="Liberation Serif" w:cs="Liberation Serif"/>
        </w:rPr>
        <w:t>Licenca ovlašćenog inženjera za obavljanje djelatnosti izrade tehničke dokumentacije i građenja objekta</w:t>
      </w:r>
      <w:r w:rsidR="00825639" w:rsidRPr="00A558E6">
        <w:rPr>
          <w:rFonts w:ascii="Liberation Serif" w:hAnsi="Liberation Serif" w:cs="Liberation Serif"/>
          <w:lang w:eastAsia="en-GB"/>
        </w:rPr>
        <w:t xml:space="preserve">, </w:t>
      </w:r>
      <w:r w:rsidR="00825639" w:rsidRPr="00A558E6">
        <w:rPr>
          <w:rFonts w:ascii="Liberation Serif" w:hAnsi="Liberation Serif" w:cs="Liberation Serif"/>
        </w:rPr>
        <w:t xml:space="preserve">u skladu Zakonom o planiranju prostora i izgradnji objekata ("Službeni list Crne Gore", br. 064/17, 044/18, 063/18, 011/19, </w:t>
      </w:r>
      <w:r w:rsidR="00825639" w:rsidRPr="00A558E6">
        <w:rPr>
          <w:rFonts w:ascii="Liberation Serif" w:eastAsiaTheme="minorHAnsi" w:hAnsi="Liberation Serif" w:cs="Liberation Serif"/>
          <w:lang w:val="en-GB"/>
        </w:rPr>
        <w:t>082/20</w:t>
      </w:r>
      <w:r w:rsidR="00825639" w:rsidRPr="00A558E6">
        <w:rPr>
          <w:rFonts w:ascii="Liberation Serif" w:hAnsi="Liberation Serif" w:cs="Liberation Serif"/>
        </w:rPr>
        <w:t xml:space="preserve">), </w:t>
      </w:r>
      <w:r w:rsidR="00825639" w:rsidRPr="00A558E6">
        <w:rPr>
          <w:rFonts w:ascii="Liberation Serif" w:hAnsi="Liberation Serif" w:cs="Liberation Serif"/>
          <w:lang w:eastAsia="en-GB"/>
        </w:rPr>
        <w:t xml:space="preserve"> </w:t>
      </w:r>
      <w:r w:rsidR="00825639" w:rsidRPr="00A558E6">
        <w:rPr>
          <w:rFonts w:ascii="Liberation Serif" w:hAnsi="Liberation Serif" w:cs="Liberation Serif"/>
        </w:rPr>
        <w:t>za ovlašćene inženjer</w:t>
      </w:r>
      <w:r w:rsidR="006E489B" w:rsidRPr="00A558E6">
        <w:rPr>
          <w:rFonts w:ascii="Liberation Serif" w:hAnsi="Liberation Serif" w:cs="Liberation Serif"/>
        </w:rPr>
        <w:t>e</w:t>
      </w:r>
      <w:r w:rsidR="00825639" w:rsidRPr="00A558E6">
        <w:rPr>
          <w:rFonts w:ascii="Liberation Serif" w:hAnsi="Liberation Serif" w:cs="Liberation Serif"/>
        </w:rPr>
        <w:t xml:space="preserve">  navedene u tačkama: </w:t>
      </w:r>
      <w:r w:rsidR="006E489B" w:rsidRPr="00A558E6">
        <w:rPr>
          <w:rFonts w:ascii="Liberation Serif" w:hAnsi="Liberation Serif" w:cs="Liberation Serif"/>
        </w:rPr>
        <w:t>2.1, 2.2);</w:t>
      </w:r>
    </w:p>
    <w:p w14:paraId="48C602D6" w14:textId="77777777" w:rsidR="006E489B" w:rsidRPr="00A558E6" w:rsidRDefault="006E489B" w:rsidP="006E489B">
      <w:pPr>
        <w:pStyle w:val="NoSpacing"/>
        <w:rPr>
          <w:rFonts w:ascii="Liberation Serif" w:hAnsi="Liberation Serif" w:cs="Liberation Serif"/>
        </w:rPr>
      </w:pPr>
    </w:p>
    <w:p w14:paraId="287CEA56" w14:textId="57CD4198" w:rsidR="00825639" w:rsidRPr="00A558E6" w:rsidRDefault="00825639" w:rsidP="006E489B">
      <w:pPr>
        <w:pStyle w:val="NoSpacing"/>
        <w:rPr>
          <w:rFonts w:ascii="Liberation Serif" w:hAnsi="Liberation Serif" w:cs="Liberation Serif"/>
        </w:rPr>
      </w:pPr>
      <w:r w:rsidRPr="00A558E6">
        <w:rPr>
          <w:rFonts w:ascii="Liberation Serif" w:eastAsiaTheme="minorHAnsi" w:hAnsi="Liberation Serif" w:cs="Liberation Serif"/>
        </w:rPr>
        <w:t xml:space="preserve">1.2 </w:t>
      </w:r>
      <w:r w:rsidR="006E489B" w:rsidRPr="00A558E6">
        <w:rPr>
          <w:rFonts w:ascii="Liberation Serif" w:hAnsi="Liberation Serif" w:cs="Liberation Serif"/>
          <w:bCs/>
          <w:lang w:val="sr-Latn-ME"/>
        </w:rPr>
        <w:t>Ovlašće</w:t>
      </w:r>
      <w:r w:rsidR="00117592" w:rsidRPr="00A558E6">
        <w:rPr>
          <w:rFonts w:ascii="Liberation Serif" w:hAnsi="Liberation Serif" w:cs="Liberation Serif"/>
          <w:bCs/>
          <w:lang w:val="sr-Latn-ME"/>
        </w:rPr>
        <w:t xml:space="preserve">nje </w:t>
      </w:r>
      <w:r w:rsidRPr="00A558E6">
        <w:rPr>
          <w:rFonts w:ascii="Liberation Serif" w:hAnsi="Liberation Serif" w:cs="Liberation Serif"/>
          <w:bCs/>
          <w:lang w:val="sr-Latn-ME"/>
        </w:rPr>
        <w:t xml:space="preserve"> za </w:t>
      </w:r>
      <w:r w:rsidR="001D2AC4" w:rsidRPr="00A558E6">
        <w:rPr>
          <w:rFonts w:ascii="Liberation Serif" w:hAnsi="Liberation Serif" w:cs="Liberation Serif"/>
          <w:bCs/>
          <w:lang w:val="sr-Latn-ME"/>
        </w:rPr>
        <w:t xml:space="preserve">projektovanje </w:t>
      </w:r>
      <w:r w:rsidR="00995706" w:rsidRPr="00A558E6">
        <w:rPr>
          <w:rFonts w:ascii="Liberation Serif" w:hAnsi="Liberation Serif" w:cs="Liberation Serif"/>
          <w:bCs/>
          <w:lang w:val="sr-Latn-ME"/>
        </w:rPr>
        <w:t xml:space="preserve">osnovni </w:t>
      </w:r>
      <w:r w:rsidRPr="00A558E6">
        <w:rPr>
          <w:rFonts w:ascii="Liberation Serif" w:hAnsi="Liberation Serif" w:cs="Liberation Serif"/>
          <w:bCs/>
          <w:lang w:val="sr-Latn-ME"/>
        </w:rPr>
        <w:t>geodetski</w:t>
      </w:r>
      <w:r w:rsidR="006E489B" w:rsidRPr="00A558E6">
        <w:rPr>
          <w:rFonts w:ascii="Liberation Serif" w:hAnsi="Liberation Serif" w:cs="Liberation Serif"/>
          <w:bCs/>
          <w:lang w:val="sr-Latn-ME"/>
        </w:rPr>
        <w:t xml:space="preserve"> radova u oblasti državnog</w:t>
      </w:r>
      <w:r w:rsidRPr="00A558E6">
        <w:rPr>
          <w:rFonts w:ascii="Liberation Serif" w:hAnsi="Liberation Serif" w:cs="Liberation Serif"/>
          <w:bCs/>
          <w:lang w:val="sr-Latn-ME"/>
        </w:rPr>
        <w:t xml:space="preserve"> premjer</w:t>
      </w:r>
      <w:r w:rsidR="006E489B" w:rsidRPr="00A558E6">
        <w:rPr>
          <w:rFonts w:ascii="Liberation Serif" w:hAnsi="Liberation Serif" w:cs="Liberation Serif"/>
          <w:bCs/>
          <w:lang w:val="sr-Latn-ME"/>
        </w:rPr>
        <w:t>a</w:t>
      </w:r>
      <w:r w:rsidRPr="00A558E6">
        <w:rPr>
          <w:rFonts w:ascii="Liberation Serif" w:hAnsi="Liberation Serif" w:cs="Liberation Serif"/>
          <w:bCs/>
          <w:lang w:val="sr-Latn-ME"/>
        </w:rPr>
        <w:t xml:space="preserve">, katastar </w:t>
      </w:r>
      <w:r w:rsidR="00995706" w:rsidRPr="00A558E6">
        <w:rPr>
          <w:rFonts w:ascii="Liberation Serif" w:hAnsi="Liberation Serif" w:cs="Liberation Serif"/>
          <w:bCs/>
          <w:lang w:val="sr-Latn-ME"/>
        </w:rPr>
        <w:t>n</w:t>
      </w:r>
      <w:r w:rsidR="006E489B" w:rsidRPr="00A558E6">
        <w:rPr>
          <w:rFonts w:ascii="Liberation Serif" w:hAnsi="Liberation Serif" w:cs="Liberation Serif"/>
          <w:bCs/>
          <w:lang w:val="sr-Latn-ME"/>
        </w:rPr>
        <w:t>epokretnosti i vodova u</w:t>
      </w:r>
      <w:r w:rsidRPr="00A558E6">
        <w:rPr>
          <w:rFonts w:ascii="Liberation Serif" w:hAnsi="Liberation Serif" w:cs="Liberation Serif"/>
          <w:bCs/>
          <w:lang w:val="sr-Latn-ME"/>
        </w:rPr>
        <w:t xml:space="preserve"> inženjersko tehničkim oblastima, izdato od strane Uprave za nekretnine Crne Gore</w:t>
      </w:r>
      <w:r w:rsidR="006E489B" w:rsidRPr="00A558E6">
        <w:rPr>
          <w:rFonts w:ascii="Liberation Serif" w:hAnsi="Liberation Serif" w:cs="Liberation Serif"/>
          <w:bCs/>
          <w:lang w:val="sr-Latn-ME"/>
        </w:rPr>
        <w:t xml:space="preserve">, </w:t>
      </w:r>
      <w:r w:rsidR="006E489B" w:rsidRPr="00A558E6">
        <w:rPr>
          <w:rFonts w:ascii="Liberation Serif" w:hAnsi="Liberation Serif" w:cs="Liberation Serif"/>
        </w:rPr>
        <w:t>za ovlašćenog inženjera  navedenog u tačkama: 2.3;</w:t>
      </w:r>
    </w:p>
    <w:p w14:paraId="785A4BD7" w14:textId="424C7AA7" w:rsidR="00AA4056" w:rsidRPr="00A558E6" w:rsidRDefault="00AA4056" w:rsidP="006E489B">
      <w:pPr>
        <w:pStyle w:val="NoSpacing"/>
        <w:rPr>
          <w:rFonts w:ascii="Liberation Serif" w:hAnsi="Liberation Serif" w:cs="Liberation Serif"/>
        </w:rPr>
      </w:pPr>
    </w:p>
    <w:p w14:paraId="669E8D5A" w14:textId="4BCF778A" w:rsidR="009D74E2" w:rsidRPr="00A558E6" w:rsidRDefault="00AA4056" w:rsidP="00FF65A7">
      <w:pPr>
        <w:rPr>
          <w:rFonts w:ascii="Liberation Serif" w:hAnsi="Liberation Serif" w:cs="Liberation Serif"/>
          <w:sz w:val="22"/>
          <w:szCs w:val="22"/>
        </w:rPr>
      </w:pPr>
      <w:r w:rsidRPr="00A558E6">
        <w:rPr>
          <w:rFonts w:ascii="Liberation Serif" w:hAnsi="Liberation Serif" w:cs="Liberation Serif"/>
          <w:sz w:val="22"/>
          <w:szCs w:val="22"/>
        </w:rPr>
        <w:t xml:space="preserve">1.3 </w:t>
      </w:r>
      <w:proofErr w:type="spellStart"/>
      <w:r w:rsidR="00770391" w:rsidRPr="00A558E6">
        <w:rPr>
          <w:rFonts w:ascii="Liberation Serif" w:hAnsi="Liberation Serif" w:cs="Liberation Serif"/>
          <w:sz w:val="22"/>
          <w:szCs w:val="22"/>
        </w:rPr>
        <w:t>Dimloma</w:t>
      </w:r>
      <w:proofErr w:type="spellEnd"/>
      <w:r w:rsidR="00770391" w:rsidRPr="00A558E6">
        <w:rPr>
          <w:rFonts w:ascii="Liberation Serif" w:hAnsi="Liberation Serif" w:cs="Liberation Serif"/>
          <w:sz w:val="22"/>
          <w:szCs w:val="22"/>
        </w:rPr>
        <w:t xml:space="preserve"> o </w:t>
      </w:r>
      <w:proofErr w:type="spellStart"/>
      <w:r w:rsidR="00770391" w:rsidRPr="00A558E6">
        <w:rPr>
          <w:rFonts w:ascii="Liberation Serif" w:hAnsi="Liberation Serif" w:cs="Liberation Serif"/>
          <w:sz w:val="22"/>
          <w:szCs w:val="22"/>
        </w:rPr>
        <w:t>završeno</w:t>
      </w:r>
      <w:r w:rsidR="00FF65A7" w:rsidRPr="00A558E6">
        <w:rPr>
          <w:rFonts w:ascii="Liberation Serif" w:hAnsi="Liberation Serif" w:cs="Liberation Serif"/>
          <w:sz w:val="22"/>
          <w:szCs w:val="22"/>
        </w:rPr>
        <w:t>m</w:t>
      </w:r>
      <w:proofErr w:type="spellEnd"/>
      <w:r w:rsidR="00FF65A7" w:rsidRPr="00A558E6">
        <w:rPr>
          <w:rFonts w:ascii="Liberation Serif" w:hAnsi="Liberation Serif" w:cs="Liberation Serif"/>
          <w:sz w:val="22"/>
          <w:szCs w:val="22"/>
        </w:rPr>
        <w:t xml:space="preserve"> </w:t>
      </w:r>
      <w:proofErr w:type="spellStart"/>
      <w:r w:rsidR="00FF65A7" w:rsidRPr="00A558E6">
        <w:rPr>
          <w:rFonts w:ascii="Liberation Serif" w:hAnsi="Liberation Serif" w:cs="Liberation Serif"/>
          <w:sz w:val="22"/>
          <w:szCs w:val="22"/>
        </w:rPr>
        <w:t>najmanje</w:t>
      </w:r>
      <w:proofErr w:type="spellEnd"/>
      <w:r w:rsidR="00FF65A7" w:rsidRPr="00A558E6">
        <w:rPr>
          <w:rFonts w:ascii="Liberation Serif" w:hAnsi="Liberation Serif" w:cs="Liberation Serif"/>
          <w:sz w:val="22"/>
          <w:szCs w:val="22"/>
        </w:rPr>
        <w:t xml:space="preserve"> </w:t>
      </w:r>
      <w:r w:rsidR="009D74E2" w:rsidRPr="00A558E6">
        <w:rPr>
          <w:rFonts w:ascii="Liberation Serif" w:hAnsi="Liberation Serif" w:cs="Liberation Serif"/>
          <w:sz w:val="22"/>
          <w:szCs w:val="22"/>
        </w:rPr>
        <w:t xml:space="preserve"> VII-1 </w:t>
      </w:r>
      <w:proofErr w:type="spellStart"/>
      <w:r w:rsidR="009D74E2" w:rsidRPr="00A558E6">
        <w:rPr>
          <w:rFonts w:ascii="Liberation Serif" w:hAnsi="Liberation Serif" w:cs="Liberation Serif"/>
          <w:sz w:val="22"/>
          <w:szCs w:val="22"/>
        </w:rPr>
        <w:t>nivo</w:t>
      </w:r>
      <w:proofErr w:type="spellEnd"/>
      <w:r w:rsidR="009D74E2" w:rsidRPr="00A558E6">
        <w:rPr>
          <w:rFonts w:ascii="Liberation Serif" w:hAnsi="Liberation Serif" w:cs="Liberation Serif"/>
          <w:sz w:val="22"/>
          <w:szCs w:val="22"/>
        </w:rPr>
        <w:t xml:space="preserve"> </w:t>
      </w:r>
      <w:proofErr w:type="spellStart"/>
      <w:r w:rsidR="009D74E2" w:rsidRPr="00A558E6">
        <w:rPr>
          <w:rFonts w:ascii="Liberation Serif" w:hAnsi="Liberation Serif" w:cs="Liberation Serif"/>
          <w:sz w:val="22"/>
          <w:szCs w:val="22"/>
        </w:rPr>
        <w:t>nacionalnog</w:t>
      </w:r>
      <w:proofErr w:type="spellEnd"/>
      <w:r w:rsidR="009D74E2" w:rsidRPr="00A558E6">
        <w:rPr>
          <w:rFonts w:ascii="Liberation Serif" w:hAnsi="Liberation Serif" w:cs="Liberation Serif"/>
          <w:sz w:val="22"/>
          <w:szCs w:val="22"/>
        </w:rPr>
        <w:t xml:space="preserve"> </w:t>
      </w:r>
      <w:proofErr w:type="spellStart"/>
      <w:r w:rsidR="009D74E2" w:rsidRPr="00A558E6">
        <w:rPr>
          <w:rFonts w:ascii="Liberation Serif" w:hAnsi="Liberation Serif" w:cs="Liberation Serif"/>
          <w:sz w:val="22"/>
          <w:szCs w:val="22"/>
        </w:rPr>
        <w:t>okvira</w:t>
      </w:r>
      <w:proofErr w:type="spellEnd"/>
      <w:r w:rsidR="009D74E2" w:rsidRPr="00A558E6">
        <w:rPr>
          <w:rFonts w:ascii="Liberation Serif" w:hAnsi="Liberation Serif" w:cs="Liberation Serif"/>
          <w:sz w:val="22"/>
          <w:szCs w:val="22"/>
        </w:rPr>
        <w:t xml:space="preserve"> </w:t>
      </w:r>
      <w:proofErr w:type="spellStart"/>
      <w:r w:rsidR="009D74E2" w:rsidRPr="00A558E6">
        <w:rPr>
          <w:rFonts w:ascii="Liberation Serif" w:hAnsi="Liberation Serif" w:cs="Liberation Serif"/>
          <w:sz w:val="22"/>
          <w:szCs w:val="22"/>
        </w:rPr>
        <w:t>kvalifikacija</w:t>
      </w:r>
      <w:proofErr w:type="spellEnd"/>
      <w:r w:rsidR="009D74E2" w:rsidRPr="00A558E6">
        <w:rPr>
          <w:rFonts w:ascii="Liberation Serif" w:hAnsi="Liberation Serif" w:cs="Liberation Serif"/>
          <w:sz w:val="22"/>
          <w:szCs w:val="22"/>
        </w:rPr>
        <w:t xml:space="preserve"> </w:t>
      </w:r>
      <w:proofErr w:type="spellStart"/>
      <w:r w:rsidR="009D74E2" w:rsidRPr="00A558E6">
        <w:rPr>
          <w:rFonts w:ascii="Liberation Serif" w:hAnsi="Liberation Serif" w:cs="Liberation Serif"/>
          <w:sz w:val="22"/>
          <w:szCs w:val="22"/>
        </w:rPr>
        <w:t>i</w:t>
      </w:r>
      <w:proofErr w:type="spellEnd"/>
      <w:r w:rsidR="009D74E2" w:rsidRPr="00A558E6">
        <w:rPr>
          <w:rFonts w:ascii="Liberation Serif" w:hAnsi="Liberation Serif" w:cs="Liberation Serif"/>
          <w:sz w:val="22"/>
          <w:szCs w:val="22"/>
        </w:rPr>
        <w:t xml:space="preserve"> </w:t>
      </w:r>
      <w:proofErr w:type="spellStart"/>
      <w:r w:rsidR="009D74E2" w:rsidRPr="00A558E6">
        <w:rPr>
          <w:rFonts w:ascii="Liberation Serif" w:hAnsi="Liberation Serif" w:cs="Liberation Serif"/>
          <w:sz w:val="22"/>
          <w:szCs w:val="22"/>
        </w:rPr>
        <w:t>najmanje</w:t>
      </w:r>
      <w:proofErr w:type="spellEnd"/>
      <w:r w:rsidR="009D74E2" w:rsidRPr="00A558E6">
        <w:rPr>
          <w:rFonts w:ascii="Liberation Serif" w:hAnsi="Liberation Serif" w:cs="Liberation Serif"/>
          <w:sz w:val="22"/>
          <w:szCs w:val="22"/>
        </w:rPr>
        <w:t xml:space="preserve"> pet </w:t>
      </w:r>
      <w:proofErr w:type="spellStart"/>
      <w:r w:rsidR="009D74E2" w:rsidRPr="00A558E6">
        <w:rPr>
          <w:rFonts w:ascii="Liberation Serif" w:hAnsi="Liberation Serif" w:cs="Liberation Serif"/>
          <w:sz w:val="22"/>
          <w:szCs w:val="22"/>
        </w:rPr>
        <w:t>godina</w:t>
      </w:r>
      <w:proofErr w:type="spellEnd"/>
      <w:r w:rsidR="009D74E2" w:rsidRPr="00A558E6">
        <w:rPr>
          <w:rFonts w:ascii="Liberation Serif" w:hAnsi="Liberation Serif" w:cs="Liberation Serif"/>
          <w:sz w:val="22"/>
          <w:szCs w:val="22"/>
        </w:rPr>
        <w:t xml:space="preserve"> </w:t>
      </w:r>
      <w:proofErr w:type="spellStart"/>
      <w:r w:rsidR="009D74E2" w:rsidRPr="00A558E6">
        <w:rPr>
          <w:rFonts w:ascii="Liberation Serif" w:hAnsi="Liberation Serif" w:cs="Liberation Serif"/>
          <w:sz w:val="22"/>
          <w:szCs w:val="22"/>
        </w:rPr>
        <w:t>radnog</w:t>
      </w:r>
      <w:proofErr w:type="spellEnd"/>
      <w:r w:rsidR="009D74E2" w:rsidRPr="00A558E6">
        <w:rPr>
          <w:rFonts w:ascii="Liberation Serif" w:hAnsi="Liberation Serif" w:cs="Liberation Serif"/>
          <w:sz w:val="22"/>
          <w:szCs w:val="22"/>
        </w:rPr>
        <w:t xml:space="preserve"> </w:t>
      </w:r>
      <w:proofErr w:type="spellStart"/>
      <w:r w:rsidR="009D74E2" w:rsidRPr="00A558E6">
        <w:rPr>
          <w:rFonts w:ascii="Liberation Serif" w:hAnsi="Liberation Serif" w:cs="Liberation Serif"/>
          <w:sz w:val="22"/>
          <w:szCs w:val="22"/>
        </w:rPr>
        <w:t>iskustva</w:t>
      </w:r>
      <w:proofErr w:type="spellEnd"/>
      <w:r w:rsidR="009D74E2" w:rsidRPr="00A558E6">
        <w:rPr>
          <w:rFonts w:ascii="Liberation Serif" w:hAnsi="Liberation Serif" w:cs="Liberation Serif"/>
          <w:sz w:val="22"/>
          <w:szCs w:val="22"/>
        </w:rPr>
        <w:t xml:space="preserve"> u </w:t>
      </w:r>
      <w:proofErr w:type="spellStart"/>
      <w:r w:rsidR="009D74E2" w:rsidRPr="00A558E6">
        <w:rPr>
          <w:rFonts w:ascii="Liberation Serif" w:hAnsi="Liberation Serif" w:cs="Liberation Serif"/>
          <w:sz w:val="22"/>
          <w:szCs w:val="22"/>
        </w:rPr>
        <w:t>struci</w:t>
      </w:r>
      <w:proofErr w:type="spellEnd"/>
      <w:r w:rsidR="009D74E2" w:rsidRPr="00A558E6">
        <w:rPr>
          <w:rFonts w:ascii="Liberation Serif" w:hAnsi="Liberation Serif" w:cs="Liberation Serif"/>
          <w:sz w:val="22"/>
          <w:szCs w:val="22"/>
        </w:rPr>
        <w:t xml:space="preserve"> </w:t>
      </w:r>
      <w:r w:rsidR="00FF65A7" w:rsidRPr="00A558E6">
        <w:rPr>
          <w:rFonts w:ascii="Liberation Serif" w:hAnsi="Liberation Serif" w:cs="Liberation Serif"/>
          <w:sz w:val="22"/>
          <w:szCs w:val="22"/>
        </w:rPr>
        <w:t xml:space="preserve">za </w:t>
      </w:r>
      <w:proofErr w:type="spellStart"/>
      <w:r w:rsidR="00461EE4" w:rsidRPr="00A558E6">
        <w:rPr>
          <w:rFonts w:ascii="Liberation Serif" w:hAnsi="Liberation Serif" w:cs="Liberation Serif"/>
          <w:sz w:val="22"/>
          <w:szCs w:val="22"/>
        </w:rPr>
        <w:t>stručna</w:t>
      </w:r>
      <w:proofErr w:type="spellEnd"/>
      <w:r w:rsidR="00461EE4" w:rsidRPr="00A558E6">
        <w:rPr>
          <w:rFonts w:ascii="Liberation Serif" w:hAnsi="Liberation Serif" w:cs="Liberation Serif"/>
          <w:sz w:val="22"/>
          <w:szCs w:val="22"/>
        </w:rPr>
        <w:t xml:space="preserve"> </w:t>
      </w:r>
      <w:proofErr w:type="spellStart"/>
      <w:r w:rsidR="00FF65A7" w:rsidRPr="00A558E6">
        <w:rPr>
          <w:rFonts w:ascii="Liberation Serif" w:hAnsi="Liberation Serif" w:cs="Liberation Serif"/>
          <w:sz w:val="22"/>
          <w:szCs w:val="22"/>
        </w:rPr>
        <w:t>lica</w:t>
      </w:r>
      <w:proofErr w:type="spellEnd"/>
      <w:r w:rsidR="00FF65A7" w:rsidRPr="00A558E6">
        <w:rPr>
          <w:rFonts w:ascii="Liberation Serif" w:hAnsi="Liberation Serif" w:cs="Liberation Serif"/>
          <w:sz w:val="22"/>
          <w:szCs w:val="22"/>
        </w:rPr>
        <w:t xml:space="preserve"> </w:t>
      </w:r>
      <w:proofErr w:type="spellStart"/>
      <w:r w:rsidR="00FF65A7" w:rsidRPr="00A558E6">
        <w:rPr>
          <w:rFonts w:ascii="Liberation Serif" w:hAnsi="Liberation Serif" w:cs="Liberation Serif"/>
          <w:sz w:val="22"/>
          <w:szCs w:val="22"/>
        </w:rPr>
        <w:t>koja</w:t>
      </w:r>
      <w:proofErr w:type="spellEnd"/>
      <w:r w:rsidR="00FF65A7" w:rsidRPr="00A558E6">
        <w:rPr>
          <w:rFonts w:ascii="Liberation Serif" w:hAnsi="Liberation Serif" w:cs="Liberation Serif"/>
          <w:sz w:val="22"/>
          <w:szCs w:val="22"/>
        </w:rPr>
        <w:t xml:space="preserve"> </w:t>
      </w:r>
      <w:proofErr w:type="spellStart"/>
      <w:r w:rsidR="00FF65A7" w:rsidRPr="00A558E6">
        <w:rPr>
          <w:rFonts w:ascii="Liberation Serif" w:hAnsi="Liberation Serif" w:cs="Liberation Serif"/>
          <w:sz w:val="22"/>
          <w:szCs w:val="22"/>
        </w:rPr>
        <w:t>izrađuju</w:t>
      </w:r>
      <w:proofErr w:type="spellEnd"/>
      <w:r w:rsidR="00FF65A7" w:rsidRPr="00A558E6">
        <w:rPr>
          <w:rFonts w:ascii="Liberation Serif" w:hAnsi="Liberation Serif" w:cs="Liberation Serif"/>
          <w:sz w:val="22"/>
          <w:szCs w:val="22"/>
        </w:rPr>
        <w:t xml:space="preserve"> </w:t>
      </w:r>
      <w:r w:rsidR="003258C5" w:rsidRPr="00A558E6">
        <w:rPr>
          <w:rFonts w:ascii="Liberation Serif" w:hAnsi="Liberation Serif" w:cs="Liberation Serif"/>
          <w:sz w:val="22"/>
          <w:szCs w:val="22"/>
        </w:rPr>
        <w:t xml:space="preserve"> </w:t>
      </w:r>
      <w:proofErr w:type="spellStart"/>
      <w:r w:rsidR="003258C5" w:rsidRPr="00A558E6">
        <w:rPr>
          <w:rFonts w:ascii="Liberation Serif" w:hAnsi="Liberation Serif" w:cs="Liberation Serif"/>
          <w:sz w:val="22"/>
          <w:szCs w:val="22"/>
        </w:rPr>
        <w:t>elaborata</w:t>
      </w:r>
      <w:proofErr w:type="spellEnd"/>
      <w:r w:rsidR="003258C5" w:rsidRPr="00A558E6">
        <w:rPr>
          <w:rFonts w:ascii="Liberation Serif" w:hAnsi="Liberation Serif" w:cs="Liberation Serif"/>
          <w:sz w:val="22"/>
          <w:szCs w:val="22"/>
        </w:rPr>
        <w:t xml:space="preserve"> </w:t>
      </w:r>
      <w:r w:rsidR="00461EE4" w:rsidRPr="00A558E6">
        <w:rPr>
          <w:rFonts w:ascii="Liberation Serif" w:hAnsi="Liberation Serif" w:cs="Liberation Serif"/>
          <w:sz w:val="22"/>
          <w:szCs w:val="22"/>
        </w:rPr>
        <w:t xml:space="preserve">o </w:t>
      </w:r>
      <w:proofErr w:type="spellStart"/>
      <w:r w:rsidR="003258C5" w:rsidRPr="00A558E6">
        <w:rPr>
          <w:rFonts w:ascii="Liberation Serif" w:hAnsi="Liberation Serif" w:cs="Liberation Serif"/>
          <w:sz w:val="22"/>
          <w:szCs w:val="22"/>
        </w:rPr>
        <w:t>procjene</w:t>
      </w:r>
      <w:proofErr w:type="spellEnd"/>
      <w:r w:rsidR="003258C5" w:rsidRPr="00A558E6">
        <w:rPr>
          <w:rFonts w:ascii="Liberation Serif" w:hAnsi="Liberation Serif" w:cs="Liberation Serif"/>
          <w:sz w:val="22"/>
          <w:szCs w:val="22"/>
        </w:rPr>
        <w:t xml:space="preserve"> </w:t>
      </w:r>
      <w:proofErr w:type="spellStart"/>
      <w:r w:rsidR="003258C5" w:rsidRPr="00A558E6">
        <w:rPr>
          <w:rFonts w:ascii="Liberation Serif" w:hAnsi="Liberation Serif" w:cs="Liberation Serif"/>
          <w:sz w:val="22"/>
          <w:szCs w:val="22"/>
        </w:rPr>
        <w:t>uticaja</w:t>
      </w:r>
      <w:proofErr w:type="spellEnd"/>
      <w:r w:rsidR="00461EE4" w:rsidRPr="00A558E6">
        <w:rPr>
          <w:rFonts w:ascii="Liberation Serif" w:hAnsi="Liberation Serif" w:cs="Liberation Serif"/>
          <w:sz w:val="22"/>
          <w:szCs w:val="22"/>
        </w:rPr>
        <w:t xml:space="preserve"> </w:t>
      </w:r>
      <w:proofErr w:type="spellStart"/>
      <w:r w:rsidR="00461EE4" w:rsidRPr="00A558E6">
        <w:rPr>
          <w:rFonts w:ascii="Liberation Serif" w:hAnsi="Liberation Serif" w:cs="Liberation Serif"/>
          <w:sz w:val="22"/>
          <w:szCs w:val="22"/>
        </w:rPr>
        <w:t>na</w:t>
      </w:r>
      <w:proofErr w:type="spellEnd"/>
      <w:r w:rsidR="00461EE4" w:rsidRPr="00A558E6">
        <w:rPr>
          <w:rFonts w:ascii="Liberation Serif" w:hAnsi="Liberation Serif" w:cs="Liberation Serif"/>
          <w:sz w:val="22"/>
          <w:szCs w:val="22"/>
        </w:rPr>
        <w:t xml:space="preserve"> </w:t>
      </w:r>
      <w:proofErr w:type="spellStart"/>
      <w:r w:rsidR="00461EE4" w:rsidRPr="00A558E6">
        <w:rPr>
          <w:rFonts w:ascii="Liberation Serif" w:hAnsi="Liberation Serif" w:cs="Liberation Serif"/>
          <w:sz w:val="22"/>
          <w:szCs w:val="22"/>
        </w:rPr>
        <w:t>životnu</w:t>
      </w:r>
      <w:proofErr w:type="spellEnd"/>
      <w:r w:rsidR="00461EE4" w:rsidRPr="00A558E6">
        <w:rPr>
          <w:rFonts w:ascii="Liberation Serif" w:hAnsi="Liberation Serif" w:cs="Liberation Serif"/>
          <w:sz w:val="22"/>
          <w:szCs w:val="22"/>
        </w:rPr>
        <w:t xml:space="preserve"> </w:t>
      </w:r>
      <w:proofErr w:type="spellStart"/>
      <w:r w:rsidR="00461EE4" w:rsidRPr="00A558E6">
        <w:rPr>
          <w:rFonts w:ascii="Liberation Serif" w:hAnsi="Liberation Serif" w:cs="Liberation Serif"/>
          <w:sz w:val="22"/>
          <w:szCs w:val="22"/>
        </w:rPr>
        <w:t>sredinu</w:t>
      </w:r>
      <w:proofErr w:type="spellEnd"/>
      <w:r w:rsidR="00461EE4" w:rsidRPr="00A558E6">
        <w:rPr>
          <w:rFonts w:ascii="Liberation Serif" w:hAnsi="Liberation Serif" w:cs="Liberation Serif"/>
          <w:sz w:val="22"/>
          <w:szCs w:val="22"/>
        </w:rPr>
        <w:t>.</w:t>
      </w:r>
      <w:r w:rsidR="003258C5" w:rsidRPr="00A558E6">
        <w:rPr>
          <w:rFonts w:ascii="Liberation Serif" w:hAnsi="Liberation Serif" w:cs="Liberation Serif"/>
          <w:sz w:val="22"/>
          <w:szCs w:val="22"/>
        </w:rPr>
        <w:t xml:space="preserve">  </w:t>
      </w:r>
    </w:p>
    <w:p w14:paraId="0B0A2CF7" w14:textId="6BA1ABB4" w:rsidR="00AA4056" w:rsidRPr="00A558E6" w:rsidRDefault="00AA4056" w:rsidP="006E489B">
      <w:pPr>
        <w:pStyle w:val="NoSpacing"/>
        <w:rPr>
          <w:rFonts w:ascii="Liberation Serif" w:hAnsi="Liberation Serif" w:cs="Liberation Serif"/>
        </w:rPr>
      </w:pPr>
    </w:p>
    <w:p w14:paraId="1B68524C" w14:textId="5D9BF5B2" w:rsidR="006E489B" w:rsidRPr="00A558E6" w:rsidRDefault="006E489B" w:rsidP="006E489B">
      <w:pPr>
        <w:autoSpaceDE w:val="0"/>
        <w:autoSpaceDN w:val="0"/>
        <w:adjustRightInd w:val="0"/>
        <w:jc w:val="both"/>
        <w:rPr>
          <w:rFonts w:ascii="Liberation Serif" w:hAnsi="Liberation Serif" w:cs="Liberation Serif"/>
          <w:sz w:val="22"/>
          <w:szCs w:val="22"/>
        </w:rPr>
      </w:pPr>
      <w:r w:rsidRPr="00A558E6">
        <w:rPr>
          <w:rFonts w:ascii="Liberation Serif" w:eastAsiaTheme="minorHAnsi" w:hAnsi="Liberation Serif" w:cs="Liberation Serif"/>
          <w:sz w:val="22"/>
          <w:szCs w:val="22"/>
        </w:rPr>
        <w:t>1.</w:t>
      </w:r>
      <w:r w:rsidR="00027521" w:rsidRPr="00A558E6">
        <w:rPr>
          <w:rFonts w:ascii="Liberation Serif" w:eastAsiaTheme="minorHAnsi" w:hAnsi="Liberation Serif" w:cs="Liberation Serif"/>
          <w:sz w:val="22"/>
          <w:szCs w:val="22"/>
        </w:rPr>
        <w:t>4</w:t>
      </w:r>
      <w:r w:rsidRPr="00A558E6">
        <w:rPr>
          <w:rFonts w:ascii="Liberation Serif" w:eastAsiaTheme="minorHAnsi" w:hAnsi="Liberation Serif" w:cs="Liberation Serif"/>
          <w:sz w:val="22"/>
          <w:szCs w:val="22"/>
        </w:rPr>
        <w:t xml:space="preserve"> M</w:t>
      </w:r>
      <w:r w:rsidR="00825639" w:rsidRPr="00A558E6">
        <w:rPr>
          <w:rFonts w:ascii="Liberation Serif" w:eastAsiaTheme="minorHAnsi" w:hAnsi="Liberation Serif" w:cs="Liberation Serif"/>
          <w:sz w:val="22"/>
          <w:szCs w:val="22"/>
        </w:rPr>
        <w:t>inimum 2 (</w:t>
      </w:r>
      <w:proofErr w:type="spellStart"/>
      <w:r w:rsidR="00027521" w:rsidRPr="00A558E6">
        <w:rPr>
          <w:rFonts w:ascii="Liberation Serif" w:eastAsiaTheme="minorHAnsi" w:hAnsi="Liberation Serif" w:cs="Liberation Serif"/>
          <w:sz w:val="22"/>
          <w:szCs w:val="22"/>
        </w:rPr>
        <w:t>dva</w:t>
      </w:r>
      <w:proofErr w:type="spellEnd"/>
      <w:r w:rsidR="00825639" w:rsidRPr="00A558E6">
        <w:rPr>
          <w:rFonts w:ascii="Liberation Serif" w:eastAsiaTheme="minorHAnsi" w:hAnsi="Liberation Serif" w:cs="Liberation Serif"/>
          <w:sz w:val="22"/>
          <w:szCs w:val="22"/>
        </w:rPr>
        <w:t>)</w:t>
      </w:r>
      <w:r w:rsidR="009F73DB" w:rsidRPr="00A558E6">
        <w:rPr>
          <w:rFonts w:ascii="Liberation Serif" w:eastAsiaTheme="minorHAnsi" w:hAnsi="Liberation Serif" w:cs="Liberation Serif"/>
          <w:sz w:val="22"/>
          <w:szCs w:val="22"/>
        </w:rPr>
        <w:t xml:space="preserve"> </w:t>
      </w:r>
      <w:proofErr w:type="spellStart"/>
      <w:r w:rsidR="005C7C9E" w:rsidRPr="00A558E6">
        <w:rPr>
          <w:rStyle w:val="IntenseEmphasis"/>
          <w:rFonts w:ascii="Liberation Serif" w:hAnsi="Liberation Serif" w:cs="Liberation Serif"/>
          <w:b w:val="0"/>
          <w:bCs w:val="0"/>
          <w:sz w:val="22"/>
          <w:szCs w:val="22"/>
        </w:rPr>
        <w:t>dokaza</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nadležnog</w:t>
      </w:r>
      <w:proofErr w:type="spellEnd"/>
      <w:r w:rsidR="005C7C9E" w:rsidRPr="00A558E6">
        <w:rPr>
          <w:rStyle w:val="IntenseEmphasis"/>
          <w:rFonts w:ascii="Liberation Serif" w:hAnsi="Liberation Serif" w:cs="Liberation Serif"/>
          <w:b w:val="0"/>
          <w:bCs w:val="0"/>
          <w:sz w:val="22"/>
          <w:szCs w:val="22"/>
        </w:rPr>
        <w:t xml:space="preserve"> organa </w:t>
      </w:r>
      <w:proofErr w:type="spellStart"/>
      <w:r w:rsidR="005C7C9E" w:rsidRPr="00A558E6">
        <w:rPr>
          <w:rStyle w:val="IntenseEmphasis"/>
          <w:rFonts w:ascii="Liberation Serif" w:hAnsi="Liberation Serif" w:cs="Liberation Serif"/>
          <w:b w:val="0"/>
          <w:bCs w:val="0"/>
          <w:sz w:val="22"/>
          <w:szCs w:val="22"/>
        </w:rPr>
        <w:t>i</w:t>
      </w:r>
      <w:proofErr w:type="spellEnd"/>
      <w:r w:rsidR="005C7C9E" w:rsidRPr="00A558E6">
        <w:rPr>
          <w:rStyle w:val="IntenseEmphasis"/>
          <w:rFonts w:ascii="Liberation Serif" w:hAnsi="Liberation Serif" w:cs="Liberation Serif"/>
          <w:b w:val="0"/>
          <w:bCs w:val="0"/>
          <w:sz w:val="22"/>
          <w:szCs w:val="22"/>
        </w:rPr>
        <w:t>/</w:t>
      </w:r>
      <w:proofErr w:type="spellStart"/>
      <w:r w:rsidR="005C7C9E" w:rsidRPr="00A558E6">
        <w:rPr>
          <w:rStyle w:val="IntenseEmphasis"/>
          <w:rFonts w:ascii="Liberation Serif" w:hAnsi="Liberation Serif" w:cs="Liberation Serif"/>
          <w:b w:val="0"/>
          <w:bCs w:val="0"/>
          <w:sz w:val="22"/>
          <w:szCs w:val="22"/>
        </w:rPr>
        <w:t>ili</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ovlašćene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organizacije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odnosno</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pravnog</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lica</w:t>
      </w:r>
      <w:proofErr w:type="spellEnd"/>
      <w:r w:rsidR="005C7C9E" w:rsidRPr="00A558E6">
        <w:rPr>
          <w:rStyle w:val="IntenseEmphasis"/>
          <w:rFonts w:ascii="Liberation Serif" w:hAnsi="Liberation Serif" w:cs="Liberation Serif"/>
          <w:b w:val="0"/>
          <w:bCs w:val="0"/>
          <w:sz w:val="22"/>
          <w:szCs w:val="22"/>
        </w:rPr>
        <w:t xml:space="preserve">, za </w:t>
      </w:r>
      <w:proofErr w:type="spellStart"/>
      <w:r w:rsidR="005C7C9E" w:rsidRPr="00A558E6">
        <w:rPr>
          <w:rFonts w:ascii="Liberation Serif" w:hAnsi="Liberation Serif" w:cs="Liberation Serif"/>
          <w:sz w:val="22"/>
          <w:szCs w:val="22"/>
        </w:rPr>
        <w:t>ovlašćenog</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inženjera</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koji</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će</w:t>
      </w:r>
      <w:proofErr w:type="spellEnd"/>
      <w:r w:rsidR="005C7C9E" w:rsidRPr="00A558E6">
        <w:rPr>
          <w:rFonts w:ascii="Liberation Serif" w:hAnsi="Liberation Serif" w:cs="Liberation Serif"/>
          <w:sz w:val="22"/>
          <w:szCs w:val="22"/>
        </w:rPr>
        <w:t xml:space="preserve"> </w:t>
      </w:r>
      <w:proofErr w:type="spellStart"/>
      <w:r w:rsidR="007F4095" w:rsidRPr="00A558E6">
        <w:rPr>
          <w:rFonts w:ascii="Liberation Serif" w:hAnsi="Liberation Serif" w:cs="Liberation Serif"/>
          <w:sz w:val="22"/>
          <w:szCs w:val="22"/>
        </w:rPr>
        <w:t>rukovoditi</w:t>
      </w:r>
      <w:proofErr w:type="spellEnd"/>
      <w:r w:rsidR="007F4095" w:rsidRPr="00A558E6">
        <w:rPr>
          <w:rFonts w:ascii="Liberation Serif" w:hAnsi="Liberation Serif" w:cs="Liberation Serif"/>
          <w:sz w:val="22"/>
          <w:szCs w:val="22"/>
        </w:rPr>
        <w:t xml:space="preserve"> </w:t>
      </w:r>
      <w:proofErr w:type="spellStart"/>
      <w:r w:rsidR="007F4095" w:rsidRPr="00A558E6">
        <w:rPr>
          <w:rFonts w:ascii="Liberation Serif" w:hAnsi="Liberation Serif" w:cs="Liberation Serif"/>
          <w:sz w:val="22"/>
          <w:szCs w:val="22"/>
        </w:rPr>
        <w:t>izradom</w:t>
      </w:r>
      <w:proofErr w:type="spellEnd"/>
      <w:r w:rsidR="007F4095" w:rsidRPr="00A558E6">
        <w:rPr>
          <w:rFonts w:ascii="Liberation Serif" w:hAnsi="Liberation Serif" w:cs="Liberation Serif"/>
          <w:sz w:val="22"/>
          <w:szCs w:val="22"/>
        </w:rPr>
        <w:t xml:space="preserve"> </w:t>
      </w:r>
      <w:proofErr w:type="spellStart"/>
      <w:r w:rsidR="007F4095" w:rsidRPr="00A558E6">
        <w:rPr>
          <w:rFonts w:ascii="Liberation Serif" w:hAnsi="Liberation Serif" w:cs="Liberation Serif"/>
          <w:sz w:val="22"/>
          <w:szCs w:val="22"/>
        </w:rPr>
        <w:t>tehničke</w:t>
      </w:r>
      <w:proofErr w:type="spellEnd"/>
      <w:r w:rsidR="007F4095" w:rsidRPr="00A558E6">
        <w:rPr>
          <w:rFonts w:ascii="Liberation Serif" w:hAnsi="Liberation Serif" w:cs="Liberation Serif"/>
          <w:sz w:val="22"/>
          <w:szCs w:val="22"/>
        </w:rPr>
        <w:t xml:space="preserve"> </w:t>
      </w:r>
      <w:proofErr w:type="spellStart"/>
      <w:r w:rsidR="007F4095" w:rsidRPr="00A558E6">
        <w:rPr>
          <w:rFonts w:ascii="Liberation Serif" w:hAnsi="Liberation Serif" w:cs="Liberation Serif"/>
          <w:sz w:val="22"/>
          <w:szCs w:val="22"/>
        </w:rPr>
        <w:t>dokumentacije</w:t>
      </w:r>
      <w:proofErr w:type="spellEnd"/>
      <w:r w:rsidR="007F4095" w:rsidRPr="00A558E6">
        <w:rPr>
          <w:rFonts w:ascii="Liberation Serif" w:hAnsi="Liberation Serif" w:cs="Liberation Serif"/>
          <w:sz w:val="22"/>
          <w:szCs w:val="22"/>
        </w:rPr>
        <w:t xml:space="preserve"> u </w:t>
      </w:r>
      <w:proofErr w:type="spellStart"/>
      <w:r w:rsidR="007F4095" w:rsidRPr="00A558E6">
        <w:rPr>
          <w:rFonts w:ascii="Liberation Serif" w:hAnsi="Liberation Serif" w:cs="Liberation Serif"/>
          <w:sz w:val="22"/>
          <w:szCs w:val="22"/>
        </w:rPr>
        <w:t>cjelini</w:t>
      </w:r>
      <w:proofErr w:type="spellEnd"/>
      <w:r w:rsidR="007F4095"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koji</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ima</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predviđene</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kvalifikacije</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i</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iskustvo</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na</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istim</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ili</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sličnim</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poslovoma</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opisanim</w:t>
      </w:r>
      <w:proofErr w:type="spellEnd"/>
      <w:r w:rsidR="005C7C9E" w:rsidRPr="00A558E6">
        <w:rPr>
          <w:rFonts w:ascii="Liberation Serif" w:hAnsi="Liberation Serif" w:cs="Liberation Serif"/>
          <w:sz w:val="22"/>
          <w:szCs w:val="22"/>
        </w:rPr>
        <w:t xml:space="preserve"> u </w:t>
      </w:r>
      <w:proofErr w:type="spellStart"/>
      <w:r w:rsidR="005C7C9E" w:rsidRPr="00A558E6">
        <w:rPr>
          <w:rFonts w:ascii="Liberation Serif" w:hAnsi="Liberation Serif" w:cs="Liberation Serif"/>
          <w:sz w:val="22"/>
          <w:szCs w:val="22"/>
        </w:rPr>
        <w:t>Tenderskoj</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dokumentaciji</w:t>
      </w:r>
      <w:proofErr w:type="spellEnd"/>
      <w:r w:rsidR="005C7C9E" w:rsidRPr="00A558E6">
        <w:rPr>
          <w:rFonts w:ascii="Liberation Serif" w:hAnsi="Liberation Serif" w:cs="Liberation Serif"/>
          <w:sz w:val="22"/>
          <w:szCs w:val="22"/>
        </w:rPr>
        <w:t xml:space="preserve">, </w:t>
      </w:r>
      <w:proofErr w:type="spellStart"/>
      <w:r w:rsidR="005C7C9E" w:rsidRPr="00A558E6">
        <w:rPr>
          <w:rStyle w:val="IntenseEmphasis"/>
          <w:rFonts w:ascii="Liberation Serif" w:hAnsi="Liberation Serif" w:cs="Liberation Serif"/>
          <w:b w:val="0"/>
          <w:bCs w:val="0"/>
          <w:sz w:val="22"/>
          <w:szCs w:val="22"/>
        </w:rPr>
        <w:t>tokom</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prethodnih</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godina</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ali</w:t>
      </w:r>
      <w:proofErr w:type="spellEnd"/>
      <w:r w:rsidR="005C7C9E" w:rsidRPr="00A558E6">
        <w:rPr>
          <w:rStyle w:val="IntenseEmphasis"/>
          <w:rFonts w:ascii="Liberation Serif" w:hAnsi="Liberation Serif" w:cs="Liberation Serif"/>
          <w:b w:val="0"/>
          <w:bCs w:val="0"/>
          <w:sz w:val="22"/>
          <w:szCs w:val="22"/>
        </w:rPr>
        <w:t xml:space="preserve"> ne </w:t>
      </w:r>
      <w:proofErr w:type="spellStart"/>
      <w:r w:rsidR="005C7C9E" w:rsidRPr="00A558E6">
        <w:rPr>
          <w:rStyle w:val="IntenseEmphasis"/>
          <w:rFonts w:ascii="Liberation Serif" w:hAnsi="Liberation Serif" w:cs="Liberation Serif"/>
          <w:b w:val="0"/>
          <w:bCs w:val="0"/>
          <w:sz w:val="22"/>
          <w:szCs w:val="22"/>
        </w:rPr>
        <w:t>duže</w:t>
      </w:r>
      <w:proofErr w:type="spellEnd"/>
      <w:r w:rsidR="005C7C9E" w:rsidRPr="00A558E6">
        <w:rPr>
          <w:rStyle w:val="IntenseEmphasis"/>
          <w:rFonts w:ascii="Liberation Serif" w:hAnsi="Liberation Serif" w:cs="Liberation Serif"/>
          <w:b w:val="0"/>
          <w:bCs w:val="0"/>
          <w:sz w:val="22"/>
          <w:szCs w:val="22"/>
        </w:rPr>
        <w:t xml:space="preserve"> od pet </w:t>
      </w:r>
      <w:proofErr w:type="spellStart"/>
      <w:r w:rsidR="005C7C9E" w:rsidRPr="00A558E6">
        <w:rPr>
          <w:rStyle w:val="IntenseEmphasis"/>
          <w:rFonts w:ascii="Liberation Serif" w:hAnsi="Liberation Serif" w:cs="Liberation Serif"/>
          <w:b w:val="0"/>
          <w:bCs w:val="0"/>
          <w:sz w:val="22"/>
          <w:szCs w:val="22"/>
        </w:rPr>
        <w:t>godina</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računajući</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i</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godinu</w:t>
      </w:r>
      <w:proofErr w:type="spellEnd"/>
      <w:r w:rsidR="005C7C9E" w:rsidRPr="00A558E6">
        <w:rPr>
          <w:rStyle w:val="IntenseEmphasis"/>
          <w:rFonts w:ascii="Liberation Serif" w:hAnsi="Liberation Serif" w:cs="Liberation Serif"/>
          <w:b w:val="0"/>
          <w:bCs w:val="0"/>
          <w:sz w:val="22"/>
          <w:szCs w:val="22"/>
        </w:rPr>
        <w:t xml:space="preserve"> u </w:t>
      </w:r>
      <w:proofErr w:type="spellStart"/>
      <w:r w:rsidR="005C7C9E" w:rsidRPr="00A558E6">
        <w:rPr>
          <w:rStyle w:val="IntenseEmphasis"/>
          <w:rFonts w:ascii="Liberation Serif" w:hAnsi="Liberation Serif" w:cs="Liberation Serif"/>
          <w:b w:val="0"/>
          <w:bCs w:val="0"/>
          <w:sz w:val="22"/>
          <w:szCs w:val="22"/>
        </w:rPr>
        <w:t>kojoj</w:t>
      </w:r>
      <w:proofErr w:type="spellEnd"/>
      <w:r w:rsidR="005C7C9E" w:rsidRPr="00A558E6">
        <w:rPr>
          <w:rStyle w:val="IntenseEmphasis"/>
          <w:rFonts w:ascii="Liberation Serif" w:hAnsi="Liberation Serif" w:cs="Liberation Serif"/>
          <w:b w:val="0"/>
          <w:bCs w:val="0"/>
          <w:sz w:val="22"/>
          <w:szCs w:val="22"/>
        </w:rPr>
        <w:t xml:space="preserve"> je </w:t>
      </w:r>
      <w:proofErr w:type="spellStart"/>
      <w:r w:rsidR="005C7C9E" w:rsidRPr="00A558E6">
        <w:rPr>
          <w:rStyle w:val="IntenseEmphasis"/>
          <w:rFonts w:ascii="Liberation Serif" w:hAnsi="Liberation Serif" w:cs="Liberation Serif"/>
          <w:b w:val="0"/>
          <w:bCs w:val="0"/>
          <w:sz w:val="22"/>
          <w:szCs w:val="22"/>
        </w:rPr>
        <w:t>započet</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postupak</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javne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nabavke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koje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sadrže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opis</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i</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vrijednost</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predmeta</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nabavke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vrijeme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realizacije</w:t>
      </w:r>
      <w:proofErr w:type="spellEnd"/>
      <w:r w:rsidR="005C7C9E" w:rsidRPr="00A558E6">
        <w:rPr>
          <w:rStyle w:val="IntenseEmphasis"/>
          <w:rFonts w:ascii="Liberation Serif" w:hAnsi="Liberation Serif" w:cs="Liberation Serif"/>
          <w:b w:val="0"/>
          <w:bCs w:val="0"/>
          <w:sz w:val="22"/>
          <w:szCs w:val="22"/>
        </w:rPr>
        <w:t xml:space="preserve"> </w:t>
      </w:r>
      <w:proofErr w:type="spellStart"/>
      <w:r w:rsidR="005C7C9E" w:rsidRPr="00A558E6">
        <w:rPr>
          <w:rStyle w:val="IntenseEmphasis"/>
          <w:rFonts w:ascii="Liberation Serif" w:hAnsi="Liberation Serif" w:cs="Liberation Serif"/>
          <w:b w:val="0"/>
          <w:bCs w:val="0"/>
          <w:sz w:val="22"/>
          <w:szCs w:val="22"/>
        </w:rPr>
        <w:t>ugovora</w:t>
      </w:r>
      <w:proofErr w:type="spellEnd"/>
      <w:r w:rsidR="005C7C9E" w:rsidRPr="00A558E6">
        <w:rPr>
          <w:rStyle w:val="IntenseEmphasis"/>
          <w:rFonts w:ascii="Liberation Serif" w:hAnsi="Liberation Serif" w:cs="Liberation Serif"/>
          <w:b w:val="0"/>
          <w:sz w:val="22"/>
          <w:szCs w:val="22"/>
        </w:rPr>
        <w:t xml:space="preserve"> </w:t>
      </w:r>
      <w:proofErr w:type="spellStart"/>
      <w:r w:rsidR="005C7C9E" w:rsidRPr="00A558E6">
        <w:rPr>
          <w:rStyle w:val="IntenseEmphasis"/>
          <w:rFonts w:ascii="Liberation Serif" w:hAnsi="Liberation Serif" w:cs="Liberation Serif"/>
          <w:b w:val="0"/>
          <w:sz w:val="22"/>
          <w:szCs w:val="22"/>
        </w:rPr>
        <w:t>i</w:t>
      </w:r>
      <w:proofErr w:type="spellEnd"/>
      <w:r w:rsidR="005C7C9E" w:rsidRPr="00A558E6">
        <w:rPr>
          <w:rStyle w:val="IntenseEmphasis"/>
          <w:rFonts w:ascii="Liberation Serif" w:hAnsi="Liberation Serif" w:cs="Liberation Serif"/>
          <w:b w:val="0"/>
          <w:sz w:val="22"/>
          <w:szCs w:val="22"/>
        </w:rPr>
        <w:t xml:space="preserve"> </w:t>
      </w:r>
      <w:proofErr w:type="spellStart"/>
      <w:r w:rsidR="005C7C9E" w:rsidRPr="00A558E6">
        <w:rPr>
          <w:rFonts w:ascii="Liberation Serif" w:hAnsi="Liberation Serif" w:cs="Liberation Serif"/>
          <w:sz w:val="22"/>
          <w:szCs w:val="22"/>
        </w:rPr>
        <w:t>konstataciju</w:t>
      </w:r>
      <w:proofErr w:type="spellEnd"/>
      <w:r w:rsidR="005C7C9E" w:rsidRPr="00A558E6">
        <w:rPr>
          <w:rFonts w:ascii="Liberation Serif" w:hAnsi="Liberation Serif" w:cs="Liberation Serif"/>
          <w:sz w:val="22"/>
          <w:szCs w:val="22"/>
        </w:rPr>
        <w:t xml:space="preserve"> da je </w:t>
      </w:r>
      <w:proofErr w:type="spellStart"/>
      <w:r w:rsidR="005C7C9E" w:rsidRPr="00A558E6">
        <w:rPr>
          <w:rFonts w:ascii="Liberation Serif" w:eastAsiaTheme="minorHAnsi" w:hAnsi="Liberation Serif" w:cs="Liberation Serif"/>
          <w:sz w:val="22"/>
          <w:szCs w:val="22"/>
        </w:rPr>
        <w:t>ovlašćeni</w:t>
      </w:r>
      <w:proofErr w:type="spellEnd"/>
      <w:r w:rsidR="005C7C9E" w:rsidRPr="00A558E6">
        <w:rPr>
          <w:rFonts w:ascii="Liberation Serif" w:eastAsiaTheme="minorHAnsi" w:hAnsi="Liberation Serif" w:cs="Liberation Serif"/>
          <w:sz w:val="22"/>
          <w:szCs w:val="22"/>
        </w:rPr>
        <w:t xml:space="preserve"> </w:t>
      </w:r>
      <w:proofErr w:type="spellStart"/>
      <w:r w:rsidR="005C7C9E" w:rsidRPr="00A558E6">
        <w:rPr>
          <w:rFonts w:ascii="Liberation Serif" w:eastAsiaTheme="minorHAnsi" w:hAnsi="Liberation Serif" w:cs="Liberation Serif"/>
          <w:sz w:val="22"/>
          <w:szCs w:val="22"/>
        </w:rPr>
        <w:t>inženjer</w:t>
      </w:r>
      <w:proofErr w:type="spellEnd"/>
      <w:r w:rsidR="005C7C9E" w:rsidRPr="00A558E6">
        <w:rPr>
          <w:rFonts w:ascii="Liberation Serif" w:eastAsiaTheme="minorHAnsi" w:hAnsi="Liberation Serif" w:cs="Liberation Serif"/>
          <w:sz w:val="22"/>
          <w:szCs w:val="22"/>
        </w:rPr>
        <w:t xml:space="preserve"> </w:t>
      </w:r>
      <w:proofErr w:type="spellStart"/>
      <w:r w:rsidR="004D0BA6" w:rsidRPr="00A558E6">
        <w:rPr>
          <w:rFonts w:ascii="Liberation Serif" w:eastAsiaTheme="minorHAnsi" w:hAnsi="Liberation Serif" w:cs="Liberation Serif"/>
          <w:sz w:val="22"/>
          <w:szCs w:val="22"/>
        </w:rPr>
        <w:t>koji</w:t>
      </w:r>
      <w:proofErr w:type="spellEnd"/>
      <w:r w:rsidR="004D0BA6" w:rsidRPr="00A558E6">
        <w:rPr>
          <w:rFonts w:ascii="Liberation Serif" w:eastAsiaTheme="minorHAnsi" w:hAnsi="Liberation Serif" w:cs="Liberation Serif"/>
          <w:sz w:val="22"/>
          <w:szCs w:val="22"/>
        </w:rPr>
        <w:t xml:space="preserve"> je </w:t>
      </w:r>
      <w:proofErr w:type="spellStart"/>
      <w:r w:rsidR="004D0BA6" w:rsidRPr="00A558E6">
        <w:rPr>
          <w:rFonts w:ascii="Liberation Serif" w:eastAsiaTheme="minorHAnsi" w:hAnsi="Liberation Serif" w:cs="Liberation Serif"/>
          <w:sz w:val="22"/>
          <w:szCs w:val="22"/>
        </w:rPr>
        <w:t>imenovan</w:t>
      </w:r>
      <w:proofErr w:type="spellEnd"/>
      <w:r w:rsidR="004D0BA6" w:rsidRPr="00A558E6">
        <w:rPr>
          <w:rFonts w:ascii="Liberation Serif" w:eastAsiaTheme="minorHAnsi" w:hAnsi="Liberation Serif" w:cs="Liberation Serif"/>
          <w:sz w:val="22"/>
          <w:szCs w:val="22"/>
        </w:rPr>
        <w:t xml:space="preserve"> </w:t>
      </w:r>
      <w:r w:rsidR="00A221CC" w:rsidRPr="00A558E6">
        <w:rPr>
          <w:rFonts w:ascii="Liberation Serif" w:eastAsiaTheme="minorHAnsi" w:hAnsi="Liberation Serif" w:cs="Liberation Serif"/>
          <w:sz w:val="22"/>
          <w:szCs w:val="22"/>
        </w:rPr>
        <w:t xml:space="preserve">da </w:t>
      </w:r>
      <w:proofErr w:type="spellStart"/>
      <w:r w:rsidR="007F4095" w:rsidRPr="00A558E6">
        <w:rPr>
          <w:rFonts w:ascii="Liberation Serif" w:hAnsi="Liberation Serif" w:cs="Liberation Serif"/>
          <w:sz w:val="22"/>
          <w:szCs w:val="22"/>
        </w:rPr>
        <w:t>rukovodi</w:t>
      </w:r>
      <w:proofErr w:type="spellEnd"/>
      <w:r w:rsidR="007F4095" w:rsidRPr="00A558E6">
        <w:rPr>
          <w:rFonts w:ascii="Liberation Serif" w:hAnsi="Liberation Serif" w:cs="Liberation Serif"/>
          <w:sz w:val="22"/>
          <w:szCs w:val="22"/>
        </w:rPr>
        <w:t xml:space="preserve"> </w:t>
      </w:r>
      <w:proofErr w:type="spellStart"/>
      <w:r w:rsidR="007F4095" w:rsidRPr="00A558E6">
        <w:rPr>
          <w:rFonts w:ascii="Liberation Serif" w:hAnsi="Liberation Serif" w:cs="Liberation Serif"/>
          <w:sz w:val="22"/>
          <w:szCs w:val="22"/>
        </w:rPr>
        <w:t>izradom</w:t>
      </w:r>
      <w:proofErr w:type="spellEnd"/>
      <w:r w:rsidR="007F4095" w:rsidRPr="00A558E6">
        <w:rPr>
          <w:rFonts w:ascii="Liberation Serif" w:hAnsi="Liberation Serif" w:cs="Liberation Serif"/>
          <w:sz w:val="22"/>
          <w:szCs w:val="22"/>
        </w:rPr>
        <w:t xml:space="preserve"> </w:t>
      </w:r>
      <w:proofErr w:type="spellStart"/>
      <w:r w:rsidR="007F4095" w:rsidRPr="00A558E6">
        <w:rPr>
          <w:rFonts w:ascii="Liberation Serif" w:hAnsi="Liberation Serif" w:cs="Liberation Serif"/>
          <w:sz w:val="22"/>
          <w:szCs w:val="22"/>
        </w:rPr>
        <w:t>tehničke</w:t>
      </w:r>
      <w:proofErr w:type="spellEnd"/>
      <w:r w:rsidR="007F4095" w:rsidRPr="00A558E6">
        <w:rPr>
          <w:rFonts w:ascii="Liberation Serif" w:hAnsi="Liberation Serif" w:cs="Liberation Serif"/>
          <w:sz w:val="22"/>
          <w:szCs w:val="22"/>
        </w:rPr>
        <w:t xml:space="preserve"> </w:t>
      </w:r>
      <w:proofErr w:type="spellStart"/>
      <w:r w:rsidR="007F4095" w:rsidRPr="00A558E6">
        <w:rPr>
          <w:rFonts w:ascii="Liberation Serif" w:hAnsi="Liberation Serif" w:cs="Liberation Serif"/>
          <w:sz w:val="22"/>
          <w:szCs w:val="22"/>
        </w:rPr>
        <w:t>dokumentacije</w:t>
      </w:r>
      <w:proofErr w:type="spellEnd"/>
      <w:r w:rsidR="007F4095" w:rsidRPr="00A558E6">
        <w:rPr>
          <w:rFonts w:ascii="Liberation Serif" w:hAnsi="Liberation Serif" w:cs="Liberation Serif"/>
          <w:sz w:val="22"/>
          <w:szCs w:val="22"/>
        </w:rPr>
        <w:t xml:space="preserve"> u </w:t>
      </w:r>
      <w:proofErr w:type="spellStart"/>
      <w:r w:rsidR="007F4095" w:rsidRPr="00A558E6">
        <w:rPr>
          <w:rFonts w:ascii="Liberation Serif" w:hAnsi="Liberation Serif" w:cs="Liberation Serif"/>
          <w:sz w:val="22"/>
          <w:szCs w:val="22"/>
        </w:rPr>
        <w:t>cjelini</w:t>
      </w:r>
      <w:proofErr w:type="spellEnd"/>
      <w:r w:rsidR="007F4095" w:rsidRPr="00A558E6">
        <w:rPr>
          <w:rFonts w:ascii="Liberation Serif" w:hAnsi="Liberation Serif" w:cs="Liberation Serif"/>
          <w:sz w:val="22"/>
          <w:szCs w:val="22"/>
        </w:rPr>
        <w:t xml:space="preserve"> </w:t>
      </w:r>
      <w:proofErr w:type="spellStart"/>
      <w:r w:rsidR="00A221CC" w:rsidRPr="00A558E6">
        <w:rPr>
          <w:rFonts w:ascii="Liberation Serif" w:hAnsi="Liberation Serif" w:cs="Liberation Serif"/>
          <w:sz w:val="22"/>
          <w:szCs w:val="22"/>
        </w:rPr>
        <w:t>izradom</w:t>
      </w:r>
      <w:proofErr w:type="spellEnd"/>
      <w:r w:rsidR="00A221CC" w:rsidRPr="00A558E6">
        <w:rPr>
          <w:rFonts w:ascii="Liberation Serif" w:hAnsi="Liberation Serif" w:cs="Liberation Serif"/>
          <w:sz w:val="22"/>
          <w:szCs w:val="22"/>
        </w:rPr>
        <w:t xml:space="preserve"> </w:t>
      </w:r>
      <w:proofErr w:type="spellStart"/>
      <w:r w:rsidR="00A221CC" w:rsidRPr="00A558E6">
        <w:rPr>
          <w:rFonts w:ascii="Liberation Serif" w:hAnsi="Liberation Serif" w:cs="Liberation Serif"/>
          <w:sz w:val="22"/>
          <w:szCs w:val="22"/>
        </w:rPr>
        <w:t>tehničke</w:t>
      </w:r>
      <w:proofErr w:type="spellEnd"/>
      <w:r w:rsidR="00A221CC" w:rsidRPr="00A558E6">
        <w:rPr>
          <w:rFonts w:ascii="Liberation Serif" w:hAnsi="Liberation Serif" w:cs="Liberation Serif"/>
          <w:sz w:val="22"/>
          <w:szCs w:val="22"/>
        </w:rPr>
        <w:t xml:space="preserve"> </w:t>
      </w:r>
      <w:proofErr w:type="spellStart"/>
      <w:r w:rsidR="00A221CC" w:rsidRPr="00A558E6">
        <w:rPr>
          <w:rFonts w:ascii="Liberation Serif" w:hAnsi="Liberation Serif" w:cs="Liberation Serif"/>
          <w:sz w:val="22"/>
          <w:szCs w:val="22"/>
        </w:rPr>
        <w:t>dokumentacije</w:t>
      </w:r>
      <w:proofErr w:type="spellEnd"/>
      <w:r w:rsidR="00A221CC" w:rsidRPr="00A558E6">
        <w:rPr>
          <w:rFonts w:ascii="Liberation Serif" w:hAnsi="Liberation Serif" w:cs="Liberation Serif"/>
          <w:sz w:val="22"/>
          <w:szCs w:val="22"/>
        </w:rPr>
        <w:t xml:space="preserve"> </w:t>
      </w:r>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rukovodio</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kvalitetno</w:t>
      </w:r>
      <w:proofErr w:type="spellEnd"/>
      <w:r w:rsidR="005C7C9E" w:rsidRPr="00A558E6">
        <w:rPr>
          <w:rFonts w:ascii="Liberation Serif" w:hAnsi="Liberation Serif" w:cs="Liberation Serif"/>
          <w:sz w:val="22"/>
          <w:szCs w:val="22"/>
        </w:rPr>
        <w:t xml:space="preserve">, u </w:t>
      </w:r>
      <w:proofErr w:type="spellStart"/>
      <w:r w:rsidR="005C7C9E" w:rsidRPr="00A558E6">
        <w:rPr>
          <w:rFonts w:ascii="Liberation Serif" w:hAnsi="Liberation Serif" w:cs="Liberation Serif"/>
          <w:sz w:val="22"/>
          <w:szCs w:val="22"/>
        </w:rPr>
        <w:t>skladu</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sa</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važećim</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propisima</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i</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standardima</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uz</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poštovanje</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ugovorenog</w:t>
      </w:r>
      <w:proofErr w:type="spellEnd"/>
      <w:r w:rsidR="005C7C9E" w:rsidRPr="00A558E6">
        <w:rPr>
          <w:rFonts w:ascii="Liberation Serif" w:hAnsi="Liberation Serif" w:cs="Liberation Serif"/>
          <w:sz w:val="22"/>
          <w:szCs w:val="22"/>
        </w:rPr>
        <w:t xml:space="preserve"> </w:t>
      </w:r>
      <w:proofErr w:type="spellStart"/>
      <w:r w:rsidR="005C7C9E" w:rsidRPr="00A558E6">
        <w:rPr>
          <w:rFonts w:ascii="Liberation Serif" w:hAnsi="Liberation Serif" w:cs="Liberation Serif"/>
          <w:sz w:val="22"/>
          <w:szCs w:val="22"/>
        </w:rPr>
        <w:t>roka</w:t>
      </w:r>
      <w:proofErr w:type="spellEnd"/>
      <w:r w:rsidR="005C7C9E" w:rsidRPr="00A558E6">
        <w:rPr>
          <w:rFonts w:ascii="Liberation Serif" w:hAnsi="Liberation Serif" w:cs="Liberation Serif"/>
          <w:sz w:val="22"/>
          <w:szCs w:val="22"/>
        </w:rPr>
        <w:t xml:space="preserve"> za </w:t>
      </w:r>
      <w:proofErr w:type="spellStart"/>
      <w:r w:rsidR="00316F96" w:rsidRPr="00A558E6">
        <w:rPr>
          <w:rFonts w:ascii="Liberation Serif" w:hAnsi="Liberation Serif" w:cs="Liberation Serif"/>
          <w:sz w:val="22"/>
          <w:szCs w:val="22"/>
        </w:rPr>
        <w:t>izvršenje</w:t>
      </w:r>
      <w:proofErr w:type="spellEnd"/>
      <w:r w:rsidR="00316F96" w:rsidRPr="00A558E6">
        <w:rPr>
          <w:rFonts w:ascii="Liberation Serif" w:hAnsi="Liberation Serif" w:cs="Liberation Serif"/>
          <w:sz w:val="22"/>
          <w:szCs w:val="22"/>
        </w:rPr>
        <w:t xml:space="preserve"> </w:t>
      </w:r>
      <w:proofErr w:type="spellStart"/>
      <w:r w:rsidR="00316F96" w:rsidRPr="00A558E6">
        <w:rPr>
          <w:rFonts w:ascii="Liberation Serif" w:hAnsi="Liberation Serif" w:cs="Liberation Serif"/>
          <w:sz w:val="22"/>
          <w:szCs w:val="22"/>
        </w:rPr>
        <w:t>ugovora</w:t>
      </w:r>
      <w:proofErr w:type="spellEnd"/>
      <w:r w:rsidRPr="00A558E6">
        <w:rPr>
          <w:rFonts w:ascii="Liberation Serif" w:hAnsi="Liberation Serif" w:cs="Liberation Serif"/>
          <w:sz w:val="22"/>
          <w:szCs w:val="22"/>
        </w:rPr>
        <w:t>.</w:t>
      </w:r>
    </w:p>
    <w:p w14:paraId="0B442980" w14:textId="0C29F1A6" w:rsidR="00A50835" w:rsidRPr="00A558E6" w:rsidRDefault="00D079B7" w:rsidP="006E489B">
      <w:pPr>
        <w:autoSpaceDE w:val="0"/>
        <w:autoSpaceDN w:val="0"/>
        <w:adjustRightInd w:val="0"/>
        <w:jc w:val="both"/>
        <w:rPr>
          <w:rFonts w:ascii="Liberation Serif" w:hAnsi="Liberation Serif" w:cs="Liberation Serif"/>
          <w:sz w:val="22"/>
          <w:szCs w:val="22"/>
        </w:rPr>
      </w:pPr>
      <w:r w:rsidRPr="00A558E6">
        <w:rPr>
          <w:rFonts w:ascii="Liberation Serif" w:hAnsi="Liberation Serif" w:cs="Liberation Serif"/>
          <w:bCs/>
          <w:color w:val="000000"/>
          <w:sz w:val="22"/>
          <w:szCs w:val="22"/>
          <w:shd w:val="clear" w:color="auto" w:fill="FFFFFF"/>
        </w:rPr>
        <w:t xml:space="preserve"> </w:t>
      </w:r>
    </w:p>
    <w:p w14:paraId="37F80BA2" w14:textId="77777777" w:rsidR="005E5BD4" w:rsidRPr="00A558E6" w:rsidRDefault="005E5BD4" w:rsidP="005E5BD4">
      <w:pPr>
        <w:jc w:val="both"/>
        <w:rPr>
          <w:rFonts w:ascii="Liberation Serif" w:hAnsi="Liberation Serif" w:cs="Liberation Serif"/>
          <w:b/>
          <w:bCs/>
          <w:sz w:val="22"/>
          <w:szCs w:val="22"/>
          <w:lang w:val="sr-Latn-ME"/>
        </w:rPr>
      </w:pPr>
      <w:r w:rsidRPr="00A558E6">
        <w:rPr>
          <w:rFonts w:ascii="Liberation Serif" w:hAnsi="Liberation Serif" w:cs="Liberation Serif"/>
          <w:b/>
          <w:bCs/>
          <w:sz w:val="22"/>
          <w:szCs w:val="22"/>
          <w:lang w:val="sr-Latn-ME"/>
        </w:rPr>
        <w:t xml:space="preserve">Napomena: </w:t>
      </w:r>
    </w:p>
    <w:p w14:paraId="2FDF4A25" w14:textId="0320F4C0" w:rsidR="005E5BD4" w:rsidRPr="00A558E6" w:rsidRDefault="005E5BD4" w:rsidP="005E5BD4">
      <w:pPr>
        <w:jc w:val="both"/>
        <w:rPr>
          <w:rFonts w:ascii="Liberation Serif" w:hAnsi="Liberation Serif" w:cs="Liberation Serif"/>
          <w:sz w:val="22"/>
          <w:szCs w:val="22"/>
          <w:lang w:val="sr-Latn-ME"/>
        </w:rPr>
      </w:pPr>
      <w:r w:rsidRPr="00A558E6">
        <w:rPr>
          <w:rFonts w:ascii="Liberation Serif" w:hAnsi="Liberation Serif" w:cs="Liberation Serif"/>
          <w:sz w:val="22"/>
          <w:szCs w:val="22"/>
          <w:lang w:val="sr-Latn-ME"/>
        </w:rPr>
        <w:t xml:space="preserve">-Za ovlašćenog inženjera koji će rukovoditi </w:t>
      </w:r>
      <w:r w:rsidR="003D6CD8" w:rsidRPr="00A558E6">
        <w:rPr>
          <w:rFonts w:ascii="Liberation Serif" w:hAnsi="Liberation Serif" w:cs="Liberation Serif"/>
          <w:sz w:val="22"/>
          <w:szCs w:val="22"/>
          <w:lang w:val="sr-Latn-ME"/>
        </w:rPr>
        <w:t>izradom tehničke dokumentacije</w:t>
      </w:r>
      <w:r w:rsidRPr="00A558E6">
        <w:rPr>
          <w:rFonts w:ascii="Liberation Serif" w:hAnsi="Liberation Serif" w:cs="Liberation Serif"/>
          <w:sz w:val="22"/>
          <w:szCs w:val="22"/>
          <w:lang w:val="sr-Latn-ME"/>
        </w:rPr>
        <w:t xml:space="preserve"> u cjelini vrednovanje će se vršiti za ponuđeni parametar iznad predviđenih minimalnih zahtjeva stručne i tehničke sposobnost,</w:t>
      </w:r>
    </w:p>
    <w:p w14:paraId="2FBC79D6" w14:textId="77777777" w:rsidR="006E489B" w:rsidRPr="00A558E6" w:rsidRDefault="006E489B" w:rsidP="005E5BD4">
      <w:pPr>
        <w:jc w:val="both"/>
        <w:rPr>
          <w:rFonts w:ascii="Liberation Serif" w:hAnsi="Liberation Serif" w:cs="Liberation Serif"/>
          <w:sz w:val="22"/>
          <w:szCs w:val="22"/>
          <w:lang w:val="sr-Latn-ME"/>
        </w:rPr>
      </w:pPr>
    </w:p>
    <w:p w14:paraId="038D3748" w14:textId="3AAD8526" w:rsidR="00281C69" w:rsidRPr="00A558E6" w:rsidRDefault="005E5BD4" w:rsidP="0016178D">
      <w:pPr>
        <w:jc w:val="both"/>
        <w:rPr>
          <w:rFonts w:ascii="Liberation Serif" w:hAnsi="Liberation Serif" w:cs="Liberation Serif"/>
          <w:sz w:val="22"/>
          <w:szCs w:val="22"/>
          <w:u w:val="single"/>
          <w:lang w:val="sr-Latn-ME"/>
        </w:rPr>
      </w:pPr>
      <w:r w:rsidRPr="00A558E6">
        <w:rPr>
          <w:rFonts w:ascii="Liberation Serif" w:hAnsi="Liberation Serif" w:cs="Liberation Serif"/>
          <w:sz w:val="22"/>
          <w:szCs w:val="22"/>
          <w:lang w:val="sr-Latn-ME"/>
        </w:rPr>
        <w:t xml:space="preserve">-Broj referenci se ograničava na </w:t>
      </w:r>
      <w:r w:rsidRPr="00A558E6">
        <w:rPr>
          <w:rFonts w:ascii="Liberation Serif" w:hAnsi="Liberation Serif" w:cs="Liberation Serif"/>
          <w:sz w:val="22"/>
          <w:szCs w:val="22"/>
          <w:u w:val="single"/>
          <w:lang w:val="sr-Latn-ME"/>
        </w:rPr>
        <w:t>maksimano 10.</w:t>
      </w:r>
    </w:p>
    <w:p w14:paraId="2DD9DB99" w14:textId="5154D66F" w:rsidR="00C435A2" w:rsidRPr="00A558E6" w:rsidRDefault="00C435A2" w:rsidP="0016178D">
      <w:pPr>
        <w:jc w:val="both"/>
        <w:rPr>
          <w:rFonts w:ascii="Liberation Serif" w:hAnsi="Liberation Serif" w:cs="Liberation Serif"/>
          <w:sz w:val="22"/>
          <w:szCs w:val="22"/>
          <w:u w:val="single"/>
          <w:lang w:val="sr-Latn-ME"/>
        </w:rPr>
      </w:pPr>
    </w:p>
    <w:p w14:paraId="6E5028CE" w14:textId="13208C37" w:rsidR="002C1FC8" w:rsidRPr="00A558E6" w:rsidRDefault="00220B59" w:rsidP="00220B59">
      <w:pPr>
        <w:pStyle w:val="ListParagraph"/>
        <w:spacing w:before="0" w:after="0" w:line="240" w:lineRule="auto"/>
        <w:ind w:left="0"/>
        <w:jc w:val="both"/>
        <w:rPr>
          <w:rStyle w:val="IntenseEmphasis"/>
          <w:rFonts w:ascii="Liberation Serif" w:hAnsi="Liberation Serif" w:cs="Liberation Serif"/>
          <w:b w:val="0"/>
          <w:bCs w:val="0"/>
          <w:color w:val="auto"/>
          <w:lang w:val="sr-Latn-ME"/>
        </w:rPr>
      </w:pPr>
      <w:r w:rsidRPr="00A558E6">
        <w:rPr>
          <w:rStyle w:val="IntenseEmphasis"/>
          <w:rFonts w:ascii="Liberation Serif" w:hAnsi="Liberation Serif" w:cs="Liberation Serif"/>
          <w:b w:val="0"/>
          <w:bCs w:val="0"/>
          <w:color w:val="auto"/>
          <w:lang w:val="sr-Latn-RS"/>
        </w:rPr>
        <w:t>-</w:t>
      </w:r>
      <w:r w:rsidR="00C172C4" w:rsidRPr="00A558E6">
        <w:rPr>
          <w:rStyle w:val="IntenseEmphasis"/>
          <w:rFonts w:ascii="Liberation Serif" w:hAnsi="Liberation Serif" w:cs="Liberation Serif"/>
          <w:b w:val="0"/>
          <w:bCs w:val="0"/>
          <w:color w:val="auto"/>
          <w:lang w:val="sr-Latn-RS"/>
        </w:rPr>
        <w:t>Dokaz</w:t>
      </w:r>
      <w:r w:rsidR="002C1FC8" w:rsidRPr="00A558E6">
        <w:rPr>
          <w:rStyle w:val="IntenseEmphasis"/>
          <w:rFonts w:ascii="Liberation Serif" w:hAnsi="Liberation Serif" w:cs="Liberation Serif"/>
          <w:b w:val="0"/>
          <w:bCs w:val="0"/>
          <w:color w:val="auto"/>
          <w:lang w:val="sr-Latn-RS"/>
        </w:rPr>
        <w:t xml:space="preserve"> za</w:t>
      </w:r>
      <w:r w:rsidR="002C1FC8" w:rsidRPr="00A558E6">
        <w:rPr>
          <w:rFonts w:ascii="Liberation Serif" w:hAnsi="Liberation Serif" w:cs="Liberation Serif"/>
          <w:noProof/>
          <w:lang w:val="sr-Latn-RS"/>
        </w:rPr>
        <w:t xml:space="preserve"> ovlašćenog inženjera na rukovođenju </w:t>
      </w:r>
      <w:r w:rsidR="00C172C4" w:rsidRPr="00A558E6">
        <w:rPr>
          <w:rFonts w:ascii="Liberation Serif" w:hAnsi="Liberation Serif" w:cs="Liberation Serif"/>
          <w:noProof/>
          <w:lang w:val="sr-Latn-RS"/>
        </w:rPr>
        <w:t>izrade tehničke dokumentacije</w:t>
      </w:r>
      <w:r w:rsidR="002C1FC8" w:rsidRPr="00A558E6">
        <w:rPr>
          <w:rFonts w:ascii="Liberation Serif" w:hAnsi="Liberation Serif" w:cs="Liberation Serif"/>
          <w:noProof/>
          <w:lang w:val="sr-Latn-RS"/>
        </w:rPr>
        <w:t xml:space="preserve"> u cjelini na istim ili sličnim poslovima iz oblasti predmeta nabavke</w:t>
      </w:r>
      <w:r w:rsidR="002C1FC8" w:rsidRPr="00A558E6">
        <w:rPr>
          <w:rStyle w:val="IntenseEmphasis"/>
          <w:rFonts w:ascii="Liberation Serif" w:hAnsi="Liberation Serif" w:cs="Liberation Serif"/>
          <w:b w:val="0"/>
          <w:bCs w:val="0"/>
          <w:color w:val="auto"/>
          <w:lang w:val="sr-Latn-RS"/>
        </w:rPr>
        <w:t xml:space="preserve"> se dostavljaju pojedinačno za svak</w:t>
      </w:r>
      <w:r w:rsidRPr="00A558E6">
        <w:rPr>
          <w:rStyle w:val="IntenseEmphasis"/>
          <w:rFonts w:ascii="Liberation Serif" w:hAnsi="Liberation Serif" w:cs="Liberation Serif"/>
          <w:b w:val="0"/>
          <w:bCs w:val="0"/>
          <w:color w:val="auto"/>
          <w:lang w:val="sr-Latn-RS"/>
        </w:rPr>
        <w:t>u izvršenu uslugu</w:t>
      </w:r>
      <w:r w:rsidR="002C1FC8" w:rsidRPr="00A558E6">
        <w:rPr>
          <w:rStyle w:val="IntenseEmphasis"/>
          <w:rFonts w:ascii="Liberation Serif" w:hAnsi="Liberation Serif" w:cs="Liberation Serif"/>
          <w:b w:val="0"/>
          <w:bCs w:val="0"/>
          <w:color w:val="auto"/>
          <w:lang w:val="sr-Latn-RS"/>
        </w:rPr>
        <w:t xml:space="preserve">. </w:t>
      </w:r>
    </w:p>
    <w:p w14:paraId="3EB33452" w14:textId="143A50F0" w:rsidR="00E9239F" w:rsidRPr="00A558E6" w:rsidRDefault="00E9239F" w:rsidP="0016178D">
      <w:pPr>
        <w:jc w:val="both"/>
        <w:rPr>
          <w:rFonts w:ascii="Liberation Serif" w:eastAsiaTheme="minorHAnsi" w:hAnsi="Liberation Serif" w:cs="Liberation Serif"/>
          <w:sz w:val="22"/>
          <w:szCs w:val="22"/>
        </w:rPr>
      </w:pPr>
    </w:p>
    <w:p w14:paraId="61F074AF" w14:textId="77777777" w:rsidR="002A52EB" w:rsidRPr="00A558E6" w:rsidRDefault="002A52EB" w:rsidP="002A52EB">
      <w:pPr>
        <w:jc w:val="both"/>
        <w:rPr>
          <w:rFonts w:ascii="Liberation Serif" w:hAnsi="Liberation Serif" w:cs="Liberation Serif"/>
          <w:sz w:val="22"/>
          <w:szCs w:val="22"/>
        </w:rPr>
      </w:pPr>
      <w:r w:rsidRPr="00A558E6">
        <w:rPr>
          <w:rFonts w:ascii="Liberation Serif" w:hAnsi="Liberation Serif" w:cs="Liberation Serif"/>
          <w:color w:val="000000"/>
          <w:sz w:val="22"/>
          <w:szCs w:val="22"/>
        </w:rPr>
        <w:t xml:space="preserve"> </w:t>
      </w:r>
    </w:p>
    <w:p w14:paraId="7EF3553C"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A558E6">
        <w:rPr>
          <w:rFonts w:ascii="Liberation Serif" w:hAnsi="Liberation Serif" w:cs="Liberation Serif"/>
          <w:b/>
          <w:sz w:val="22"/>
          <w:szCs w:val="22"/>
        </w:rPr>
        <w:t xml:space="preserve">C. </w:t>
      </w:r>
      <w:proofErr w:type="spellStart"/>
      <w:r w:rsidRPr="00A558E6">
        <w:rPr>
          <w:rFonts w:ascii="Liberation Serif" w:hAnsi="Liberation Serif" w:cs="Liberation Serif"/>
          <w:b/>
          <w:sz w:val="22"/>
          <w:szCs w:val="22"/>
        </w:rPr>
        <w:t>Osnovi</w:t>
      </w:r>
      <w:proofErr w:type="spellEnd"/>
      <w:r w:rsidRPr="00A558E6">
        <w:rPr>
          <w:rFonts w:ascii="Liberation Serif" w:hAnsi="Liberation Serif" w:cs="Liberation Serif"/>
          <w:b/>
          <w:sz w:val="22"/>
          <w:szCs w:val="22"/>
        </w:rPr>
        <w:t xml:space="preserve"> za </w:t>
      </w:r>
      <w:proofErr w:type="spellStart"/>
      <w:r w:rsidRPr="00A558E6">
        <w:rPr>
          <w:rFonts w:ascii="Liberation Serif" w:hAnsi="Liberation Serif" w:cs="Liberation Serif"/>
          <w:b/>
          <w:sz w:val="22"/>
          <w:szCs w:val="22"/>
        </w:rPr>
        <w:t>obavezno</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isključenje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iz</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postupka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javne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nabavke</w:t>
      </w:r>
      <w:proofErr w:type="spellEnd"/>
    </w:p>
    <w:p w14:paraId="5819D751" w14:textId="77777777" w:rsidR="00BF1CD1" w:rsidRPr="00A558E6" w:rsidRDefault="00BF1CD1" w:rsidP="00BF1CD1">
      <w:pPr>
        <w:jc w:val="both"/>
        <w:rPr>
          <w:rFonts w:ascii="Liberation Serif" w:hAnsi="Liberation Serif" w:cs="Liberation Serif"/>
          <w:sz w:val="22"/>
          <w:szCs w:val="22"/>
        </w:rPr>
      </w:pPr>
    </w:p>
    <w:p w14:paraId="7266320A"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isključiti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postupka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javne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ako</w:t>
      </w:r>
      <w:proofErr w:type="spellEnd"/>
      <w:r w:rsidRPr="00A558E6">
        <w:rPr>
          <w:rFonts w:ascii="Liberation Serif" w:hAnsi="Liberation Serif" w:cs="Liberation Serif"/>
          <w:sz w:val="22"/>
          <w:szCs w:val="22"/>
        </w:rPr>
        <w:t xml:space="preserve">: </w:t>
      </w:r>
    </w:p>
    <w:p w14:paraId="559A8DE3" w14:textId="77777777" w:rsidR="00BF1CD1" w:rsidRPr="00A558E6" w:rsidRDefault="00BF1CD1"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1) </w:t>
      </w:r>
      <w:proofErr w:type="spellStart"/>
      <w:r w:rsidRPr="00A558E6">
        <w:rPr>
          <w:rFonts w:ascii="Liberation Serif" w:hAnsi="Liberation Serif" w:cs="Liberation Serif"/>
          <w:sz w:val="22"/>
          <w:szCs w:val="22"/>
        </w:rPr>
        <w:t>postoji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sukob</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interesa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člana</w:t>
      </w:r>
      <w:proofErr w:type="spellEnd"/>
      <w:r w:rsidRPr="00A558E6">
        <w:rPr>
          <w:rFonts w:ascii="Liberation Serif" w:hAnsi="Liberation Serif" w:cs="Liberation Serif"/>
          <w:sz w:val="22"/>
          <w:szCs w:val="22"/>
        </w:rPr>
        <w:t xml:space="preserve"> 41 </w:t>
      </w:r>
      <w:proofErr w:type="spellStart"/>
      <w:r w:rsidRPr="00A558E6">
        <w:rPr>
          <w:rFonts w:ascii="Liberation Serif" w:hAnsi="Liberation Serif" w:cs="Liberation Serif"/>
          <w:sz w:val="22"/>
          <w:szCs w:val="22"/>
        </w:rPr>
        <w:t>stav</w:t>
      </w:r>
      <w:proofErr w:type="spellEnd"/>
      <w:r w:rsidRPr="00A558E6">
        <w:rPr>
          <w:rFonts w:ascii="Liberation Serif" w:hAnsi="Liberation Serif" w:cs="Liberation Serif"/>
          <w:sz w:val="22"/>
          <w:szCs w:val="22"/>
        </w:rPr>
        <w:t xml:space="preserve"> 1 </w:t>
      </w:r>
      <w:proofErr w:type="spellStart"/>
      <w:r w:rsidRPr="00A558E6">
        <w:rPr>
          <w:rFonts w:ascii="Liberation Serif" w:hAnsi="Liberation Serif" w:cs="Liberation Serif"/>
          <w:sz w:val="22"/>
          <w:szCs w:val="22"/>
        </w:rPr>
        <w:t>tačka</w:t>
      </w:r>
      <w:proofErr w:type="spellEnd"/>
      <w:r w:rsidRPr="00A558E6">
        <w:rPr>
          <w:rFonts w:ascii="Liberation Serif" w:hAnsi="Liberation Serif" w:cs="Liberation Serif"/>
          <w:sz w:val="22"/>
          <w:szCs w:val="22"/>
        </w:rPr>
        <w:t xml:space="preserve"> 2 </w:t>
      </w:r>
      <w:proofErr w:type="spellStart"/>
      <w:r w:rsidRPr="00A558E6">
        <w:rPr>
          <w:rFonts w:ascii="Liberation Serif" w:hAnsi="Liberation Serif" w:cs="Liberation Serif"/>
          <w:sz w:val="22"/>
          <w:szCs w:val="22"/>
        </w:rPr>
        <w:t>alineja</w:t>
      </w:r>
      <w:proofErr w:type="spellEnd"/>
      <w:r w:rsidRPr="00A558E6">
        <w:rPr>
          <w:rFonts w:ascii="Liberation Serif" w:hAnsi="Liberation Serif" w:cs="Liberation Serif"/>
          <w:sz w:val="22"/>
          <w:szCs w:val="22"/>
        </w:rPr>
        <w:t xml:space="preserve"> 1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2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člana</w:t>
      </w:r>
      <w:proofErr w:type="spellEnd"/>
      <w:r w:rsidRPr="00A558E6">
        <w:rPr>
          <w:rFonts w:ascii="Liberation Serif" w:hAnsi="Liberation Serif" w:cs="Liberation Serif"/>
          <w:sz w:val="22"/>
          <w:szCs w:val="22"/>
        </w:rPr>
        <w:t xml:space="preserve"> 42 </w:t>
      </w:r>
      <w:proofErr w:type="spellStart"/>
      <w:r w:rsidRPr="00A558E6">
        <w:rPr>
          <w:rFonts w:ascii="Liberation Serif" w:hAnsi="Liberation Serif" w:cs="Liberation Serif"/>
          <w:sz w:val="22"/>
          <w:szCs w:val="22"/>
        </w:rPr>
        <w:t>Zakona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nabavkama</w:t>
      </w:r>
      <w:proofErr w:type="spellEnd"/>
      <w:r w:rsidRPr="00A558E6">
        <w:rPr>
          <w:rFonts w:ascii="Liberation Serif" w:hAnsi="Liberation Serif" w:cs="Liberation Serif"/>
          <w:sz w:val="22"/>
          <w:szCs w:val="22"/>
        </w:rPr>
        <w:t xml:space="preserve">, </w:t>
      </w:r>
    </w:p>
    <w:p w14:paraId="254218CE" w14:textId="7736AB90" w:rsidR="00BF1CD1" w:rsidRPr="00A558E6" w:rsidRDefault="006F2FA6"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2) ne </w:t>
      </w:r>
      <w:proofErr w:type="spellStart"/>
      <w:r w:rsidR="00BF1CD1" w:rsidRPr="00A558E6">
        <w:rPr>
          <w:rFonts w:ascii="Liberation Serif" w:hAnsi="Liberation Serif" w:cs="Liberation Serif"/>
          <w:sz w:val="22"/>
          <w:szCs w:val="22"/>
        </w:rPr>
        <w:t>ispunjava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obavezne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uslove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uslove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sposobnosti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privrednog</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subjekta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predviđene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tenderskom</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dokumentacijom</w:t>
      </w:r>
      <w:proofErr w:type="spellEnd"/>
      <w:r w:rsidR="00BF1CD1" w:rsidRPr="00A558E6">
        <w:rPr>
          <w:rFonts w:ascii="Liberation Serif" w:hAnsi="Liberation Serif" w:cs="Liberation Serif"/>
          <w:sz w:val="22"/>
          <w:szCs w:val="22"/>
        </w:rPr>
        <w:t xml:space="preserve">, </w:t>
      </w:r>
    </w:p>
    <w:p w14:paraId="73BE5A6B" w14:textId="77777777" w:rsidR="00BF1CD1" w:rsidRPr="00A558E6" w:rsidRDefault="00BF1CD1"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3) </w:t>
      </w:r>
      <w:proofErr w:type="spellStart"/>
      <w:r w:rsidRPr="00A558E6">
        <w:rPr>
          <w:rFonts w:ascii="Liberation Serif" w:hAnsi="Liberation Serif" w:cs="Liberation Serif"/>
          <w:sz w:val="22"/>
          <w:szCs w:val="22"/>
        </w:rPr>
        <w:t>postoji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drugi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razlog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predviđen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ovim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zakonom</w:t>
      </w:r>
      <w:proofErr w:type="spellEnd"/>
      <w:r w:rsidRPr="00A558E6">
        <w:rPr>
          <w:rFonts w:ascii="Liberation Serif" w:hAnsi="Liberation Serif" w:cs="Liberation Serif"/>
          <w:sz w:val="22"/>
          <w:szCs w:val="22"/>
        </w:rPr>
        <w:t>.</w:t>
      </w:r>
    </w:p>
    <w:p w14:paraId="689FB4ED" w14:textId="77777777" w:rsidR="00BF1CD1" w:rsidRPr="00A558E6" w:rsidRDefault="00BF1CD1" w:rsidP="00BF1CD1">
      <w:pPr>
        <w:jc w:val="both"/>
        <w:rPr>
          <w:rFonts w:ascii="Liberation Serif" w:hAnsi="Liberation Serif" w:cs="Liberation Serif"/>
          <w:b/>
          <w:bCs/>
          <w:i/>
          <w:iCs/>
          <w:color w:val="000000"/>
          <w:sz w:val="22"/>
          <w:szCs w:val="22"/>
        </w:rPr>
      </w:pPr>
    </w:p>
    <w:p w14:paraId="51ECE441" w14:textId="0988B000"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A558E6">
        <w:rPr>
          <w:rFonts w:ascii="Liberation Serif" w:hAnsi="Liberation Serif" w:cs="Liberation Serif"/>
          <w:b/>
          <w:sz w:val="22"/>
          <w:szCs w:val="22"/>
        </w:rPr>
        <w:t xml:space="preserve">D. </w:t>
      </w:r>
      <w:proofErr w:type="spellStart"/>
      <w:r w:rsidRPr="00A558E6">
        <w:rPr>
          <w:rFonts w:ascii="Liberation Serif" w:hAnsi="Liberation Serif" w:cs="Liberation Serif"/>
          <w:b/>
          <w:sz w:val="22"/>
          <w:szCs w:val="22"/>
        </w:rPr>
        <w:t>Posebni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osnovi</w:t>
      </w:r>
      <w:proofErr w:type="spellEnd"/>
      <w:r w:rsidRPr="00A558E6">
        <w:rPr>
          <w:rFonts w:ascii="Liberation Serif" w:hAnsi="Liberation Serif" w:cs="Liberation Serif"/>
          <w:b/>
          <w:sz w:val="22"/>
          <w:szCs w:val="22"/>
        </w:rPr>
        <w:t xml:space="preserve"> za </w:t>
      </w:r>
      <w:proofErr w:type="spellStart"/>
      <w:r w:rsidRPr="00A558E6">
        <w:rPr>
          <w:rFonts w:ascii="Liberation Serif" w:hAnsi="Liberation Serif" w:cs="Liberation Serif"/>
          <w:b/>
          <w:sz w:val="22"/>
          <w:szCs w:val="22"/>
        </w:rPr>
        <w:t>isključenje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iz</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postupka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javne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nabavke</w:t>
      </w:r>
      <w:proofErr w:type="spellEnd"/>
    </w:p>
    <w:p w14:paraId="07FD6AA2" w14:textId="77777777" w:rsidR="00BF1CD1" w:rsidRPr="00A558E6" w:rsidRDefault="00BF1CD1" w:rsidP="00BF1CD1">
      <w:pPr>
        <w:jc w:val="both"/>
        <w:rPr>
          <w:rFonts w:ascii="Liberation Serif" w:hAnsi="Liberation Serif" w:cs="Liberation Serif"/>
          <w:sz w:val="22"/>
          <w:szCs w:val="22"/>
        </w:rPr>
      </w:pPr>
    </w:p>
    <w:p w14:paraId="1FF0743D"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Iz</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postupka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javne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isključiće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
    <w:p w14:paraId="66A80227" w14:textId="77777777" w:rsidR="00BF1CD1" w:rsidRPr="00A558E6" w:rsidRDefault="00E9464A"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w:t>
      </w:r>
      <w:r w:rsidR="00BF1CD1" w:rsidRPr="00A558E6">
        <w:rPr>
          <w:rFonts w:ascii="Liberation Serif" w:hAnsi="Liberation Serif" w:cs="Liberation Serif"/>
          <w:sz w:val="22"/>
          <w:szCs w:val="22"/>
        </w:rPr>
        <w:t xml:space="preserve">je u </w:t>
      </w:r>
      <w:proofErr w:type="spellStart"/>
      <w:r w:rsidR="00BF1CD1" w:rsidRPr="00A558E6">
        <w:rPr>
          <w:rFonts w:ascii="Liberation Serif" w:hAnsi="Liberation Serif" w:cs="Liberation Serif"/>
          <w:sz w:val="22"/>
          <w:szCs w:val="22"/>
        </w:rPr>
        <w:t>postupku</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stečaja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ili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likvidacije</w:t>
      </w:r>
      <w:proofErr w:type="spellEnd"/>
      <w:r w:rsidR="00BF1CD1" w:rsidRPr="00A558E6">
        <w:rPr>
          <w:rFonts w:ascii="Liberation Serif" w:hAnsi="Liberation Serif" w:cs="Liberation Serif"/>
          <w:sz w:val="22"/>
          <w:szCs w:val="22"/>
        </w:rPr>
        <w:t xml:space="preserve">; </w:t>
      </w:r>
    </w:p>
    <w:p w14:paraId="566782A2" w14:textId="77777777" w:rsidR="00BF1CD1" w:rsidRPr="00A558E6" w:rsidRDefault="00E9464A"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w:t>
      </w:r>
      <w:r w:rsidR="00BF1CD1" w:rsidRPr="00A558E6">
        <w:rPr>
          <w:rFonts w:ascii="Liberation Serif" w:hAnsi="Liberation Serif" w:cs="Liberation Serif"/>
          <w:sz w:val="22"/>
          <w:szCs w:val="22"/>
        </w:rPr>
        <w:t xml:space="preserve">je </w:t>
      </w:r>
      <w:proofErr w:type="spellStart"/>
      <w:r w:rsidR="00BF1CD1" w:rsidRPr="00A558E6">
        <w:rPr>
          <w:rFonts w:ascii="Liberation Serif" w:hAnsi="Liberation Serif" w:cs="Liberation Serif"/>
          <w:sz w:val="22"/>
          <w:szCs w:val="22"/>
        </w:rPr>
        <w:t>zaključio</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ugovor</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ili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sporazum</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drugim</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privrednim</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subjektom</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ciljem</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narušavanja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tržišne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konkurencije</w:t>
      </w:r>
      <w:proofErr w:type="spellEnd"/>
      <w:r w:rsidR="00BF1CD1" w:rsidRPr="00A558E6">
        <w:rPr>
          <w:rFonts w:ascii="Liberation Serif" w:hAnsi="Liberation Serif" w:cs="Liberation Serif"/>
          <w:sz w:val="22"/>
          <w:szCs w:val="22"/>
        </w:rPr>
        <w:t xml:space="preserve">; </w:t>
      </w:r>
    </w:p>
    <w:p w14:paraId="5C0B7357" w14:textId="633088E3" w:rsidR="00E9464A" w:rsidRPr="00A558E6" w:rsidRDefault="006F2FA6"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ima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neizvršenih</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ugovorenih</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obaveza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ili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značajnih</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ili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trajnih</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nedostataka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tokom</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izvršavanja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zahtjeva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iz</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prethodnog</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ugovora</w:t>
      </w:r>
      <w:proofErr w:type="spellEnd"/>
      <w:r w:rsidR="00BF1CD1" w:rsidRPr="00A558E6">
        <w:rPr>
          <w:rFonts w:ascii="Liberation Serif" w:hAnsi="Liberation Serif" w:cs="Liberation Serif"/>
          <w:sz w:val="22"/>
          <w:szCs w:val="22"/>
        </w:rPr>
        <w:t xml:space="preserve"> o </w:t>
      </w:r>
      <w:proofErr w:type="spellStart"/>
      <w:r w:rsidR="00BF1CD1" w:rsidRPr="00A558E6">
        <w:rPr>
          <w:rFonts w:ascii="Liberation Serif" w:hAnsi="Liberation Serif" w:cs="Liberation Serif"/>
          <w:sz w:val="22"/>
          <w:szCs w:val="22"/>
        </w:rPr>
        <w:t>javnoj</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nabavci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javno-privatnom</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partnerstvu</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ili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koncesiji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čija</w:t>
      </w:r>
      <w:proofErr w:type="spellEnd"/>
      <w:r w:rsidR="00BF1CD1" w:rsidRPr="00A558E6">
        <w:rPr>
          <w:rFonts w:ascii="Liberation Serif" w:hAnsi="Liberation Serif" w:cs="Liberation Serif"/>
          <w:sz w:val="22"/>
          <w:szCs w:val="22"/>
        </w:rPr>
        <w:t xml:space="preserve"> je </w:t>
      </w:r>
      <w:proofErr w:type="spellStart"/>
      <w:r w:rsidR="00BF1CD1" w:rsidRPr="00A558E6">
        <w:rPr>
          <w:rFonts w:ascii="Liberation Serif" w:hAnsi="Liberation Serif" w:cs="Liberation Serif"/>
          <w:sz w:val="22"/>
          <w:szCs w:val="22"/>
        </w:rPr>
        <w:t>posljedica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bila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raskid</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ugovora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naknada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štete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ili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druga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odgovarajuća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sankcija</w:t>
      </w:r>
      <w:proofErr w:type="spellEnd"/>
      <w:r w:rsidR="00BF1CD1" w:rsidRPr="00A558E6">
        <w:rPr>
          <w:rFonts w:ascii="Liberation Serif" w:hAnsi="Liberation Serif" w:cs="Liberation Serif"/>
          <w:sz w:val="22"/>
          <w:szCs w:val="22"/>
        </w:rPr>
        <w:t xml:space="preserve">; </w:t>
      </w:r>
    </w:p>
    <w:p w14:paraId="3E54BF6D" w14:textId="77777777" w:rsidR="00BF1CD1" w:rsidRPr="00A558E6" w:rsidRDefault="00E9464A" w:rsidP="00BF1CD1">
      <w:pPr>
        <w:jc w:val="both"/>
        <w:rPr>
          <w:rFonts w:ascii="Liberation Serif" w:hAnsi="Liberation Serif" w:cs="Liberation Serif"/>
          <w:sz w:val="22"/>
          <w:szCs w:val="22"/>
        </w:rPr>
      </w:pPr>
      <w:r w:rsidRPr="00A558E6">
        <w:rPr>
          <w:rFonts w:ascii="Liberation Serif" w:hAnsi="Liberation Serif" w:cs="Liberation Serif"/>
          <w:sz w:val="22"/>
          <w:szCs w:val="22"/>
        </w:rPr>
        <w:t>-</w:t>
      </w:r>
      <w:r w:rsidR="00BF1CD1" w:rsidRPr="00A558E6">
        <w:rPr>
          <w:rFonts w:ascii="Liberation Serif" w:hAnsi="Liberation Serif" w:cs="Liberation Serif"/>
          <w:sz w:val="22"/>
          <w:szCs w:val="22"/>
        </w:rPr>
        <w:t xml:space="preserve"> je </w:t>
      </w:r>
      <w:proofErr w:type="spellStart"/>
      <w:r w:rsidR="00BF1CD1" w:rsidRPr="00A558E6">
        <w:rPr>
          <w:rFonts w:ascii="Liberation Serif" w:hAnsi="Liberation Serif" w:cs="Liberation Serif"/>
          <w:sz w:val="22"/>
          <w:szCs w:val="22"/>
        </w:rPr>
        <w:t>netačno</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prikazivao</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činjenice</w:t>
      </w:r>
      <w:proofErr w:type="spellEnd"/>
      <w:r w:rsidR="00BF1CD1" w:rsidRPr="00A558E6">
        <w:rPr>
          <w:rFonts w:ascii="Liberation Serif" w:hAnsi="Liberation Serif" w:cs="Liberation Serif"/>
          <w:sz w:val="22"/>
          <w:szCs w:val="22"/>
        </w:rPr>
        <w:t xml:space="preserve"> u </w:t>
      </w:r>
      <w:proofErr w:type="spellStart"/>
      <w:r w:rsidR="00BF1CD1" w:rsidRPr="00A558E6">
        <w:rPr>
          <w:rFonts w:ascii="Liberation Serif" w:hAnsi="Liberation Serif" w:cs="Liberation Serif"/>
          <w:sz w:val="22"/>
          <w:szCs w:val="22"/>
        </w:rPr>
        <w:t>vezi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ispunjenosti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uslova</w:t>
      </w:r>
      <w:proofErr w:type="spellEnd"/>
      <w:r w:rsidR="00BF1CD1" w:rsidRPr="00A558E6">
        <w:rPr>
          <w:rFonts w:ascii="Liberation Serif" w:hAnsi="Liberation Serif" w:cs="Liberation Serif"/>
          <w:sz w:val="22"/>
          <w:szCs w:val="22"/>
        </w:rPr>
        <w:t xml:space="preserve"> u </w:t>
      </w:r>
      <w:proofErr w:type="spellStart"/>
      <w:r w:rsidR="00BF1CD1" w:rsidRPr="00A558E6">
        <w:rPr>
          <w:rFonts w:ascii="Liberation Serif" w:hAnsi="Liberation Serif" w:cs="Liberation Serif"/>
          <w:sz w:val="22"/>
          <w:szCs w:val="22"/>
        </w:rPr>
        <w:t>postupku</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javne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nabavke</w:t>
      </w:r>
      <w:proofErr w:type="spellEnd"/>
      <w:r w:rsidR="00BF1CD1" w:rsidRPr="00A558E6">
        <w:rPr>
          <w:rFonts w:ascii="Liberation Serif" w:hAnsi="Liberation Serif" w:cs="Liberation Serif"/>
          <w:sz w:val="22"/>
          <w:szCs w:val="22"/>
        </w:rPr>
        <w:t xml:space="preserve">; </w:t>
      </w:r>
    </w:p>
    <w:p w14:paraId="544084E0" w14:textId="77777777" w:rsidR="00BF1CD1" w:rsidRPr="00A558E6" w:rsidRDefault="00E9464A" w:rsidP="00BF1CD1">
      <w:pPr>
        <w:jc w:val="both"/>
        <w:rPr>
          <w:rFonts w:ascii="Liberation Serif" w:hAnsi="Liberation Serif" w:cs="Liberation Serif"/>
          <w:sz w:val="22"/>
          <w:szCs w:val="22"/>
        </w:rPr>
      </w:pPr>
      <w:r w:rsidRPr="00A558E6">
        <w:rPr>
          <w:rFonts w:ascii="Liberation Serif" w:hAnsi="Liberation Serif" w:cs="Liberation Serif"/>
          <w:sz w:val="22"/>
          <w:szCs w:val="22"/>
        </w:rPr>
        <w:t>-</w:t>
      </w:r>
      <w:r w:rsidR="00BF1CD1" w:rsidRPr="00A558E6">
        <w:rPr>
          <w:rFonts w:ascii="Liberation Serif" w:hAnsi="Liberation Serif" w:cs="Liberation Serif"/>
          <w:sz w:val="22"/>
          <w:szCs w:val="22"/>
        </w:rPr>
        <w:t xml:space="preserve"> je </w:t>
      </w:r>
      <w:proofErr w:type="spellStart"/>
      <w:r w:rsidR="00BF1CD1" w:rsidRPr="00A558E6">
        <w:rPr>
          <w:rFonts w:ascii="Liberation Serif" w:hAnsi="Liberation Serif" w:cs="Liberation Serif"/>
          <w:sz w:val="22"/>
          <w:szCs w:val="22"/>
        </w:rPr>
        <w:t>učinio</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teški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profesionalni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propust</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koji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dovodi</w:t>
      </w:r>
      <w:proofErr w:type="spellEnd"/>
      <w:r w:rsidR="00BF1CD1" w:rsidRPr="00A558E6">
        <w:rPr>
          <w:rFonts w:ascii="Liberation Serif" w:hAnsi="Liberation Serif" w:cs="Liberation Serif"/>
          <w:sz w:val="22"/>
          <w:szCs w:val="22"/>
        </w:rPr>
        <w:t xml:space="preserve"> u </w:t>
      </w:r>
      <w:proofErr w:type="spellStart"/>
      <w:r w:rsidR="00BF1CD1" w:rsidRPr="00A558E6">
        <w:rPr>
          <w:rFonts w:ascii="Liberation Serif" w:hAnsi="Liberation Serif" w:cs="Liberation Serif"/>
          <w:sz w:val="22"/>
          <w:szCs w:val="22"/>
        </w:rPr>
        <w:t>pitanje</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njegov</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integritet</w:t>
      </w:r>
      <w:proofErr w:type="spellEnd"/>
      <w:r w:rsidR="00BF1CD1" w:rsidRPr="00A558E6">
        <w:rPr>
          <w:rFonts w:ascii="Liberation Serif" w:hAnsi="Liberation Serif" w:cs="Liberation Serif"/>
          <w:sz w:val="22"/>
          <w:szCs w:val="22"/>
        </w:rPr>
        <w:t xml:space="preserve">. </w:t>
      </w:r>
    </w:p>
    <w:p w14:paraId="4A365BC4" w14:textId="77777777" w:rsidR="00BF1CD1" w:rsidRPr="00A558E6" w:rsidRDefault="00BF1CD1" w:rsidP="00BF1CD1">
      <w:pPr>
        <w:rPr>
          <w:rFonts w:ascii="Liberation Serif" w:hAnsi="Liberation Serif" w:cs="Liberation Serif"/>
          <w:i/>
          <w:iCs/>
          <w:color w:val="000000"/>
          <w:sz w:val="22"/>
          <w:szCs w:val="22"/>
        </w:rPr>
      </w:pPr>
    </w:p>
    <w:p w14:paraId="226B589A"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A558E6">
        <w:rPr>
          <w:rFonts w:ascii="Liberation Serif" w:hAnsi="Liberation Serif" w:cs="Liberation Serif"/>
          <w:b/>
          <w:bCs/>
          <w:color w:val="000000"/>
          <w:sz w:val="22"/>
          <w:szCs w:val="22"/>
        </w:rPr>
        <w:t xml:space="preserve">XIII </w:t>
      </w:r>
      <w:proofErr w:type="spellStart"/>
      <w:r w:rsidRPr="00A558E6">
        <w:rPr>
          <w:rFonts w:ascii="Liberation Serif" w:hAnsi="Liberation Serif" w:cs="Liberation Serif"/>
          <w:b/>
          <w:bCs/>
          <w:color w:val="000000"/>
          <w:sz w:val="22"/>
          <w:szCs w:val="22"/>
        </w:rPr>
        <w:t>Kriterijum</w:t>
      </w:r>
      <w:proofErr w:type="spellEnd"/>
      <w:r w:rsidRPr="00A558E6">
        <w:rPr>
          <w:rFonts w:ascii="Liberation Serif" w:hAnsi="Liberation Serif" w:cs="Liberation Serif"/>
          <w:b/>
          <w:bCs/>
          <w:color w:val="000000"/>
          <w:sz w:val="22"/>
          <w:szCs w:val="22"/>
        </w:rPr>
        <w:t xml:space="preserve"> za </w:t>
      </w:r>
      <w:proofErr w:type="spellStart"/>
      <w:r w:rsidRPr="00A558E6">
        <w:rPr>
          <w:rFonts w:ascii="Liberation Serif" w:hAnsi="Liberation Serif" w:cs="Liberation Serif"/>
          <w:b/>
          <w:bCs/>
          <w:color w:val="000000"/>
          <w:sz w:val="22"/>
          <w:szCs w:val="22"/>
        </w:rPr>
        <w:t>izbor</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najpovoljnije</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ponude</w:t>
      </w:r>
      <w:proofErr w:type="spellEnd"/>
      <w:r w:rsidRPr="00A558E6">
        <w:rPr>
          <w:rFonts w:ascii="Liberation Serif" w:hAnsi="Liberation Serif" w:cs="Liberation Serif"/>
          <w:b/>
          <w:bCs/>
          <w:color w:val="000000"/>
          <w:sz w:val="22"/>
          <w:szCs w:val="22"/>
        </w:rPr>
        <w:t>:</w:t>
      </w:r>
    </w:p>
    <w:p w14:paraId="0B32E317" w14:textId="77777777" w:rsidR="00BF1CD1" w:rsidRPr="00A558E6" w:rsidRDefault="00BF1CD1" w:rsidP="00BF1CD1">
      <w:pPr>
        <w:rPr>
          <w:rFonts w:ascii="Liberation Serif" w:hAnsi="Liberation Serif" w:cs="Liberation Serif"/>
          <w:color w:val="000000"/>
          <w:sz w:val="22"/>
          <w:szCs w:val="22"/>
        </w:rPr>
      </w:pPr>
    </w:p>
    <w:p w14:paraId="3A3EA659" w14:textId="77777777" w:rsidR="00BF1CD1" w:rsidRPr="00A558E6" w:rsidRDefault="00BF1CD1" w:rsidP="00BF1CD1">
      <w:pPr>
        <w:rPr>
          <w:rFonts w:ascii="Liberation Serif" w:hAnsi="Liberation Serif" w:cs="Liberation Serif"/>
          <w:b/>
          <w:bCs/>
          <w:sz w:val="22"/>
          <w:szCs w:val="22"/>
        </w:rPr>
      </w:pPr>
      <w:proofErr w:type="spellStart"/>
      <w:r w:rsidRPr="00A558E6">
        <w:rPr>
          <w:rFonts w:ascii="Liberation Serif" w:hAnsi="Liberation Serif" w:cs="Liberation Serif"/>
          <w:b/>
          <w:bCs/>
          <w:sz w:val="22"/>
          <w:szCs w:val="22"/>
        </w:rPr>
        <w:t>odnos</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cijene</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i</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kvaliteta</w:t>
      </w:r>
      <w:proofErr w:type="spellEnd"/>
    </w:p>
    <w:p w14:paraId="108078A1" w14:textId="77777777" w:rsidR="00BF1CD1" w:rsidRPr="00A558E6" w:rsidRDefault="00BF1CD1" w:rsidP="00BF1CD1">
      <w:pPr>
        <w:jc w:val="both"/>
        <w:rPr>
          <w:rFonts w:ascii="Liberation Serif" w:hAnsi="Liberation Serif" w:cs="Liberation Serif"/>
          <w:sz w:val="22"/>
          <w:szCs w:val="22"/>
        </w:rPr>
      </w:pPr>
    </w:p>
    <w:p w14:paraId="2BA0793A"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 xml:space="preserve">XIV </w:t>
      </w:r>
      <w:proofErr w:type="spellStart"/>
      <w:r w:rsidRPr="00A558E6">
        <w:rPr>
          <w:rFonts w:ascii="Liberation Serif" w:hAnsi="Liberation Serif" w:cs="Liberation Serif"/>
          <w:b/>
          <w:bCs/>
          <w:color w:val="000000"/>
          <w:sz w:val="22"/>
          <w:szCs w:val="22"/>
        </w:rPr>
        <w:t>Način</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mjesto</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i</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vrijeme</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podnošenja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ponuda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i</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otvaranja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ponuda</w:t>
      </w:r>
      <w:proofErr w:type="spellEnd"/>
    </w:p>
    <w:p w14:paraId="46577D83" w14:textId="77777777" w:rsidR="00BF1CD1" w:rsidRPr="00A558E6" w:rsidRDefault="00BF1CD1" w:rsidP="00BF1CD1">
      <w:pPr>
        <w:jc w:val="both"/>
        <w:rPr>
          <w:rFonts w:ascii="Liberation Serif" w:hAnsi="Liberation Serif" w:cs="Liberation Serif"/>
          <w:b/>
          <w:bCs/>
          <w:color w:val="000000"/>
          <w:sz w:val="22"/>
          <w:szCs w:val="22"/>
        </w:rPr>
      </w:pPr>
    </w:p>
    <w:p w14:paraId="2576E375" w14:textId="77777777" w:rsidR="00D21020" w:rsidRPr="00A558E6" w:rsidRDefault="00D21020" w:rsidP="00D21020">
      <w:pPr>
        <w:jc w:val="both"/>
        <w:rPr>
          <w:rFonts w:ascii="Liberation Serif" w:hAnsi="Liberation Serif" w:cs="Liberation Serif"/>
          <w:b/>
          <w:bCs/>
          <w:color w:val="000000"/>
          <w:sz w:val="22"/>
          <w:szCs w:val="22"/>
        </w:rPr>
      </w:pPr>
      <w:proofErr w:type="spellStart"/>
      <w:r w:rsidRPr="00A558E6">
        <w:rPr>
          <w:rFonts w:ascii="Liberation Serif" w:hAnsi="Liberation Serif" w:cs="Liberation Serif"/>
          <w:b/>
          <w:bCs/>
          <w:color w:val="000000"/>
          <w:sz w:val="22"/>
          <w:szCs w:val="22"/>
        </w:rPr>
        <w:t>Podnošenje</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ponuda</w:t>
      </w:r>
      <w:proofErr w:type="spellEnd"/>
      <w:r w:rsidRPr="00A558E6">
        <w:rPr>
          <w:rFonts w:ascii="Liberation Serif" w:hAnsi="Liberation Serif" w:cs="Liberation Serif"/>
          <w:b/>
          <w:bCs/>
          <w:color w:val="000000"/>
          <w:sz w:val="22"/>
          <w:szCs w:val="22"/>
        </w:rPr>
        <w:t xml:space="preserve"> u </w:t>
      </w:r>
      <w:proofErr w:type="spellStart"/>
      <w:r w:rsidRPr="00A558E6">
        <w:rPr>
          <w:rFonts w:ascii="Liberation Serif" w:hAnsi="Liberation Serif" w:cs="Liberation Serif"/>
          <w:b/>
          <w:bCs/>
          <w:color w:val="000000"/>
          <w:sz w:val="22"/>
          <w:szCs w:val="22"/>
        </w:rPr>
        <w:t>pisanoj</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formi</w:t>
      </w:r>
      <w:proofErr w:type="spellEnd"/>
      <w:r w:rsidRPr="00A558E6">
        <w:rPr>
          <w:rFonts w:ascii="Liberation Serif" w:hAnsi="Liberation Serif" w:cs="Liberation Serif"/>
          <w:b/>
          <w:bCs/>
          <w:color w:val="000000"/>
          <w:sz w:val="22"/>
          <w:szCs w:val="22"/>
        </w:rPr>
        <w:t xml:space="preserve">: </w:t>
      </w:r>
    </w:p>
    <w:p w14:paraId="5D00C350" w14:textId="18E7D372" w:rsidR="00D21020" w:rsidRPr="00A558E6" w:rsidRDefault="00D21020" w:rsidP="00D21020">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Ponude</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mogu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podnijeti</w:t>
      </w:r>
      <w:proofErr w:type="spellEnd"/>
      <w:r w:rsidRPr="00A558E6">
        <w:rPr>
          <w:rFonts w:ascii="Liberation Serif" w:hAnsi="Liberation Serif" w:cs="Liberation Serif"/>
          <w:color w:val="000000"/>
          <w:sz w:val="22"/>
          <w:szCs w:val="22"/>
        </w:rPr>
        <w:t>:</w:t>
      </w:r>
    </w:p>
    <w:p w14:paraId="0151BCAB" w14:textId="77777777" w:rsidR="00D21020" w:rsidRPr="00A558E6" w:rsidRDefault="00D21020" w:rsidP="00803B70">
      <w:pPr>
        <w:numPr>
          <w:ilvl w:val="0"/>
          <w:numId w:val="7"/>
        </w:numPr>
        <w:spacing w:before="96"/>
        <w:ind w:left="284" w:hanging="284"/>
        <w:jc w:val="both"/>
        <w:rPr>
          <w:rFonts w:ascii="Liberation Serif" w:eastAsia="Calibri" w:hAnsi="Liberation Serif" w:cs="Liberation Serif"/>
          <w:color w:val="000000"/>
          <w:sz w:val="22"/>
          <w:szCs w:val="22"/>
        </w:rPr>
      </w:pPr>
      <w:proofErr w:type="spellStart"/>
      <w:r w:rsidRPr="00A558E6">
        <w:rPr>
          <w:rFonts w:ascii="Liberation Serif" w:eastAsia="Calibri" w:hAnsi="Liberation Serif" w:cs="Liberation Serif"/>
          <w:color w:val="000000"/>
          <w:sz w:val="22"/>
          <w:szCs w:val="22"/>
        </w:rPr>
        <w:t>neposrednom</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podnošenjem</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na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arhivi</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naručioca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na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adresi</w:t>
      </w:r>
      <w:proofErr w:type="spellEnd"/>
      <w:r w:rsidRPr="00A558E6">
        <w:rPr>
          <w:rFonts w:ascii="Liberation Serif" w:eastAsia="Calibri" w:hAnsi="Liberation Serif" w:cs="Liberation Serif"/>
          <w:color w:val="000000"/>
          <w:sz w:val="22"/>
          <w:szCs w:val="22"/>
        </w:rPr>
        <w:t xml:space="preserve"> ul. Popa Jola Zeca bb, </w:t>
      </w:r>
      <w:proofErr w:type="spellStart"/>
      <w:r w:rsidRPr="00A558E6">
        <w:rPr>
          <w:rFonts w:ascii="Liberation Serif" w:eastAsia="Calibri" w:hAnsi="Liberation Serif" w:cs="Liberation Serif"/>
          <w:color w:val="000000"/>
          <w:sz w:val="22"/>
          <w:szCs w:val="22"/>
        </w:rPr>
        <w:t>Budva</w:t>
      </w:r>
      <w:proofErr w:type="spellEnd"/>
    </w:p>
    <w:p w14:paraId="29C12F55" w14:textId="79C5CCCA" w:rsidR="00803B70" w:rsidRPr="00A558E6" w:rsidRDefault="00D21020" w:rsidP="00D21020">
      <w:pPr>
        <w:numPr>
          <w:ilvl w:val="0"/>
          <w:numId w:val="7"/>
        </w:numPr>
        <w:spacing w:before="96"/>
        <w:ind w:left="284" w:hanging="284"/>
        <w:jc w:val="both"/>
        <w:rPr>
          <w:rFonts w:ascii="Liberation Serif" w:eastAsia="Calibri" w:hAnsi="Liberation Serif" w:cs="Liberation Serif"/>
          <w:color w:val="000000"/>
          <w:sz w:val="22"/>
          <w:szCs w:val="22"/>
        </w:rPr>
      </w:pPr>
      <w:proofErr w:type="spellStart"/>
      <w:r w:rsidRPr="00A558E6">
        <w:rPr>
          <w:rFonts w:ascii="Liberation Serif" w:eastAsia="Calibri" w:hAnsi="Liberation Serif" w:cs="Liberation Serif"/>
          <w:color w:val="000000"/>
          <w:sz w:val="22"/>
          <w:szCs w:val="22"/>
        </w:rPr>
        <w:t>preporučenom</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pošiljkom</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sa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povratnicom</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na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adresi</w:t>
      </w:r>
      <w:proofErr w:type="spellEnd"/>
      <w:r w:rsidRPr="00A558E6">
        <w:rPr>
          <w:rFonts w:ascii="Liberation Serif" w:eastAsia="Calibri" w:hAnsi="Liberation Serif" w:cs="Liberation Serif"/>
          <w:color w:val="000000"/>
          <w:sz w:val="22"/>
          <w:szCs w:val="22"/>
        </w:rPr>
        <w:t xml:space="preserve"> ul. Popa Jola Zeca bb, 85310 </w:t>
      </w:r>
      <w:proofErr w:type="spellStart"/>
      <w:r w:rsidRPr="00A558E6">
        <w:rPr>
          <w:rFonts w:ascii="Liberation Serif" w:eastAsia="Calibri" w:hAnsi="Liberation Serif" w:cs="Liberation Serif"/>
          <w:color w:val="000000"/>
          <w:sz w:val="22"/>
          <w:szCs w:val="22"/>
        </w:rPr>
        <w:t>Budva</w:t>
      </w:r>
      <w:proofErr w:type="spellEnd"/>
      <w:r w:rsidRPr="00A558E6">
        <w:rPr>
          <w:rFonts w:ascii="Liberation Serif" w:eastAsia="Calibri" w:hAnsi="Liberation Serif" w:cs="Liberation Serif"/>
          <w:color w:val="000000"/>
          <w:sz w:val="22"/>
          <w:szCs w:val="22"/>
        </w:rPr>
        <w:t xml:space="preserve">, s </w:t>
      </w:r>
      <w:proofErr w:type="spellStart"/>
      <w:r w:rsidRPr="00A558E6">
        <w:rPr>
          <w:rFonts w:ascii="Liberation Serif" w:eastAsia="Calibri" w:hAnsi="Liberation Serif" w:cs="Liberation Serif"/>
          <w:color w:val="000000"/>
          <w:sz w:val="22"/>
          <w:szCs w:val="22"/>
        </w:rPr>
        <w:t>tim</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što</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ponuda</w:t>
      </w:r>
      <w:proofErr w:type="spellEnd"/>
      <w:r w:rsidRPr="00A558E6">
        <w:rPr>
          <w:rFonts w:ascii="Liberation Serif" w:eastAsia="Calibri" w:hAnsi="Liberation Serif" w:cs="Liberation Serif"/>
          <w:color w:val="000000"/>
          <w:sz w:val="22"/>
          <w:szCs w:val="22"/>
        </w:rPr>
        <w:t xml:space="preserve"> mora </w:t>
      </w:r>
      <w:proofErr w:type="spellStart"/>
      <w:r w:rsidRPr="00A558E6">
        <w:rPr>
          <w:rFonts w:ascii="Liberation Serif" w:eastAsia="Calibri" w:hAnsi="Liberation Serif" w:cs="Liberation Serif"/>
          <w:color w:val="000000"/>
          <w:sz w:val="22"/>
          <w:szCs w:val="22"/>
        </w:rPr>
        <w:t>biti</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uručena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od</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strane</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poštanskog</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operatora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najkasnije</w:t>
      </w:r>
      <w:proofErr w:type="spellEnd"/>
      <w:r w:rsidRPr="00A558E6">
        <w:rPr>
          <w:rFonts w:ascii="Liberation Serif" w:eastAsia="Calibri" w:hAnsi="Liberation Serif" w:cs="Liberation Serif"/>
          <w:color w:val="000000"/>
          <w:sz w:val="22"/>
          <w:szCs w:val="22"/>
        </w:rPr>
        <w:t xml:space="preserve"> do </w:t>
      </w:r>
      <w:proofErr w:type="spellStart"/>
      <w:r w:rsidRPr="00A558E6">
        <w:rPr>
          <w:rFonts w:ascii="Liberation Serif" w:eastAsia="Calibri" w:hAnsi="Liberation Serif" w:cs="Liberation Serif"/>
          <w:color w:val="000000"/>
          <w:sz w:val="22"/>
          <w:szCs w:val="22"/>
        </w:rPr>
        <w:t>roka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određenog</w:t>
      </w:r>
      <w:proofErr w:type="spellEnd"/>
      <w:r w:rsidRPr="00A558E6">
        <w:rPr>
          <w:rFonts w:ascii="Liberation Serif" w:eastAsia="Calibri" w:hAnsi="Liberation Serif" w:cs="Liberation Serif"/>
          <w:color w:val="000000"/>
          <w:sz w:val="22"/>
          <w:szCs w:val="22"/>
        </w:rPr>
        <w:t xml:space="preserve"> za </w:t>
      </w:r>
      <w:proofErr w:type="spellStart"/>
      <w:r w:rsidRPr="00A558E6">
        <w:rPr>
          <w:rFonts w:ascii="Liberation Serif" w:eastAsia="Calibri" w:hAnsi="Liberation Serif" w:cs="Liberation Serif"/>
          <w:color w:val="000000"/>
          <w:sz w:val="22"/>
          <w:szCs w:val="22"/>
        </w:rPr>
        <w:t>podnošenje</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ponude</w:t>
      </w:r>
      <w:proofErr w:type="spellEnd"/>
      <w:r w:rsidRPr="00A558E6">
        <w:rPr>
          <w:rFonts w:ascii="Liberation Serif" w:eastAsia="Calibri" w:hAnsi="Liberation Serif" w:cs="Liberation Serif"/>
          <w:color w:val="000000"/>
          <w:sz w:val="22"/>
          <w:szCs w:val="22"/>
        </w:rPr>
        <w:t xml:space="preserve">, </w:t>
      </w:r>
    </w:p>
    <w:p w14:paraId="4AE21EB5" w14:textId="713A65A9" w:rsidR="00D21020" w:rsidRPr="00A558E6" w:rsidRDefault="00D21020" w:rsidP="00D21020">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radnim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danima</w:t>
      </w:r>
      <w:proofErr w:type="spellEnd"/>
      <w:r w:rsidRPr="00A558E6">
        <w:rPr>
          <w:rFonts w:ascii="Liberation Serif" w:hAnsi="Liberation Serif" w:cs="Liberation Serif"/>
          <w:color w:val="000000"/>
          <w:sz w:val="22"/>
          <w:szCs w:val="22"/>
        </w:rPr>
        <w:t xml:space="preserve"> od 08:30 do 1</w:t>
      </w:r>
      <w:r w:rsidR="002F7B66" w:rsidRPr="00A558E6">
        <w:rPr>
          <w:rFonts w:ascii="Liberation Serif" w:hAnsi="Liberation Serif" w:cs="Liberation Serif"/>
          <w:color w:val="000000"/>
          <w:sz w:val="22"/>
          <w:szCs w:val="22"/>
        </w:rPr>
        <w:t>4</w:t>
      </w:r>
      <w:r w:rsidRPr="00A558E6">
        <w:rPr>
          <w:rFonts w:ascii="Liberation Serif" w:hAnsi="Liberation Serif" w:cs="Liberation Serif"/>
          <w:color w:val="000000"/>
          <w:sz w:val="22"/>
          <w:szCs w:val="22"/>
        </w:rPr>
        <w:t xml:space="preserve">:00 sati, </w:t>
      </w:r>
      <w:proofErr w:type="spellStart"/>
      <w:r w:rsidRPr="00A558E6">
        <w:rPr>
          <w:rFonts w:ascii="Liberation Serif" w:hAnsi="Liberation Serif" w:cs="Liberation Serif"/>
          <w:color w:val="000000"/>
          <w:sz w:val="22"/>
          <w:szCs w:val="22"/>
        </w:rPr>
        <w:t>izuzev</w:t>
      </w:r>
      <w:proofErr w:type="spellEnd"/>
      <w:r w:rsidRPr="00A558E6">
        <w:rPr>
          <w:rFonts w:ascii="Liberation Serif" w:hAnsi="Liberation Serif" w:cs="Liberation Serif"/>
          <w:color w:val="000000"/>
          <w:sz w:val="22"/>
          <w:szCs w:val="22"/>
        </w:rPr>
        <w:t xml:space="preserve"> u </w:t>
      </w:r>
      <w:proofErr w:type="spellStart"/>
      <w:r w:rsidRPr="00A558E6">
        <w:rPr>
          <w:rFonts w:ascii="Liberation Serif" w:hAnsi="Liberation Serif" w:cs="Liberation Serif"/>
          <w:color w:val="000000"/>
          <w:sz w:val="22"/>
          <w:szCs w:val="22"/>
        </w:rPr>
        <w:t>periodu</w:t>
      </w:r>
      <w:proofErr w:type="spellEnd"/>
      <w:r w:rsidRPr="00A558E6">
        <w:rPr>
          <w:rFonts w:ascii="Liberation Serif" w:hAnsi="Liberation Serif" w:cs="Liberation Serif"/>
          <w:color w:val="000000"/>
          <w:sz w:val="22"/>
          <w:szCs w:val="22"/>
        </w:rPr>
        <w:t xml:space="preserve"> od 11:30 do 12:00 sati, </w:t>
      </w:r>
      <w:proofErr w:type="spellStart"/>
      <w:r w:rsidRPr="00A558E6">
        <w:rPr>
          <w:rFonts w:ascii="Liberation Serif" w:hAnsi="Liberation Serif" w:cs="Liberation Serif"/>
          <w:color w:val="000000"/>
          <w:sz w:val="22"/>
          <w:szCs w:val="22"/>
        </w:rPr>
        <w:t>zaključno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danom</w:t>
      </w:r>
      <w:proofErr w:type="spellEnd"/>
      <w:r w:rsidRPr="00A558E6">
        <w:rPr>
          <w:rFonts w:ascii="Liberation Serif" w:hAnsi="Liberation Serif" w:cs="Liberation Serif"/>
          <w:color w:val="000000"/>
          <w:sz w:val="22"/>
          <w:szCs w:val="22"/>
        </w:rPr>
        <w:t xml:space="preserve"> </w:t>
      </w:r>
      <w:r w:rsidR="002F7B66" w:rsidRPr="00A558E6">
        <w:rPr>
          <w:rFonts w:ascii="Liberation Serif" w:hAnsi="Liberation Serif" w:cs="Liberation Serif"/>
          <w:color w:val="000000"/>
          <w:sz w:val="22"/>
          <w:szCs w:val="22"/>
        </w:rPr>
        <w:t>29.01.2021.</w:t>
      </w:r>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godine</w:t>
      </w:r>
      <w:proofErr w:type="spellEnd"/>
      <w:r w:rsidRPr="00A558E6">
        <w:rPr>
          <w:rFonts w:ascii="Liberation Serif" w:hAnsi="Liberation Serif" w:cs="Liberation Serif"/>
          <w:color w:val="000000"/>
          <w:sz w:val="22"/>
          <w:szCs w:val="22"/>
        </w:rPr>
        <w:t xml:space="preserve"> do 10:00 sati.</w:t>
      </w:r>
    </w:p>
    <w:p w14:paraId="3BEEC117" w14:textId="77777777" w:rsidR="0016178D" w:rsidRPr="00A558E6" w:rsidRDefault="0016178D" w:rsidP="00D21020">
      <w:pPr>
        <w:jc w:val="both"/>
        <w:rPr>
          <w:rFonts w:ascii="Liberation Serif" w:hAnsi="Liberation Serif" w:cs="Liberation Serif"/>
          <w:color w:val="000000"/>
          <w:sz w:val="22"/>
          <w:szCs w:val="22"/>
        </w:rPr>
      </w:pPr>
    </w:p>
    <w:p w14:paraId="5FC0DC85" w14:textId="3357C2C9" w:rsidR="00D21020" w:rsidRPr="00A558E6" w:rsidRDefault="00D21020" w:rsidP="00D21020">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Otvaranje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ponuda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kome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mogu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prisustvovati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ovlašćeni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predstavnici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ponuđača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priloženim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punomoćjem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potpisanim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od</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strane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ovlašćenog</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lica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održaće</w:t>
      </w:r>
      <w:proofErr w:type="spellEnd"/>
      <w:r w:rsidRPr="00A558E6">
        <w:rPr>
          <w:rFonts w:ascii="Liberation Serif" w:hAnsi="Liberation Serif" w:cs="Liberation Serif"/>
          <w:color w:val="000000"/>
          <w:sz w:val="22"/>
          <w:szCs w:val="22"/>
        </w:rPr>
        <w:t xml:space="preserve"> se dana  </w:t>
      </w:r>
      <w:r w:rsidR="002F7B66" w:rsidRPr="00A558E6">
        <w:rPr>
          <w:rFonts w:ascii="Liberation Serif" w:hAnsi="Liberation Serif" w:cs="Liberation Serif"/>
          <w:color w:val="000000"/>
          <w:sz w:val="22"/>
          <w:szCs w:val="22"/>
        </w:rPr>
        <w:t xml:space="preserve">29.01.2021. </w:t>
      </w:r>
      <w:proofErr w:type="spellStart"/>
      <w:r w:rsidRPr="00A558E6">
        <w:rPr>
          <w:rFonts w:ascii="Liberation Serif" w:hAnsi="Liberation Serif" w:cs="Liberation Serif"/>
          <w:color w:val="000000"/>
          <w:sz w:val="22"/>
          <w:szCs w:val="22"/>
        </w:rPr>
        <w:t>godine</w:t>
      </w:r>
      <w:proofErr w:type="spellEnd"/>
      <w:r w:rsidRPr="00A558E6">
        <w:rPr>
          <w:rFonts w:ascii="Liberation Serif" w:hAnsi="Liberation Serif" w:cs="Liberation Serif"/>
          <w:color w:val="000000"/>
          <w:sz w:val="22"/>
          <w:szCs w:val="22"/>
        </w:rPr>
        <w:t xml:space="preserve"> u 10:30 sati, u </w:t>
      </w:r>
      <w:proofErr w:type="spellStart"/>
      <w:r w:rsidRPr="00A558E6">
        <w:rPr>
          <w:rFonts w:ascii="Liberation Serif" w:hAnsi="Liberation Serif" w:cs="Liberation Serif"/>
          <w:color w:val="000000"/>
          <w:sz w:val="22"/>
          <w:szCs w:val="22"/>
        </w:rPr>
        <w:t>prostorijama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Naručioca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adresi</w:t>
      </w:r>
      <w:proofErr w:type="spellEnd"/>
      <w:r w:rsidRPr="00A558E6">
        <w:rPr>
          <w:rFonts w:ascii="Liberation Serif" w:hAnsi="Liberation Serif" w:cs="Liberation Serif"/>
          <w:color w:val="000000"/>
          <w:sz w:val="22"/>
          <w:szCs w:val="22"/>
        </w:rPr>
        <w:t xml:space="preserve"> </w:t>
      </w:r>
      <w:r w:rsidRPr="00A558E6">
        <w:rPr>
          <w:rFonts w:ascii="Liberation Serif" w:eastAsia="Calibri" w:hAnsi="Liberation Serif" w:cs="Liberation Serif"/>
          <w:color w:val="000000"/>
          <w:sz w:val="22"/>
          <w:szCs w:val="22"/>
        </w:rPr>
        <w:t xml:space="preserve">ul. Popa Jola Zeca bb, </w:t>
      </w:r>
      <w:proofErr w:type="spellStart"/>
      <w:r w:rsidRPr="00A558E6">
        <w:rPr>
          <w:rFonts w:ascii="Liberation Serif" w:eastAsia="Calibri" w:hAnsi="Liberation Serif" w:cs="Liberation Serif"/>
          <w:color w:val="000000"/>
          <w:sz w:val="22"/>
          <w:szCs w:val="22"/>
        </w:rPr>
        <w:t>Budva</w:t>
      </w:r>
      <w:proofErr w:type="spellEnd"/>
      <w:r w:rsidRPr="00A558E6">
        <w:rPr>
          <w:rFonts w:ascii="Liberation Serif" w:hAnsi="Liberation Serif" w:cs="Liberation Serif"/>
          <w:color w:val="000000"/>
          <w:sz w:val="22"/>
          <w:szCs w:val="22"/>
        </w:rPr>
        <w:t>.</w:t>
      </w:r>
    </w:p>
    <w:p w14:paraId="04D8C132" w14:textId="77777777" w:rsidR="00BF1CD1" w:rsidRPr="00A558E6" w:rsidRDefault="00BF1CD1" w:rsidP="00BF1CD1">
      <w:pPr>
        <w:rPr>
          <w:rFonts w:ascii="Liberation Serif" w:hAnsi="Liberation Serif" w:cs="Liberation Serif"/>
          <w:i/>
          <w:iCs/>
          <w:color w:val="000000"/>
          <w:sz w:val="22"/>
          <w:szCs w:val="22"/>
        </w:rPr>
      </w:pPr>
    </w:p>
    <w:p w14:paraId="0A785DB4"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A558E6">
        <w:rPr>
          <w:rFonts w:ascii="Liberation Serif" w:hAnsi="Liberation Serif" w:cs="Liberation Serif"/>
          <w:b/>
          <w:bCs/>
          <w:color w:val="000000"/>
          <w:sz w:val="22"/>
          <w:szCs w:val="22"/>
        </w:rPr>
        <w:t xml:space="preserve">XV </w:t>
      </w:r>
      <w:proofErr w:type="spellStart"/>
      <w:r w:rsidRPr="00A558E6">
        <w:rPr>
          <w:rFonts w:ascii="Liberation Serif" w:hAnsi="Liberation Serif" w:cs="Liberation Serif"/>
          <w:b/>
          <w:bCs/>
          <w:color w:val="000000"/>
          <w:sz w:val="22"/>
          <w:szCs w:val="22"/>
        </w:rPr>
        <w:t>Rok</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važenja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ponude</w:t>
      </w:r>
      <w:proofErr w:type="spellEnd"/>
    </w:p>
    <w:p w14:paraId="46AF8141" w14:textId="77777777" w:rsidR="00BF1CD1" w:rsidRPr="00A558E6" w:rsidRDefault="00BF1CD1" w:rsidP="00BF1CD1">
      <w:pPr>
        <w:jc w:val="both"/>
        <w:rPr>
          <w:rFonts w:ascii="Liberation Serif" w:hAnsi="Liberation Serif" w:cs="Liberation Serif"/>
          <w:color w:val="000000"/>
          <w:sz w:val="22"/>
          <w:szCs w:val="22"/>
        </w:rPr>
      </w:pPr>
    </w:p>
    <w:p w14:paraId="55FE83A9" w14:textId="77777777"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Rok</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važenja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ponude</w:t>
      </w:r>
      <w:proofErr w:type="spellEnd"/>
      <w:r w:rsidRPr="00A558E6">
        <w:rPr>
          <w:rFonts w:ascii="Liberation Serif" w:hAnsi="Liberation Serif" w:cs="Liberation Serif"/>
          <w:color w:val="000000"/>
          <w:sz w:val="22"/>
          <w:szCs w:val="22"/>
        </w:rPr>
        <w:t xml:space="preserve"> je </w:t>
      </w:r>
      <w:r w:rsidR="00BD6848" w:rsidRPr="00A558E6">
        <w:rPr>
          <w:rFonts w:ascii="Liberation Serif" w:hAnsi="Liberation Serif" w:cs="Liberation Serif"/>
          <w:sz w:val="22"/>
          <w:szCs w:val="22"/>
        </w:rPr>
        <w:t>60</w:t>
      </w:r>
      <w:r w:rsidRPr="00A558E6">
        <w:rPr>
          <w:rFonts w:ascii="Liberation Serif" w:hAnsi="Liberation Serif" w:cs="Liberation Serif"/>
          <w:color w:val="000000"/>
          <w:sz w:val="22"/>
          <w:szCs w:val="22"/>
        </w:rPr>
        <w:t xml:space="preserve"> dana od dana </w:t>
      </w:r>
      <w:proofErr w:type="spellStart"/>
      <w:r w:rsidRPr="00A558E6">
        <w:rPr>
          <w:rFonts w:ascii="Liberation Serif" w:hAnsi="Liberation Serif" w:cs="Liberation Serif"/>
          <w:color w:val="000000"/>
          <w:sz w:val="22"/>
          <w:szCs w:val="22"/>
        </w:rPr>
        <w:t>otvaranja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ponuda</w:t>
      </w:r>
      <w:proofErr w:type="spellEnd"/>
      <w:r w:rsidRPr="00A558E6">
        <w:rPr>
          <w:rFonts w:ascii="Liberation Serif" w:hAnsi="Liberation Serif" w:cs="Liberation Serif"/>
          <w:color w:val="000000"/>
          <w:sz w:val="22"/>
          <w:szCs w:val="22"/>
        </w:rPr>
        <w:t>.</w:t>
      </w:r>
    </w:p>
    <w:p w14:paraId="200DDD90" w14:textId="77777777" w:rsidR="00BF1CD1" w:rsidRPr="00A558E6" w:rsidRDefault="00BF1CD1" w:rsidP="00BF1CD1">
      <w:pPr>
        <w:jc w:val="both"/>
        <w:rPr>
          <w:rFonts w:ascii="Liberation Serif" w:hAnsi="Liberation Serif" w:cs="Liberation Serif"/>
          <w:sz w:val="22"/>
          <w:szCs w:val="22"/>
        </w:rPr>
      </w:pPr>
    </w:p>
    <w:p w14:paraId="583FBB07" w14:textId="34953D81" w:rsidR="00D21020" w:rsidRPr="00A558E6" w:rsidRDefault="00803B70" w:rsidP="00803B70">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 xml:space="preserve">XVI </w:t>
      </w:r>
      <w:proofErr w:type="spellStart"/>
      <w:r w:rsidRPr="00A558E6">
        <w:rPr>
          <w:rFonts w:ascii="Liberation Serif" w:hAnsi="Liberation Serif" w:cs="Liberation Serif"/>
          <w:b/>
          <w:bCs/>
          <w:color w:val="000000"/>
          <w:sz w:val="22"/>
          <w:szCs w:val="22"/>
        </w:rPr>
        <w:t>Garancija</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ponude</w:t>
      </w:r>
      <w:proofErr w:type="spellEnd"/>
    </w:p>
    <w:p w14:paraId="1FF6D54F" w14:textId="77777777" w:rsidR="00BF1CD1" w:rsidRPr="00A558E6" w:rsidRDefault="00BF1CD1" w:rsidP="00BF1CD1">
      <w:pPr>
        <w:jc w:val="both"/>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 xml:space="preserve"> da</w:t>
      </w:r>
    </w:p>
    <w:p w14:paraId="5B620267" w14:textId="77777777" w:rsidR="00E9464A" w:rsidRPr="00A558E6" w:rsidRDefault="00E9464A" w:rsidP="00E9464A">
      <w:pPr>
        <w:spacing w:before="96"/>
        <w:jc w:val="both"/>
        <w:rPr>
          <w:rFonts w:ascii="Liberation Serif" w:hAnsi="Liberation Serif" w:cs="Liberation Serif"/>
          <w:sz w:val="22"/>
          <w:szCs w:val="22"/>
          <w:lang w:val="sr-Latn-ME"/>
        </w:rPr>
      </w:pPr>
      <w:proofErr w:type="spellStart"/>
      <w:r w:rsidRPr="00A558E6">
        <w:rPr>
          <w:rFonts w:ascii="Liberation Serif" w:eastAsia="Calibri" w:hAnsi="Liberation Serif" w:cs="Liberation Serif"/>
          <w:color w:val="000000"/>
          <w:sz w:val="22"/>
          <w:szCs w:val="22"/>
        </w:rPr>
        <w:t>Ponuđač</w:t>
      </w:r>
      <w:proofErr w:type="spellEnd"/>
      <w:r w:rsidRPr="00A558E6">
        <w:rPr>
          <w:rFonts w:ascii="Liberation Serif" w:eastAsia="Calibri" w:hAnsi="Liberation Serif" w:cs="Liberation Serif"/>
          <w:color w:val="000000"/>
          <w:sz w:val="22"/>
          <w:szCs w:val="22"/>
        </w:rPr>
        <w:t xml:space="preserve"> je </w:t>
      </w:r>
      <w:proofErr w:type="spellStart"/>
      <w:r w:rsidRPr="00A558E6">
        <w:rPr>
          <w:rFonts w:ascii="Liberation Serif" w:eastAsia="Calibri" w:hAnsi="Liberation Serif" w:cs="Liberation Serif"/>
          <w:color w:val="000000"/>
          <w:sz w:val="22"/>
          <w:szCs w:val="22"/>
        </w:rPr>
        <w:t>dužan</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dostaviti</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bezuslovnu</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i</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na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prvi</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poziv</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naplativu</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garanciju</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ponude</w:t>
      </w:r>
      <w:proofErr w:type="spellEnd"/>
      <w:r w:rsidRPr="00A558E6">
        <w:rPr>
          <w:rFonts w:ascii="Liberation Serif" w:eastAsia="Calibri" w:hAnsi="Liberation Serif" w:cs="Liberation Serif"/>
          <w:color w:val="000000"/>
          <w:sz w:val="22"/>
          <w:szCs w:val="22"/>
        </w:rPr>
        <w:t xml:space="preserve"> u </w:t>
      </w:r>
      <w:proofErr w:type="spellStart"/>
      <w:r w:rsidRPr="00A558E6">
        <w:rPr>
          <w:rFonts w:ascii="Liberation Serif" w:eastAsia="Calibri" w:hAnsi="Liberation Serif" w:cs="Liberation Serif"/>
          <w:color w:val="000000"/>
          <w:sz w:val="22"/>
          <w:szCs w:val="22"/>
        </w:rPr>
        <w:t>iznosu</w:t>
      </w:r>
      <w:proofErr w:type="spellEnd"/>
      <w:r w:rsidRPr="00A558E6">
        <w:rPr>
          <w:rFonts w:ascii="Liberation Serif" w:eastAsia="Calibri" w:hAnsi="Liberation Serif" w:cs="Liberation Serif"/>
          <w:color w:val="000000"/>
          <w:sz w:val="22"/>
          <w:szCs w:val="22"/>
        </w:rPr>
        <w:t xml:space="preserve"> od 2 % </w:t>
      </w:r>
      <w:proofErr w:type="spellStart"/>
      <w:r w:rsidRPr="00A558E6">
        <w:rPr>
          <w:rFonts w:ascii="Liberation Serif" w:eastAsia="Calibri" w:hAnsi="Liberation Serif" w:cs="Liberation Serif"/>
          <w:color w:val="000000"/>
          <w:sz w:val="22"/>
          <w:szCs w:val="22"/>
        </w:rPr>
        <w:t>procijenjene</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vrijednosti</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javne</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nabavke</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kao</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garanciju</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ostajanja</w:t>
      </w:r>
      <w:proofErr w:type="spellEnd"/>
      <w:r w:rsidRPr="00A558E6">
        <w:rPr>
          <w:rFonts w:ascii="Liberation Serif" w:eastAsia="Calibri" w:hAnsi="Liberation Serif" w:cs="Liberation Serif"/>
          <w:color w:val="000000"/>
          <w:sz w:val="22"/>
          <w:szCs w:val="22"/>
        </w:rPr>
        <w:t xml:space="preserve"> u </w:t>
      </w:r>
      <w:proofErr w:type="spellStart"/>
      <w:r w:rsidRPr="00A558E6">
        <w:rPr>
          <w:rFonts w:ascii="Liberation Serif" w:eastAsia="Calibri" w:hAnsi="Liberation Serif" w:cs="Liberation Serif"/>
          <w:color w:val="000000"/>
          <w:sz w:val="22"/>
          <w:szCs w:val="22"/>
        </w:rPr>
        <w:t>obavezi</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prema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ponudi</w:t>
      </w:r>
      <w:proofErr w:type="spellEnd"/>
      <w:r w:rsidRPr="00A558E6">
        <w:rPr>
          <w:rFonts w:ascii="Liberation Serif" w:eastAsia="Calibri" w:hAnsi="Liberation Serif" w:cs="Liberation Serif"/>
          <w:color w:val="000000"/>
          <w:sz w:val="22"/>
          <w:szCs w:val="22"/>
        </w:rPr>
        <w:t xml:space="preserve"> u </w:t>
      </w:r>
      <w:proofErr w:type="spellStart"/>
      <w:r w:rsidRPr="00A558E6">
        <w:rPr>
          <w:rFonts w:ascii="Liberation Serif" w:eastAsia="Calibri" w:hAnsi="Liberation Serif" w:cs="Liberation Serif"/>
          <w:color w:val="000000"/>
          <w:sz w:val="22"/>
          <w:szCs w:val="22"/>
        </w:rPr>
        <w:t>periodu</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važenja</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ponude</w:t>
      </w:r>
      <w:proofErr w:type="spellEnd"/>
    </w:p>
    <w:p w14:paraId="412DA650"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Garancija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aktivirati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ako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ponuđač</w:t>
      </w:r>
      <w:proofErr w:type="spellEnd"/>
      <w:r w:rsidRPr="00A558E6">
        <w:rPr>
          <w:rFonts w:ascii="Liberation Serif" w:hAnsi="Liberation Serif" w:cs="Liberation Serif"/>
          <w:sz w:val="22"/>
          <w:szCs w:val="22"/>
        </w:rPr>
        <w:t xml:space="preserve">: </w:t>
      </w:r>
    </w:p>
    <w:p w14:paraId="0F521A57" w14:textId="77777777" w:rsidR="00BF1CD1" w:rsidRPr="00A558E6" w:rsidRDefault="00BF1CD1"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1) </w:t>
      </w:r>
      <w:proofErr w:type="spellStart"/>
      <w:r w:rsidRPr="00A558E6">
        <w:rPr>
          <w:rFonts w:ascii="Liberation Serif" w:hAnsi="Liberation Serif" w:cs="Liberation Serif"/>
          <w:sz w:val="22"/>
          <w:szCs w:val="22"/>
        </w:rPr>
        <w:t>odustane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roku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važenja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
    <w:p w14:paraId="5BC935D3" w14:textId="77777777" w:rsidR="00BF1CD1" w:rsidRPr="00A558E6" w:rsidRDefault="00BF1CD1"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2) ne </w:t>
      </w:r>
      <w:proofErr w:type="spellStart"/>
      <w:r w:rsidRPr="00A558E6">
        <w:rPr>
          <w:rFonts w:ascii="Liberation Serif" w:hAnsi="Liberation Serif" w:cs="Liberation Serif"/>
          <w:sz w:val="22"/>
          <w:szCs w:val="22"/>
        </w:rPr>
        <w:t>dostavi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zahtijevane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dokaze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potpisivanja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ugovora</w:t>
      </w:r>
      <w:proofErr w:type="spellEnd"/>
      <w:r w:rsidRPr="00A558E6">
        <w:rPr>
          <w:rFonts w:ascii="Liberation Serif" w:hAnsi="Liberation Serif" w:cs="Liberation Serif"/>
          <w:sz w:val="22"/>
          <w:szCs w:val="22"/>
        </w:rPr>
        <w:t xml:space="preserve">; </w:t>
      </w:r>
    </w:p>
    <w:p w14:paraId="5122BEA9" w14:textId="56CC9509" w:rsidR="00BF1CD1" w:rsidRPr="00A558E6" w:rsidRDefault="00BF1CD1"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3) </w:t>
      </w:r>
      <w:proofErr w:type="spellStart"/>
      <w:r w:rsidRPr="00A558E6">
        <w:rPr>
          <w:rFonts w:ascii="Liberation Serif" w:hAnsi="Liberation Serif" w:cs="Liberation Serif"/>
          <w:sz w:val="22"/>
          <w:szCs w:val="22"/>
        </w:rPr>
        <w:t>odbije</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potpiše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nabavci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okvirni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sporazum</w:t>
      </w:r>
      <w:proofErr w:type="spellEnd"/>
      <w:r w:rsidRPr="00A558E6">
        <w:rPr>
          <w:rFonts w:ascii="Liberation Serif" w:hAnsi="Liberation Serif" w:cs="Liberation Serif"/>
          <w:sz w:val="22"/>
          <w:szCs w:val="22"/>
        </w:rPr>
        <w:t xml:space="preserve">; </w:t>
      </w:r>
      <w:r w:rsidR="007C2D41" w:rsidRPr="00A558E6">
        <w:rPr>
          <w:rFonts w:ascii="Liberation Serif" w:hAnsi="Liberation Serif" w:cs="Liberation Serif"/>
          <w:sz w:val="22"/>
          <w:szCs w:val="22"/>
        </w:rPr>
        <w:t xml:space="preserve"> </w:t>
      </w:r>
    </w:p>
    <w:p w14:paraId="3CF93F86" w14:textId="77777777" w:rsidR="00BF1CD1" w:rsidRPr="00A558E6" w:rsidRDefault="00BF1CD1" w:rsidP="00BF1CD1">
      <w:pPr>
        <w:jc w:val="both"/>
        <w:rPr>
          <w:rFonts w:ascii="Liberation Serif" w:hAnsi="Liberation Serif" w:cs="Liberation Serif"/>
          <w:sz w:val="22"/>
          <w:szCs w:val="22"/>
        </w:rPr>
      </w:pPr>
      <w:r w:rsidRPr="00A558E6">
        <w:rPr>
          <w:rFonts w:ascii="Liberation Serif" w:hAnsi="Liberation Serif" w:cs="Liberation Serif"/>
          <w:sz w:val="22"/>
          <w:szCs w:val="22"/>
        </w:rPr>
        <w:t xml:space="preserve">4) u </w:t>
      </w:r>
      <w:proofErr w:type="spellStart"/>
      <w:r w:rsidRPr="00A558E6">
        <w:rPr>
          <w:rFonts w:ascii="Liberation Serif" w:hAnsi="Liberation Serif" w:cs="Liberation Serif"/>
          <w:sz w:val="22"/>
          <w:szCs w:val="22"/>
        </w:rPr>
        <w:t>izjavi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privrednog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netačne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činjenice</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ispunjenosti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člana</w:t>
      </w:r>
      <w:proofErr w:type="spellEnd"/>
      <w:r w:rsidRPr="00A558E6">
        <w:rPr>
          <w:rFonts w:ascii="Liberation Serif" w:hAnsi="Liberation Serif" w:cs="Liberation Serif"/>
          <w:sz w:val="22"/>
          <w:szCs w:val="22"/>
        </w:rPr>
        <w:t xml:space="preserve"> 111 </w:t>
      </w:r>
      <w:proofErr w:type="spellStart"/>
      <w:r w:rsidRPr="00A558E6">
        <w:rPr>
          <w:rFonts w:ascii="Liberation Serif" w:hAnsi="Liberation Serif" w:cs="Liberation Serif"/>
          <w:sz w:val="22"/>
          <w:szCs w:val="22"/>
        </w:rPr>
        <w:t>stav</w:t>
      </w:r>
      <w:proofErr w:type="spellEnd"/>
      <w:r w:rsidRPr="00A558E6">
        <w:rPr>
          <w:rFonts w:ascii="Liberation Serif" w:hAnsi="Liberation Serif" w:cs="Liberation Serif"/>
          <w:sz w:val="22"/>
          <w:szCs w:val="22"/>
        </w:rPr>
        <w:t xml:space="preserve"> 4 </w:t>
      </w:r>
      <w:proofErr w:type="spellStart"/>
      <w:r w:rsidRPr="00A558E6">
        <w:rPr>
          <w:rFonts w:ascii="Liberation Serif" w:hAnsi="Liberation Serif" w:cs="Liberation Serif"/>
          <w:sz w:val="22"/>
          <w:szCs w:val="22"/>
        </w:rPr>
        <w:t>Zakona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nabavkama</w:t>
      </w:r>
      <w:proofErr w:type="spellEnd"/>
      <w:r w:rsidRPr="00A558E6">
        <w:rPr>
          <w:rFonts w:ascii="Liberation Serif" w:hAnsi="Liberation Serif" w:cs="Liberation Serif"/>
          <w:sz w:val="22"/>
          <w:szCs w:val="22"/>
        </w:rPr>
        <w:t>.</w:t>
      </w:r>
    </w:p>
    <w:p w14:paraId="4106C142" w14:textId="77777777" w:rsidR="00BF1CD1" w:rsidRPr="00A558E6" w:rsidRDefault="00BF1CD1" w:rsidP="00BF1CD1">
      <w:pPr>
        <w:jc w:val="both"/>
        <w:rPr>
          <w:rFonts w:ascii="Liberation Serif" w:hAnsi="Liberation Serif" w:cs="Liberation Serif"/>
          <w:color w:val="000000"/>
          <w:sz w:val="22"/>
          <w:szCs w:val="22"/>
        </w:rPr>
      </w:pPr>
    </w:p>
    <w:p w14:paraId="5E697D06" w14:textId="37DF5AAF" w:rsidR="00BF1CD1" w:rsidRPr="00A558E6" w:rsidRDefault="00BF1CD1" w:rsidP="00803B70">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000000"/>
          <w:sz w:val="22"/>
          <w:szCs w:val="22"/>
        </w:rPr>
      </w:pPr>
      <w:r w:rsidRPr="00A558E6">
        <w:rPr>
          <w:rFonts w:ascii="Liberation Serif" w:hAnsi="Liberation Serif" w:cs="Liberation Serif"/>
          <w:b/>
          <w:bCs/>
          <w:color w:val="000000"/>
          <w:sz w:val="22"/>
          <w:szCs w:val="22"/>
        </w:rPr>
        <w:t xml:space="preserve">XVII </w:t>
      </w:r>
      <w:proofErr w:type="spellStart"/>
      <w:r w:rsidRPr="00A558E6">
        <w:rPr>
          <w:rFonts w:ascii="Liberation Serif" w:hAnsi="Liberation Serif" w:cs="Liberation Serif"/>
          <w:b/>
          <w:bCs/>
          <w:color w:val="000000"/>
          <w:sz w:val="22"/>
          <w:szCs w:val="22"/>
        </w:rPr>
        <w:t>Tajnost</w:t>
      </w:r>
      <w:proofErr w:type="spellEnd"/>
      <w:r w:rsidRPr="00A558E6">
        <w:rPr>
          <w:rFonts w:ascii="Liberation Serif" w:hAnsi="Liberation Serif" w:cs="Liberation Serif"/>
          <w:b/>
          <w:bCs/>
          <w:color w:val="000000"/>
          <w:sz w:val="22"/>
          <w:szCs w:val="22"/>
        </w:rPr>
        <w:t xml:space="preserve"> </w:t>
      </w:r>
      <w:proofErr w:type="spellStart"/>
      <w:r w:rsidRPr="00A558E6">
        <w:rPr>
          <w:rFonts w:ascii="Liberation Serif" w:hAnsi="Liberation Serif" w:cs="Liberation Serif"/>
          <w:b/>
          <w:bCs/>
          <w:color w:val="000000"/>
          <w:sz w:val="22"/>
          <w:szCs w:val="22"/>
        </w:rPr>
        <w:t>podataka</w:t>
      </w:r>
      <w:proofErr w:type="spellEnd"/>
    </w:p>
    <w:p w14:paraId="517263E0" w14:textId="77777777" w:rsidR="0016178D" w:rsidRPr="00A558E6" w:rsidRDefault="0016178D" w:rsidP="00803B70">
      <w:pPr>
        <w:jc w:val="both"/>
        <w:rPr>
          <w:rFonts w:ascii="Liberation Serif" w:hAnsi="Liberation Serif" w:cs="Liberation Serif"/>
          <w:color w:val="000000"/>
          <w:sz w:val="22"/>
          <w:szCs w:val="22"/>
        </w:rPr>
      </w:pPr>
    </w:p>
    <w:p w14:paraId="4C91E8EF" w14:textId="73418B98" w:rsidR="001B1A89" w:rsidRPr="00A558E6" w:rsidRDefault="00BF1CD1" w:rsidP="00803B70">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Tenderska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dokumentacija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sadrži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tajne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podatke</w:t>
      </w:r>
      <w:proofErr w:type="spellEnd"/>
      <w:r w:rsidR="00F802ED" w:rsidRPr="00A558E6">
        <w:rPr>
          <w:rFonts w:ascii="Liberation Serif" w:hAnsi="Liberation Serif" w:cs="Liberation Serif"/>
          <w:color w:val="000000"/>
          <w:sz w:val="22"/>
          <w:szCs w:val="22"/>
        </w:rPr>
        <w:t xml:space="preserve">: </w:t>
      </w:r>
      <w:r w:rsidRPr="00A558E6">
        <w:rPr>
          <w:rFonts w:ascii="Liberation Serif" w:hAnsi="Liberation Serif" w:cs="Liberation Serif"/>
          <w:color w:val="000000"/>
          <w:sz w:val="22"/>
          <w:szCs w:val="22"/>
        </w:rPr>
        <w:t>ne</w:t>
      </w:r>
      <w:r w:rsidR="001B1A89" w:rsidRPr="00A558E6">
        <w:rPr>
          <w:rFonts w:ascii="Liberation Serif" w:hAnsi="Liberation Serif" w:cs="Liberation Serif"/>
          <w:color w:val="000000"/>
          <w:sz w:val="22"/>
          <w:szCs w:val="22"/>
        </w:rPr>
        <w:br w:type="page"/>
      </w:r>
    </w:p>
    <w:p w14:paraId="4FB31EB6" w14:textId="77777777" w:rsidR="00F802ED" w:rsidRPr="00A558E6" w:rsidRDefault="00F802ED" w:rsidP="00BF1CD1">
      <w:pPr>
        <w:jc w:val="both"/>
        <w:rPr>
          <w:rFonts w:ascii="Liberation Serif" w:hAnsi="Liberation Serif" w:cs="Liberation Serif"/>
          <w:color w:val="000000"/>
          <w:sz w:val="22"/>
          <w:szCs w:val="22"/>
        </w:rPr>
      </w:pPr>
    </w:p>
    <w:p w14:paraId="14A20699" w14:textId="77777777" w:rsidR="00BF1CD1" w:rsidRPr="00A558E6"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000000"/>
          <w:sz w:val="22"/>
          <w:szCs w:val="22"/>
        </w:rPr>
      </w:pPr>
      <w:bookmarkStart w:id="1" w:name="_Toc44578271"/>
      <w:r w:rsidRPr="00A558E6">
        <w:rPr>
          <w:rFonts w:ascii="Liberation Serif" w:hAnsi="Liberation Serif" w:cs="Liberation Serif"/>
          <w:b/>
          <w:bCs/>
          <w:color w:val="000000"/>
          <w:sz w:val="22"/>
          <w:szCs w:val="22"/>
        </w:rPr>
        <w:t>TEHNIČKA SPECIFIKACIJA PREDMETA JAVNE NABAVKE</w:t>
      </w:r>
      <w:bookmarkEnd w:id="1"/>
    </w:p>
    <w:p w14:paraId="26E3D308" w14:textId="77777777" w:rsidR="00BF1CD1" w:rsidRPr="00A558E6" w:rsidRDefault="00BF1CD1" w:rsidP="00BF1CD1">
      <w:pPr>
        <w:rPr>
          <w:rFonts w:ascii="Liberation Serif" w:hAnsi="Liberation Serif" w:cs="Liberation Serif"/>
          <w:color w:val="000000"/>
          <w:sz w:val="22"/>
          <w:szCs w:val="22"/>
        </w:rPr>
      </w:pPr>
    </w:p>
    <w:p w14:paraId="2A551EDC" w14:textId="7BF1507E" w:rsidR="00C73A63" w:rsidRPr="00A558E6" w:rsidRDefault="00C73A63" w:rsidP="006546F8">
      <w:pPr>
        <w:shd w:val="clear" w:color="auto" w:fill="DBDBDB" w:themeFill="accent3" w:themeFillTint="66"/>
        <w:jc w:val="both"/>
        <w:rPr>
          <w:rFonts w:ascii="Liberation Serif" w:hAnsi="Liberation Serif" w:cs="Liberation Serif"/>
          <w:color w:val="000000"/>
          <w:sz w:val="22"/>
          <w:szCs w:val="22"/>
        </w:rPr>
      </w:pPr>
      <w:proofErr w:type="spellStart"/>
      <w:r w:rsidRPr="00A558E6">
        <w:rPr>
          <w:rFonts w:ascii="Liberation Serif" w:hAnsi="Liberation Serif" w:cs="Liberation Serif"/>
          <w:b/>
          <w:bCs/>
          <w:sz w:val="22"/>
          <w:szCs w:val="22"/>
        </w:rPr>
        <w:t>Partija</w:t>
      </w:r>
      <w:proofErr w:type="spellEnd"/>
      <w:r w:rsidRPr="00A558E6">
        <w:rPr>
          <w:rFonts w:ascii="Liberation Serif" w:hAnsi="Liberation Serif" w:cs="Liberation Serif"/>
          <w:b/>
          <w:bCs/>
          <w:sz w:val="22"/>
          <w:szCs w:val="22"/>
        </w:rPr>
        <w:t xml:space="preserve"> 1</w:t>
      </w:r>
    </w:p>
    <w:p w14:paraId="1E8D99A4" w14:textId="77777777" w:rsidR="00C73A63" w:rsidRPr="00A558E6" w:rsidRDefault="00C73A63" w:rsidP="00BF1CD1">
      <w:pPr>
        <w:rPr>
          <w:rFonts w:ascii="Liberation Serif" w:hAnsi="Liberation Serif" w:cs="Liberation Serif"/>
          <w:color w:val="000000"/>
          <w:sz w:val="22"/>
          <w:szCs w:val="22"/>
        </w:rPr>
      </w:pPr>
    </w:p>
    <w:tbl>
      <w:tblPr>
        <w:tblW w:w="9862" w:type="dxa"/>
        <w:jc w:val="center"/>
        <w:tblLook w:val="04A0" w:firstRow="1" w:lastRow="0" w:firstColumn="1" w:lastColumn="0" w:noHBand="0" w:noVBand="1"/>
      </w:tblPr>
      <w:tblGrid>
        <w:gridCol w:w="576"/>
        <w:gridCol w:w="2816"/>
        <w:gridCol w:w="4253"/>
        <w:gridCol w:w="1134"/>
        <w:gridCol w:w="1083"/>
      </w:tblGrid>
      <w:tr w:rsidR="00BF1CD1" w:rsidRPr="00A558E6" w14:paraId="62B1AC32" w14:textId="77777777" w:rsidTr="00C87D5F">
        <w:trPr>
          <w:trHeight w:val="1114"/>
          <w:jc w:val="center"/>
        </w:trPr>
        <w:tc>
          <w:tcPr>
            <w:tcW w:w="576"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14:paraId="394BF980" w14:textId="77777777" w:rsidR="00BF1CD1" w:rsidRPr="00A558E6" w:rsidRDefault="00BF1CD1" w:rsidP="00C73A63">
            <w:pP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r.b.</w:t>
            </w:r>
            <w:proofErr w:type="spellEnd"/>
          </w:p>
        </w:tc>
        <w:tc>
          <w:tcPr>
            <w:tcW w:w="2816" w:type="dxa"/>
            <w:tcBorders>
              <w:top w:val="single" w:sz="8" w:space="0" w:color="auto"/>
              <w:left w:val="nil"/>
              <w:bottom w:val="single" w:sz="4" w:space="0" w:color="auto"/>
              <w:right w:val="single" w:sz="4" w:space="0" w:color="auto"/>
            </w:tcBorders>
            <w:shd w:val="clear" w:color="auto" w:fill="F2F2F2"/>
            <w:vAlign w:val="center"/>
            <w:hideMark/>
          </w:tcPr>
          <w:p w14:paraId="32AF83EF" w14:textId="77777777" w:rsidR="00BF1CD1" w:rsidRPr="00A558E6" w:rsidRDefault="00BF1CD1" w:rsidP="00C73A63">
            <w:pPr>
              <w:jc w:val="cente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Opis</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predmeta</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nabavke</w:t>
            </w:r>
            <w:proofErr w:type="spellEnd"/>
            <w:r w:rsidRPr="00A558E6">
              <w:rPr>
                <w:rFonts w:ascii="Liberation Serif" w:hAnsi="Liberation Serif" w:cs="Liberation Serif"/>
                <w:b/>
                <w:bCs/>
                <w:color w:val="000000"/>
                <w:sz w:val="22"/>
                <w:szCs w:val="22"/>
                <w:lang w:eastAsia="sr-Latn-ME"/>
              </w:rPr>
              <w:t xml:space="preserve"> u </w:t>
            </w:r>
            <w:proofErr w:type="spellStart"/>
            <w:r w:rsidRPr="00A558E6">
              <w:rPr>
                <w:rFonts w:ascii="Liberation Serif" w:hAnsi="Liberation Serif" w:cs="Liberation Serif"/>
                <w:b/>
                <w:bCs/>
                <w:color w:val="000000"/>
                <w:sz w:val="22"/>
                <w:szCs w:val="22"/>
                <w:lang w:eastAsia="sr-Latn-ME"/>
              </w:rPr>
              <w:t>cjelini</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odnosno</w:t>
            </w:r>
            <w:proofErr w:type="spellEnd"/>
            <w:r w:rsidRPr="00A558E6">
              <w:rPr>
                <w:rFonts w:ascii="Liberation Serif" w:hAnsi="Liberation Serif" w:cs="Liberation Serif"/>
                <w:b/>
                <w:bCs/>
                <w:color w:val="000000"/>
                <w:sz w:val="22"/>
                <w:szCs w:val="22"/>
                <w:lang w:eastAsia="sr-Latn-ME"/>
              </w:rPr>
              <w:t xml:space="preserve"> po </w:t>
            </w:r>
            <w:proofErr w:type="spellStart"/>
            <w:r w:rsidRPr="00A558E6">
              <w:rPr>
                <w:rFonts w:ascii="Liberation Serif" w:hAnsi="Liberation Serif" w:cs="Liberation Serif"/>
                <w:b/>
                <w:bCs/>
                <w:color w:val="000000"/>
                <w:sz w:val="22"/>
                <w:szCs w:val="22"/>
                <w:lang w:eastAsia="sr-Latn-ME"/>
              </w:rPr>
              <w:t>partiji</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ili</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stavkama</w:t>
            </w:r>
            <w:proofErr w:type="spellEnd"/>
          </w:p>
        </w:tc>
        <w:tc>
          <w:tcPr>
            <w:tcW w:w="4253" w:type="dxa"/>
            <w:tcBorders>
              <w:top w:val="single" w:sz="8" w:space="0" w:color="auto"/>
              <w:left w:val="nil"/>
              <w:bottom w:val="single" w:sz="4" w:space="0" w:color="auto"/>
              <w:right w:val="single" w:sz="4" w:space="0" w:color="auto"/>
            </w:tcBorders>
            <w:shd w:val="clear" w:color="auto" w:fill="F2F2F2"/>
            <w:vAlign w:val="center"/>
            <w:hideMark/>
          </w:tcPr>
          <w:p w14:paraId="126538E6" w14:textId="77777777" w:rsidR="00BF1CD1" w:rsidRPr="00A558E6" w:rsidRDefault="00BF1CD1" w:rsidP="00C73A63">
            <w:pPr>
              <w:jc w:val="cente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Bitne</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karakteristike</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predmeta</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nabavke</w:t>
            </w:r>
            <w:proofErr w:type="spellEnd"/>
            <w:r w:rsidRPr="00A558E6">
              <w:rPr>
                <w:rFonts w:ascii="Liberation Serif" w:hAnsi="Liberation Serif" w:cs="Liberation Serif"/>
                <w:b/>
                <w:sz w:val="22"/>
                <w:szCs w:val="22"/>
              </w:rPr>
              <w:t xml:space="preserve"> u </w:t>
            </w:r>
            <w:proofErr w:type="spellStart"/>
            <w:r w:rsidRPr="00A558E6">
              <w:rPr>
                <w:rFonts w:ascii="Liberation Serif" w:hAnsi="Liberation Serif" w:cs="Liberation Serif"/>
                <w:b/>
                <w:sz w:val="22"/>
                <w:szCs w:val="22"/>
              </w:rPr>
              <w:t>pogledu</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kvaliteta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dimenzija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oblika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bezbjednosti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performansi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označavanja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roka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upotrebe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w:t>
            </w:r>
            <w:proofErr w:type="spellEnd"/>
            <w:r w:rsidRPr="00A558E6">
              <w:rPr>
                <w:rFonts w:ascii="Liberation Serif" w:hAnsi="Liberation Serif" w:cs="Liberation Serif"/>
                <w:b/>
                <w:sz w:val="22"/>
                <w:szCs w:val="22"/>
              </w:rPr>
              <w:t xml:space="preserve"> dr...</w:t>
            </w:r>
          </w:p>
        </w:tc>
        <w:tc>
          <w:tcPr>
            <w:tcW w:w="1134" w:type="dxa"/>
            <w:tcBorders>
              <w:top w:val="single" w:sz="8" w:space="0" w:color="auto"/>
              <w:left w:val="nil"/>
              <w:bottom w:val="single" w:sz="4" w:space="0" w:color="auto"/>
              <w:right w:val="single" w:sz="4" w:space="0" w:color="auto"/>
            </w:tcBorders>
            <w:shd w:val="clear" w:color="auto" w:fill="F2F2F2"/>
            <w:vAlign w:val="center"/>
            <w:hideMark/>
          </w:tcPr>
          <w:p w14:paraId="5044978F" w14:textId="77777777" w:rsidR="00BF1CD1" w:rsidRPr="00A558E6" w:rsidRDefault="00BF1CD1" w:rsidP="00C73A63">
            <w:pPr>
              <w:jc w:val="cente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Jedinica</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mjere</w:t>
            </w:r>
            <w:proofErr w:type="spellEnd"/>
          </w:p>
        </w:tc>
        <w:tc>
          <w:tcPr>
            <w:tcW w:w="1083" w:type="dxa"/>
            <w:tcBorders>
              <w:top w:val="single" w:sz="8" w:space="0" w:color="auto"/>
              <w:left w:val="nil"/>
              <w:bottom w:val="single" w:sz="4" w:space="0" w:color="auto"/>
              <w:right w:val="single" w:sz="8" w:space="0" w:color="auto"/>
            </w:tcBorders>
            <w:shd w:val="clear" w:color="auto" w:fill="F2F2F2"/>
            <w:noWrap/>
            <w:vAlign w:val="center"/>
            <w:hideMark/>
          </w:tcPr>
          <w:p w14:paraId="72773824" w14:textId="77777777" w:rsidR="00BF1CD1" w:rsidRPr="00A558E6" w:rsidRDefault="00BF1CD1" w:rsidP="00C73A63">
            <w:pPr>
              <w:jc w:val="cente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Količina</w:t>
            </w:r>
            <w:proofErr w:type="spellEnd"/>
          </w:p>
        </w:tc>
      </w:tr>
      <w:tr w:rsidR="00BF1CD1" w:rsidRPr="00A558E6" w14:paraId="22875ABD" w14:textId="77777777" w:rsidTr="00C87D5F">
        <w:trPr>
          <w:trHeight w:val="255"/>
          <w:jc w:val="center"/>
        </w:trPr>
        <w:tc>
          <w:tcPr>
            <w:tcW w:w="576" w:type="dxa"/>
            <w:tcBorders>
              <w:top w:val="nil"/>
              <w:left w:val="single" w:sz="8" w:space="0" w:color="auto"/>
              <w:bottom w:val="single" w:sz="4" w:space="0" w:color="auto"/>
              <w:right w:val="single" w:sz="4" w:space="0" w:color="auto"/>
            </w:tcBorders>
            <w:noWrap/>
            <w:vAlign w:val="center"/>
            <w:hideMark/>
          </w:tcPr>
          <w:p w14:paraId="5527E263" w14:textId="77777777" w:rsidR="00BF1CD1" w:rsidRPr="00A558E6" w:rsidRDefault="00BF1CD1" w:rsidP="00C73A63">
            <w:pPr>
              <w:rPr>
                <w:rFonts w:ascii="Liberation Serif" w:hAnsi="Liberation Serif" w:cs="Liberation Serif"/>
                <w:color w:val="000000"/>
                <w:sz w:val="22"/>
                <w:szCs w:val="22"/>
                <w:lang w:eastAsia="sr-Latn-ME"/>
              </w:rPr>
            </w:pPr>
            <w:r w:rsidRPr="00A558E6">
              <w:rPr>
                <w:rFonts w:ascii="Liberation Serif" w:hAnsi="Liberation Serif" w:cs="Liberation Serif"/>
                <w:color w:val="000000"/>
                <w:sz w:val="22"/>
                <w:szCs w:val="22"/>
                <w:lang w:eastAsia="sr-Latn-ME"/>
              </w:rPr>
              <w:t> 1</w:t>
            </w:r>
          </w:p>
        </w:tc>
        <w:tc>
          <w:tcPr>
            <w:tcW w:w="2816" w:type="dxa"/>
            <w:tcBorders>
              <w:top w:val="nil"/>
              <w:left w:val="nil"/>
              <w:bottom w:val="single" w:sz="4" w:space="0" w:color="auto"/>
              <w:right w:val="single" w:sz="4" w:space="0" w:color="auto"/>
            </w:tcBorders>
            <w:noWrap/>
            <w:vAlign w:val="center"/>
            <w:hideMark/>
          </w:tcPr>
          <w:p w14:paraId="52DA03B5" w14:textId="13554BE2" w:rsidR="0066619A" w:rsidRPr="00A558E6" w:rsidRDefault="00BF1CD1" w:rsidP="0066619A">
            <w:pPr>
              <w:jc w:val="center"/>
              <w:rPr>
                <w:rFonts w:ascii="Liberation Serif" w:hAnsi="Liberation Serif" w:cs="Liberation Serif"/>
                <w:sz w:val="22"/>
                <w:szCs w:val="22"/>
              </w:rPr>
            </w:pPr>
            <w:r w:rsidRPr="00A558E6">
              <w:rPr>
                <w:rFonts w:ascii="Liberation Serif" w:hAnsi="Liberation Serif" w:cs="Liberation Serif"/>
                <w:color w:val="000000"/>
                <w:sz w:val="22"/>
                <w:szCs w:val="22"/>
                <w:lang w:eastAsia="sr-Latn-ME"/>
              </w:rPr>
              <w:t> </w:t>
            </w:r>
            <w:proofErr w:type="spellStart"/>
            <w:r w:rsidR="0066619A" w:rsidRPr="00A558E6">
              <w:rPr>
                <w:rFonts w:ascii="Liberation Serif" w:hAnsi="Liberation Serif" w:cs="Liberation Serif"/>
                <w:sz w:val="22"/>
                <w:szCs w:val="22"/>
              </w:rPr>
              <w:t>Izrada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idejnog</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rješenja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glavnog</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projekta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i</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elaborata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procjene</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uticaja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na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životnu</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sredinu</w:t>
            </w:r>
            <w:proofErr w:type="spellEnd"/>
            <w:r w:rsidR="0066619A" w:rsidRPr="00A558E6">
              <w:rPr>
                <w:rFonts w:ascii="Liberation Serif" w:hAnsi="Liberation Serif" w:cs="Liberation Serif"/>
                <w:sz w:val="22"/>
                <w:szCs w:val="22"/>
              </w:rPr>
              <w:t xml:space="preserve"> za </w:t>
            </w:r>
            <w:proofErr w:type="spellStart"/>
            <w:r w:rsidR="0066619A" w:rsidRPr="00A558E6">
              <w:rPr>
                <w:rFonts w:ascii="Liberation Serif" w:hAnsi="Liberation Serif" w:cs="Liberation Serif"/>
                <w:sz w:val="22"/>
                <w:szCs w:val="22"/>
              </w:rPr>
              <w:t>izgradnju</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kamenog</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nabačaja</w:t>
            </w:r>
            <w:proofErr w:type="spellEnd"/>
            <w:r w:rsidR="0066619A" w:rsidRPr="00A558E6">
              <w:rPr>
                <w:rFonts w:ascii="Liberation Serif" w:hAnsi="Liberation Serif" w:cs="Liberation Serif"/>
                <w:sz w:val="22"/>
                <w:szCs w:val="22"/>
              </w:rPr>
              <w:t>/</w:t>
            </w:r>
            <w:proofErr w:type="spellStart"/>
            <w:r w:rsidR="0066619A" w:rsidRPr="00A558E6">
              <w:rPr>
                <w:rFonts w:ascii="Liberation Serif" w:hAnsi="Liberation Serif" w:cs="Liberation Serif"/>
                <w:sz w:val="22"/>
                <w:szCs w:val="22"/>
              </w:rPr>
              <w:t>napera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na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plaži</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Buljarica</w:t>
            </w:r>
            <w:proofErr w:type="spellEnd"/>
            <w:r w:rsidR="006E489B" w:rsidRPr="00A558E6">
              <w:rPr>
                <w:rFonts w:ascii="Liberation Serif" w:hAnsi="Liberation Serif" w:cs="Liberation Serif"/>
                <w:sz w:val="22"/>
                <w:szCs w:val="22"/>
              </w:rPr>
              <w:t>,</w:t>
            </w:r>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radi</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zaštite</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ušća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potoka</w:t>
            </w:r>
            <w:proofErr w:type="spellEnd"/>
            <w:r w:rsidR="0066619A" w:rsidRPr="00A558E6">
              <w:rPr>
                <w:rFonts w:ascii="Liberation Serif" w:hAnsi="Liberation Serif" w:cs="Liberation Serif"/>
                <w:sz w:val="22"/>
                <w:szCs w:val="22"/>
              </w:rPr>
              <w:t xml:space="preserve"> u more, </w:t>
            </w:r>
            <w:proofErr w:type="spellStart"/>
            <w:r w:rsidR="0066619A" w:rsidRPr="00A558E6">
              <w:rPr>
                <w:rFonts w:ascii="Liberation Serif" w:hAnsi="Liberation Serif" w:cs="Liberation Serif"/>
                <w:sz w:val="22"/>
                <w:szCs w:val="22"/>
              </w:rPr>
              <w:t>opština</w:t>
            </w:r>
            <w:proofErr w:type="spellEnd"/>
            <w:r w:rsidR="0066619A" w:rsidRPr="00A558E6">
              <w:rPr>
                <w:rFonts w:ascii="Liberation Serif" w:hAnsi="Liberation Serif" w:cs="Liberation Serif"/>
                <w:sz w:val="22"/>
                <w:szCs w:val="22"/>
              </w:rPr>
              <w:t xml:space="preserve"> </w:t>
            </w:r>
            <w:proofErr w:type="spellStart"/>
            <w:r w:rsidR="0066619A" w:rsidRPr="00A558E6">
              <w:rPr>
                <w:rFonts w:ascii="Liberation Serif" w:hAnsi="Liberation Serif" w:cs="Liberation Serif"/>
                <w:sz w:val="22"/>
                <w:szCs w:val="22"/>
              </w:rPr>
              <w:t>Budva</w:t>
            </w:r>
            <w:proofErr w:type="spellEnd"/>
          </w:p>
          <w:p w14:paraId="7624E334" w14:textId="10CD1E02" w:rsidR="00BF1CD1" w:rsidRPr="00A558E6" w:rsidRDefault="00BF1CD1" w:rsidP="00243FBD">
            <w:pPr>
              <w:jc w:val="both"/>
              <w:rPr>
                <w:rFonts w:ascii="Liberation Serif" w:hAnsi="Liberation Serif" w:cs="Liberation Serif"/>
                <w:color w:val="000000"/>
                <w:sz w:val="22"/>
                <w:szCs w:val="22"/>
                <w:lang w:eastAsia="sr-Latn-ME"/>
              </w:rPr>
            </w:pPr>
          </w:p>
        </w:tc>
        <w:tc>
          <w:tcPr>
            <w:tcW w:w="4253" w:type="dxa"/>
            <w:tcBorders>
              <w:top w:val="nil"/>
              <w:left w:val="nil"/>
              <w:bottom w:val="single" w:sz="4" w:space="0" w:color="auto"/>
              <w:right w:val="single" w:sz="4" w:space="0" w:color="auto"/>
            </w:tcBorders>
            <w:noWrap/>
            <w:vAlign w:val="center"/>
            <w:hideMark/>
          </w:tcPr>
          <w:p w14:paraId="002D29AC" w14:textId="77777777" w:rsidR="00243FBD" w:rsidRPr="00A558E6" w:rsidRDefault="00243FBD" w:rsidP="00C87D5F">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Bitne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karakteristike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definisane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w:t>
            </w:r>
            <w:proofErr w:type="spellEnd"/>
            <w:r w:rsidRPr="00A558E6">
              <w:rPr>
                <w:rFonts w:ascii="Liberation Serif" w:hAnsi="Liberation Serif" w:cs="Liberation Serif"/>
                <w:sz w:val="22"/>
                <w:szCs w:val="22"/>
              </w:rPr>
              <w:t>:</w:t>
            </w:r>
          </w:p>
          <w:p w14:paraId="5FA44EA0" w14:textId="77777777" w:rsidR="00243FBD" w:rsidRPr="00A558E6" w:rsidRDefault="00243FBD" w:rsidP="00C87D5F">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Projektnim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zadatkom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Naručioca</w:t>
            </w:r>
            <w:proofErr w:type="spellEnd"/>
            <w:r w:rsidRPr="00A558E6">
              <w:rPr>
                <w:rFonts w:ascii="Liberation Serif" w:hAnsi="Liberation Serif" w:cs="Liberation Serif"/>
                <w:sz w:val="22"/>
                <w:szCs w:val="22"/>
              </w:rPr>
              <w:t>,</w:t>
            </w:r>
          </w:p>
          <w:p w14:paraId="07929C3F" w14:textId="137957E9" w:rsidR="00243FBD" w:rsidRPr="00A558E6" w:rsidRDefault="00243FBD" w:rsidP="00C87D5F">
            <w:pPr>
              <w:snapToGrid w:val="0"/>
              <w:jc w:val="both"/>
              <w:rPr>
                <w:rFonts w:ascii="Liberation Serif" w:hAnsi="Liberation Serif" w:cs="Liberation Serif"/>
                <w:sz w:val="22"/>
                <w:szCs w:val="22"/>
              </w:rPr>
            </w:pPr>
            <w:bookmarkStart w:id="2" w:name="_Hlk20295002"/>
            <w:r w:rsidRPr="00A558E6">
              <w:rPr>
                <w:rFonts w:ascii="Liberation Serif" w:hAnsi="Liberation Serif" w:cs="Liberation Serif"/>
                <w:sz w:val="22"/>
                <w:szCs w:val="22"/>
              </w:rPr>
              <w:t xml:space="preserve">-UTU br. </w:t>
            </w:r>
            <w:r w:rsidR="00A6066F" w:rsidRPr="00A558E6">
              <w:rPr>
                <w:rFonts w:ascii="Liberation Serif" w:hAnsi="Liberation Serif" w:cs="Liberation Serif"/>
                <w:sz w:val="22"/>
                <w:szCs w:val="22"/>
              </w:rPr>
              <w:t xml:space="preserve">06-061-1415/2 od 03.12.2019. </w:t>
            </w:r>
            <w:proofErr w:type="spellStart"/>
            <w:r w:rsidR="00A6066F" w:rsidRPr="00A558E6">
              <w:rPr>
                <w:rFonts w:ascii="Liberation Serif" w:hAnsi="Liberation Serif" w:cs="Liberation Serif"/>
                <w:sz w:val="22"/>
                <w:szCs w:val="22"/>
              </w:rPr>
              <w:t>godine</w:t>
            </w:r>
            <w:proofErr w:type="spellEnd"/>
            <w:r w:rsidR="00A6066F" w:rsidRPr="00A558E6">
              <w:rPr>
                <w:rFonts w:ascii="Liberation Serif" w:hAnsi="Liberation Serif" w:cs="Liberation Serif"/>
                <w:sz w:val="22"/>
                <w:szCs w:val="22"/>
              </w:rPr>
              <w:t xml:space="preserve"> </w:t>
            </w:r>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izdatim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strane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Sekretarijata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urbanizam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održivi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razvoj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opštine</w:t>
            </w:r>
            <w:proofErr w:type="spellEnd"/>
            <w:r w:rsidRPr="00A558E6">
              <w:rPr>
                <w:rFonts w:ascii="Liberation Serif" w:hAnsi="Liberation Serif" w:cs="Liberation Serif"/>
                <w:sz w:val="22"/>
                <w:szCs w:val="22"/>
              </w:rPr>
              <w:t xml:space="preserve"> </w:t>
            </w:r>
            <w:bookmarkEnd w:id="2"/>
            <w:proofErr w:type="spellStart"/>
            <w:r w:rsidRPr="00A558E6">
              <w:rPr>
                <w:rFonts w:ascii="Liberation Serif" w:hAnsi="Liberation Serif" w:cs="Liberation Serif"/>
                <w:sz w:val="22"/>
                <w:szCs w:val="22"/>
              </w:rPr>
              <w:t>Budva</w:t>
            </w:r>
            <w:proofErr w:type="spellEnd"/>
          </w:p>
          <w:p w14:paraId="214A8545" w14:textId="77777777" w:rsidR="006F2FA6" w:rsidRPr="00A558E6" w:rsidRDefault="00243FBD" w:rsidP="006F2FA6">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Rješenjem</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utvrđivanju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vodnih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w:t>
            </w:r>
            <w:r w:rsidR="00C87D5F" w:rsidRPr="00A558E6">
              <w:rPr>
                <w:rFonts w:ascii="Liberation Serif" w:hAnsi="Liberation Serif" w:cs="Liberation Serif"/>
                <w:sz w:val="22"/>
                <w:szCs w:val="22"/>
              </w:rPr>
              <w:t xml:space="preserve">br. </w:t>
            </w:r>
            <w:r w:rsidRPr="00A558E6">
              <w:rPr>
                <w:rFonts w:ascii="Liberation Serif" w:hAnsi="Liberation Serif" w:cs="Liberation Serif"/>
                <w:sz w:val="22"/>
                <w:szCs w:val="22"/>
              </w:rPr>
              <w:t xml:space="preserve">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w:t>
            </w:r>
            <w:r w:rsidR="006F2FA6" w:rsidRPr="00A558E6">
              <w:rPr>
                <w:rFonts w:ascii="Liberation Serif" w:hAnsi="Liberation Serif" w:cs="Liberation Serif"/>
                <w:sz w:val="22"/>
                <w:szCs w:val="22"/>
              </w:rPr>
              <w:t xml:space="preserve"> </w:t>
            </w:r>
          </w:p>
          <w:p w14:paraId="5152D419" w14:textId="7223EDAD" w:rsidR="00243FBD" w:rsidRPr="00A558E6" w:rsidRDefault="006F2FA6" w:rsidP="00C87D5F">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Studijom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Buljarica</w:t>
            </w:r>
            <w:proofErr w:type="spellEnd"/>
            <w:r w:rsidRPr="00A558E6">
              <w:rPr>
                <w:rFonts w:ascii="Liberation Serif" w:hAnsi="Liberation Serif" w:cs="Liberation Serif"/>
                <w:sz w:val="22"/>
                <w:szCs w:val="22"/>
              </w:rPr>
              <w:t xml:space="preserve"> br. 0204-3683/4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26.12.2018.god.</w:t>
            </w:r>
          </w:p>
          <w:p w14:paraId="719FB412" w14:textId="77777777" w:rsidR="00BF1CD1" w:rsidRPr="00A558E6" w:rsidRDefault="00243FBD" w:rsidP="00C87D5F">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Izvještajem</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pregledu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ušća</w:t>
            </w:r>
            <w:proofErr w:type="spellEnd"/>
            <w:r w:rsidRPr="00A558E6">
              <w:rPr>
                <w:rFonts w:ascii="Liberation Serif" w:hAnsi="Liberation Serif" w:cs="Liberation Serif"/>
                <w:sz w:val="22"/>
                <w:szCs w:val="22"/>
              </w:rPr>
              <w:t xml:space="preserve"> u more </w:t>
            </w:r>
            <w:proofErr w:type="spellStart"/>
            <w:r w:rsidRPr="00A558E6">
              <w:rPr>
                <w:rFonts w:ascii="Liberation Serif" w:hAnsi="Liberation Serif" w:cs="Liberation Serif"/>
                <w:sz w:val="22"/>
                <w:szCs w:val="22"/>
              </w:rPr>
              <w:t>bujičnog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kanala</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Buljarici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br. </w:t>
            </w:r>
            <w:r w:rsidR="00C87D5F" w:rsidRPr="00A558E6">
              <w:rPr>
                <w:rFonts w:ascii="Liberation Serif" w:hAnsi="Liberation Serif" w:cs="Liberation Serif"/>
                <w:sz w:val="22"/>
                <w:szCs w:val="22"/>
              </w:rPr>
              <w:t xml:space="preserve">0204-1308/5 </w:t>
            </w:r>
            <w:proofErr w:type="spellStart"/>
            <w:r w:rsidR="00C87D5F" w:rsidRPr="00A558E6">
              <w:rPr>
                <w:rFonts w:ascii="Liberation Serif" w:hAnsi="Liberation Serif" w:cs="Liberation Serif"/>
                <w:sz w:val="22"/>
                <w:szCs w:val="22"/>
              </w:rPr>
              <w:t>od</w:t>
            </w:r>
            <w:proofErr w:type="spellEnd"/>
            <w:r w:rsidR="00C87D5F" w:rsidRPr="00A558E6">
              <w:rPr>
                <w:rFonts w:ascii="Liberation Serif" w:hAnsi="Liberation Serif" w:cs="Liberation Serif"/>
                <w:sz w:val="22"/>
                <w:szCs w:val="22"/>
              </w:rPr>
              <w:t xml:space="preserve"> 28.10.2019.god.</w:t>
            </w:r>
            <w:r w:rsidR="00BF1CD1" w:rsidRPr="00A558E6">
              <w:rPr>
                <w:rFonts w:ascii="Liberation Serif" w:hAnsi="Liberation Serif" w:cs="Liberation Serif"/>
                <w:color w:val="000000"/>
                <w:sz w:val="22"/>
                <w:szCs w:val="22"/>
                <w:lang w:eastAsia="sr-Latn-ME"/>
              </w:rPr>
              <w:t> </w:t>
            </w:r>
          </w:p>
        </w:tc>
        <w:tc>
          <w:tcPr>
            <w:tcW w:w="1134" w:type="dxa"/>
            <w:tcBorders>
              <w:top w:val="nil"/>
              <w:left w:val="nil"/>
              <w:bottom w:val="single" w:sz="4" w:space="0" w:color="auto"/>
              <w:right w:val="single" w:sz="4" w:space="0" w:color="auto"/>
            </w:tcBorders>
            <w:noWrap/>
            <w:vAlign w:val="center"/>
            <w:hideMark/>
          </w:tcPr>
          <w:p w14:paraId="16CC1373" w14:textId="77777777" w:rsidR="00BF1CD1" w:rsidRPr="00A558E6" w:rsidRDefault="00C87D5F" w:rsidP="00C73A63">
            <w:pPr>
              <w:jc w:val="center"/>
              <w:rPr>
                <w:rFonts w:ascii="Liberation Serif" w:hAnsi="Liberation Serif" w:cs="Liberation Serif"/>
                <w:color w:val="000000"/>
                <w:sz w:val="22"/>
                <w:szCs w:val="22"/>
                <w:lang w:eastAsia="sr-Latn-ME"/>
              </w:rPr>
            </w:pPr>
            <w:proofErr w:type="spellStart"/>
            <w:r w:rsidRPr="00A558E6">
              <w:rPr>
                <w:rFonts w:ascii="Liberation Serif" w:hAnsi="Liberation Serif" w:cs="Liberation Serif"/>
                <w:color w:val="000000"/>
                <w:sz w:val="22"/>
                <w:szCs w:val="22"/>
                <w:lang w:eastAsia="sr-Latn-ME"/>
              </w:rPr>
              <w:t>kom</w:t>
            </w:r>
            <w:proofErr w:type="spellEnd"/>
            <w:r w:rsidR="00BF1CD1" w:rsidRPr="00A558E6">
              <w:rPr>
                <w:rFonts w:ascii="Liberation Serif" w:hAnsi="Liberation Serif" w:cs="Liberation Serif"/>
                <w:color w:val="000000"/>
                <w:sz w:val="22"/>
                <w:szCs w:val="22"/>
                <w:lang w:eastAsia="sr-Latn-ME"/>
              </w:rPr>
              <w:t> </w:t>
            </w:r>
          </w:p>
        </w:tc>
        <w:tc>
          <w:tcPr>
            <w:tcW w:w="1083" w:type="dxa"/>
            <w:tcBorders>
              <w:top w:val="nil"/>
              <w:left w:val="nil"/>
              <w:bottom w:val="single" w:sz="4" w:space="0" w:color="auto"/>
              <w:right w:val="single" w:sz="8" w:space="0" w:color="auto"/>
            </w:tcBorders>
            <w:noWrap/>
            <w:vAlign w:val="center"/>
            <w:hideMark/>
          </w:tcPr>
          <w:p w14:paraId="2E12CE76" w14:textId="77777777" w:rsidR="00BF1CD1" w:rsidRPr="00A558E6" w:rsidRDefault="00BF1CD1" w:rsidP="00C73A63">
            <w:pPr>
              <w:jc w:val="center"/>
              <w:rPr>
                <w:rFonts w:ascii="Liberation Serif" w:hAnsi="Liberation Serif" w:cs="Liberation Serif"/>
                <w:color w:val="000000"/>
                <w:sz w:val="22"/>
                <w:szCs w:val="22"/>
                <w:lang w:eastAsia="sr-Latn-ME"/>
              </w:rPr>
            </w:pPr>
            <w:r w:rsidRPr="00A558E6">
              <w:rPr>
                <w:rFonts w:ascii="Liberation Serif" w:hAnsi="Liberation Serif" w:cs="Liberation Serif"/>
                <w:color w:val="000000"/>
                <w:sz w:val="22"/>
                <w:szCs w:val="22"/>
                <w:lang w:eastAsia="sr-Latn-ME"/>
              </w:rPr>
              <w:t> </w:t>
            </w:r>
            <w:r w:rsidR="00C87D5F" w:rsidRPr="00A558E6">
              <w:rPr>
                <w:rFonts w:ascii="Liberation Serif" w:hAnsi="Liberation Serif" w:cs="Liberation Serif"/>
                <w:color w:val="000000"/>
                <w:sz w:val="22"/>
                <w:szCs w:val="22"/>
                <w:lang w:eastAsia="sr-Latn-ME"/>
              </w:rPr>
              <w:t>1</w:t>
            </w:r>
          </w:p>
        </w:tc>
      </w:tr>
    </w:tbl>
    <w:p w14:paraId="3DB0BE48" w14:textId="14BE3597" w:rsidR="001C09ED" w:rsidRPr="00A558E6" w:rsidRDefault="001C09ED" w:rsidP="00BF1CD1">
      <w:pPr>
        <w:rPr>
          <w:rFonts w:ascii="Liberation Serif" w:hAnsi="Liberation Serif" w:cs="Liberation Serif"/>
          <w:sz w:val="22"/>
          <w:szCs w:val="22"/>
        </w:rPr>
      </w:pPr>
    </w:p>
    <w:p w14:paraId="2174F344" w14:textId="423A6C0E" w:rsidR="006E489B" w:rsidRPr="00A558E6" w:rsidRDefault="006E489B" w:rsidP="006E489B">
      <w:pPr>
        <w:snapToGrid w:val="0"/>
        <w:jc w:val="both"/>
        <w:rPr>
          <w:rFonts w:ascii="Liberation Serif" w:hAnsi="Liberation Serif" w:cs="Liberation Serif"/>
          <w:b/>
          <w:sz w:val="22"/>
          <w:szCs w:val="22"/>
        </w:rPr>
      </w:pPr>
      <w:proofErr w:type="spellStart"/>
      <w:r w:rsidRPr="00A558E6">
        <w:rPr>
          <w:rFonts w:ascii="Liberation Serif" w:hAnsi="Liberation Serif" w:cs="Liberation Serif"/>
          <w:b/>
          <w:sz w:val="22"/>
          <w:szCs w:val="22"/>
        </w:rPr>
        <w:t>Prilog</w:t>
      </w:r>
      <w:proofErr w:type="spellEnd"/>
      <w:r w:rsidR="00803B70" w:rsidRPr="00A558E6">
        <w:rPr>
          <w:rFonts w:ascii="Liberation Serif" w:hAnsi="Liberation Serif" w:cs="Liberation Serif"/>
          <w:b/>
          <w:sz w:val="22"/>
          <w:szCs w:val="22"/>
        </w:rPr>
        <w:t xml:space="preserve"> 1</w:t>
      </w:r>
      <w:r w:rsidRPr="00A558E6">
        <w:rPr>
          <w:rFonts w:ascii="Liberation Serif" w:hAnsi="Liberation Serif" w:cs="Liberation Serif"/>
          <w:b/>
          <w:sz w:val="22"/>
          <w:szCs w:val="22"/>
        </w:rPr>
        <w:t xml:space="preserve">: </w:t>
      </w:r>
      <w:r w:rsidR="000C2B99" w:rsidRPr="00A558E6">
        <w:rPr>
          <w:rFonts w:ascii="Liberation Serif" w:hAnsi="Liberation Serif" w:cs="Liberation Serif"/>
          <w:b/>
          <w:sz w:val="22"/>
          <w:szCs w:val="22"/>
        </w:rPr>
        <w:t xml:space="preserve">  </w:t>
      </w:r>
    </w:p>
    <w:p w14:paraId="1247FB19" w14:textId="1EA54448" w:rsidR="006E489B" w:rsidRPr="00A558E6" w:rsidRDefault="006E489B" w:rsidP="006E489B">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Projektni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zadatak</w:t>
      </w:r>
      <w:proofErr w:type="spellEnd"/>
      <w:r w:rsidRPr="00A558E6">
        <w:rPr>
          <w:rFonts w:ascii="Liberation Serif" w:hAnsi="Liberation Serif" w:cs="Liberation Serif"/>
          <w:sz w:val="22"/>
          <w:szCs w:val="22"/>
        </w:rPr>
        <w:t>,</w:t>
      </w:r>
    </w:p>
    <w:p w14:paraId="23B2A9F2" w14:textId="06E872A1" w:rsidR="006E489B" w:rsidRPr="00A558E6" w:rsidRDefault="006E489B" w:rsidP="006E489B">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 xml:space="preserve">-UTU br. 06-061-1415/2 od 03.12.2019. </w:t>
      </w:r>
      <w:proofErr w:type="spellStart"/>
      <w:r w:rsidRPr="00A558E6">
        <w:rPr>
          <w:rFonts w:ascii="Liberation Serif" w:hAnsi="Liberation Serif" w:cs="Liberation Serif"/>
          <w:sz w:val="22"/>
          <w:szCs w:val="22"/>
        </w:rPr>
        <w:t>godine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izdati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strane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Sekretarijata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urbanizam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održivi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razvoj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opštine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p>
    <w:p w14:paraId="0322B972" w14:textId="77777777" w:rsidR="006F2FA6" w:rsidRPr="00A558E6" w:rsidRDefault="006E489B" w:rsidP="006F2FA6">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Rješenjem</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utvrđivanju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vodnih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br. 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w:t>
      </w:r>
      <w:r w:rsidR="006F2FA6" w:rsidRPr="00A558E6">
        <w:rPr>
          <w:rFonts w:ascii="Liberation Serif" w:hAnsi="Liberation Serif" w:cs="Liberation Serif"/>
          <w:sz w:val="22"/>
          <w:szCs w:val="22"/>
        </w:rPr>
        <w:t xml:space="preserve"> </w:t>
      </w:r>
    </w:p>
    <w:p w14:paraId="45EBB661" w14:textId="773B0439" w:rsidR="006E489B" w:rsidRPr="00A558E6" w:rsidRDefault="006F2FA6" w:rsidP="006E489B">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Studija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Buljarica</w:t>
      </w:r>
      <w:proofErr w:type="spellEnd"/>
      <w:r w:rsidRPr="00A558E6">
        <w:rPr>
          <w:rFonts w:ascii="Liberation Serif" w:hAnsi="Liberation Serif" w:cs="Liberation Serif"/>
          <w:sz w:val="22"/>
          <w:szCs w:val="22"/>
        </w:rPr>
        <w:t xml:space="preserve"> br. 0204-3683/4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26.12.2018.god.</w:t>
      </w:r>
    </w:p>
    <w:p w14:paraId="1DB0A899" w14:textId="0417137C" w:rsidR="007C2D41" w:rsidRPr="00A558E6" w:rsidRDefault="006E489B" w:rsidP="006E489B">
      <w:pPr>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Izvještaje</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pregledu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Studije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ušća</w:t>
      </w:r>
      <w:proofErr w:type="spellEnd"/>
      <w:r w:rsidRPr="00A558E6">
        <w:rPr>
          <w:rFonts w:ascii="Liberation Serif" w:hAnsi="Liberation Serif" w:cs="Liberation Serif"/>
          <w:sz w:val="22"/>
          <w:szCs w:val="22"/>
        </w:rPr>
        <w:t xml:space="preserve"> u more </w:t>
      </w:r>
      <w:proofErr w:type="spellStart"/>
      <w:r w:rsidRPr="00A558E6">
        <w:rPr>
          <w:rFonts w:ascii="Liberation Serif" w:hAnsi="Liberation Serif" w:cs="Liberation Serif"/>
          <w:sz w:val="22"/>
          <w:szCs w:val="22"/>
        </w:rPr>
        <w:t>bujičnog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kanala</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Buljarici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br. 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w:t>
      </w:r>
      <w:r w:rsidRPr="00A558E6">
        <w:rPr>
          <w:rFonts w:ascii="Liberation Serif" w:hAnsi="Liberation Serif" w:cs="Liberation Serif"/>
          <w:color w:val="000000"/>
          <w:sz w:val="22"/>
          <w:szCs w:val="22"/>
          <w:lang w:eastAsia="sr-Latn-ME"/>
        </w:rPr>
        <w:t> </w:t>
      </w:r>
    </w:p>
    <w:p w14:paraId="5114FA10" w14:textId="77777777" w:rsidR="00016B7B" w:rsidRPr="00A558E6" w:rsidRDefault="00016B7B" w:rsidP="00016B7B">
      <w:pPr>
        <w:jc w:val="center"/>
        <w:rPr>
          <w:rFonts w:ascii="Liberation Serif" w:hAnsi="Liberation Serif" w:cs="Liberation Serif"/>
          <w:sz w:val="22"/>
          <w:szCs w:val="22"/>
        </w:rPr>
      </w:pPr>
    </w:p>
    <w:p w14:paraId="40809DC8"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proofErr w:type="spellStart"/>
      <w:r w:rsidRPr="00A558E6">
        <w:rPr>
          <w:rFonts w:ascii="Liberation Serif" w:hAnsi="Liberation Serif" w:cs="Liberation Serif"/>
          <w:b/>
          <w:sz w:val="22"/>
          <w:szCs w:val="22"/>
        </w:rPr>
        <w:t>Zahtjevi</w:t>
      </w:r>
      <w:proofErr w:type="spellEnd"/>
      <w:r w:rsidRPr="00A558E6">
        <w:rPr>
          <w:rFonts w:ascii="Liberation Serif" w:hAnsi="Liberation Serif" w:cs="Liberation Serif"/>
          <w:b/>
          <w:sz w:val="22"/>
          <w:szCs w:val="22"/>
        </w:rPr>
        <w:t xml:space="preserve"> u </w:t>
      </w:r>
      <w:proofErr w:type="spellStart"/>
      <w:r w:rsidRPr="00A558E6">
        <w:rPr>
          <w:rFonts w:ascii="Liberation Serif" w:hAnsi="Liberation Serif" w:cs="Liberation Serif"/>
          <w:b/>
          <w:sz w:val="22"/>
          <w:szCs w:val="22"/>
        </w:rPr>
        <w:t>pogledu</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načina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izvršavanja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predmeta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nabavke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koji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su</w:t>
      </w:r>
      <w:proofErr w:type="spellEnd"/>
      <w:r w:rsidRPr="00A558E6">
        <w:rPr>
          <w:rFonts w:ascii="Liberation Serif" w:hAnsi="Liberation Serif" w:cs="Liberation Serif"/>
          <w:b/>
          <w:sz w:val="22"/>
          <w:szCs w:val="22"/>
        </w:rPr>
        <w:t xml:space="preserve"> od </w:t>
      </w:r>
      <w:proofErr w:type="spellStart"/>
      <w:r w:rsidRPr="00A558E6">
        <w:rPr>
          <w:rFonts w:ascii="Liberation Serif" w:hAnsi="Liberation Serif" w:cs="Liberation Serif"/>
          <w:b/>
          <w:sz w:val="22"/>
          <w:szCs w:val="22"/>
        </w:rPr>
        <w:t>značaja</w:t>
      </w:r>
      <w:proofErr w:type="spellEnd"/>
      <w:r w:rsidRPr="00A558E6">
        <w:rPr>
          <w:rFonts w:ascii="Liberation Serif" w:hAnsi="Liberation Serif" w:cs="Liberation Serif"/>
          <w:b/>
          <w:sz w:val="22"/>
          <w:szCs w:val="22"/>
        </w:rPr>
        <w:t xml:space="preserve"> za </w:t>
      </w:r>
      <w:proofErr w:type="spellStart"/>
      <w:r w:rsidRPr="00A558E6">
        <w:rPr>
          <w:rFonts w:ascii="Liberation Serif" w:hAnsi="Liberation Serif" w:cs="Liberation Serif"/>
          <w:b/>
          <w:sz w:val="22"/>
          <w:szCs w:val="22"/>
        </w:rPr>
        <w:t>sačinjavanje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ponude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izvršenje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ugovora</w:t>
      </w:r>
      <w:proofErr w:type="spellEnd"/>
    </w:p>
    <w:p w14:paraId="2131E264" w14:textId="77777777" w:rsidR="00BF1CD1" w:rsidRPr="00A558E6" w:rsidRDefault="00BF1CD1" w:rsidP="00BF1CD1">
      <w:pPr>
        <w:jc w:val="both"/>
        <w:rPr>
          <w:rFonts w:ascii="Liberation Serif" w:hAnsi="Liberation Serif" w:cs="Liberation Serif"/>
          <w:b/>
          <w:bCs/>
          <w:color w:val="000000"/>
          <w:sz w:val="22"/>
          <w:szCs w:val="22"/>
        </w:rPr>
      </w:pPr>
    </w:p>
    <w:p w14:paraId="11C6DCEA" w14:textId="016E159E" w:rsidR="00BF1CD1" w:rsidRPr="00A558E6" w:rsidRDefault="00C73A63" w:rsidP="00BF1CD1">
      <w:pPr>
        <w:jc w:val="both"/>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w:t>
      </w:r>
      <w:proofErr w:type="spellStart"/>
      <w:r w:rsidR="00BF1CD1" w:rsidRPr="00A558E6">
        <w:rPr>
          <w:rFonts w:ascii="Liberation Serif" w:hAnsi="Liberation Serif" w:cs="Liberation Serif"/>
          <w:color w:val="000000"/>
          <w:sz w:val="22"/>
          <w:szCs w:val="22"/>
        </w:rPr>
        <w:t>Rok</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izvršenja</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ugovora</w:t>
      </w:r>
      <w:proofErr w:type="spellEnd"/>
      <w:r w:rsidR="00BF1CD1" w:rsidRPr="00A558E6">
        <w:rPr>
          <w:rFonts w:ascii="Liberation Serif" w:hAnsi="Liberation Serif" w:cs="Liberation Serif"/>
          <w:color w:val="000000"/>
          <w:sz w:val="22"/>
          <w:szCs w:val="22"/>
        </w:rPr>
        <w:t xml:space="preserve"> je </w:t>
      </w:r>
      <w:r w:rsidR="00803B70" w:rsidRPr="00A558E6">
        <w:rPr>
          <w:rFonts w:ascii="Liberation Serif" w:hAnsi="Liberation Serif" w:cs="Liberation Serif"/>
          <w:sz w:val="22"/>
          <w:szCs w:val="22"/>
          <w:lang w:val="sr-Latn-CS"/>
        </w:rPr>
        <w:t>10</w:t>
      </w:r>
      <w:r w:rsidR="00FA2448" w:rsidRPr="00A558E6">
        <w:rPr>
          <w:rFonts w:ascii="Liberation Serif" w:hAnsi="Liberation Serif" w:cs="Liberation Serif"/>
          <w:sz w:val="22"/>
          <w:szCs w:val="22"/>
          <w:lang w:val="sr-Latn-CS"/>
        </w:rPr>
        <w:t xml:space="preserve">0 kalendarskih dana od dana </w:t>
      </w:r>
      <w:r w:rsidRPr="00A558E6">
        <w:rPr>
          <w:rFonts w:ascii="Liberation Serif" w:hAnsi="Liberation Serif" w:cs="Liberation Serif"/>
          <w:sz w:val="22"/>
          <w:szCs w:val="22"/>
          <w:lang w:val="sr-Latn-CS"/>
        </w:rPr>
        <w:t>zaključivanja</w:t>
      </w:r>
      <w:r w:rsidR="00FA2448" w:rsidRPr="00A558E6">
        <w:rPr>
          <w:rFonts w:ascii="Liberation Serif" w:hAnsi="Liberation Serif" w:cs="Liberation Serif"/>
          <w:sz w:val="22"/>
          <w:szCs w:val="22"/>
          <w:lang w:val="sr-Latn-CS"/>
        </w:rPr>
        <w:t xml:space="preserve"> ugovora</w:t>
      </w:r>
      <w:r w:rsidR="000474D7" w:rsidRPr="00A558E6">
        <w:rPr>
          <w:rFonts w:ascii="Liberation Serif" w:hAnsi="Liberation Serif" w:cs="Liberation Serif"/>
          <w:color w:val="000000"/>
          <w:sz w:val="22"/>
          <w:szCs w:val="22"/>
        </w:rPr>
        <w:t xml:space="preserve">. </w:t>
      </w:r>
    </w:p>
    <w:p w14:paraId="048044A2" w14:textId="2119B0E6" w:rsidR="000474D7" w:rsidRPr="00A558E6" w:rsidRDefault="000474D7" w:rsidP="000474D7">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Rok</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izvršenja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ugovora</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može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produžiti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ukoliko</w:t>
      </w:r>
      <w:proofErr w:type="spellEnd"/>
      <w:r w:rsidRPr="00A558E6">
        <w:rPr>
          <w:rFonts w:ascii="Liberation Serif" w:hAnsi="Liberation Serif" w:cs="Liberation Serif"/>
          <w:sz w:val="22"/>
          <w:szCs w:val="22"/>
        </w:rPr>
        <w:t xml:space="preserve"> za to </w:t>
      </w:r>
      <w:proofErr w:type="spellStart"/>
      <w:r w:rsidRPr="00A558E6">
        <w:rPr>
          <w:rFonts w:ascii="Liberation Serif" w:hAnsi="Liberation Serif" w:cs="Liberation Serif"/>
          <w:sz w:val="22"/>
          <w:szCs w:val="22"/>
        </w:rPr>
        <w:t>postoje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opravdani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razlozi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dobijanje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w:t>
      </w:r>
      <w:r w:rsidR="0016178D" w:rsidRPr="00A558E6">
        <w:rPr>
          <w:rFonts w:ascii="Liberation Serif" w:hAnsi="Liberation Serif" w:cs="Liberation Serif"/>
          <w:sz w:val="22"/>
          <w:szCs w:val="22"/>
        </w:rPr>
        <w:t>aglasnosti</w:t>
      </w:r>
      <w:proofErr w:type="spellEnd"/>
      <w:r w:rsidR="0016178D" w:rsidRPr="00A558E6">
        <w:rPr>
          <w:rFonts w:ascii="Liberation Serif" w:hAnsi="Liberation Serif" w:cs="Liberation Serif"/>
          <w:sz w:val="22"/>
          <w:szCs w:val="22"/>
        </w:rPr>
        <w:t xml:space="preserve"> </w:t>
      </w:r>
      <w:proofErr w:type="spellStart"/>
      <w:r w:rsidR="0016178D" w:rsidRPr="00A558E6">
        <w:rPr>
          <w:rFonts w:ascii="Liberation Serif" w:hAnsi="Liberation Serif" w:cs="Liberation Serif"/>
          <w:sz w:val="22"/>
          <w:szCs w:val="22"/>
        </w:rPr>
        <w:t>na</w:t>
      </w:r>
      <w:proofErr w:type="spellEnd"/>
      <w:r w:rsidR="0016178D" w:rsidRPr="00A558E6">
        <w:rPr>
          <w:rFonts w:ascii="Liberation Serif" w:hAnsi="Liberation Serif" w:cs="Liberation Serif"/>
          <w:sz w:val="22"/>
          <w:szCs w:val="22"/>
        </w:rPr>
        <w:t xml:space="preserve"> </w:t>
      </w:r>
      <w:proofErr w:type="spellStart"/>
      <w:r w:rsidR="0016178D" w:rsidRPr="00A558E6">
        <w:rPr>
          <w:rFonts w:ascii="Liberation Serif" w:hAnsi="Liberation Serif" w:cs="Liberation Serif"/>
          <w:sz w:val="22"/>
          <w:szCs w:val="22"/>
        </w:rPr>
        <w:t>idejno</w:t>
      </w:r>
      <w:proofErr w:type="spellEnd"/>
      <w:r w:rsidR="0016178D" w:rsidRPr="00A558E6">
        <w:rPr>
          <w:rFonts w:ascii="Liberation Serif" w:hAnsi="Liberation Serif" w:cs="Liberation Serif"/>
          <w:sz w:val="22"/>
          <w:szCs w:val="22"/>
        </w:rPr>
        <w:t xml:space="preserve"> </w:t>
      </w:r>
      <w:proofErr w:type="spellStart"/>
      <w:r w:rsidR="0016178D" w:rsidRPr="00A558E6">
        <w:rPr>
          <w:rFonts w:ascii="Liberation Serif" w:hAnsi="Liberation Serif" w:cs="Liberation Serif"/>
          <w:sz w:val="22"/>
          <w:szCs w:val="22"/>
        </w:rPr>
        <w:t>rješenje</w:t>
      </w:r>
      <w:proofErr w:type="spellEnd"/>
      <w:r w:rsidR="0016178D" w:rsidRPr="00A558E6">
        <w:rPr>
          <w:rFonts w:ascii="Liberation Serif" w:hAnsi="Liberation Serif" w:cs="Liberation Serif"/>
          <w:sz w:val="22"/>
          <w:szCs w:val="22"/>
        </w:rPr>
        <w:t>).</w:t>
      </w:r>
    </w:p>
    <w:p w14:paraId="71A41B2D" w14:textId="77777777" w:rsidR="0016178D" w:rsidRPr="00A558E6" w:rsidRDefault="0016178D" w:rsidP="000474D7">
      <w:pPr>
        <w:jc w:val="both"/>
        <w:rPr>
          <w:rFonts w:ascii="Liberation Serif" w:hAnsi="Liberation Serif" w:cs="Liberation Serif"/>
          <w:sz w:val="22"/>
          <w:szCs w:val="22"/>
        </w:rPr>
      </w:pPr>
    </w:p>
    <w:p w14:paraId="47D5A7A9" w14:textId="77777777" w:rsidR="000474D7" w:rsidRPr="00A558E6" w:rsidRDefault="000474D7" w:rsidP="0016178D">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Dinamika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izvršenja</w:t>
      </w:r>
      <w:proofErr w:type="spellEnd"/>
      <w:r w:rsidRPr="00A558E6">
        <w:rPr>
          <w:rFonts w:ascii="Liberation Serif" w:hAnsi="Liberation Serif" w:cs="Liberation Serif"/>
          <w:sz w:val="22"/>
          <w:szCs w:val="22"/>
        </w:rPr>
        <w:t>:</w:t>
      </w:r>
    </w:p>
    <w:p w14:paraId="64E267F2" w14:textId="09C618D0" w:rsidR="00957376" w:rsidRPr="00A558E6" w:rsidRDefault="00957376" w:rsidP="0016178D">
      <w:pPr>
        <w:pStyle w:val="ListParagraph"/>
        <w:numPr>
          <w:ilvl w:val="0"/>
          <w:numId w:val="10"/>
        </w:numPr>
        <w:spacing w:before="0" w:after="0" w:line="240" w:lineRule="auto"/>
        <w:jc w:val="both"/>
        <w:rPr>
          <w:rFonts w:ascii="Liberation Serif" w:hAnsi="Liberation Serif" w:cs="Liberation Serif"/>
          <w:color w:val="auto"/>
          <w:lang w:val="sr-Latn-ME"/>
        </w:rPr>
      </w:pPr>
      <w:r w:rsidRPr="00A558E6">
        <w:rPr>
          <w:rFonts w:ascii="Liberation Serif" w:hAnsi="Liberation Serif" w:cs="Liberation Serif"/>
          <w:color w:val="auto"/>
          <w:lang w:val="sr-Latn-ME"/>
        </w:rPr>
        <w:t>Rok predaje I</w:t>
      </w:r>
      <w:r w:rsidR="00803B70" w:rsidRPr="00A558E6">
        <w:rPr>
          <w:rFonts w:ascii="Liberation Serif" w:hAnsi="Liberation Serif" w:cs="Liberation Serif"/>
          <w:color w:val="auto"/>
          <w:lang w:val="sr-Latn-ME"/>
        </w:rPr>
        <w:t>dejnog rješenja je maksimalno 30</w:t>
      </w:r>
      <w:r w:rsidRPr="00A558E6">
        <w:rPr>
          <w:rFonts w:ascii="Liberation Serif" w:hAnsi="Liberation Serif" w:cs="Liberation Serif"/>
          <w:color w:val="auto"/>
          <w:lang w:val="sr-Latn-ME"/>
        </w:rPr>
        <w:t xml:space="preserve"> kalendarskih dana od dana zaključenja ugovora, </w:t>
      </w:r>
    </w:p>
    <w:p w14:paraId="5CBAA706" w14:textId="6EE5515D" w:rsidR="00957376" w:rsidRPr="00A558E6" w:rsidRDefault="00957376" w:rsidP="0016178D">
      <w:pPr>
        <w:pStyle w:val="ListParagraph"/>
        <w:numPr>
          <w:ilvl w:val="0"/>
          <w:numId w:val="10"/>
        </w:numPr>
        <w:spacing w:before="0" w:after="0" w:line="240" w:lineRule="auto"/>
        <w:jc w:val="both"/>
        <w:rPr>
          <w:rFonts w:ascii="Liberation Serif" w:hAnsi="Liberation Serif" w:cs="Liberation Serif"/>
          <w:color w:val="auto"/>
          <w:lang w:val="sr-Latn-ME"/>
        </w:rPr>
      </w:pPr>
      <w:r w:rsidRPr="00A558E6">
        <w:rPr>
          <w:rFonts w:ascii="Liberation Serif" w:hAnsi="Liberation Serif" w:cs="Liberation Serif"/>
          <w:color w:val="auto"/>
          <w:lang w:val="sr-Latn-ME"/>
        </w:rPr>
        <w:t xml:space="preserve">Rok predaje Glavnog projekta </w:t>
      </w:r>
      <w:r w:rsidR="00687E63" w:rsidRPr="00A558E6">
        <w:rPr>
          <w:rFonts w:ascii="Liberation Serif" w:hAnsi="Liberation Serif" w:cs="Liberation Serif"/>
          <w:color w:val="auto"/>
          <w:lang w:val="sr-Latn-ME"/>
        </w:rPr>
        <w:t xml:space="preserve">i Elaborata o procjeni uticaja </w:t>
      </w:r>
      <w:r w:rsidR="00803B70" w:rsidRPr="00A558E6">
        <w:rPr>
          <w:rFonts w:ascii="Liberation Serif" w:hAnsi="Liberation Serif" w:cs="Liberation Serif"/>
          <w:color w:val="auto"/>
          <w:lang w:val="sr-Latn-ME"/>
        </w:rPr>
        <w:t>je maksimalno 5</w:t>
      </w:r>
      <w:r w:rsidRPr="00A558E6">
        <w:rPr>
          <w:rFonts w:ascii="Liberation Serif" w:hAnsi="Liberation Serif" w:cs="Liberation Serif"/>
          <w:color w:val="auto"/>
          <w:lang w:val="sr-Latn-ME"/>
        </w:rPr>
        <w:t>0 kalendarskih dana od dana dobijanja saglasnosti na Idejno rješenje,</w:t>
      </w:r>
    </w:p>
    <w:p w14:paraId="7FA67189" w14:textId="77777777" w:rsidR="00957376" w:rsidRPr="00A558E6" w:rsidRDefault="00957376" w:rsidP="0016178D">
      <w:pPr>
        <w:pStyle w:val="ListParagraph"/>
        <w:numPr>
          <w:ilvl w:val="0"/>
          <w:numId w:val="10"/>
        </w:numPr>
        <w:spacing w:before="0" w:after="0" w:line="240" w:lineRule="auto"/>
        <w:jc w:val="both"/>
        <w:rPr>
          <w:rFonts w:ascii="Liberation Serif" w:hAnsi="Liberation Serif" w:cs="Liberation Serif"/>
          <w:color w:val="auto"/>
          <w:lang w:val="sr-Latn-ME"/>
        </w:rPr>
      </w:pPr>
      <w:r w:rsidRPr="00A558E6">
        <w:rPr>
          <w:rFonts w:ascii="Liberation Serif" w:hAnsi="Liberation Serif" w:cs="Liberation Serif"/>
          <w:color w:val="auto"/>
          <w:lang w:val="sr-Latn-ME"/>
        </w:rPr>
        <w:t>Rok za otklanjanje eventualnih primjedbi po izvještaju revidenta je maksimalno 20 kalendarskih dana</w:t>
      </w:r>
    </w:p>
    <w:p w14:paraId="1515B488" w14:textId="77777777" w:rsidR="00C73A63" w:rsidRPr="00A558E6" w:rsidRDefault="00C73A63" w:rsidP="00BF1CD1">
      <w:pPr>
        <w:jc w:val="both"/>
        <w:rPr>
          <w:rFonts w:ascii="Liberation Serif" w:hAnsi="Liberation Serif" w:cs="Liberation Serif"/>
          <w:color w:val="000000"/>
          <w:sz w:val="22"/>
          <w:szCs w:val="22"/>
        </w:rPr>
      </w:pPr>
    </w:p>
    <w:p w14:paraId="7CBB8FBB" w14:textId="77777777" w:rsidR="00BF1CD1" w:rsidRPr="00A558E6" w:rsidRDefault="00C73A63" w:rsidP="00BF1CD1">
      <w:pPr>
        <w:jc w:val="both"/>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w:t>
      </w:r>
      <w:proofErr w:type="spellStart"/>
      <w:r w:rsidR="00BF1CD1" w:rsidRPr="00A558E6">
        <w:rPr>
          <w:rFonts w:ascii="Liberation Serif" w:hAnsi="Liberation Serif" w:cs="Liberation Serif"/>
          <w:color w:val="000000"/>
          <w:sz w:val="22"/>
          <w:szCs w:val="22"/>
        </w:rPr>
        <w:t>Mjesto</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izvršenja</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ugovora</w:t>
      </w:r>
      <w:proofErr w:type="spellEnd"/>
      <w:r w:rsidR="00BF1CD1" w:rsidRPr="00A558E6">
        <w:rPr>
          <w:rFonts w:ascii="Liberation Serif" w:hAnsi="Liberation Serif" w:cs="Liberation Serif"/>
          <w:color w:val="000000"/>
          <w:sz w:val="22"/>
          <w:szCs w:val="22"/>
        </w:rPr>
        <w:t xml:space="preserve"> je </w:t>
      </w:r>
      <w:r w:rsidR="00E9464A" w:rsidRPr="00A558E6">
        <w:rPr>
          <w:rFonts w:ascii="Liberation Serif" w:hAnsi="Liberation Serif" w:cs="Liberation Serif"/>
          <w:sz w:val="22"/>
          <w:szCs w:val="22"/>
          <w:lang w:val="pl-PL"/>
        </w:rPr>
        <w:t>opština Budva</w:t>
      </w:r>
    </w:p>
    <w:p w14:paraId="42860054" w14:textId="77777777" w:rsidR="00C73A63" w:rsidRPr="00A558E6" w:rsidRDefault="00C73A63" w:rsidP="00FA2448">
      <w:pPr>
        <w:jc w:val="both"/>
        <w:rPr>
          <w:rFonts w:ascii="Liberation Serif" w:eastAsia="Calibri" w:hAnsi="Liberation Serif" w:cs="Liberation Serif"/>
          <w:color w:val="000000"/>
          <w:sz w:val="22"/>
          <w:szCs w:val="22"/>
        </w:rPr>
      </w:pPr>
    </w:p>
    <w:p w14:paraId="70455759" w14:textId="0917B6AB" w:rsidR="00687E63" w:rsidRPr="00A558E6" w:rsidRDefault="00C73A63" w:rsidP="00FA2448">
      <w:pPr>
        <w:jc w:val="both"/>
        <w:rPr>
          <w:rFonts w:ascii="Liberation Serif" w:eastAsia="Calibri" w:hAnsi="Liberation Serif" w:cs="Liberation Serif"/>
          <w:color w:val="000000"/>
          <w:sz w:val="22"/>
          <w:szCs w:val="22"/>
        </w:rPr>
      </w:pPr>
      <w:r w:rsidRPr="00A558E6">
        <w:rPr>
          <w:rFonts w:ascii="Liberation Serif" w:eastAsia="Calibri" w:hAnsi="Liberation Serif" w:cs="Liberation Serif"/>
          <w:color w:val="000000"/>
          <w:sz w:val="22"/>
          <w:szCs w:val="22"/>
        </w:rPr>
        <w:t>-</w:t>
      </w:r>
      <w:proofErr w:type="spellStart"/>
      <w:r w:rsidR="00BF1CD1" w:rsidRPr="00A558E6">
        <w:rPr>
          <w:rFonts w:ascii="Liberation Serif" w:eastAsia="Calibri" w:hAnsi="Liberation Serif" w:cs="Liberation Serif"/>
          <w:color w:val="000000"/>
          <w:sz w:val="22"/>
          <w:szCs w:val="22"/>
        </w:rPr>
        <w:t>Rok</w:t>
      </w:r>
      <w:proofErr w:type="spellEnd"/>
      <w:r w:rsidR="00BF1CD1" w:rsidRPr="00A558E6">
        <w:rPr>
          <w:rFonts w:ascii="Liberation Serif" w:eastAsia="Calibri" w:hAnsi="Liberation Serif" w:cs="Liberation Serif"/>
          <w:color w:val="000000"/>
          <w:sz w:val="22"/>
          <w:szCs w:val="22"/>
        </w:rPr>
        <w:t xml:space="preserve"> </w:t>
      </w:r>
      <w:proofErr w:type="spellStart"/>
      <w:r w:rsidR="00BF1CD1" w:rsidRPr="00A558E6">
        <w:rPr>
          <w:rFonts w:ascii="Liberation Serif" w:eastAsia="Calibri" w:hAnsi="Liberation Serif" w:cs="Liberation Serif"/>
          <w:color w:val="000000"/>
          <w:sz w:val="22"/>
          <w:szCs w:val="22"/>
        </w:rPr>
        <w:t>plaćanja</w:t>
      </w:r>
      <w:proofErr w:type="spellEnd"/>
      <w:r w:rsidR="00BF1CD1" w:rsidRPr="00A558E6">
        <w:rPr>
          <w:rFonts w:ascii="Liberation Serif" w:eastAsia="Calibri" w:hAnsi="Liberation Serif" w:cs="Liberation Serif"/>
          <w:color w:val="000000"/>
          <w:sz w:val="22"/>
          <w:szCs w:val="22"/>
        </w:rPr>
        <w:t xml:space="preserve"> je:</w:t>
      </w:r>
    </w:p>
    <w:p w14:paraId="0C896A62" w14:textId="77777777" w:rsidR="00687E63" w:rsidRPr="00A558E6" w:rsidRDefault="00687E63" w:rsidP="00FA2448">
      <w:pPr>
        <w:jc w:val="both"/>
        <w:rPr>
          <w:rFonts w:ascii="Liberation Serif" w:eastAsia="Calibri" w:hAnsi="Liberation Serif" w:cs="Liberation Serif"/>
          <w:color w:val="000000"/>
          <w:sz w:val="22"/>
          <w:szCs w:val="22"/>
        </w:rPr>
      </w:pPr>
    </w:p>
    <w:p w14:paraId="647B95BA" w14:textId="7B61EF90" w:rsidR="00FA2448" w:rsidRPr="00A558E6" w:rsidRDefault="006C6B0D" w:rsidP="00FA2448">
      <w:pPr>
        <w:jc w:val="both"/>
        <w:rPr>
          <w:rFonts w:ascii="Liberation Serif" w:hAnsi="Liberation Serif" w:cs="Liberation Serif"/>
          <w:noProof/>
          <w:sz w:val="22"/>
          <w:szCs w:val="22"/>
        </w:rPr>
      </w:pPr>
      <w:r w:rsidRPr="00A558E6">
        <w:rPr>
          <w:rFonts w:ascii="Liberation Serif" w:hAnsi="Liberation Serif" w:cs="Liberation Serif"/>
          <w:noProof/>
          <w:sz w:val="22"/>
          <w:szCs w:val="22"/>
        </w:rPr>
        <w:t>-</w:t>
      </w:r>
      <w:r w:rsidR="008D7BA4" w:rsidRPr="00A558E6">
        <w:rPr>
          <w:rFonts w:ascii="Liberation Serif" w:hAnsi="Liberation Serif" w:cs="Liberation Serif"/>
          <w:noProof/>
          <w:sz w:val="22"/>
          <w:szCs w:val="22"/>
        </w:rPr>
        <w:t xml:space="preserve"> </w:t>
      </w:r>
      <w:r w:rsidR="00687E63" w:rsidRPr="00A558E6">
        <w:rPr>
          <w:rFonts w:ascii="Liberation Serif" w:hAnsi="Liberation Serif" w:cs="Liberation Serif"/>
          <w:sz w:val="22"/>
          <w:szCs w:val="22"/>
        </w:rPr>
        <w:t>4</w:t>
      </w:r>
      <w:r w:rsidR="005568DA" w:rsidRPr="00A558E6">
        <w:rPr>
          <w:rFonts w:ascii="Liberation Serif" w:hAnsi="Liberation Serif" w:cs="Liberation Serif"/>
          <w:sz w:val="22"/>
          <w:szCs w:val="22"/>
        </w:rPr>
        <w:t xml:space="preserve">0%  </w:t>
      </w:r>
      <w:proofErr w:type="spellStart"/>
      <w:r w:rsidR="005568DA" w:rsidRPr="00A558E6">
        <w:rPr>
          <w:rFonts w:ascii="Liberation Serif" w:hAnsi="Liberation Serif" w:cs="Liberation Serif"/>
          <w:sz w:val="22"/>
          <w:szCs w:val="22"/>
        </w:rPr>
        <w:t>ugovorenog</w:t>
      </w:r>
      <w:proofErr w:type="spellEnd"/>
      <w:r w:rsidR="005568DA" w:rsidRPr="00A558E6">
        <w:rPr>
          <w:rFonts w:ascii="Liberation Serif" w:hAnsi="Liberation Serif" w:cs="Liberation Serif"/>
          <w:sz w:val="22"/>
          <w:szCs w:val="22"/>
        </w:rPr>
        <w:t xml:space="preserve"> </w:t>
      </w:r>
      <w:proofErr w:type="spellStart"/>
      <w:r w:rsidR="005568DA" w:rsidRPr="00A558E6">
        <w:rPr>
          <w:rFonts w:ascii="Liberation Serif" w:hAnsi="Liberation Serif" w:cs="Liberation Serif"/>
          <w:sz w:val="22"/>
          <w:szCs w:val="22"/>
        </w:rPr>
        <w:t>iznosa</w:t>
      </w:r>
      <w:proofErr w:type="spellEnd"/>
      <w:r w:rsidR="005568DA" w:rsidRPr="00A558E6">
        <w:rPr>
          <w:rFonts w:ascii="Liberation Serif" w:hAnsi="Liberation Serif" w:cs="Liberation Serif"/>
          <w:sz w:val="22"/>
          <w:szCs w:val="22"/>
        </w:rPr>
        <w:t xml:space="preserve"> </w:t>
      </w:r>
      <w:proofErr w:type="spellStart"/>
      <w:r w:rsidR="005568DA" w:rsidRPr="00A558E6">
        <w:rPr>
          <w:rFonts w:ascii="Liberation Serif" w:hAnsi="Liberation Serif" w:cs="Liberation Serif"/>
          <w:sz w:val="22"/>
          <w:szCs w:val="22"/>
        </w:rPr>
        <w:t>platit</w:t>
      </w:r>
      <w:proofErr w:type="spellEnd"/>
      <w:r w:rsidR="005568DA" w:rsidRPr="00A558E6">
        <w:rPr>
          <w:rFonts w:ascii="Liberation Serif" w:hAnsi="Liberation Serif" w:cs="Liberation Serif"/>
          <w:sz w:val="22"/>
          <w:szCs w:val="22"/>
        </w:rPr>
        <w:t xml:space="preserve"> </w:t>
      </w:r>
      <w:proofErr w:type="spellStart"/>
      <w:r w:rsidR="005568DA" w:rsidRPr="00A558E6">
        <w:rPr>
          <w:rFonts w:ascii="Liberation Serif" w:hAnsi="Liberation Serif" w:cs="Liberation Serif"/>
          <w:sz w:val="22"/>
          <w:szCs w:val="22"/>
        </w:rPr>
        <w:t>će</w:t>
      </w:r>
      <w:proofErr w:type="spellEnd"/>
      <w:r w:rsidR="005568DA" w:rsidRPr="00A558E6">
        <w:rPr>
          <w:rFonts w:ascii="Liberation Serif" w:hAnsi="Liberation Serif" w:cs="Liberation Serif"/>
          <w:sz w:val="22"/>
          <w:szCs w:val="22"/>
        </w:rPr>
        <w:t xml:space="preserve"> se  </w:t>
      </w:r>
      <w:proofErr w:type="spellStart"/>
      <w:r w:rsidR="005568DA" w:rsidRPr="00A558E6">
        <w:rPr>
          <w:rFonts w:ascii="Liberation Serif" w:hAnsi="Liberation Serif" w:cs="Liberation Serif"/>
          <w:sz w:val="22"/>
          <w:szCs w:val="22"/>
        </w:rPr>
        <w:t>nakon</w:t>
      </w:r>
      <w:proofErr w:type="spellEnd"/>
      <w:r w:rsidR="005568DA" w:rsidRPr="00A558E6">
        <w:rPr>
          <w:rFonts w:ascii="Liberation Serif" w:hAnsi="Liberation Serif" w:cs="Liberation Serif"/>
          <w:sz w:val="22"/>
          <w:szCs w:val="22"/>
        </w:rPr>
        <w:t xml:space="preserve"> </w:t>
      </w:r>
      <w:proofErr w:type="spellStart"/>
      <w:r w:rsidR="00E97CAC" w:rsidRPr="00A558E6">
        <w:rPr>
          <w:rFonts w:ascii="Liberation Serif" w:hAnsi="Liberation Serif" w:cs="Liberation Serif"/>
          <w:sz w:val="22"/>
          <w:szCs w:val="22"/>
        </w:rPr>
        <w:t>predaje</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idejnog</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rješenja</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i</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dobijanja</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saglasnosti</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od</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strane</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glavnog</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gradskog</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arhitekte</w:t>
      </w:r>
      <w:proofErr w:type="spellEnd"/>
      <w:r w:rsidR="006F2FA6" w:rsidRPr="00A558E6">
        <w:rPr>
          <w:rFonts w:ascii="Liberation Serif" w:hAnsi="Liberation Serif" w:cs="Liberation Serif"/>
          <w:sz w:val="22"/>
          <w:szCs w:val="22"/>
        </w:rPr>
        <w:t>,</w:t>
      </w:r>
      <w:r w:rsidR="005568DA" w:rsidRPr="00A558E6">
        <w:rPr>
          <w:rFonts w:ascii="Liberation Serif" w:hAnsi="Liberation Serif" w:cs="Liberation Serif"/>
          <w:noProof/>
          <w:sz w:val="22"/>
          <w:szCs w:val="22"/>
        </w:rPr>
        <w:t xml:space="preserve"> </w:t>
      </w:r>
      <w:r w:rsidR="006E489B" w:rsidRPr="00A558E6">
        <w:rPr>
          <w:rFonts w:ascii="Liberation Serif" w:hAnsi="Liberation Serif" w:cs="Liberation Serif"/>
          <w:noProof/>
          <w:sz w:val="22"/>
          <w:szCs w:val="22"/>
        </w:rPr>
        <w:t>u roku od 15(dana)</w:t>
      </w:r>
      <w:r w:rsidR="008D7BA4" w:rsidRPr="00A558E6">
        <w:rPr>
          <w:rFonts w:ascii="Liberation Serif" w:hAnsi="Liberation Serif" w:cs="Liberation Serif"/>
          <w:noProof/>
          <w:sz w:val="22"/>
          <w:szCs w:val="22"/>
        </w:rPr>
        <w:t xml:space="preserve"> dana od dobijanja fa</w:t>
      </w:r>
      <w:r w:rsidR="006E489B" w:rsidRPr="00A558E6">
        <w:rPr>
          <w:rFonts w:ascii="Liberation Serif" w:hAnsi="Liberation Serif" w:cs="Liberation Serif"/>
          <w:noProof/>
          <w:sz w:val="22"/>
          <w:szCs w:val="22"/>
        </w:rPr>
        <w:t>k</w:t>
      </w:r>
      <w:r w:rsidR="008D7BA4" w:rsidRPr="00A558E6">
        <w:rPr>
          <w:rFonts w:ascii="Liberation Serif" w:hAnsi="Liberation Serif" w:cs="Liberation Serif"/>
          <w:noProof/>
          <w:sz w:val="22"/>
          <w:szCs w:val="22"/>
        </w:rPr>
        <w:t>ture</w:t>
      </w:r>
      <w:r w:rsidR="00687E63" w:rsidRPr="00A558E6">
        <w:rPr>
          <w:rFonts w:ascii="Liberation Serif" w:hAnsi="Liberation Serif" w:cs="Liberation Serif"/>
          <w:noProof/>
          <w:sz w:val="22"/>
          <w:szCs w:val="22"/>
        </w:rPr>
        <w:t>,</w:t>
      </w:r>
      <w:r w:rsidR="008D7BA4" w:rsidRPr="00A558E6">
        <w:rPr>
          <w:rFonts w:ascii="Liberation Serif" w:hAnsi="Liberation Serif" w:cs="Liberation Serif"/>
          <w:noProof/>
          <w:sz w:val="22"/>
          <w:szCs w:val="22"/>
        </w:rPr>
        <w:t xml:space="preserve"> </w:t>
      </w:r>
      <w:r w:rsidR="00687E63" w:rsidRPr="00A558E6">
        <w:rPr>
          <w:rFonts w:ascii="Liberation Serif" w:hAnsi="Liberation Serif" w:cs="Liberation Serif"/>
          <w:noProof/>
          <w:sz w:val="22"/>
          <w:szCs w:val="22"/>
        </w:rPr>
        <w:t xml:space="preserve">ovjerene </w:t>
      </w:r>
      <w:r w:rsidR="00E9464A" w:rsidRPr="00A558E6">
        <w:rPr>
          <w:rFonts w:ascii="Liberation Serif" w:hAnsi="Liberation Serif" w:cs="Liberation Serif"/>
          <w:noProof/>
          <w:sz w:val="22"/>
          <w:szCs w:val="22"/>
        </w:rPr>
        <w:t>od strane ovlašćenog lica koji je imenovan</w:t>
      </w:r>
      <w:r w:rsidR="00687E63" w:rsidRPr="00A558E6">
        <w:rPr>
          <w:rFonts w:ascii="Liberation Serif" w:hAnsi="Liberation Serif" w:cs="Liberation Serif"/>
          <w:noProof/>
          <w:sz w:val="22"/>
          <w:szCs w:val="22"/>
        </w:rPr>
        <w:t>o</w:t>
      </w:r>
      <w:r w:rsidR="00E9464A" w:rsidRPr="00A558E6">
        <w:rPr>
          <w:rFonts w:ascii="Liberation Serif" w:hAnsi="Liberation Serif" w:cs="Liberation Serif"/>
          <w:noProof/>
          <w:sz w:val="22"/>
          <w:szCs w:val="22"/>
        </w:rPr>
        <w:t xml:space="preserve"> za praćenje sprovođenja ugovora o javnoj nabaci</w:t>
      </w:r>
      <w:r w:rsidR="00BF1CD1" w:rsidRPr="00A558E6">
        <w:rPr>
          <w:rFonts w:ascii="Liberation Serif" w:eastAsia="Calibri" w:hAnsi="Liberation Serif" w:cs="Liberation Serif"/>
          <w:color w:val="000000"/>
          <w:sz w:val="22"/>
          <w:szCs w:val="22"/>
        </w:rPr>
        <w:t xml:space="preserve"> </w:t>
      </w:r>
      <w:r w:rsidR="00FB1455" w:rsidRPr="00A558E6">
        <w:rPr>
          <w:rFonts w:ascii="Liberation Serif" w:eastAsia="Calibri" w:hAnsi="Liberation Serif" w:cs="Liberation Serif"/>
          <w:color w:val="000000"/>
          <w:sz w:val="22"/>
          <w:szCs w:val="22"/>
        </w:rPr>
        <w:t xml:space="preserve"> </w:t>
      </w:r>
      <w:r w:rsidR="00FB1455" w:rsidRPr="00A558E6">
        <w:rPr>
          <w:rFonts w:ascii="Liberation Serif" w:hAnsi="Liberation Serif" w:cs="Liberation Serif"/>
          <w:noProof/>
          <w:sz w:val="22"/>
          <w:szCs w:val="22"/>
        </w:rPr>
        <w:t>i odgovornog lica Naručioca;</w:t>
      </w:r>
    </w:p>
    <w:p w14:paraId="0EC2FB1C" w14:textId="77777777" w:rsidR="00687E63" w:rsidRPr="00A558E6" w:rsidRDefault="00687E63" w:rsidP="00FA2448">
      <w:pPr>
        <w:jc w:val="both"/>
        <w:rPr>
          <w:rFonts w:ascii="Liberation Serif" w:eastAsia="Calibri" w:hAnsi="Liberation Serif" w:cs="Liberation Serif"/>
          <w:color w:val="000000"/>
          <w:sz w:val="22"/>
          <w:szCs w:val="22"/>
        </w:rPr>
      </w:pPr>
    </w:p>
    <w:p w14:paraId="069E7C6B" w14:textId="16A408D7" w:rsidR="00687E63" w:rsidRPr="00A558E6" w:rsidRDefault="00687E63" w:rsidP="00687E63">
      <w:pPr>
        <w:jc w:val="both"/>
        <w:rPr>
          <w:rFonts w:ascii="Liberation Serif" w:eastAsia="Calibri" w:hAnsi="Liberation Serif" w:cs="Liberation Serif"/>
          <w:color w:val="000000"/>
          <w:sz w:val="22"/>
          <w:szCs w:val="22"/>
        </w:rPr>
      </w:pPr>
      <w:r w:rsidRPr="00A558E6">
        <w:rPr>
          <w:rFonts w:ascii="Liberation Serif" w:hAnsi="Liberation Serif" w:cs="Liberation Serif"/>
          <w:noProof/>
          <w:sz w:val="22"/>
          <w:szCs w:val="22"/>
        </w:rPr>
        <w:t xml:space="preserve">- </w:t>
      </w:r>
      <w:r w:rsidRPr="00A558E6">
        <w:rPr>
          <w:rFonts w:ascii="Liberation Serif" w:hAnsi="Liberation Serif" w:cs="Liberation Serif"/>
          <w:sz w:val="22"/>
          <w:szCs w:val="22"/>
        </w:rPr>
        <w:t xml:space="preserve">40%  </w:t>
      </w:r>
      <w:proofErr w:type="spellStart"/>
      <w:r w:rsidRPr="00A558E6">
        <w:rPr>
          <w:rFonts w:ascii="Liberation Serif" w:hAnsi="Liberation Serif" w:cs="Liberation Serif"/>
          <w:sz w:val="22"/>
          <w:szCs w:val="22"/>
        </w:rPr>
        <w:t>ugovorenog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iznosa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platit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nakon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predaje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glavnog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projekta</w:t>
      </w:r>
      <w:proofErr w:type="spellEnd"/>
      <w:r w:rsidRPr="00A558E6">
        <w:rPr>
          <w:rFonts w:ascii="Liberation Serif" w:hAnsi="Liberation Serif" w:cs="Liberation Serif"/>
          <w:noProof/>
          <w:sz w:val="22"/>
          <w:szCs w:val="22"/>
        </w:rPr>
        <w:t xml:space="preserve"> </w:t>
      </w:r>
      <w:r w:rsidR="006F2FA6" w:rsidRPr="00A558E6">
        <w:rPr>
          <w:rFonts w:ascii="Liberation Serif" w:hAnsi="Liberation Serif" w:cs="Liberation Serif"/>
          <w:noProof/>
          <w:sz w:val="22"/>
          <w:szCs w:val="22"/>
        </w:rPr>
        <w:t>i</w:t>
      </w:r>
      <w:r w:rsidRPr="00A558E6">
        <w:rPr>
          <w:rFonts w:ascii="Liberation Serif" w:hAnsi="Liberation Serif" w:cs="Liberation Serif"/>
          <w:noProof/>
          <w:sz w:val="22"/>
          <w:szCs w:val="22"/>
        </w:rPr>
        <w:t xml:space="preserve"> elaborata o procjeni uticaja na životnu sredinu u roku od 15(dana) dana od dobijanja fakture, ovjerene od strane ovlašćenog lica koji je imenovano za praćenje sprovođenja ugovora o javnoj nabaci</w:t>
      </w:r>
      <w:r w:rsidRPr="00A558E6">
        <w:rPr>
          <w:rFonts w:ascii="Liberation Serif" w:eastAsia="Calibri" w:hAnsi="Liberation Serif" w:cs="Liberation Serif"/>
          <w:color w:val="000000"/>
          <w:sz w:val="22"/>
          <w:szCs w:val="22"/>
        </w:rPr>
        <w:t xml:space="preserve">  </w:t>
      </w:r>
      <w:r w:rsidRPr="00A558E6">
        <w:rPr>
          <w:rFonts w:ascii="Liberation Serif" w:hAnsi="Liberation Serif" w:cs="Liberation Serif"/>
          <w:noProof/>
          <w:sz w:val="22"/>
          <w:szCs w:val="22"/>
        </w:rPr>
        <w:t>i odgovornog lica Naručioca;</w:t>
      </w:r>
    </w:p>
    <w:p w14:paraId="7D701229" w14:textId="0155082A" w:rsidR="005568DA" w:rsidRPr="00A558E6" w:rsidRDefault="005568DA" w:rsidP="005568DA">
      <w:pPr>
        <w:jc w:val="both"/>
        <w:rPr>
          <w:rFonts w:ascii="Liberation Serif" w:hAnsi="Liberation Serif" w:cs="Liberation Serif"/>
          <w:sz w:val="22"/>
          <w:szCs w:val="22"/>
        </w:rPr>
      </w:pPr>
    </w:p>
    <w:p w14:paraId="4F75995E" w14:textId="590DC2C7" w:rsidR="005568DA" w:rsidRPr="00A558E6" w:rsidRDefault="005568DA" w:rsidP="005568DA">
      <w:pPr>
        <w:jc w:val="both"/>
        <w:rPr>
          <w:rFonts w:ascii="Liberation Serif" w:hAnsi="Liberation Serif" w:cs="Liberation Serif"/>
          <w:color w:val="000000"/>
          <w:sz w:val="22"/>
          <w:szCs w:val="22"/>
        </w:rPr>
      </w:pPr>
      <w:r w:rsidRPr="00A558E6">
        <w:rPr>
          <w:rFonts w:ascii="Liberation Serif" w:hAnsi="Liberation Serif" w:cs="Liberation Serif"/>
          <w:sz w:val="22"/>
          <w:szCs w:val="22"/>
        </w:rPr>
        <w:lastRenderedPageBreak/>
        <w:t xml:space="preserve">- 20 % </w:t>
      </w:r>
      <w:proofErr w:type="spellStart"/>
      <w:r w:rsidRPr="00A558E6">
        <w:rPr>
          <w:rFonts w:ascii="Liberation Serif" w:hAnsi="Liberation Serif" w:cs="Liberation Serif"/>
          <w:sz w:val="22"/>
          <w:szCs w:val="22"/>
        </w:rPr>
        <w:t>ugovorenog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iznosa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w:t>
      </w:r>
      <w:r w:rsidR="00687E63" w:rsidRPr="00A558E6">
        <w:rPr>
          <w:rFonts w:ascii="Liberation Serif" w:hAnsi="Liberation Serif" w:cs="Liberation Serif"/>
          <w:sz w:val="22"/>
          <w:szCs w:val="22"/>
        </w:rPr>
        <w:t>tiće</w:t>
      </w:r>
      <w:proofErr w:type="spellEnd"/>
      <w:r w:rsidR="00687E63" w:rsidRPr="00A558E6">
        <w:rPr>
          <w:rFonts w:ascii="Liberation Serif" w:hAnsi="Liberation Serif" w:cs="Liberation Serif"/>
          <w:sz w:val="22"/>
          <w:szCs w:val="22"/>
        </w:rPr>
        <w:t xml:space="preserve"> se </w:t>
      </w:r>
      <w:proofErr w:type="spellStart"/>
      <w:r w:rsidR="00687E63" w:rsidRPr="00A558E6">
        <w:rPr>
          <w:rFonts w:ascii="Liberation Serif" w:hAnsi="Liberation Serif" w:cs="Liberation Serif"/>
          <w:sz w:val="22"/>
          <w:szCs w:val="22"/>
        </w:rPr>
        <w:t>nakon</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dobijenja</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konačnog</w:t>
      </w:r>
      <w:proofErr w:type="spellEnd"/>
      <w:r w:rsidR="00687E63"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izvještaja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revidenta</w:t>
      </w:r>
      <w:proofErr w:type="spellEnd"/>
      <w:r w:rsidR="00687E63" w:rsidRPr="00A558E6">
        <w:rPr>
          <w:rFonts w:ascii="Liberation Serif" w:hAnsi="Liberation Serif" w:cs="Liberation Serif"/>
          <w:sz w:val="22"/>
          <w:szCs w:val="22"/>
        </w:rPr>
        <w:t>,</w:t>
      </w:r>
      <w:r w:rsidR="00E1569D" w:rsidRPr="00A558E6">
        <w:rPr>
          <w:rFonts w:ascii="Liberation Serif" w:hAnsi="Liberation Serif" w:cs="Liberation Serif"/>
          <w:sz w:val="22"/>
          <w:szCs w:val="22"/>
        </w:rPr>
        <w:t xml:space="preserve"> </w:t>
      </w:r>
      <w:r w:rsidR="00687E63" w:rsidRPr="00A558E6">
        <w:rPr>
          <w:rFonts w:ascii="Liberation Serif" w:hAnsi="Liberation Serif" w:cs="Liberation Serif"/>
          <w:noProof/>
          <w:sz w:val="22"/>
          <w:szCs w:val="22"/>
        </w:rPr>
        <w:t xml:space="preserve">u roku od 15(dana) </w:t>
      </w:r>
      <w:r w:rsidR="00E1569D" w:rsidRPr="00A558E6">
        <w:rPr>
          <w:rFonts w:ascii="Liberation Serif" w:hAnsi="Liberation Serif" w:cs="Liberation Serif"/>
          <w:noProof/>
          <w:sz w:val="22"/>
          <w:szCs w:val="22"/>
        </w:rPr>
        <w:t xml:space="preserve"> dana od dobijanja fature </w:t>
      </w:r>
      <w:r w:rsidR="00687E63" w:rsidRPr="00A558E6">
        <w:rPr>
          <w:rFonts w:ascii="Liberation Serif" w:hAnsi="Liberation Serif" w:cs="Liberation Serif"/>
          <w:noProof/>
          <w:sz w:val="22"/>
          <w:szCs w:val="22"/>
        </w:rPr>
        <w:t>ovjerene od strane ovlašćenog lica koje</w:t>
      </w:r>
      <w:r w:rsidR="00E1569D" w:rsidRPr="00A558E6">
        <w:rPr>
          <w:rFonts w:ascii="Liberation Serif" w:hAnsi="Liberation Serif" w:cs="Liberation Serif"/>
          <w:noProof/>
          <w:sz w:val="22"/>
          <w:szCs w:val="22"/>
        </w:rPr>
        <w:t xml:space="preserve"> je imenovan</w:t>
      </w:r>
      <w:r w:rsidR="00687E63" w:rsidRPr="00A558E6">
        <w:rPr>
          <w:rFonts w:ascii="Liberation Serif" w:hAnsi="Liberation Serif" w:cs="Liberation Serif"/>
          <w:noProof/>
          <w:sz w:val="22"/>
          <w:szCs w:val="22"/>
        </w:rPr>
        <w:t>o</w:t>
      </w:r>
      <w:r w:rsidR="00E1569D" w:rsidRPr="00A558E6">
        <w:rPr>
          <w:rFonts w:ascii="Liberation Serif" w:hAnsi="Liberation Serif" w:cs="Liberation Serif"/>
          <w:noProof/>
          <w:sz w:val="22"/>
          <w:szCs w:val="22"/>
        </w:rPr>
        <w:t xml:space="preserve"> za praćenje sprovođenja ugovora o javnoj nabaci</w:t>
      </w:r>
      <w:r w:rsidR="00FB1455" w:rsidRPr="00A558E6">
        <w:rPr>
          <w:rFonts w:ascii="Liberation Serif" w:hAnsi="Liberation Serif" w:cs="Liberation Serif"/>
          <w:noProof/>
          <w:sz w:val="22"/>
          <w:szCs w:val="22"/>
        </w:rPr>
        <w:t xml:space="preserve"> i odgovornog lica Naručioca</w:t>
      </w:r>
      <w:r w:rsidRPr="00A558E6">
        <w:rPr>
          <w:rFonts w:ascii="Liberation Serif" w:hAnsi="Liberation Serif" w:cs="Liberation Serif"/>
          <w:sz w:val="22"/>
          <w:szCs w:val="22"/>
        </w:rPr>
        <w:t>.</w:t>
      </w:r>
    </w:p>
    <w:p w14:paraId="742BEEA3" w14:textId="77777777" w:rsidR="00C73A63" w:rsidRPr="00A558E6" w:rsidRDefault="00C73A63" w:rsidP="00BF1CD1">
      <w:pPr>
        <w:jc w:val="both"/>
        <w:rPr>
          <w:rFonts w:ascii="Liberation Serif" w:eastAsia="Calibri" w:hAnsi="Liberation Serif" w:cs="Liberation Serif"/>
          <w:color w:val="000000"/>
          <w:sz w:val="22"/>
          <w:szCs w:val="22"/>
        </w:rPr>
      </w:pPr>
    </w:p>
    <w:p w14:paraId="546EDCE6" w14:textId="77777777" w:rsidR="00FA2448" w:rsidRPr="00A558E6" w:rsidRDefault="00C73A63" w:rsidP="00BF1CD1">
      <w:pPr>
        <w:jc w:val="both"/>
        <w:rPr>
          <w:rFonts w:ascii="Liberation Serif" w:hAnsi="Liberation Serif" w:cs="Liberation Serif"/>
          <w:color w:val="000000"/>
          <w:sz w:val="22"/>
          <w:szCs w:val="22"/>
        </w:rPr>
      </w:pPr>
      <w:r w:rsidRPr="00A558E6">
        <w:rPr>
          <w:rFonts w:ascii="Liberation Serif" w:eastAsia="Calibri" w:hAnsi="Liberation Serif" w:cs="Liberation Serif"/>
          <w:color w:val="000000"/>
          <w:sz w:val="22"/>
          <w:szCs w:val="22"/>
        </w:rPr>
        <w:t>-</w:t>
      </w:r>
      <w:proofErr w:type="spellStart"/>
      <w:r w:rsidR="00BF1CD1" w:rsidRPr="00A558E6">
        <w:rPr>
          <w:rFonts w:ascii="Liberation Serif" w:eastAsia="Calibri" w:hAnsi="Liberation Serif" w:cs="Liberation Serif"/>
          <w:color w:val="000000"/>
          <w:sz w:val="22"/>
          <w:szCs w:val="22"/>
        </w:rPr>
        <w:t>Način</w:t>
      </w:r>
      <w:proofErr w:type="spellEnd"/>
      <w:r w:rsidR="00BF1CD1" w:rsidRPr="00A558E6">
        <w:rPr>
          <w:rFonts w:ascii="Liberation Serif" w:eastAsia="Calibri" w:hAnsi="Liberation Serif" w:cs="Liberation Serif"/>
          <w:color w:val="000000"/>
          <w:sz w:val="22"/>
          <w:szCs w:val="22"/>
        </w:rPr>
        <w:t xml:space="preserve"> </w:t>
      </w:r>
      <w:proofErr w:type="spellStart"/>
      <w:r w:rsidR="00BF1CD1" w:rsidRPr="00A558E6">
        <w:rPr>
          <w:rFonts w:ascii="Liberation Serif" w:eastAsia="Calibri" w:hAnsi="Liberation Serif" w:cs="Liberation Serif"/>
          <w:color w:val="000000"/>
          <w:sz w:val="22"/>
          <w:szCs w:val="22"/>
        </w:rPr>
        <w:t>plaćanja</w:t>
      </w:r>
      <w:proofErr w:type="spellEnd"/>
      <w:r w:rsidR="00BF1CD1" w:rsidRPr="00A558E6">
        <w:rPr>
          <w:rFonts w:ascii="Liberation Serif" w:eastAsia="Calibri" w:hAnsi="Liberation Serif" w:cs="Liberation Serif"/>
          <w:color w:val="000000"/>
          <w:sz w:val="22"/>
          <w:szCs w:val="22"/>
        </w:rPr>
        <w:t xml:space="preserve"> je: </w:t>
      </w:r>
      <w:proofErr w:type="spellStart"/>
      <w:r w:rsidR="00FA2448" w:rsidRPr="00A558E6">
        <w:rPr>
          <w:rFonts w:ascii="Liberation Serif" w:hAnsi="Liberation Serif" w:cs="Liberation Serif"/>
          <w:sz w:val="22"/>
          <w:szCs w:val="22"/>
        </w:rPr>
        <w:t>virmanski</w:t>
      </w:r>
      <w:proofErr w:type="spellEnd"/>
      <w:r w:rsidR="00FA2448" w:rsidRPr="00A558E6">
        <w:rPr>
          <w:rFonts w:ascii="Liberation Serif" w:hAnsi="Liberation Serif" w:cs="Liberation Serif"/>
          <w:color w:val="000000"/>
          <w:sz w:val="22"/>
          <w:szCs w:val="22"/>
        </w:rPr>
        <w:t xml:space="preserve"> </w:t>
      </w:r>
    </w:p>
    <w:p w14:paraId="3C1D3CCB" w14:textId="77777777" w:rsidR="00C73A63" w:rsidRPr="00A558E6" w:rsidRDefault="00C73A63" w:rsidP="00BF1CD1">
      <w:pPr>
        <w:jc w:val="both"/>
        <w:rPr>
          <w:rFonts w:ascii="Liberation Serif" w:hAnsi="Liberation Serif" w:cs="Liberation Serif"/>
          <w:color w:val="000000"/>
          <w:sz w:val="22"/>
          <w:szCs w:val="22"/>
        </w:rPr>
      </w:pPr>
    </w:p>
    <w:p w14:paraId="1EC6664D" w14:textId="0E5F614D" w:rsidR="00FB1455" w:rsidRPr="00A558E6" w:rsidRDefault="00C73A63" w:rsidP="0016178D">
      <w:pPr>
        <w:jc w:val="both"/>
        <w:rPr>
          <w:rFonts w:ascii="Liberation Serif" w:hAnsi="Liberation Serif" w:cs="Liberation Serif"/>
          <w:sz w:val="22"/>
          <w:szCs w:val="22"/>
        </w:rPr>
      </w:pPr>
      <w:r w:rsidRPr="00A558E6">
        <w:rPr>
          <w:rFonts w:ascii="Liberation Serif" w:hAnsi="Liberation Serif" w:cs="Liberation Serif"/>
          <w:color w:val="000000"/>
          <w:sz w:val="22"/>
          <w:szCs w:val="22"/>
        </w:rPr>
        <w:t>-</w:t>
      </w:r>
      <w:proofErr w:type="spellStart"/>
      <w:r w:rsidR="00BF1CD1" w:rsidRPr="00A558E6">
        <w:rPr>
          <w:rFonts w:ascii="Liberation Serif" w:hAnsi="Liberation Serif" w:cs="Liberation Serif"/>
          <w:sz w:val="22"/>
          <w:szCs w:val="22"/>
        </w:rPr>
        <w:t>Uslovi</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plaćanja</w:t>
      </w:r>
      <w:proofErr w:type="spellEnd"/>
      <w:r w:rsidR="00BF1CD1"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sz w:val="22"/>
          <w:szCs w:val="22"/>
        </w:rPr>
        <w:t>su</w:t>
      </w:r>
      <w:proofErr w:type="spellEnd"/>
      <w:r w:rsidR="00BF1CD1" w:rsidRPr="00A558E6">
        <w:rPr>
          <w:rFonts w:ascii="Liberation Serif" w:hAnsi="Liberation Serif" w:cs="Liberation Serif"/>
          <w:sz w:val="22"/>
          <w:szCs w:val="22"/>
        </w:rPr>
        <w:t xml:space="preserve">: </w:t>
      </w:r>
      <w:proofErr w:type="spellStart"/>
      <w:r w:rsidR="00F051B4" w:rsidRPr="00A558E6">
        <w:rPr>
          <w:rFonts w:ascii="Liberation Serif" w:hAnsi="Liberation Serif" w:cs="Liberation Serif"/>
          <w:sz w:val="22"/>
          <w:szCs w:val="22"/>
        </w:rPr>
        <w:t>predaja</w:t>
      </w:r>
      <w:proofErr w:type="spellEnd"/>
      <w:r w:rsidR="00F051B4"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idejnog</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rješenja</w:t>
      </w:r>
      <w:proofErr w:type="spellEnd"/>
      <w:r w:rsidR="00687E63" w:rsidRPr="00A558E6">
        <w:rPr>
          <w:rFonts w:ascii="Liberation Serif" w:hAnsi="Liberation Serif" w:cs="Liberation Serif"/>
          <w:sz w:val="22"/>
          <w:szCs w:val="22"/>
        </w:rPr>
        <w:t xml:space="preserve">, </w:t>
      </w:r>
      <w:proofErr w:type="spellStart"/>
      <w:r w:rsidR="00F051B4" w:rsidRPr="00A558E6">
        <w:rPr>
          <w:rFonts w:ascii="Liberation Serif" w:hAnsi="Liberation Serif" w:cs="Liberation Serif"/>
          <w:sz w:val="22"/>
          <w:szCs w:val="22"/>
        </w:rPr>
        <w:t>glavnog</w:t>
      </w:r>
      <w:proofErr w:type="spellEnd"/>
      <w:r w:rsidR="00F051B4" w:rsidRPr="00A558E6">
        <w:rPr>
          <w:rFonts w:ascii="Liberation Serif" w:hAnsi="Liberation Serif" w:cs="Liberation Serif"/>
          <w:sz w:val="22"/>
          <w:szCs w:val="22"/>
        </w:rPr>
        <w:t xml:space="preserve"> </w:t>
      </w:r>
      <w:proofErr w:type="spellStart"/>
      <w:r w:rsidR="00F051B4" w:rsidRPr="00A558E6">
        <w:rPr>
          <w:rFonts w:ascii="Liberation Serif" w:hAnsi="Liberation Serif" w:cs="Liberation Serif"/>
          <w:sz w:val="22"/>
          <w:szCs w:val="22"/>
        </w:rPr>
        <w:t>projekara</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i</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elaborata</w:t>
      </w:r>
      <w:proofErr w:type="spellEnd"/>
      <w:r w:rsidR="00687E63" w:rsidRPr="00A558E6">
        <w:rPr>
          <w:rFonts w:ascii="Liberation Serif" w:hAnsi="Liberation Serif" w:cs="Liberation Serif"/>
          <w:sz w:val="22"/>
          <w:szCs w:val="22"/>
        </w:rPr>
        <w:t xml:space="preserve"> u </w:t>
      </w:r>
      <w:proofErr w:type="spellStart"/>
      <w:r w:rsidR="00687E63" w:rsidRPr="00A558E6">
        <w:rPr>
          <w:rFonts w:ascii="Liberation Serif" w:hAnsi="Liberation Serif" w:cs="Liberation Serif"/>
          <w:sz w:val="22"/>
          <w:szCs w:val="22"/>
        </w:rPr>
        <w:t>analognom</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i</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digitalnom</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obliku</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potpisano</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elektronskim</w:t>
      </w:r>
      <w:proofErr w:type="spellEnd"/>
      <w:r w:rsidR="00687E63" w:rsidRPr="00A558E6">
        <w:rPr>
          <w:rFonts w:ascii="Liberation Serif" w:hAnsi="Liberation Serif" w:cs="Liberation Serif"/>
          <w:sz w:val="22"/>
          <w:szCs w:val="22"/>
        </w:rPr>
        <w:t xml:space="preserve"> </w:t>
      </w:r>
      <w:proofErr w:type="spellStart"/>
      <w:r w:rsidR="00687E63" w:rsidRPr="00A558E6">
        <w:rPr>
          <w:rFonts w:ascii="Liberation Serif" w:hAnsi="Liberation Serif" w:cs="Liberation Serif"/>
          <w:sz w:val="22"/>
          <w:szCs w:val="22"/>
        </w:rPr>
        <w:t>potpisom</w:t>
      </w:r>
      <w:proofErr w:type="spellEnd"/>
      <w:r w:rsidR="00687E63" w:rsidRPr="00A558E6">
        <w:rPr>
          <w:rFonts w:ascii="Liberation Serif" w:hAnsi="Liberation Serif" w:cs="Liberation Serif"/>
          <w:sz w:val="22"/>
          <w:szCs w:val="22"/>
        </w:rPr>
        <w:t xml:space="preserve"> </w:t>
      </w:r>
      <w:proofErr w:type="spellStart"/>
      <w:r w:rsidR="00F051B4" w:rsidRPr="00A558E6">
        <w:rPr>
          <w:rFonts w:ascii="Liberation Serif" w:hAnsi="Liberation Serif" w:cs="Liberation Serif"/>
          <w:sz w:val="22"/>
          <w:szCs w:val="22"/>
        </w:rPr>
        <w:t>i</w:t>
      </w:r>
      <w:proofErr w:type="spellEnd"/>
      <w:r w:rsidR="00F051B4" w:rsidRPr="00A558E6">
        <w:rPr>
          <w:rFonts w:ascii="Liberation Serif" w:hAnsi="Liberation Serif" w:cs="Liberation Serif"/>
          <w:sz w:val="22"/>
          <w:szCs w:val="22"/>
        </w:rPr>
        <w:t xml:space="preserve"> </w:t>
      </w:r>
      <w:r w:rsidR="00F051B4" w:rsidRPr="00A558E6">
        <w:rPr>
          <w:rFonts w:ascii="Liberation Serif" w:hAnsi="Liberation Serif" w:cs="Liberation Serif"/>
          <w:noProof/>
          <w:sz w:val="22"/>
          <w:szCs w:val="22"/>
        </w:rPr>
        <w:t xml:space="preserve">pozitivan </w:t>
      </w:r>
      <w:r w:rsidR="003941E6" w:rsidRPr="00A558E6">
        <w:rPr>
          <w:rFonts w:ascii="Liberation Serif" w:hAnsi="Liberation Serif" w:cs="Liberation Serif"/>
          <w:noProof/>
          <w:sz w:val="22"/>
          <w:szCs w:val="22"/>
        </w:rPr>
        <w:t xml:space="preserve"> izvještaj revidenta</w:t>
      </w:r>
    </w:p>
    <w:p w14:paraId="00283E68" w14:textId="77777777" w:rsidR="00550783" w:rsidRPr="00A558E6" w:rsidRDefault="00550783" w:rsidP="00E9464A">
      <w:pPr>
        <w:rPr>
          <w:rFonts w:ascii="Liberation Serif" w:hAnsi="Liberation Serif" w:cs="Liberation Serif"/>
          <w:noProof/>
          <w:color w:val="000000"/>
          <w:sz w:val="22"/>
          <w:szCs w:val="22"/>
        </w:rPr>
      </w:pPr>
    </w:p>
    <w:p w14:paraId="221A4C47" w14:textId="2D0ECBA8" w:rsidR="00FA6EA5" w:rsidRPr="00A558E6" w:rsidRDefault="00687E63" w:rsidP="00FA6EA5">
      <w:pPr>
        <w:pStyle w:val="HTMLPreformatted"/>
        <w:shd w:val="clear" w:color="auto" w:fill="FFFFFF"/>
        <w:rPr>
          <w:rFonts w:ascii="Liberation Serif" w:hAnsi="Liberation Serif" w:cs="Liberation Serif"/>
          <w:color w:val="000000"/>
          <w:sz w:val="22"/>
          <w:szCs w:val="22"/>
        </w:rPr>
      </w:pPr>
      <w:proofErr w:type="spellStart"/>
      <w:r w:rsidRPr="00A558E6">
        <w:rPr>
          <w:rFonts w:ascii="Liberation Serif" w:hAnsi="Liberation Serif" w:cs="Liberation Serif"/>
          <w:sz w:val="22"/>
          <w:szCs w:val="22"/>
        </w:rPr>
        <w:t>Dokumentaciju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navedenu</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b/>
          <w:sz w:val="22"/>
          <w:szCs w:val="22"/>
        </w:rPr>
        <w:t>Prilogu</w:t>
      </w:r>
      <w:proofErr w:type="spellEnd"/>
      <w:r w:rsidRPr="00A558E6">
        <w:rPr>
          <w:rFonts w:ascii="Liberation Serif" w:hAnsi="Liberation Serif" w:cs="Liberation Serif"/>
          <w:b/>
          <w:sz w:val="22"/>
          <w:szCs w:val="22"/>
        </w:rPr>
        <w:t xml:space="preserve"> 1</w:t>
      </w:r>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mozete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preuzeti</w:t>
      </w:r>
      <w:proofErr w:type="spellEnd"/>
      <w:r w:rsidR="00451840" w:rsidRPr="00A558E6">
        <w:rPr>
          <w:rFonts w:ascii="Liberation Serif" w:hAnsi="Liberation Serif" w:cs="Liberation Serif"/>
          <w:sz w:val="22"/>
          <w:szCs w:val="22"/>
        </w:rPr>
        <w:t xml:space="preserve"> </w:t>
      </w:r>
      <w:proofErr w:type="spellStart"/>
      <w:r w:rsidR="00483FB3" w:rsidRPr="00A558E6">
        <w:rPr>
          <w:rFonts w:ascii="Liberation Serif" w:hAnsi="Liberation Serif" w:cs="Liberation Serif"/>
          <w:sz w:val="22"/>
          <w:szCs w:val="22"/>
        </w:rPr>
        <w:t>klikom</w:t>
      </w:r>
      <w:proofErr w:type="spellEnd"/>
      <w:r w:rsidR="00483FB3" w:rsidRPr="00A558E6">
        <w:rPr>
          <w:rFonts w:ascii="Liberation Serif" w:hAnsi="Liberation Serif" w:cs="Liberation Serif"/>
          <w:sz w:val="22"/>
          <w:szCs w:val="22"/>
        </w:rPr>
        <w:t xml:space="preserve"> </w:t>
      </w:r>
      <w:proofErr w:type="spellStart"/>
      <w:r w:rsidR="00483FB3" w:rsidRPr="00A558E6">
        <w:rPr>
          <w:rFonts w:ascii="Liberation Serif" w:hAnsi="Liberation Serif" w:cs="Liberation Serif"/>
          <w:sz w:val="22"/>
          <w:szCs w:val="22"/>
        </w:rPr>
        <w:t>na</w:t>
      </w:r>
      <w:proofErr w:type="spellEnd"/>
      <w:r w:rsidR="00483FB3" w:rsidRPr="00A558E6">
        <w:rPr>
          <w:rFonts w:ascii="Liberation Serif" w:hAnsi="Liberation Serif" w:cs="Liberation Serif"/>
          <w:sz w:val="22"/>
          <w:szCs w:val="22"/>
        </w:rPr>
        <w:t xml:space="preserve"> link</w:t>
      </w:r>
      <w:r w:rsidR="00FA6EA5" w:rsidRPr="00A558E6">
        <w:rPr>
          <w:rFonts w:ascii="Liberation Serif" w:hAnsi="Liberation Serif" w:cs="Liberation Serif"/>
          <w:sz w:val="22"/>
          <w:szCs w:val="22"/>
        </w:rPr>
        <w:t>:</w:t>
      </w:r>
      <w:r w:rsidR="00483FB3" w:rsidRPr="00A558E6">
        <w:rPr>
          <w:rFonts w:ascii="Liberation Serif" w:hAnsi="Liberation Serif" w:cs="Liberation Serif"/>
          <w:sz w:val="22"/>
          <w:szCs w:val="22"/>
        </w:rPr>
        <w:t xml:space="preserve"> </w:t>
      </w:r>
      <w:r w:rsidR="001C09ED" w:rsidRPr="00A558E6">
        <w:rPr>
          <w:rFonts w:ascii="Liberation Serif" w:hAnsi="Liberation Serif" w:cs="Liberation Serif"/>
          <w:sz w:val="22"/>
          <w:szCs w:val="22"/>
        </w:rPr>
        <w:t xml:space="preserve"> </w:t>
      </w:r>
      <w:hyperlink r:id="rId17" w:tgtFrame="_blank" w:history="1">
        <w:r w:rsidR="00FA6EA5" w:rsidRPr="00A558E6">
          <w:rPr>
            <w:rStyle w:val="Hyperlink"/>
            <w:rFonts w:ascii="Liberation Serif" w:hAnsi="Liberation Serif" w:cs="Liberation Serif"/>
            <w:color w:val="0000CC"/>
            <w:sz w:val="22"/>
            <w:szCs w:val="22"/>
          </w:rPr>
          <w:t>https://drive.google.com/drive/folders/1zfhus3DWdrQ-wuJFIgK7QuFy5Yh60WJf?usp</w:t>
        </w:r>
      </w:hyperlink>
    </w:p>
    <w:p w14:paraId="38716A90" w14:textId="65ECF61D" w:rsidR="00031011" w:rsidRPr="00A558E6" w:rsidRDefault="00031011" w:rsidP="006F4501">
      <w:pPr>
        <w:snapToGrid w:val="0"/>
        <w:jc w:val="both"/>
        <w:rPr>
          <w:rFonts w:ascii="Liberation Serif" w:hAnsi="Liberation Serif" w:cs="Liberation Serif"/>
          <w:sz w:val="22"/>
          <w:szCs w:val="22"/>
        </w:rPr>
      </w:pPr>
    </w:p>
    <w:p w14:paraId="7211E330" w14:textId="77777777" w:rsidR="00E9464A" w:rsidRPr="00A558E6" w:rsidRDefault="00E9464A" w:rsidP="00BF1CD1">
      <w:pPr>
        <w:jc w:val="both"/>
        <w:rPr>
          <w:rFonts w:ascii="Liberation Serif" w:hAnsi="Liberation Serif" w:cs="Liberation Serif"/>
          <w:sz w:val="22"/>
          <w:szCs w:val="22"/>
        </w:rPr>
      </w:pPr>
    </w:p>
    <w:p w14:paraId="1FAC5F59" w14:textId="7554EFC5" w:rsidR="008775DF" w:rsidRPr="00A558E6" w:rsidRDefault="008775DF" w:rsidP="008775DF">
      <w:pPr>
        <w:tabs>
          <w:tab w:val="left" w:pos="1950"/>
        </w:tabs>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Ponuđač</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zaključen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nabavi</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dužan</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predmjer</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0016178D" w:rsidRPr="00A558E6">
        <w:rPr>
          <w:rFonts w:ascii="Liberation Serif" w:hAnsi="Liberation Serif" w:cs="Liberation Serif"/>
          <w:sz w:val="22"/>
          <w:szCs w:val="22"/>
        </w:rPr>
        <w:t>predračun</w:t>
      </w:r>
      <w:proofErr w:type="spellEnd"/>
      <w:r w:rsidR="0016178D" w:rsidRPr="00A558E6">
        <w:rPr>
          <w:rFonts w:ascii="Liberation Serif" w:hAnsi="Liberation Serif" w:cs="Liberation Serif"/>
          <w:sz w:val="22"/>
          <w:szCs w:val="22"/>
        </w:rPr>
        <w:t xml:space="preserve"> </w:t>
      </w:r>
      <w:proofErr w:type="spellStart"/>
      <w:r w:rsidR="0016178D" w:rsidRPr="00A558E6">
        <w:rPr>
          <w:rFonts w:ascii="Liberation Serif" w:hAnsi="Liberation Serif" w:cs="Liberation Serif"/>
          <w:sz w:val="22"/>
          <w:szCs w:val="22"/>
        </w:rPr>
        <w:t>radova</w:t>
      </w:r>
      <w:proofErr w:type="spellEnd"/>
      <w:r w:rsidR="0016178D"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čini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sastavni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prikaže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tabelarno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saglasno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kolonama</w:t>
      </w:r>
      <w:proofErr w:type="spellEnd"/>
      <w:r w:rsidRPr="00A558E6">
        <w:rPr>
          <w:rFonts w:ascii="Liberation Serif" w:hAnsi="Liberation Serif" w:cs="Liberation Serif"/>
          <w:sz w:val="22"/>
          <w:szCs w:val="22"/>
        </w:rPr>
        <w:t>:</w:t>
      </w:r>
    </w:p>
    <w:p w14:paraId="40887FD4" w14:textId="77777777" w:rsidR="00687E63" w:rsidRPr="00A558E6" w:rsidRDefault="00687E63" w:rsidP="008775DF">
      <w:pPr>
        <w:tabs>
          <w:tab w:val="left" w:pos="1950"/>
        </w:tabs>
        <w:jc w:val="both"/>
        <w:rPr>
          <w:rFonts w:ascii="Liberation Serif" w:hAnsi="Liberation Serif" w:cs="Liberation Serif"/>
          <w:sz w:val="22"/>
          <w:szCs w:val="22"/>
        </w:rPr>
      </w:pPr>
    </w:p>
    <w:tbl>
      <w:tblPr>
        <w:tblW w:w="9911" w:type="dxa"/>
        <w:tblInd w:w="2" w:type="dxa"/>
        <w:tblCellMar>
          <w:left w:w="70" w:type="dxa"/>
          <w:right w:w="70" w:type="dxa"/>
        </w:tblCellMar>
        <w:tblLook w:val="00A0" w:firstRow="1" w:lastRow="0" w:firstColumn="1" w:lastColumn="0" w:noHBand="0" w:noVBand="0"/>
      </w:tblPr>
      <w:tblGrid>
        <w:gridCol w:w="517"/>
        <w:gridCol w:w="1456"/>
        <w:gridCol w:w="2524"/>
        <w:gridCol w:w="900"/>
        <w:gridCol w:w="991"/>
        <w:gridCol w:w="1822"/>
        <w:gridCol w:w="1701"/>
      </w:tblGrid>
      <w:tr w:rsidR="008775DF" w:rsidRPr="00A558E6" w14:paraId="08F93DC7" w14:textId="77777777" w:rsidTr="005A04C4">
        <w:trPr>
          <w:trHeight w:val="1059"/>
        </w:trPr>
        <w:tc>
          <w:tcPr>
            <w:tcW w:w="51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2D2A409"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r.b.</w:t>
            </w:r>
            <w:proofErr w:type="spellEnd"/>
          </w:p>
        </w:tc>
        <w:tc>
          <w:tcPr>
            <w:tcW w:w="1456" w:type="dxa"/>
            <w:tcBorders>
              <w:top w:val="single" w:sz="8" w:space="0" w:color="auto"/>
              <w:left w:val="nil"/>
              <w:bottom w:val="single" w:sz="8" w:space="0" w:color="auto"/>
              <w:right w:val="single" w:sz="4" w:space="0" w:color="auto"/>
            </w:tcBorders>
            <w:shd w:val="clear" w:color="auto" w:fill="D9D9D9"/>
            <w:vAlign w:val="center"/>
            <w:hideMark/>
          </w:tcPr>
          <w:p w14:paraId="55EBCAC7"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rPr>
              <w:t>Opis</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po   </w:t>
            </w:r>
            <w:proofErr w:type="spellStart"/>
            <w:r w:rsidRPr="00A558E6">
              <w:rPr>
                <w:rFonts w:ascii="Liberation Serif" w:hAnsi="Liberation Serif" w:cs="Liberation Serif"/>
                <w:sz w:val="22"/>
                <w:szCs w:val="22"/>
              </w:rPr>
              <w:t>stavkama</w:t>
            </w:r>
            <w:proofErr w:type="spellEnd"/>
          </w:p>
        </w:tc>
        <w:tc>
          <w:tcPr>
            <w:tcW w:w="2524" w:type="dxa"/>
            <w:tcBorders>
              <w:top w:val="single" w:sz="8" w:space="0" w:color="auto"/>
              <w:left w:val="single" w:sz="4" w:space="0" w:color="auto"/>
              <w:bottom w:val="single" w:sz="8" w:space="0" w:color="auto"/>
              <w:right w:val="single" w:sz="8" w:space="0" w:color="auto"/>
            </w:tcBorders>
            <w:shd w:val="clear" w:color="auto" w:fill="D9D9D9"/>
            <w:vAlign w:val="center"/>
            <w:hideMark/>
          </w:tcPr>
          <w:p w14:paraId="51CF2882"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rPr>
              <w:t>Bitne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karakteristike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pogledu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kvaliteta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dimenzija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oblika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bezbjednosti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performansi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označavanja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roka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upotrebe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dr...</w:t>
            </w:r>
          </w:p>
        </w:tc>
        <w:tc>
          <w:tcPr>
            <w:tcW w:w="900" w:type="dxa"/>
            <w:tcBorders>
              <w:top w:val="single" w:sz="8" w:space="0" w:color="auto"/>
              <w:left w:val="nil"/>
              <w:bottom w:val="single" w:sz="8" w:space="0" w:color="auto"/>
              <w:right w:val="single" w:sz="8" w:space="0" w:color="auto"/>
            </w:tcBorders>
            <w:shd w:val="clear" w:color="auto" w:fill="D9D9D9"/>
            <w:vAlign w:val="center"/>
            <w:hideMark/>
          </w:tcPr>
          <w:p w14:paraId="1351D281"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jedinica</w:t>
            </w:r>
            <w:proofErr w:type="spellEnd"/>
            <w:r w:rsidRPr="00A558E6">
              <w:rPr>
                <w:rFonts w:ascii="Liberation Serif" w:hAnsi="Liberation Serif" w:cs="Liberation Serif"/>
                <w:sz w:val="22"/>
                <w:szCs w:val="22"/>
                <w:lang w:eastAsia="sr-Latn-CS"/>
              </w:rPr>
              <w:t xml:space="preserve"> </w:t>
            </w:r>
            <w:proofErr w:type="spellStart"/>
            <w:r w:rsidRPr="00A558E6">
              <w:rPr>
                <w:rFonts w:ascii="Liberation Serif" w:hAnsi="Liberation Serif" w:cs="Liberation Serif"/>
                <w:sz w:val="22"/>
                <w:szCs w:val="22"/>
                <w:lang w:eastAsia="sr-Latn-CS"/>
              </w:rPr>
              <w:t>mjere</w:t>
            </w:r>
            <w:proofErr w:type="spellEnd"/>
          </w:p>
        </w:tc>
        <w:tc>
          <w:tcPr>
            <w:tcW w:w="991" w:type="dxa"/>
            <w:tcBorders>
              <w:top w:val="single" w:sz="8" w:space="0" w:color="auto"/>
              <w:left w:val="nil"/>
              <w:bottom w:val="single" w:sz="8" w:space="0" w:color="auto"/>
              <w:right w:val="single" w:sz="8" w:space="0" w:color="auto"/>
            </w:tcBorders>
            <w:shd w:val="clear" w:color="auto" w:fill="D9D9D9"/>
            <w:vAlign w:val="center"/>
            <w:hideMark/>
          </w:tcPr>
          <w:p w14:paraId="45055915"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količina</w:t>
            </w:r>
            <w:proofErr w:type="spellEnd"/>
          </w:p>
        </w:tc>
        <w:tc>
          <w:tcPr>
            <w:tcW w:w="1822" w:type="dxa"/>
            <w:tcBorders>
              <w:top w:val="single" w:sz="8" w:space="0" w:color="auto"/>
              <w:left w:val="nil"/>
              <w:bottom w:val="single" w:sz="8" w:space="0" w:color="auto"/>
              <w:right w:val="single" w:sz="8" w:space="0" w:color="auto"/>
            </w:tcBorders>
            <w:shd w:val="clear" w:color="auto" w:fill="D9D9D9"/>
            <w:vAlign w:val="center"/>
            <w:hideMark/>
          </w:tcPr>
          <w:p w14:paraId="793759A3"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jedinična</w:t>
            </w:r>
            <w:proofErr w:type="spellEnd"/>
            <w:r w:rsidRPr="00A558E6">
              <w:rPr>
                <w:rFonts w:ascii="Liberation Serif" w:hAnsi="Liberation Serif" w:cs="Liberation Serif"/>
                <w:sz w:val="22"/>
                <w:szCs w:val="22"/>
                <w:lang w:eastAsia="sr-Latn-CS"/>
              </w:rPr>
              <w:t xml:space="preserve"> </w:t>
            </w:r>
            <w:proofErr w:type="spellStart"/>
            <w:r w:rsidRPr="00A558E6">
              <w:rPr>
                <w:rFonts w:ascii="Liberation Serif" w:hAnsi="Liberation Serif" w:cs="Liberation Serif"/>
                <w:sz w:val="22"/>
                <w:szCs w:val="22"/>
                <w:lang w:eastAsia="sr-Latn-CS"/>
              </w:rPr>
              <w:t>cijena</w:t>
            </w:r>
            <w:proofErr w:type="spellEnd"/>
            <w:r w:rsidRPr="00A558E6">
              <w:rPr>
                <w:rFonts w:ascii="Liberation Serif" w:hAnsi="Liberation Serif" w:cs="Liberation Serif"/>
                <w:sz w:val="22"/>
                <w:szCs w:val="22"/>
                <w:lang w:eastAsia="sr-Latn-CS"/>
              </w:rPr>
              <w:t xml:space="preserve"> bez </w:t>
            </w:r>
          </w:p>
          <w:p w14:paraId="5B76A857"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pdv</w:t>
            </w:r>
            <w:proofErr w:type="spellEnd"/>
            <w:r w:rsidRPr="00A558E6">
              <w:rPr>
                <w:rFonts w:ascii="Liberation Serif" w:hAnsi="Liberation Serif" w:cs="Liberation Serif"/>
                <w:sz w:val="22"/>
                <w:szCs w:val="22"/>
                <w:lang w:eastAsia="sr-Latn-CS"/>
              </w:rPr>
              <w:t>-a</w:t>
            </w:r>
          </w:p>
          <w:p w14:paraId="7225019F" w14:textId="77777777" w:rsidR="008775DF" w:rsidRPr="00A558E6" w:rsidRDefault="008775DF" w:rsidP="005A04C4">
            <w:pPr>
              <w:jc w:val="center"/>
              <w:rPr>
                <w:rFonts w:ascii="Liberation Serif" w:hAnsi="Liberation Serif" w:cs="Liberation Serif"/>
                <w:sz w:val="22"/>
                <w:szCs w:val="22"/>
                <w:lang w:eastAsia="sr-Latn-CS"/>
              </w:rPr>
            </w:pPr>
            <w:r w:rsidRPr="00A558E6">
              <w:rPr>
                <w:rFonts w:ascii="Liberation Serif" w:hAnsi="Liberation Serif" w:cs="Liberation Serif"/>
                <w:sz w:val="22"/>
                <w:szCs w:val="22"/>
                <w:lang w:eastAsia="sr-Latn-CS"/>
              </w:rPr>
              <w:t>(€)</w:t>
            </w:r>
          </w:p>
        </w:tc>
        <w:tc>
          <w:tcPr>
            <w:tcW w:w="1701" w:type="dxa"/>
            <w:tcBorders>
              <w:top w:val="single" w:sz="8" w:space="0" w:color="auto"/>
              <w:left w:val="nil"/>
              <w:bottom w:val="single" w:sz="8" w:space="0" w:color="auto"/>
              <w:right w:val="single" w:sz="8" w:space="0" w:color="auto"/>
            </w:tcBorders>
            <w:shd w:val="clear" w:color="auto" w:fill="D9D9D9"/>
            <w:vAlign w:val="center"/>
            <w:hideMark/>
          </w:tcPr>
          <w:p w14:paraId="10BC1FCF"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ukupan</w:t>
            </w:r>
            <w:proofErr w:type="spellEnd"/>
            <w:r w:rsidRPr="00A558E6">
              <w:rPr>
                <w:rFonts w:ascii="Liberation Serif" w:hAnsi="Liberation Serif" w:cs="Liberation Serif"/>
                <w:sz w:val="22"/>
                <w:szCs w:val="22"/>
                <w:lang w:eastAsia="sr-Latn-CS"/>
              </w:rPr>
              <w:t xml:space="preserve"> </w:t>
            </w:r>
            <w:proofErr w:type="spellStart"/>
            <w:r w:rsidRPr="00A558E6">
              <w:rPr>
                <w:rFonts w:ascii="Liberation Serif" w:hAnsi="Liberation Serif" w:cs="Liberation Serif"/>
                <w:sz w:val="22"/>
                <w:szCs w:val="22"/>
                <w:lang w:eastAsia="sr-Latn-CS"/>
              </w:rPr>
              <w:t>iznos</w:t>
            </w:r>
            <w:proofErr w:type="spellEnd"/>
            <w:r w:rsidRPr="00A558E6">
              <w:rPr>
                <w:rFonts w:ascii="Liberation Serif" w:hAnsi="Liberation Serif" w:cs="Liberation Serif"/>
                <w:sz w:val="22"/>
                <w:szCs w:val="22"/>
                <w:lang w:eastAsia="sr-Latn-CS"/>
              </w:rPr>
              <w:t xml:space="preserve"> bez</w:t>
            </w:r>
          </w:p>
          <w:p w14:paraId="1C1D032C"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pdv</w:t>
            </w:r>
            <w:proofErr w:type="spellEnd"/>
            <w:r w:rsidRPr="00A558E6">
              <w:rPr>
                <w:rFonts w:ascii="Liberation Serif" w:hAnsi="Liberation Serif" w:cs="Liberation Serif"/>
                <w:sz w:val="22"/>
                <w:szCs w:val="22"/>
                <w:lang w:eastAsia="sr-Latn-CS"/>
              </w:rPr>
              <w:t>-a</w:t>
            </w:r>
          </w:p>
          <w:p w14:paraId="200F6097" w14:textId="77777777" w:rsidR="008775DF" w:rsidRPr="00A558E6" w:rsidRDefault="008775DF" w:rsidP="005A04C4">
            <w:pPr>
              <w:jc w:val="center"/>
              <w:rPr>
                <w:rFonts w:ascii="Liberation Serif" w:hAnsi="Liberation Serif" w:cs="Liberation Serif"/>
                <w:sz w:val="22"/>
                <w:szCs w:val="22"/>
                <w:lang w:eastAsia="sr-Latn-CS"/>
              </w:rPr>
            </w:pPr>
            <w:r w:rsidRPr="00A558E6">
              <w:rPr>
                <w:rFonts w:ascii="Liberation Serif" w:hAnsi="Liberation Serif" w:cs="Liberation Serif"/>
                <w:sz w:val="22"/>
                <w:szCs w:val="22"/>
                <w:lang w:eastAsia="sr-Latn-CS"/>
              </w:rPr>
              <w:t>(€)</w:t>
            </w:r>
          </w:p>
        </w:tc>
      </w:tr>
      <w:tr w:rsidR="008775DF" w:rsidRPr="00A558E6" w14:paraId="547ED09C" w14:textId="77777777" w:rsidTr="005A04C4">
        <w:trPr>
          <w:trHeight w:val="411"/>
        </w:trPr>
        <w:tc>
          <w:tcPr>
            <w:tcW w:w="517" w:type="dxa"/>
            <w:tcBorders>
              <w:top w:val="single" w:sz="8" w:space="0" w:color="auto"/>
              <w:left w:val="single" w:sz="8" w:space="0" w:color="auto"/>
              <w:bottom w:val="single" w:sz="8" w:space="0" w:color="auto"/>
              <w:right w:val="single" w:sz="8" w:space="0" w:color="auto"/>
            </w:tcBorders>
            <w:shd w:val="clear" w:color="auto" w:fill="auto"/>
            <w:vAlign w:val="center"/>
          </w:tcPr>
          <w:p w14:paraId="5CC3A241" w14:textId="77777777" w:rsidR="008775DF" w:rsidRPr="00A558E6" w:rsidRDefault="008775DF" w:rsidP="005A04C4">
            <w:pPr>
              <w:jc w:val="center"/>
              <w:rPr>
                <w:rFonts w:ascii="Liberation Serif" w:hAnsi="Liberation Serif" w:cs="Liberation Serif"/>
                <w:sz w:val="22"/>
                <w:szCs w:val="22"/>
                <w:lang w:eastAsia="sr-Latn-CS"/>
              </w:rPr>
            </w:pPr>
            <w:r w:rsidRPr="00A558E6">
              <w:rPr>
                <w:rFonts w:ascii="Liberation Serif" w:hAnsi="Liberation Serif" w:cs="Liberation Serif"/>
                <w:sz w:val="22"/>
                <w:szCs w:val="22"/>
                <w:lang w:eastAsia="sr-Latn-CS"/>
              </w:rPr>
              <w:t>...</w:t>
            </w:r>
          </w:p>
        </w:tc>
        <w:tc>
          <w:tcPr>
            <w:tcW w:w="1456" w:type="dxa"/>
            <w:tcBorders>
              <w:top w:val="single" w:sz="8" w:space="0" w:color="auto"/>
              <w:left w:val="nil"/>
              <w:bottom w:val="single" w:sz="8" w:space="0" w:color="auto"/>
              <w:right w:val="single" w:sz="4" w:space="0" w:color="auto"/>
            </w:tcBorders>
            <w:shd w:val="clear" w:color="auto" w:fill="auto"/>
            <w:vAlign w:val="center"/>
          </w:tcPr>
          <w:p w14:paraId="583482D6" w14:textId="77777777" w:rsidR="008775DF" w:rsidRPr="00A558E6" w:rsidRDefault="008775DF" w:rsidP="005A04C4">
            <w:pPr>
              <w:jc w:val="center"/>
              <w:rPr>
                <w:rFonts w:ascii="Liberation Serif" w:hAnsi="Liberation Serif" w:cs="Liberation Serif"/>
                <w:sz w:val="22"/>
                <w:szCs w:val="22"/>
                <w:lang w:eastAsia="sr-Latn-CS"/>
              </w:rPr>
            </w:pPr>
          </w:p>
        </w:tc>
        <w:tc>
          <w:tcPr>
            <w:tcW w:w="2524" w:type="dxa"/>
            <w:tcBorders>
              <w:top w:val="single" w:sz="8" w:space="0" w:color="auto"/>
              <w:left w:val="single" w:sz="4" w:space="0" w:color="auto"/>
              <w:bottom w:val="single" w:sz="8" w:space="0" w:color="auto"/>
              <w:right w:val="single" w:sz="8" w:space="0" w:color="auto"/>
            </w:tcBorders>
            <w:shd w:val="clear" w:color="auto" w:fill="auto"/>
            <w:vAlign w:val="center"/>
          </w:tcPr>
          <w:p w14:paraId="718C22CE" w14:textId="77777777" w:rsidR="008775DF" w:rsidRPr="00A558E6" w:rsidRDefault="008775DF" w:rsidP="005A04C4">
            <w:pPr>
              <w:jc w:val="center"/>
              <w:rPr>
                <w:rFonts w:ascii="Liberation Serif" w:hAnsi="Liberation Serif" w:cs="Liberation Serif"/>
                <w:sz w:val="22"/>
                <w:szCs w:val="22"/>
                <w:lang w:eastAsia="sr-Latn-CS"/>
              </w:rPr>
            </w:pPr>
          </w:p>
        </w:tc>
        <w:tc>
          <w:tcPr>
            <w:tcW w:w="900" w:type="dxa"/>
            <w:tcBorders>
              <w:top w:val="single" w:sz="8" w:space="0" w:color="auto"/>
              <w:left w:val="nil"/>
              <w:bottom w:val="single" w:sz="8" w:space="0" w:color="auto"/>
              <w:right w:val="single" w:sz="8" w:space="0" w:color="auto"/>
            </w:tcBorders>
            <w:shd w:val="clear" w:color="auto" w:fill="auto"/>
            <w:vAlign w:val="center"/>
          </w:tcPr>
          <w:p w14:paraId="28203B96" w14:textId="77777777" w:rsidR="008775DF" w:rsidRPr="00A558E6" w:rsidRDefault="008775DF" w:rsidP="005A04C4">
            <w:pPr>
              <w:jc w:val="center"/>
              <w:rPr>
                <w:rFonts w:ascii="Liberation Serif" w:hAnsi="Liberation Serif" w:cs="Liberation Serif"/>
                <w:sz w:val="22"/>
                <w:szCs w:val="22"/>
                <w:lang w:eastAsia="sr-Latn-CS"/>
              </w:rPr>
            </w:pPr>
          </w:p>
        </w:tc>
        <w:tc>
          <w:tcPr>
            <w:tcW w:w="991" w:type="dxa"/>
            <w:tcBorders>
              <w:top w:val="single" w:sz="8" w:space="0" w:color="auto"/>
              <w:left w:val="nil"/>
              <w:bottom w:val="single" w:sz="8" w:space="0" w:color="auto"/>
              <w:right w:val="single" w:sz="8" w:space="0" w:color="auto"/>
            </w:tcBorders>
            <w:shd w:val="clear" w:color="auto" w:fill="auto"/>
            <w:vAlign w:val="center"/>
          </w:tcPr>
          <w:p w14:paraId="779AC1FB" w14:textId="77777777" w:rsidR="008775DF" w:rsidRPr="00A558E6" w:rsidRDefault="008775DF" w:rsidP="005A04C4">
            <w:pPr>
              <w:jc w:val="center"/>
              <w:rPr>
                <w:rFonts w:ascii="Liberation Serif" w:hAnsi="Liberation Serif" w:cs="Liberation Serif"/>
                <w:sz w:val="22"/>
                <w:szCs w:val="22"/>
                <w:lang w:eastAsia="sr-Latn-CS"/>
              </w:rPr>
            </w:pPr>
          </w:p>
        </w:tc>
        <w:tc>
          <w:tcPr>
            <w:tcW w:w="1822" w:type="dxa"/>
            <w:tcBorders>
              <w:top w:val="single" w:sz="8" w:space="0" w:color="auto"/>
              <w:left w:val="nil"/>
              <w:bottom w:val="single" w:sz="8" w:space="0" w:color="auto"/>
              <w:right w:val="single" w:sz="8" w:space="0" w:color="auto"/>
            </w:tcBorders>
            <w:shd w:val="clear" w:color="auto" w:fill="auto"/>
            <w:vAlign w:val="center"/>
          </w:tcPr>
          <w:p w14:paraId="0710A7E2" w14:textId="77777777" w:rsidR="008775DF" w:rsidRPr="00A558E6" w:rsidRDefault="008775DF" w:rsidP="005A04C4">
            <w:pPr>
              <w:jc w:val="center"/>
              <w:rPr>
                <w:rFonts w:ascii="Liberation Serif" w:hAnsi="Liberation Serif" w:cs="Liberation Serif"/>
                <w:sz w:val="22"/>
                <w:szCs w:val="22"/>
                <w:lang w:eastAsia="sr-Latn-CS"/>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25053995" w14:textId="77777777" w:rsidR="008775DF" w:rsidRPr="00A558E6" w:rsidRDefault="008775DF" w:rsidP="005A04C4">
            <w:pPr>
              <w:jc w:val="center"/>
              <w:rPr>
                <w:rFonts w:ascii="Liberation Serif" w:hAnsi="Liberation Serif" w:cs="Liberation Serif"/>
                <w:sz w:val="22"/>
                <w:szCs w:val="22"/>
                <w:lang w:eastAsia="sr-Latn-CS"/>
              </w:rPr>
            </w:pPr>
          </w:p>
        </w:tc>
      </w:tr>
    </w:tbl>
    <w:p w14:paraId="2015D574" w14:textId="77777777" w:rsidR="008775DF" w:rsidRPr="00A558E6" w:rsidRDefault="008775DF" w:rsidP="008775DF">
      <w:pPr>
        <w:tabs>
          <w:tab w:val="left" w:pos="1950"/>
        </w:tabs>
        <w:rPr>
          <w:rFonts w:ascii="Liberation Serif" w:hAnsi="Liberation Serif" w:cs="Liberation Serif"/>
          <w:sz w:val="22"/>
          <w:szCs w:val="22"/>
          <w:lang w:eastAsia="ar-SA"/>
        </w:rPr>
      </w:pPr>
    </w:p>
    <w:p w14:paraId="00AA8262" w14:textId="77777777" w:rsidR="008775DF" w:rsidRPr="00A558E6" w:rsidRDefault="008775DF" w:rsidP="008775DF">
      <w:pPr>
        <w:tabs>
          <w:tab w:val="left" w:pos="851"/>
          <w:tab w:val="right" w:pos="3402"/>
        </w:tabs>
        <w:jc w:val="both"/>
        <w:rPr>
          <w:rFonts w:ascii="Liberation Serif" w:hAnsi="Liberation Serif" w:cs="Liberation Serif"/>
          <w:b/>
          <w:sz w:val="22"/>
          <w:szCs w:val="22"/>
        </w:rPr>
      </w:pPr>
      <w:r w:rsidRPr="00A558E6">
        <w:rPr>
          <w:rFonts w:ascii="Liberation Serif" w:hAnsi="Liberation Serif" w:cs="Liberation Serif"/>
          <w:b/>
          <w:sz w:val="22"/>
          <w:szCs w:val="22"/>
        </w:rPr>
        <w:t>NAPOMENA:</w:t>
      </w:r>
    </w:p>
    <w:p w14:paraId="2858A8C5" w14:textId="77777777" w:rsidR="008775DF" w:rsidRPr="00A558E6" w:rsidRDefault="008775DF" w:rsidP="008775DF">
      <w:pPr>
        <w:pStyle w:val="T30X"/>
        <w:ind w:firstLine="0"/>
        <w:rPr>
          <w:rFonts w:ascii="Liberation Serif" w:hAnsi="Liberation Serif" w:cs="Liberation Serif"/>
          <w:color w:val="auto"/>
        </w:rPr>
      </w:pPr>
      <w:proofErr w:type="spellStart"/>
      <w:r w:rsidRPr="00A558E6">
        <w:rPr>
          <w:rFonts w:ascii="Liberation Serif" w:hAnsi="Liberation Serif" w:cs="Liberation Serif"/>
          <w:color w:val="auto"/>
        </w:rPr>
        <w:t>Saglasno</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članu</w:t>
      </w:r>
      <w:proofErr w:type="spellEnd"/>
      <w:r w:rsidRPr="00A558E6">
        <w:rPr>
          <w:rFonts w:ascii="Liberation Serif" w:hAnsi="Liberation Serif" w:cs="Liberation Serif"/>
          <w:color w:val="auto"/>
        </w:rPr>
        <w:t xml:space="preserve"> 88 </w:t>
      </w:r>
      <w:proofErr w:type="spellStart"/>
      <w:r w:rsidRPr="00A558E6">
        <w:rPr>
          <w:rFonts w:ascii="Liberation Serif" w:hAnsi="Liberation Serif" w:cs="Liberation Serif"/>
          <w:color w:val="auto"/>
        </w:rPr>
        <w:t>stav</w:t>
      </w:r>
      <w:proofErr w:type="spellEnd"/>
      <w:r w:rsidRPr="00A558E6">
        <w:rPr>
          <w:rFonts w:ascii="Liberation Serif" w:hAnsi="Liberation Serif" w:cs="Liberation Serif"/>
          <w:color w:val="auto"/>
        </w:rPr>
        <w:t xml:space="preserve"> 1 </w:t>
      </w:r>
      <w:proofErr w:type="spellStart"/>
      <w:r w:rsidRPr="00A558E6">
        <w:rPr>
          <w:rFonts w:ascii="Liberation Serif" w:hAnsi="Liberation Serif" w:cs="Liberation Serif"/>
          <w:color w:val="auto"/>
        </w:rPr>
        <w:t>Zakona</w:t>
      </w:r>
      <w:proofErr w:type="spellEnd"/>
      <w:r w:rsidRPr="00A558E6">
        <w:rPr>
          <w:rFonts w:ascii="Liberation Serif" w:hAnsi="Liberation Serif" w:cs="Liberation Serif"/>
          <w:color w:val="auto"/>
        </w:rPr>
        <w:t xml:space="preserve"> o </w:t>
      </w:r>
      <w:proofErr w:type="spellStart"/>
      <w:r w:rsidRPr="00A558E6">
        <w:rPr>
          <w:rFonts w:ascii="Liberation Serif" w:hAnsi="Liberation Serif" w:cs="Liberation Serif"/>
          <w:color w:val="auto"/>
        </w:rPr>
        <w:t>javnim</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nabavkama</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Službeni</w:t>
      </w:r>
      <w:proofErr w:type="spellEnd"/>
      <w:r w:rsidRPr="00A558E6">
        <w:rPr>
          <w:rFonts w:ascii="Liberation Serif" w:hAnsi="Liberation Serif" w:cs="Liberation Serif"/>
          <w:color w:val="auto"/>
        </w:rPr>
        <w:t xml:space="preserve"> list CG“, br. 074/19) </w:t>
      </w:r>
      <w:proofErr w:type="spellStart"/>
      <w:r w:rsidRPr="00A558E6">
        <w:rPr>
          <w:rFonts w:ascii="Liberation Serif" w:hAnsi="Liberation Serif" w:cs="Liberation Serif"/>
          <w:color w:val="auto"/>
        </w:rPr>
        <w:t>opis</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i</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bitne</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karakteristike</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predmeta</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nabavke</w:t>
      </w:r>
      <w:proofErr w:type="spellEnd"/>
      <w:r w:rsidRPr="00A558E6">
        <w:rPr>
          <w:rFonts w:ascii="Liberation Serif" w:hAnsi="Liberation Serif" w:cs="Liberation Serif"/>
          <w:color w:val="auto"/>
        </w:rPr>
        <w:t xml:space="preserve"> ne </w:t>
      </w:r>
      <w:proofErr w:type="spellStart"/>
      <w:r w:rsidRPr="00A558E6">
        <w:rPr>
          <w:rFonts w:ascii="Liberation Serif" w:hAnsi="Liberation Serif" w:cs="Liberation Serif"/>
          <w:color w:val="auto"/>
        </w:rPr>
        <w:t>smiju</w:t>
      </w:r>
      <w:proofErr w:type="spellEnd"/>
      <w:r w:rsidRPr="00A558E6">
        <w:rPr>
          <w:rFonts w:ascii="Liberation Serif" w:hAnsi="Liberation Serif" w:cs="Liberation Serif"/>
          <w:color w:val="auto"/>
        </w:rPr>
        <w:t xml:space="preserve"> da se </w:t>
      </w:r>
      <w:proofErr w:type="spellStart"/>
      <w:r w:rsidRPr="00A558E6">
        <w:rPr>
          <w:rFonts w:ascii="Liberation Serif" w:hAnsi="Liberation Serif" w:cs="Liberation Serif"/>
          <w:color w:val="auto"/>
        </w:rPr>
        <w:t>prilagođavaju</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određenom</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privrednom</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subjektu</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ili</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određenom</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predmetu</w:t>
      </w:r>
      <w:proofErr w:type="spellEnd"/>
      <w:r w:rsidRPr="00A558E6">
        <w:rPr>
          <w:rFonts w:ascii="Liberation Serif" w:hAnsi="Liberation Serif" w:cs="Liberation Serif"/>
          <w:color w:val="auto"/>
        </w:rPr>
        <w:t>.</w:t>
      </w:r>
    </w:p>
    <w:p w14:paraId="27C3418D" w14:textId="2123A0CD" w:rsidR="002928C6" w:rsidRPr="00A558E6" w:rsidRDefault="008775DF" w:rsidP="0016178D">
      <w:pPr>
        <w:tabs>
          <w:tab w:val="left" w:pos="851"/>
          <w:tab w:val="right" w:pos="3402"/>
        </w:tabs>
        <w:jc w:val="both"/>
        <w:rPr>
          <w:rFonts w:ascii="Liberation Serif" w:hAnsi="Liberation Serif" w:cs="Liberation Serif"/>
          <w:sz w:val="22"/>
          <w:szCs w:val="22"/>
        </w:rPr>
      </w:pPr>
      <w:proofErr w:type="spellStart"/>
      <w:r w:rsidRPr="00A558E6">
        <w:rPr>
          <w:rFonts w:ascii="Liberation Serif" w:hAnsi="Liberation Serif" w:cs="Liberation Serif"/>
          <w:bCs/>
          <w:sz w:val="22"/>
          <w:szCs w:val="22"/>
        </w:rPr>
        <w:t>P</w:t>
      </w:r>
      <w:r w:rsidRPr="00A558E6">
        <w:rPr>
          <w:rFonts w:ascii="Liberation Serif" w:hAnsi="Liberation Serif" w:cs="Liberation Serif"/>
          <w:sz w:val="22"/>
          <w:szCs w:val="22"/>
        </w:rPr>
        <w:t>onuđača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zaključen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nabavi</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dužan</w:t>
      </w:r>
      <w:proofErr w:type="spellEnd"/>
      <w:r w:rsidRPr="00A558E6">
        <w:rPr>
          <w:rFonts w:ascii="Liberation Serif" w:hAnsi="Liberation Serif" w:cs="Liberation Serif"/>
          <w:sz w:val="22"/>
          <w:szCs w:val="22"/>
        </w:rPr>
        <w:t xml:space="preserve"> da u </w:t>
      </w:r>
      <w:proofErr w:type="spellStart"/>
      <w:r w:rsidRPr="00A558E6">
        <w:rPr>
          <w:rFonts w:ascii="Liberation Serif" w:hAnsi="Liberation Serif" w:cs="Liberation Serif"/>
          <w:sz w:val="22"/>
          <w:szCs w:val="22"/>
        </w:rPr>
        <w:t>predmjeru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predračunu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radova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čini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sastavni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ukoliko</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poziva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karakteristike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robni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znak</w:t>
      </w:r>
      <w:proofErr w:type="spellEnd"/>
      <w:r w:rsidRPr="00A558E6">
        <w:rPr>
          <w:rFonts w:ascii="Liberation Serif" w:hAnsi="Liberation Serif" w:cs="Liberation Serif"/>
          <w:sz w:val="22"/>
          <w:szCs w:val="22"/>
        </w:rPr>
        <w:t xml:space="preserve">, patent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tip, </w:t>
      </w:r>
      <w:proofErr w:type="spellStart"/>
      <w:r w:rsidRPr="00A558E6">
        <w:rPr>
          <w:rFonts w:ascii="Liberation Serif" w:hAnsi="Liberation Serif" w:cs="Liberation Serif"/>
          <w:sz w:val="22"/>
          <w:szCs w:val="22"/>
        </w:rPr>
        <w:t>posebno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porijeklo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proizvodnju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označavaju</w:t>
      </w:r>
      <w:proofErr w:type="spellEnd"/>
      <w:r w:rsidRPr="00A558E6">
        <w:rPr>
          <w:rFonts w:ascii="Liberation Serif" w:hAnsi="Liberation Serif" w:cs="Liberation Serif"/>
          <w:sz w:val="22"/>
          <w:szCs w:val="22"/>
        </w:rPr>
        <w:t xml:space="preserve"> robe, </w:t>
      </w:r>
      <w:proofErr w:type="spellStart"/>
      <w:r w:rsidRPr="00A558E6">
        <w:rPr>
          <w:rFonts w:ascii="Liberation Serif" w:hAnsi="Liberation Serif" w:cs="Liberation Serif"/>
          <w:sz w:val="22"/>
          <w:szCs w:val="22"/>
        </w:rPr>
        <w:t>usluge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radove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ako</w:t>
      </w:r>
      <w:proofErr w:type="spellEnd"/>
      <w:r w:rsidRPr="00A558E6">
        <w:rPr>
          <w:rFonts w:ascii="Liberation Serif" w:hAnsi="Liberation Serif" w:cs="Liberation Serif"/>
          <w:sz w:val="22"/>
          <w:szCs w:val="22"/>
        </w:rPr>
        <w:t xml:space="preserve"> se ne </w:t>
      </w:r>
      <w:proofErr w:type="spellStart"/>
      <w:r w:rsidRPr="00A558E6">
        <w:rPr>
          <w:rFonts w:ascii="Liberation Serif" w:hAnsi="Liberation Serif" w:cs="Liberation Serif"/>
          <w:sz w:val="22"/>
          <w:szCs w:val="22"/>
        </w:rPr>
        <w:t>može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precizno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razumljivo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opisati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skladu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članom</w:t>
      </w:r>
      <w:proofErr w:type="spellEnd"/>
      <w:r w:rsidRPr="00A558E6">
        <w:rPr>
          <w:rFonts w:ascii="Liberation Serif" w:hAnsi="Liberation Serif" w:cs="Liberation Serif"/>
          <w:sz w:val="22"/>
          <w:szCs w:val="22"/>
        </w:rPr>
        <w:t xml:space="preserve"> 87 </w:t>
      </w:r>
      <w:proofErr w:type="spellStart"/>
      <w:r w:rsidRPr="00A558E6">
        <w:rPr>
          <w:rFonts w:ascii="Liberation Serif" w:hAnsi="Liberation Serif" w:cs="Liberation Serif"/>
          <w:sz w:val="22"/>
          <w:szCs w:val="22"/>
        </w:rPr>
        <w:t>stav</w:t>
      </w:r>
      <w:proofErr w:type="spellEnd"/>
      <w:r w:rsidRPr="00A558E6">
        <w:rPr>
          <w:rFonts w:ascii="Liberation Serif" w:hAnsi="Liberation Serif" w:cs="Liberation Serif"/>
          <w:sz w:val="22"/>
          <w:szCs w:val="22"/>
        </w:rPr>
        <w:t xml:space="preserve"> 4 </w:t>
      </w:r>
      <w:proofErr w:type="spellStart"/>
      <w:r w:rsidRPr="00A558E6">
        <w:rPr>
          <w:rFonts w:ascii="Liberation Serif" w:hAnsi="Liberation Serif" w:cs="Liberation Serif"/>
          <w:sz w:val="22"/>
          <w:szCs w:val="22"/>
        </w:rPr>
        <w:t>Zakona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nabavkama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mogu</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navesti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elementi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što</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robni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znak</w:t>
      </w:r>
      <w:proofErr w:type="spellEnd"/>
      <w:r w:rsidRPr="00A558E6">
        <w:rPr>
          <w:rFonts w:ascii="Liberation Serif" w:hAnsi="Liberation Serif" w:cs="Liberation Serif"/>
          <w:sz w:val="22"/>
          <w:szCs w:val="22"/>
        </w:rPr>
        <w:t xml:space="preserve">, patent, tip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proizvođač</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uz</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naveđenje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kriterijume</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utvrđivanje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ekvivalentnosti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naveđenje</w:t>
      </w:r>
      <w:proofErr w:type="spellEnd"/>
      <w:r w:rsidRPr="00A558E6">
        <w:rPr>
          <w:rFonts w:ascii="Liberation Serif" w:hAnsi="Liberation Serif" w:cs="Liberation Serif"/>
          <w:sz w:val="22"/>
          <w:szCs w:val="22"/>
        </w:rPr>
        <w:t xml:space="preserve"> standard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treb</w:t>
      </w:r>
      <w:r w:rsidR="0016178D" w:rsidRPr="00A558E6">
        <w:rPr>
          <w:rFonts w:ascii="Liberation Serif" w:hAnsi="Liberation Serif" w:cs="Liberation Serif"/>
          <w:sz w:val="22"/>
          <w:szCs w:val="22"/>
        </w:rPr>
        <w:t>a</w:t>
      </w:r>
      <w:proofErr w:type="spellEnd"/>
      <w:r w:rsidR="0016178D" w:rsidRPr="00A558E6">
        <w:rPr>
          <w:rFonts w:ascii="Liberation Serif" w:hAnsi="Liberation Serif" w:cs="Liberation Serif"/>
          <w:sz w:val="22"/>
          <w:szCs w:val="22"/>
        </w:rPr>
        <w:t xml:space="preserve"> da </w:t>
      </w:r>
      <w:proofErr w:type="spellStart"/>
      <w:r w:rsidR="0016178D" w:rsidRPr="00A558E6">
        <w:rPr>
          <w:rFonts w:ascii="Liberation Serif" w:hAnsi="Liberation Serif" w:cs="Liberation Serif"/>
          <w:sz w:val="22"/>
          <w:szCs w:val="22"/>
        </w:rPr>
        <w:t>ispunjava</w:t>
      </w:r>
      <w:proofErr w:type="spellEnd"/>
      <w:r w:rsidR="0016178D" w:rsidRPr="00A558E6">
        <w:rPr>
          <w:rFonts w:ascii="Liberation Serif" w:hAnsi="Liberation Serif" w:cs="Liberation Serif"/>
          <w:sz w:val="22"/>
          <w:szCs w:val="22"/>
        </w:rPr>
        <w:t xml:space="preserve"> </w:t>
      </w:r>
      <w:proofErr w:type="spellStart"/>
      <w:r w:rsidR="0016178D" w:rsidRPr="00A558E6">
        <w:rPr>
          <w:rFonts w:ascii="Liberation Serif" w:hAnsi="Liberation Serif" w:cs="Liberation Serif"/>
          <w:sz w:val="22"/>
          <w:szCs w:val="22"/>
        </w:rPr>
        <w:t>predmet</w:t>
      </w:r>
      <w:proofErr w:type="spellEnd"/>
      <w:r w:rsidR="0016178D" w:rsidRPr="00A558E6">
        <w:rPr>
          <w:rFonts w:ascii="Liberation Serif" w:hAnsi="Liberation Serif" w:cs="Liberation Serif"/>
          <w:sz w:val="22"/>
          <w:szCs w:val="22"/>
        </w:rPr>
        <w:t xml:space="preserve"> </w:t>
      </w:r>
      <w:proofErr w:type="spellStart"/>
      <w:r w:rsidR="0016178D" w:rsidRPr="00A558E6">
        <w:rPr>
          <w:rFonts w:ascii="Liberation Serif" w:hAnsi="Liberation Serif" w:cs="Liberation Serif"/>
          <w:sz w:val="22"/>
          <w:szCs w:val="22"/>
        </w:rPr>
        <w:t>nabavke</w:t>
      </w:r>
      <w:proofErr w:type="spellEnd"/>
      <w:r w:rsidR="0016178D" w:rsidRPr="00A558E6">
        <w:rPr>
          <w:rFonts w:ascii="Liberation Serif" w:hAnsi="Liberation Serif" w:cs="Liberation Serif"/>
          <w:sz w:val="22"/>
          <w:szCs w:val="22"/>
        </w:rPr>
        <w:t>.</w:t>
      </w:r>
    </w:p>
    <w:p w14:paraId="6EDCA054"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20FF97C6"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086E57EE"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0C300681"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29762974"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35210F86"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505D4CFD"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265F606D"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3402F942"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712133A3"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21C6EC2D"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675F4CD7"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4E13D3C8"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69B08D46"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3528ACAB"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7474E7B9"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43EA889C"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1787B1CD"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4BBCB2E1" w14:textId="00D45A4E" w:rsidR="0016178D" w:rsidRPr="00A558E6" w:rsidRDefault="0016178D" w:rsidP="0016178D">
      <w:pPr>
        <w:tabs>
          <w:tab w:val="left" w:pos="851"/>
          <w:tab w:val="right" w:pos="3402"/>
        </w:tabs>
        <w:jc w:val="both"/>
        <w:rPr>
          <w:rFonts w:ascii="Liberation Serif" w:hAnsi="Liberation Serif" w:cs="Liberation Serif"/>
          <w:sz w:val="22"/>
          <w:szCs w:val="22"/>
        </w:rPr>
      </w:pPr>
    </w:p>
    <w:p w14:paraId="6D991702" w14:textId="77777777" w:rsidR="00FA6EA5" w:rsidRPr="00A558E6" w:rsidRDefault="00FA6EA5" w:rsidP="0016178D">
      <w:pPr>
        <w:tabs>
          <w:tab w:val="left" w:pos="851"/>
          <w:tab w:val="right" w:pos="3402"/>
        </w:tabs>
        <w:jc w:val="both"/>
        <w:rPr>
          <w:rFonts w:ascii="Liberation Serif" w:hAnsi="Liberation Serif" w:cs="Liberation Serif"/>
          <w:sz w:val="22"/>
          <w:szCs w:val="22"/>
        </w:rPr>
      </w:pPr>
    </w:p>
    <w:p w14:paraId="21273E6D" w14:textId="54F8245C" w:rsidR="000F1471" w:rsidRPr="00A558E6" w:rsidRDefault="000F1471">
      <w:pPr>
        <w:spacing w:after="160" w:line="259" w:lineRule="auto"/>
        <w:rPr>
          <w:rFonts w:ascii="Liberation Serif" w:hAnsi="Liberation Serif" w:cs="Liberation Serif"/>
          <w:sz w:val="22"/>
          <w:szCs w:val="22"/>
        </w:rPr>
      </w:pPr>
      <w:r w:rsidRPr="00A558E6">
        <w:rPr>
          <w:rFonts w:ascii="Liberation Serif" w:hAnsi="Liberation Serif" w:cs="Liberation Serif"/>
          <w:sz w:val="22"/>
          <w:szCs w:val="22"/>
        </w:rPr>
        <w:br w:type="page"/>
      </w:r>
    </w:p>
    <w:p w14:paraId="4E97D169" w14:textId="77777777" w:rsidR="0016178D" w:rsidRPr="00A558E6" w:rsidRDefault="0016178D" w:rsidP="0016178D">
      <w:pPr>
        <w:tabs>
          <w:tab w:val="left" w:pos="851"/>
          <w:tab w:val="right" w:pos="3402"/>
        </w:tabs>
        <w:jc w:val="both"/>
        <w:rPr>
          <w:rFonts w:ascii="Liberation Serif" w:hAnsi="Liberation Serif" w:cs="Liberation Serif"/>
          <w:sz w:val="22"/>
          <w:szCs w:val="22"/>
        </w:rPr>
      </w:pPr>
    </w:p>
    <w:p w14:paraId="3B889B1C" w14:textId="77777777" w:rsidR="002928C6" w:rsidRPr="00A558E6" w:rsidRDefault="002928C6" w:rsidP="00BF1CD1">
      <w:pPr>
        <w:jc w:val="both"/>
        <w:rPr>
          <w:rFonts w:ascii="Liberation Serif" w:hAnsi="Liberation Serif" w:cs="Liberation Serif"/>
          <w:sz w:val="22"/>
          <w:szCs w:val="22"/>
        </w:rPr>
      </w:pPr>
    </w:p>
    <w:p w14:paraId="2C8DEE98" w14:textId="1169F541" w:rsidR="00031011" w:rsidRPr="00A558E6" w:rsidRDefault="00D21020" w:rsidP="00C73A63">
      <w:pPr>
        <w:shd w:val="clear" w:color="auto" w:fill="DBDBDB" w:themeFill="accent3" w:themeFillTint="66"/>
        <w:rPr>
          <w:rFonts w:ascii="Liberation Serif" w:hAnsi="Liberation Serif" w:cs="Liberation Serif"/>
          <w:b/>
          <w:bCs/>
          <w:sz w:val="22"/>
          <w:szCs w:val="22"/>
          <w:highlight w:val="yellow"/>
        </w:rPr>
      </w:pPr>
      <w:bookmarkStart w:id="3" w:name="_Hlk44769955"/>
      <w:proofErr w:type="spellStart"/>
      <w:r w:rsidRPr="00A558E6">
        <w:rPr>
          <w:rFonts w:ascii="Liberation Serif" w:hAnsi="Liberation Serif" w:cs="Liberation Serif"/>
          <w:b/>
          <w:bCs/>
          <w:sz w:val="22"/>
          <w:szCs w:val="22"/>
        </w:rPr>
        <w:t>Partija</w:t>
      </w:r>
      <w:proofErr w:type="spellEnd"/>
      <w:r w:rsidRPr="00A558E6">
        <w:rPr>
          <w:rFonts w:ascii="Liberation Serif" w:hAnsi="Liberation Serif" w:cs="Liberation Serif"/>
          <w:b/>
          <w:bCs/>
          <w:sz w:val="22"/>
          <w:szCs w:val="22"/>
        </w:rPr>
        <w:t xml:space="preserve"> 2</w:t>
      </w:r>
      <w:r w:rsidR="00347F5F" w:rsidRPr="00A558E6">
        <w:rPr>
          <w:rFonts w:ascii="Liberation Serif" w:hAnsi="Liberation Serif" w:cs="Liberation Serif"/>
          <w:b/>
          <w:bCs/>
          <w:sz w:val="22"/>
          <w:szCs w:val="22"/>
        </w:rPr>
        <w:t xml:space="preserve"> </w:t>
      </w:r>
    </w:p>
    <w:bookmarkEnd w:id="3"/>
    <w:p w14:paraId="5C07067F" w14:textId="77777777" w:rsidR="00C73A63" w:rsidRPr="00A558E6" w:rsidRDefault="00C73A63" w:rsidP="00D21020">
      <w:pPr>
        <w:rPr>
          <w:rFonts w:ascii="Liberation Serif" w:hAnsi="Liberation Serif" w:cs="Liberation Serif"/>
          <w:color w:val="000000"/>
          <w:sz w:val="22"/>
          <w:szCs w:val="22"/>
        </w:rPr>
      </w:pPr>
    </w:p>
    <w:tbl>
      <w:tblPr>
        <w:tblW w:w="9240" w:type="dxa"/>
        <w:jc w:val="center"/>
        <w:tblLook w:val="04A0" w:firstRow="1" w:lastRow="0" w:firstColumn="1" w:lastColumn="0" w:noHBand="0" w:noVBand="1"/>
      </w:tblPr>
      <w:tblGrid>
        <w:gridCol w:w="576"/>
        <w:gridCol w:w="2485"/>
        <w:gridCol w:w="4395"/>
        <w:gridCol w:w="999"/>
        <w:gridCol w:w="1083"/>
      </w:tblGrid>
      <w:tr w:rsidR="00C73A63" w:rsidRPr="00A558E6" w14:paraId="19219694" w14:textId="77777777" w:rsidTr="00803B70">
        <w:trPr>
          <w:trHeight w:val="1114"/>
          <w:jc w:val="center"/>
        </w:trPr>
        <w:tc>
          <w:tcPr>
            <w:tcW w:w="576"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14:paraId="149128B4" w14:textId="77777777" w:rsidR="00C73A63" w:rsidRPr="00A558E6" w:rsidRDefault="00C73A63" w:rsidP="00C73A63">
            <w:pP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r.b.</w:t>
            </w:r>
            <w:proofErr w:type="spellEnd"/>
          </w:p>
        </w:tc>
        <w:tc>
          <w:tcPr>
            <w:tcW w:w="2485" w:type="dxa"/>
            <w:tcBorders>
              <w:top w:val="single" w:sz="8" w:space="0" w:color="auto"/>
              <w:left w:val="nil"/>
              <w:bottom w:val="single" w:sz="4" w:space="0" w:color="auto"/>
              <w:right w:val="single" w:sz="4" w:space="0" w:color="auto"/>
            </w:tcBorders>
            <w:shd w:val="clear" w:color="auto" w:fill="F2F2F2"/>
            <w:vAlign w:val="center"/>
            <w:hideMark/>
          </w:tcPr>
          <w:p w14:paraId="1FD350D1" w14:textId="3B8BC817" w:rsidR="00C73A63" w:rsidRPr="00A558E6" w:rsidRDefault="00C73A63" w:rsidP="00C73A63">
            <w:pPr>
              <w:jc w:val="cente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Opis</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predmeta</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nabavke</w:t>
            </w:r>
            <w:proofErr w:type="spellEnd"/>
            <w:r w:rsidRPr="00A558E6">
              <w:rPr>
                <w:rFonts w:ascii="Liberation Serif" w:hAnsi="Liberation Serif" w:cs="Liberation Serif"/>
                <w:b/>
                <w:bCs/>
                <w:color w:val="000000"/>
                <w:sz w:val="22"/>
                <w:szCs w:val="22"/>
                <w:lang w:eastAsia="sr-Latn-ME"/>
              </w:rPr>
              <w:t xml:space="preserve"> u </w:t>
            </w:r>
            <w:proofErr w:type="spellStart"/>
            <w:r w:rsidRPr="00A558E6">
              <w:rPr>
                <w:rFonts w:ascii="Liberation Serif" w:hAnsi="Liberation Serif" w:cs="Liberation Serif"/>
                <w:b/>
                <w:bCs/>
                <w:color w:val="000000"/>
                <w:sz w:val="22"/>
                <w:szCs w:val="22"/>
                <w:lang w:eastAsia="sr-Latn-ME"/>
              </w:rPr>
              <w:t>cjelini</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odnosno</w:t>
            </w:r>
            <w:proofErr w:type="spellEnd"/>
            <w:r w:rsidRPr="00A558E6">
              <w:rPr>
                <w:rFonts w:ascii="Liberation Serif" w:hAnsi="Liberation Serif" w:cs="Liberation Serif"/>
                <w:b/>
                <w:bCs/>
                <w:color w:val="000000"/>
                <w:sz w:val="22"/>
                <w:szCs w:val="22"/>
                <w:lang w:eastAsia="sr-Latn-ME"/>
              </w:rPr>
              <w:t xml:space="preserve"> po </w:t>
            </w:r>
            <w:proofErr w:type="spellStart"/>
            <w:r w:rsidRPr="00A558E6">
              <w:rPr>
                <w:rFonts w:ascii="Liberation Serif" w:hAnsi="Liberation Serif" w:cs="Liberation Serif"/>
                <w:b/>
                <w:bCs/>
                <w:color w:val="000000"/>
                <w:sz w:val="22"/>
                <w:szCs w:val="22"/>
                <w:lang w:eastAsia="sr-Latn-ME"/>
              </w:rPr>
              <w:t>partiji</w:t>
            </w:r>
            <w:proofErr w:type="spellEnd"/>
            <w:r w:rsidRPr="00A558E6">
              <w:rPr>
                <w:rFonts w:ascii="Liberation Serif" w:hAnsi="Liberation Serif" w:cs="Liberation Serif"/>
                <w:b/>
                <w:bCs/>
                <w:color w:val="000000"/>
                <w:sz w:val="22"/>
                <w:szCs w:val="22"/>
                <w:lang w:eastAsia="sr-Latn-ME"/>
              </w:rPr>
              <w:t xml:space="preserve"> </w:t>
            </w:r>
          </w:p>
        </w:tc>
        <w:tc>
          <w:tcPr>
            <w:tcW w:w="4395" w:type="dxa"/>
            <w:tcBorders>
              <w:top w:val="single" w:sz="8" w:space="0" w:color="auto"/>
              <w:left w:val="nil"/>
              <w:bottom w:val="single" w:sz="4" w:space="0" w:color="auto"/>
              <w:right w:val="single" w:sz="4" w:space="0" w:color="auto"/>
            </w:tcBorders>
            <w:shd w:val="clear" w:color="auto" w:fill="F2F2F2"/>
            <w:vAlign w:val="center"/>
            <w:hideMark/>
          </w:tcPr>
          <w:p w14:paraId="08D02A16" w14:textId="77777777" w:rsidR="00C73A63" w:rsidRPr="00A558E6" w:rsidRDefault="00C73A63" w:rsidP="00C73A63">
            <w:pPr>
              <w:jc w:val="cente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Bitne</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karakteristike</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predmeta</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nabavke</w:t>
            </w:r>
            <w:proofErr w:type="spellEnd"/>
            <w:r w:rsidRPr="00A558E6">
              <w:rPr>
                <w:rFonts w:ascii="Liberation Serif" w:hAnsi="Liberation Serif" w:cs="Liberation Serif"/>
                <w:b/>
                <w:sz w:val="22"/>
                <w:szCs w:val="22"/>
              </w:rPr>
              <w:t xml:space="preserve"> u </w:t>
            </w:r>
            <w:proofErr w:type="spellStart"/>
            <w:r w:rsidRPr="00A558E6">
              <w:rPr>
                <w:rFonts w:ascii="Liberation Serif" w:hAnsi="Liberation Serif" w:cs="Liberation Serif"/>
                <w:b/>
                <w:sz w:val="22"/>
                <w:szCs w:val="22"/>
              </w:rPr>
              <w:t>pogledu</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kvaliteta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dimenzija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oblika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bezbjednosti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performansi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označavanja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roka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upotrebe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w:t>
            </w:r>
            <w:proofErr w:type="spellEnd"/>
            <w:r w:rsidRPr="00A558E6">
              <w:rPr>
                <w:rFonts w:ascii="Liberation Serif" w:hAnsi="Liberation Serif" w:cs="Liberation Serif"/>
                <w:b/>
                <w:sz w:val="22"/>
                <w:szCs w:val="22"/>
              </w:rPr>
              <w:t xml:space="preserve"> dr...</w:t>
            </w:r>
          </w:p>
        </w:tc>
        <w:tc>
          <w:tcPr>
            <w:tcW w:w="701" w:type="dxa"/>
            <w:tcBorders>
              <w:top w:val="single" w:sz="8" w:space="0" w:color="auto"/>
              <w:left w:val="nil"/>
              <w:bottom w:val="single" w:sz="4" w:space="0" w:color="auto"/>
              <w:right w:val="single" w:sz="4" w:space="0" w:color="auto"/>
            </w:tcBorders>
            <w:shd w:val="clear" w:color="auto" w:fill="F2F2F2"/>
            <w:vAlign w:val="center"/>
            <w:hideMark/>
          </w:tcPr>
          <w:p w14:paraId="34EB3E66" w14:textId="77777777" w:rsidR="00C73A63" w:rsidRPr="00A558E6" w:rsidRDefault="00C73A63" w:rsidP="00C73A63">
            <w:pPr>
              <w:jc w:val="cente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Jedinica</w:t>
            </w:r>
            <w:proofErr w:type="spellEnd"/>
            <w:r w:rsidRPr="00A558E6">
              <w:rPr>
                <w:rFonts w:ascii="Liberation Serif" w:hAnsi="Liberation Serif" w:cs="Liberation Serif"/>
                <w:b/>
                <w:bCs/>
                <w:color w:val="000000"/>
                <w:sz w:val="22"/>
                <w:szCs w:val="22"/>
                <w:lang w:eastAsia="sr-Latn-ME"/>
              </w:rPr>
              <w:t xml:space="preserve"> </w:t>
            </w:r>
            <w:proofErr w:type="spellStart"/>
            <w:r w:rsidRPr="00A558E6">
              <w:rPr>
                <w:rFonts w:ascii="Liberation Serif" w:hAnsi="Liberation Serif" w:cs="Liberation Serif"/>
                <w:b/>
                <w:bCs/>
                <w:color w:val="000000"/>
                <w:sz w:val="22"/>
                <w:szCs w:val="22"/>
                <w:lang w:eastAsia="sr-Latn-ME"/>
              </w:rPr>
              <w:t>mjere</w:t>
            </w:r>
            <w:proofErr w:type="spellEnd"/>
          </w:p>
        </w:tc>
        <w:tc>
          <w:tcPr>
            <w:tcW w:w="1083" w:type="dxa"/>
            <w:tcBorders>
              <w:top w:val="single" w:sz="8" w:space="0" w:color="auto"/>
              <w:left w:val="nil"/>
              <w:bottom w:val="single" w:sz="4" w:space="0" w:color="auto"/>
              <w:right w:val="single" w:sz="8" w:space="0" w:color="auto"/>
            </w:tcBorders>
            <w:shd w:val="clear" w:color="auto" w:fill="F2F2F2"/>
            <w:noWrap/>
            <w:vAlign w:val="center"/>
            <w:hideMark/>
          </w:tcPr>
          <w:p w14:paraId="3FC58F91" w14:textId="77777777" w:rsidR="00C73A63" w:rsidRPr="00A558E6" w:rsidRDefault="00C73A63" w:rsidP="00C73A63">
            <w:pPr>
              <w:jc w:val="center"/>
              <w:rPr>
                <w:rFonts w:ascii="Liberation Serif" w:hAnsi="Liberation Serif" w:cs="Liberation Serif"/>
                <w:b/>
                <w:bCs/>
                <w:color w:val="000000"/>
                <w:sz w:val="22"/>
                <w:szCs w:val="22"/>
                <w:lang w:eastAsia="sr-Latn-ME"/>
              </w:rPr>
            </w:pPr>
            <w:proofErr w:type="spellStart"/>
            <w:r w:rsidRPr="00A558E6">
              <w:rPr>
                <w:rFonts w:ascii="Liberation Serif" w:hAnsi="Liberation Serif" w:cs="Liberation Serif"/>
                <w:b/>
                <w:bCs/>
                <w:color w:val="000000"/>
                <w:sz w:val="22"/>
                <w:szCs w:val="22"/>
                <w:lang w:eastAsia="sr-Latn-ME"/>
              </w:rPr>
              <w:t>Količina</w:t>
            </w:r>
            <w:proofErr w:type="spellEnd"/>
          </w:p>
        </w:tc>
      </w:tr>
      <w:tr w:rsidR="00C73A63" w:rsidRPr="00A558E6" w14:paraId="0D92998A" w14:textId="77777777" w:rsidTr="00803B70">
        <w:trPr>
          <w:trHeight w:val="255"/>
          <w:jc w:val="center"/>
        </w:trPr>
        <w:tc>
          <w:tcPr>
            <w:tcW w:w="576" w:type="dxa"/>
            <w:tcBorders>
              <w:top w:val="nil"/>
              <w:left w:val="single" w:sz="8" w:space="0" w:color="auto"/>
              <w:bottom w:val="single" w:sz="4" w:space="0" w:color="auto"/>
              <w:right w:val="single" w:sz="4" w:space="0" w:color="auto"/>
            </w:tcBorders>
            <w:noWrap/>
            <w:vAlign w:val="center"/>
            <w:hideMark/>
          </w:tcPr>
          <w:p w14:paraId="389A6AA2" w14:textId="77777777" w:rsidR="00C73A63" w:rsidRPr="00A558E6" w:rsidRDefault="00C73A63" w:rsidP="00C73A63">
            <w:pPr>
              <w:rPr>
                <w:rFonts w:ascii="Liberation Serif" w:hAnsi="Liberation Serif" w:cs="Liberation Serif"/>
                <w:color w:val="000000"/>
                <w:sz w:val="22"/>
                <w:szCs w:val="22"/>
                <w:lang w:eastAsia="sr-Latn-ME"/>
              </w:rPr>
            </w:pPr>
            <w:r w:rsidRPr="00A558E6">
              <w:rPr>
                <w:rFonts w:ascii="Liberation Serif" w:hAnsi="Liberation Serif" w:cs="Liberation Serif"/>
                <w:color w:val="000000"/>
                <w:sz w:val="22"/>
                <w:szCs w:val="22"/>
                <w:lang w:eastAsia="sr-Latn-ME"/>
              </w:rPr>
              <w:t> 1</w:t>
            </w:r>
          </w:p>
        </w:tc>
        <w:tc>
          <w:tcPr>
            <w:tcW w:w="2485" w:type="dxa"/>
            <w:tcBorders>
              <w:top w:val="nil"/>
              <w:left w:val="nil"/>
              <w:bottom w:val="single" w:sz="4" w:space="0" w:color="auto"/>
              <w:right w:val="single" w:sz="4" w:space="0" w:color="auto"/>
            </w:tcBorders>
            <w:noWrap/>
            <w:vAlign w:val="center"/>
            <w:hideMark/>
          </w:tcPr>
          <w:p w14:paraId="16F98B8A" w14:textId="4B25585A" w:rsidR="00C73A63" w:rsidRPr="00A558E6" w:rsidRDefault="00570BDD" w:rsidP="006F2FA6">
            <w:pPr>
              <w:jc w:val="center"/>
              <w:rPr>
                <w:rFonts w:ascii="Liberation Serif" w:hAnsi="Liberation Serif" w:cs="Liberation Serif"/>
                <w:color w:val="000000"/>
                <w:sz w:val="22"/>
                <w:szCs w:val="22"/>
                <w:lang w:eastAsia="sr-Latn-ME"/>
              </w:rPr>
            </w:pPr>
            <w:proofErr w:type="spellStart"/>
            <w:r w:rsidRPr="00A558E6">
              <w:rPr>
                <w:rFonts w:ascii="Liberation Serif" w:hAnsi="Liberation Serif" w:cs="Liberation Serif"/>
                <w:sz w:val="22"/>
                <w:szCs w:val="22"/>
              </w:rPr>
              <w:t>Izrada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idejnog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rješenja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glavnog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projekta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elaborata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procjene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uticaja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životnu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sredinu</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izgradnju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kamenog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nabačaja</w:t>
            </w:r>
            <w:proofErr w:type="spellEnd"/>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napera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w:t>
            </w:r>
            <w:r w:rsidR="006F2FA6" w:rsidRPr="00A558E6">
              <w:rPr>
                <w:rFonts w:ascii="Liberation Serif" w:hAnsi="Liberation Serif" w:cs="Liberation Serif"/>
                <w:sz w:val="22"/>
                <w:szCs w:val="22"/>
              </w:rPr>
              <w:t>aži</w:t>
            </w:r>
            <w:proofErr w:type="spellEnd"/>
            <w:r w:rsidR="006F2FA6" w:rsidRPr="00A558E6">
              <w:rPr>
                <w:rFonts w:ascii="Liberation Serif" w:hAnsi="Liberation Serif" w:cs="Liberation Serif"/>
                <w:sz w:val="22"/>
                <w:szCs w:val="22"/>
              </w:rPr>
              <w:t xml:space="preserve"> Jaz </w:t>
            </w:r>
            <w:proofErr w:type="spellStart"/>
            <w:r w:rsidR="006F2FA6" w:rsidRPr="00A558E6">
              <w:rPr>
                <w:rFonts w:ascii="Liberation Serif" w:hAnsi="Liberation Serif" w:cs="Liberation Serif"/>
                <w:sz w:val="22"/>
                <w:szCs w:val="22"/>
              </w:rPr>
              <w:t>radi</w:t>
            </w:r>
            <w:proofErr w:type="spellEnd"/>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zaštite</w:t>
            </w:r>
            <w:proofErr w:type="spellEnd"/>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ušćarijeke</w:t>
            </w:r>
            <w:proofErr w:type="spellEnd"/>
            <w:r w:rsidR="006F2FA6" w:rsidRPr="00A558E6">
              <w:rPr>
                <w:rFonts w:ascii="Liberation Serif" w:hAnsi="Liberation Serif" w:cs="Liberation Serif"/>
                <w:sz w:val="22"/>
                <w:szCs w:val="22"/>
              </w:rPr>
              <w:t xml:space="preserve"> </w:t>
            </w:r>
            <w:proofErr w:type="spellStart"/>
            <w:r w:rsidR="006F2FA6" w:rsidRPr="00A558E6">
              <w:rPr>
                <w:rFonts w:ascii="Liberation Serif" w:hAnsi="Liberation Serif" w:cs="Liberation Serif"/>
                <w:sz w:val="22"/>
                <w:szCs w:val="22"/>
              </w:rPr>
              <w:t>Drenovštice</w:t>
            </w:r>
            <w:proofErr w:type="spellEnd"/>
            <w:r w:rsidRPr="00A558E6">
              <w:rPr>
                <w:rFonts w:ascii="Liberation Serif" w:hAnsi="Liberation Serif" w:cs="Liberation Serif"/>
                <w:sz w:val="22"/>
                <w:szCs w:val="22"/>
              </w:rPr>
              <w:t xml:space="preserve"> u more,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p>
        </w:tc>
        <w:tc>
          <w:tcPr>
            <w:tcW w:w="4395" w:type="dxa"/>
            <w:tcBorders>
              <w:top w:val="nil"/>
              <w:left w:val="nil"/>
              <w:bottom w:val="single" w:sz="4" w:space="0" w:color="auto"/>
              <w:right w:val="single" w:sz="4" w:space="0" w:color="auto"/>
            </w:tcBorders>
            <w:noWrap/>
            <w:vAlign w:val="center"/>
            <w:hideMark/>
          </w:tcPr>
          <w:p w14:paraId="7E6AF9EE" w14:textId="77777777" w:rsidR="00C87D5F" w:rsidRPr="00A558E6" w:rsidRDefault="00C87D5F" w:rsidP="00C87D5F">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Bitne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karakteristike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definisane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w:t>
            </w:r>
            <w:proofErr w:type="spellEnd"/>
            <w:r w:rsidRPr="00A558E6">
              <w:rPr>
                <w:rFonts w:ascii="Liberation Serif" w:hAnsi="Liberation Serif" w:cs="Liberation Serif"/>
                <w:sz w:val="22"/>
                <w:szCs w:val="22"/>
              </w:rPr>
              <w:t>:</w:t>
            </w:r>
          </w:p>
          <w:p w14:paraId="690326A1" w14:textId="77777777" w:rsidR="00C87D5F" w:rsidRPr="00A558E6" w:rsidRDefault="00C87D5F" w:rsidP="00C87D5F">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Projektnim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zadatkom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Naručioca</w:t>
            </w:r>
            <w:proofErr w:type="spellEnd"/>
            <w:r w:rsidRPr="00A558E6">
              <w:rPr>
                <w:rFonts w:ascii="Liberation Serif" w:hAnsi="Liberation Serif" w:cs="Liberation Serif"/>
                <w:sz w:val="22"/>
                <w:szCs w:val="22"/>
              </w:rPr>
              <w:t>,</w:t>
            </w:r>
          </w:p>
          <w:p w14:paraId="1913632F" w14:textId="77777777" w:rsidR="00C87D5F" w:rsidRPr="00A558E6" w:rsidRDefault="00C87D5F" w:rsidP="00C87D5F">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 xml:space="preserve">-UTU br. 0102-643/1 od 13.02.2019. god. </w:t>
            </w:r>
            <w:proofErr w:type="spellStart"/>
            <w:r w:rsidRPr="00A558E6">
              <w:rPr>
                <w:rFonts w:ascii="Liberation Serif" w:hAnsi="Liberation Serif" w:cs="Liberation Serif"/>
                <w:sz w:val="22"/>
                <w:szCs w:val="22"/>
              </w:rPr>
              <w:t>izdatim</w:t>
            </w:r>
            <w:proofErr w:type="spellEnd"/>
            <w:r w:rsidRPr="00A558E6">
              <w:rPr>
                <w:rFonts w:ascii="Liberation Serif" w:hAnsi="Liberation Serif" w:cs="Liberation Serif"/>
                <w:sz w:val="22"/>
                <w:szCs w:val="22"/>
              </w:rPr>
              <w:t xml:space="preserve"> od </w:t>
            </w:r>
            <w:proofErr w:type="spellStart"/>
            <w:r w:rsidRPr="00A558E6">
              <w:rPr>
                <w:rFonts w:ascii="Liberation Serif" w:hAnsi="Liberation Serif" w:cs="Liberation Serif"/>
                <w:sz w:val="22"/>
                <w:szCs w:val="22"/>
              </w:rPr>
              <w:t>strane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Sekretarijata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urbanizam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održivi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razvoj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opštine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p>
          <w:p w14:paraId="43BB5B4E" w14:textId="77777777" w:rsidR="009E5E8B" w:rsidRPr="00A558E6" w:rsidRDefault="00C87D5F" w:rsidP="009E5E8B">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Rješenjem</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utvrđivanju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vodnih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br. 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w:t>
            </w:r>
            <w:r w:rsidR="009E5E8B" w:rsidRPr="00A558E6">
              <w:rPr>
                <w:rFonts w:ascii="Liberation Serif" w:hAnsi="Liberation Serif" w:cs="Liberation Serif"/>
                <w:sz w:val="22"/>
                <w:szCs w:val="22"/>
              </w:rPr>
              <w:t xml:space="preserve"> </w:t>
            </w:r>
          </w:p>
          <w:p w14:paraId="404CCBCE" w14:textId="12A3E4F6" w:rsidR="00C87D5F" w:rsidRPr="00A558E6" w:rsidRDefault="009E5E8B" w:rsidP="00C87D5F">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Studijom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Jaza</w:t>
            </w:r>
            <w:proofErr w:type="spellEnd"/>
            <w:r w:rsidRPr="00A558E6">
              <w:rPr>
                <w:rFonts w:ascii="Liberation Serif" w:hAnsi="Liberation Serif" w:cs="Liberation Serif"/>
                <w:sz w:val="22"/>
                <w:szCs w:val="22"/>
              </w:rPr>
              <w:t xml:space="preserve"> br. 0204-3683/5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26.12.2018.god.</w:t>
            </w:r>
          </w:p>
          <w:p w14:paraId="5D336BAF" w14:textId="77777777" w:rsidR="00C73A63" w:rsidRPr="00A558E6" w:rsidRDefault="00C87D5F" w:rsidP="00C87D5F">
            <w:pPr>
              <w:jc w:val="both"/>
              <w:rPr>
                <w:rFonts w:ascii="Liberation Serif" w:hAnsi="Liberation Serif" w:cs="Liberation Serif"/>
                <w:color w:val="000000"/>
                <w:sz w:val="22"/>
                <w:szCs w:val="22"/>
                <w:lang w:eastAsia="sr-Latn-ME"/>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Izvještajem</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pregledu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ušća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rijeke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Drenovštice</w:t>
            </w:r>
            <w:proofErr w:type="spellEnd"/>
            <w:r w:rsidRPr="00A558E6">
              <w:rPr>
                <w:rFonts w:ascii="Liberation Serif" w:hAnsi="Liberation Serif" w:cs="Liberation Serif"/>
                <w:sz w:val="22"/>
                <w:szCs w:val="22"/>
              </w:rPr>
              <w:t xml:space="preserve"> u more u </w:t>
            </w:r>
            <w:proofErr w:type="spellStart"/>
            <w:r w:rsidRPr="00A558E6">
              <w:rPr>
                <w:rFonts w:ascii="Liberation Serif" w:hAnsi="Liberation Serif" w:cs="Liberation Serif"/>
                <w:sz w:val="22"/>
                <w:szCs w:val="22"/>
              </w:rPr>
              <w:t>mjestu</w:t>
            </w:r>
            <w:proofErr w:type="spellEnd"/>
            <w:r w:rsidRPr="00A558E6">
              <w:rPr>
                <w:rFonts w:ascii="Liberation Serif" w:hAnsi="Liberation Serif" w:cs="Liberation Serif"/>
                <w:sz w:val="22"/>
                <w:szCs w:val="22"/>
              </w:rPr>
              <w:t xml:space="preserve"> Jaz,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br. 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w:t>
            </w:r>
            <w:r w:rsidRPr="00A558E6">
              <w:rPr>
                <w:rFonts w:ascii="Liberation Serif" w:hAnsi="Liberation Serif" w:cs="Liberation Serif"/>
                <w:color w:val="000000"/>
                <w:sz w:val="22"/>
                <w:szCs w:val="22"/>
                <w:lang w:eastAsia="sr-Latn-ME"/>
              </w:rPr>
              <w:t> </w:t>
            </w:r>
            <w:r w:rsidR="00C73A63" w:rsidRPr="00A558E6">
              <w:rPr>
                <w:rFonts w:ascii="Liberation Serif" w:hAnsi="Liberation Serif" w:cs="Liberation Serif"/>
                <w:color w:val="000000"/>
                <w:sz w:val="22"/>
                <w:szCs w:val="22"/>
                <w:lang w:eastAsia="sr-Latn-ME"/>
              </w:rPr>
              <w:t> </w:t>
            </w:r>
          </w:p>
        </w:tc>
        <w:tc>
          <w:tcPr>
            <w:tcW w:w="701" w:type="dxa"/>
            <w:tcBorders>
              <w:top w:val="nil"/>
              <w:left w:val="nil"/>
              <w:bottom w:val="single" w:sz="4" w:space="0" w:color="auto"/>
              <w:right w:val="single" w:sz="4" w:space="0" w:color="auto"/>
            </w:tcBorders>
            <w:noWrap/>
            <w:vAlign w:val="center"/>
            <w:hideMark/>
          </w:tcPr>
          <w:p w14:paraId="18B70E37" w14:textId="77777777" w:rsidR="00C73A63" w:rsidRPr="00A558E6" w:rsidRDefault="00C73A63" w:rsidP="00C73A63">
            <w:pPr>
              <w:jc w:val="center"/>
              <w:rPr>
                <w:rFonts w:ascii="Liberation Serif" w:hAnsi="Liberation Serif" w:cs="Liberation Serif"/>
                <w:color w:val="000000"/>
                <w:sz w:val="22"/>
                <w:szCs w:val="22"/>
                <w:lang w:eastAsia="sr-Latn-ME"/>
              </w:rPr>
            </w:pPr>
            <w:r w:rsidRPr="00A558E6">
              <w:rPr>
                <w:rFonts w:ascii="Liberation Serif" w:hAnsi="Liberation Serif" w:cs="Liberation Serif"/>
                <w:color w:val="000000"/>
                <w:sz w:val="22"/>
                <w:szCs w:val="22"/>
                <w:lang w:eastAsia="sr-Latn-ME"/>
              </w:rPr>
              <w:t> </w:t>
            </w:r>
            <w:proofErr w:type="spellStart"/>
            <w:r w:rsidR="00C87D5F" w:rsidRPr="00A558E6">
              <w:rPr>
                <w:rFonts w:ascii="Liberation Serif" w:hAnsi="Liberation Serif" w:cs="Liberation Serif"/>
                <w:color w:val="000000"/>
                <w:sz w:val="22"/>
                <w:szCs w:val="22"/>
                <w:lang w:eastAsia="sr-Latn-ME"/>
              </w:rPr>
              <w:t>kom</w:t>
            </w:r>
            <w:proofErr w:type="spellEnd"/>
          </w:p>
        </w:tc>
        <w:tc>
          <w:tcPr>
            <w:tcW w:w="1083" w:type="dxa"/>
            <w:tcBorders>
              <w:top w:val="nil"/>
              <w:left w:val="nil"/>
              <w:bottom w:val="single" w:sz="4" w:space="0" w:color="auto"/>
              <w:right w:val="single" w:sz="8" w:space="0" w:color="auto"/>
            </w:tcBorders>
            <w:noWrap/>
            <w:vAlign w:val="center"/>
            <w:hideMark/>
          </w:tcPr>
          <w:p w14:paraId="41A90E33" w14:textId="77777777" w:rsidR="00C73A63" w:rsidRPr="00A558E6" w:rsidRDefault="00C87D5F" w:rsidP="00C73A63">
            <w:pPr>
              <w:jc w:val="center"/>
              <w:rPr>
                <w:rFonts w:ascii="Liberation Serif" w:hAnsi="Liberation Serif" w:cs="Liberation Serif"/>
                <w:color w:val="000000"/>
                <w:sz w:val="22"/>
                <w:szCs w:val="22"/>
                <w:lang w:eastAsia="sr-Latn-ME"/>
              </w:rPr>
            </w:pPr>
            <w:r w:rsidRPr="00A558E6">
              <w:rPr>
                <w:rFonts w:ascii="Liberation Serif" w:hAnsi="Liberation Serif" w:cs="Liberation Serif"/>
                <w:color w:val="000000"/>
                <w:sz w:val="22"/>
                <w:szCs w:val="22"/>
                <w:lang w:eastAsia="sr-Latn-ME"/>
              </w:rPr>
              <w:t>1</w:t>
            </w:r>
            <w:r w:rsidR="00C73A63" w:rsidRPr="00A558E6">
              <w:rPr>
                <w:rFonts w:ascii="Liberation Serif" w:hAnsi="Liberation Serif" w:cs="Liberation Serif"/>
                <w:color w:val="000000"/>
                <w:sz w:val="22"/>
                <w:szCs w:val="22"/>
                <w:lang w:eastAsia="sr-Latn-ME"/>
              </w:rPr>
              <w:t> </w:t>
            </w:r>
          </w:p>
        </w:tc>
      </w:tr>
    </w:tbl>
    <w:p w14:paraId="4C1902E5" w14:textId="33A2E1BE" w:rsidR="00C73A63" w:rsidRPr="00A558E6" w:rsidRDefault="00C73A63" w:rsidP="00D21020">
      <w:pPr>
        <w:rPr>
          <w:rFonts w:ascii="Liberation Serif" w:hAnsi="Liberation Serif" w:cs="Liberation Serif"/>
          <w:sz w:val="22"/>
          <w:szCs w:val="22"/>
        </w:rPr>
      </w:pPr>
    </w:p>
    <w:p w14:paraId="7FA9843A" w14:textId="62194641" w:rsidR="00803B70" w:rsidRPr="00A558E6" w:rsidRDefault="00803B70" w:rsidP="00803B70">
      <w:pPr>
        <w:snapToGrid w:val="0"/>
        <w:jc w:val="both"/>
        <w:rPr>
          <w:rFonts w:ascii="Liberation Serif" w:hAnsi="Liberation Serif" w:cs="Liberation Serif"/>
          <w:b/>
          <w:sz w:val="22"/>
          <w:szCs w:val="22"/>
        </w:rPr>
      </w:pPr>
      <w:proofErr w:type="spellStart"/>
      <w:r w:rsidRPr="00A558E6">
        <w:rPr>
          <w:rFonts w:ascii="Liberation Serif" w:hAnsi="Liberation Serif" w:cs="Liberation Serif"/>
          <w:b/>
          <w:sz w:val="22"/>
          <w:szCs w:val="22"/>
        </w:rPr>
        <w:t>Prilog</w:t>
      </w:r>
      <w:proofErr w:type="spellEnd"/>
      <w:r w:rsidRPr="00A558E6">
        <w:rPr>
          <w:rFonts w:ascii="Liberation Serif" w:hAnsi="Liberation Serif" w:cs="Liberation Serif"/>
          <w:b/>
          <w:sz w:val="22"/>
          <w:szCs w:val="22"/>
        </w:rPr>
        <w:t xml:space="preserve"> 2: </w:t>
      </w:r>
    </w:p>
    <w:p w14:paraId="2542B2E9" w14:textId="77777777" w:rsidR="00803B70" w:rsidRPr="00A558E6" w:rsidRDefault="00803B70" w:rsidP="00803B70">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Projektni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zadatak</w:t>
      </w:r>
      <w:proofErr w:type="spellEnd"/>
      <w:r w:rsidRPr="00A558E6">
        <w:rPr>
          <w:rFonts w:ascii="Liberation Serif" w:hAnsi="Liberation Serif" w:cs="Liberation Serif"/>
          <w:sz w:val="22"/>
          <w:szCs w:val="22"/>
        </w:rPr>
        <w:t>,</w:t>
      </w:r>
    </w:p>
    <w:p w14:paraId="7514ADB2" w14:textId="76BA4A0B" w:rsidR="00803B70" w:rsidRPr="00A558E6" w:rsidRDefault="00803B70" w:rsidP="00803B70">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 xml:space="preserve">-UTU br. 0102-643/1 od 13.02.2019. god. </w:t>
      </w:r>
      <w:proofErr w:type="spellStart"/>
      <w:r w:rsidRPr="00A558E6">
        <w:rPr>
          <w:rFonts w:ascii="Liberation Serif" w:hAnsi="Liberation Serif" w:cs="Liberation Serif"/>
          <w:sz w:val="22"/>
          <w:szCs w:val="22"/>
        </w:rPr>
        <w:t>izdati</w:t>
      </w:r>
      <w:proofErr w:type="spellEnd"/>
      <w:r w:rsidRPr="00A558E6">
        <w:rPr>
          <w:rFonts w:ascii="Liberation Serif" w:hAnsi="Liberation Serif" w:cs="Liberation Serif"/>
          <w:sz w:val="22"/>
          <w:szCs w:val="22"/>
        </w:rPr>
        <w:t xml:space="preserve"> od </w:t>
      </w:r>
      <w:proofErr w:type="spellStart"/>
      <w:r w:rsidRPr="00A558E6">
        <w:rPr>
          <w:rFonts w:ascii="Liberation Serif" w:hAnsi="Liberation Serif" w:cs="Liberation Serif"/>
          <w:sz w:val="22"/>
          <w:szCs w:val="22"/>
        </w:rPr>
        <w:t>strane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Sekretarijata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urbanizam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održivi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razvoj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opštine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p>
    <w:p w14:paraId="4CD597E0" w14:textId="77777777" w:rsidR="006F2FA6" w:rsidRPr="00A558E6" w:rsidRDefault="00803B70" w:rsidP="006F2FA6">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Rješenje</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utvrđivanju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vodnih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br. 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w:t>
      </w:r>
      <w:r w:rsidR="006F2FA6" w:rsidRPr="00A558E6">
        <w:rPr>
          <w:rFonts w:ascii="Liberation Serif" w:hAnsi="Liberation Serif" w:cs="Liberation Serif"/>
          <w:sz w:val="22"/>
          <w:szCs w:val="22"/>
        </w:rPr>
        <w:t xml:space="preserve"> </w:t>
      </w:r>
    </w:p>
    <w:p w14:paraId="209001C3" w14:textId="0DA90AA5" w:rsidR="00803B70" w:rsidRPr="00A558E6" w:rsidRDefault="006F2FA6" w:rsidP="00803B70">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Studija</w:t>
      </w:r>
      <w:proofErr w:type="spellEnd"/>
      <w:r w:rsidRPr="00A558E6">
        <w:rPr>
          <w:rFonts w:ascii="Liberation Serif" w:hAnsi="Liberation Serif" w:cs="Liberation Serif"/>
          <w:sz w:val="22"/>
          <w:szCs w:val="22"/>
        </w:rPr>
        <w:t xml:space="preserve"> Jaz br. 0204-3683/5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26.12.2018.god.</w:t>
      </w:r>
    </w:p>
    <w:p w14:paraId="0AD668A5" w14:textId="398F79ED" w:rsidR="00803B70" w:rsidRPr="00A558E6" w:rsidRDefault="00803B70" w:rsidP="00803B70">
      <w:pPr>
        <w:snapToGrid w:val="0"/>
        <w:jc w:val="both"/>
        <w:rPr>
          <w:rFonts w:ascii="Liberation Serif" w:hAnsi="Liberation Serif" w:cs="Liberation Serif"/>
          <w:sz w:val="22"/>
          <w:szCs w:val="22"/>
        </w:rPr>
      </w:pPr>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Izvještaj</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pregledu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ušća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rijeke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Drenovštice</w:t>
      </w:r>
      <w:proofErr w:type="spellEnd"/>
      <w:r w:rsidRPr="00A558E6">
        <w:rPr>
          <w:rFonts w:ascii="Liberation Serif" w:hAnsi="Liberation Serif" w:cs="Liberation Serif"/>
          <w:sz w:val="22"/>
          <w:szCs w:val="22"/>
        </w:rPr>
        <w:t xml:space="preserve"> u more u </w:t>
      </w:r>
      <w:proofErr w:type="spellStart"/>
      <w:r w:rsidRPr="00A558E6">
        <w:rPr>
          <w:rFonts w:ascii="Liberation Serif" w:hAnsi="Liberation Serif" w:cs="Liberation Serif"/>
          <w:sz w:val="22"/>
          <w:szCs w:val="22"/>
        </w:rPr>
        <w:t>mjestu</w:t>
      </w:r>
      <w:proofErr w:type="spellEnd"/>
      <w:r w:rsidRPr="00A558E6">
        <w:rPr>
          <w:rFonts w:ascii="Liberation Serif" w:hAnsi="Liberation Serif" w:cs="Liberation Serif"/>
          <w:sz w:val="22"/>
          <w:szCs w:val="22"/>
        </w:rPr>
        <w:t xml:space="preserve"> Jaz,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br. 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w:t>
      </w:r>
    </w:p>
    <w:p w14:paraId="6422EB2C" w14:textId="77777777" w:rsidR="00803B70" w:rsidRPr="00A558E6" w:rsidRDefault="00803B70" w:rsidP="00803B70">
      <w:pPr>
        <w:jc w:val="center"/>
        <w:rPr>
          <w:rFonts w:ascii="Liberation Serif" w:hAnsi="Liberation Serif" w:cs="Liberation Serif"/>
          <w:sz w:val="22"/>
          <w:szCs w:val="22"/>
        </w:rPr>
      </w:pPr>
    </w:p>
    <w:p w14:paraId="2AA4E62E" w14:textId="77777777" w:rsidR="00803B70" w:rsidRPr="00A558E6" w:rsidRDefault="00803B70" w:rsidP="00803B70">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proofErr w:type="spellStart"/>
      <w:r w:rsidRPr="00A558E6">
        <w:rPr>
          <w:rFonts w:ascii="Liberation Serif" w:hAnsi="Liberation Serif" w:cs="Liberation Serif"/>
          <w:b/>
          <w:sz w:val="22"/>
          <w:szCs w:val="22"/>
        </w:rPr>
        <w:t>Zahtjevi</w:t>
      </w:r>
      <w:proofErr w:type="spellEnd"/>
      <w:r w:rsidRPr="00A558E6">
        <w:rPr>
          <w:rFonts w:ascii="Liberation Serif" w:hAnsi="Liberation Serif" w:cs="Liberation Serif"/>
          <w:b/>
          <w:sz w:val="22"/>
          <w:szCs w:val="22"/>
        </w:rPr>
        <w:t xml:space="preserve"> u </w:t>
      </w:r>
      <w:proofErr w:type="spellStart"/>
      <w:r w:rsidRPr="00A558E6">
        <w:rPr>
          <w:rFonts w:ascii="Liberation Serif" w:hAnsi="Liberation Serif" w:cs="Liberation Serif"/>
          <w:b/>
          <w:sz w:val="22"/>
          <w:szCs w:val="22"/>
        </w:rPr>
        <w:t>pogledu</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načina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izvršavanja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predmeta</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nabavke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koji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su</w:t>
      </w:r>
      <w:proofErr w:type="spellEnd"/>
      <w:r w:rsidRPr="00A558E6">
        <w:rPr>
          <w:rFonts w:ascii="Liberation Serif" w:hAnsi="Liberation Serif" w:cs="Liberation Serif"/>
          <w:b/>
          <w:sz w:val="22"/>
          <w:szCs w:val="22"/>
        </w:rPr>
        <w:t xml:space="preserve"> od </w:t>
      </w:r>
      <w:proofErr w:type="spellStart"/>
      <w:r w:rsidRPr="00A558E6">
        <w:rPr>
          <w:rFonts w:ascii="Liberation Serif" w:hAnsi="Liberation Serif" w:cs="Liberation Serif"/>
          <w:b/>
          <w:sz w:val="22"/>
          <w:szCs w:val="22"/>
        </w:rPr>
        <w:t>značaja</w:t>
      </w:r>
      <w:proofErr w:type="spellEnd"/>
      <w:r w:rsidRPr="00A558E6">
        <w:rPr>
          <w:rFonts w:ascii="Liberation Serif" w:hAnsi="Liberation Serif" w:cs="Liberation Serif"/>
          <w:b/>
          <w:sz w:val="22"/>
          <w:szCs w:val="22"/>
        </w:rPr>
        <w:t xml:space="preserve"> za </w:t>
      </w:r>
      <w:proofErr w:type="spellStart"/>
      <w:r w:rsidRPr="00A558E6">
        <w:rPr>
          <w:rFonts w:ascii="Liberation Serif" w:hAnsi="Liberation Serif" w:cs="Liberation Serif"/>
          <w:b/>
          <w:sz w:val="22"/>
          <w:szCs w:val="22"/>
        </w:rPr>
        <w:t>sačinjavanje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ponude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izvršenje</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ugovora</w:t>
      </w:r>
      <w:proofErr w:type="spellEnd"/>
    </w:p>
    <w:p w14:paraId="131F3B78" w14:textId="77777777" w:rsidR="00803B70" w:rsidRPr="00A558E6" w:rsidRDefault="00803B70" w:rsidP="00803B70">
      <w:pPr>
        <w:jc w:val="both"/>
        <w:rPr>
          <w:rFonts w:ascii="Liberation Serif" w:hAnsi="Liberation Serif" w:cs="Liberation Serif"/>
          <w:b/>
          <w:bCs/>
          <w:color w:val="000000"/>
          <w:sz w:val="22"/>
          <w:szCs w:val="22"/>
        </w:rPr>
      </w:pPr>
    </w:p>
    <w:p w14:paraId="30392C62" w14:textId="51C1EDC8" w:rsidR="00803B70" w:rsidRPr="00A558E6" w:rsidRDefault="00803B70" w:rsidP="00803B70">
      <w:pPr>
        <w:jc w:val="both"/>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w:t>
      </w:r>
      <w:proofErr w:type="spellStart"/>
      <w:r w:rsidRPr="00A558E6">
        <w:rPr>
          <w:rFonts w:ascii="Liberation Serif" w:hAnsi="Liberation Serif" w:cs="Liberation Serif"/>
          <w:color w:val="000000"/>
          <w:sz w:val="22"/>
          <w:szCs w:val="22"/>
        </w:rPr>
        <w:t>Rok</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izvršenja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ugovora</w:t>
      </w:r>
      <w:proofErr w:type="spellEnd"/>
      <w:r w:rsidRPr="00A558E6">
        <w:rPr>
          <w:rFonts w:ascii="Liberation Serif" w:hAnsi="Liberation Serif" w:cs="Liberation Serif"/>
          <w:color w:val="000000"/>
          <w:sz w:val="22"/>
          <w:szCs w:val="22"/>
        </w:rPr>
        <w:t xml:space="preserve"> </w:t>
      </w:r>
      <w:r w:rsidRPr="00A558E6">
        <w:rPr>
          <w:rFonts w:ascii="Liberation Serif" w:hAnsi="Liberation Serif" w:cs="Liberation Serif"/>
          <w:sz w:val="22"/>
          <w:szCs w:val="22"/>
        </w:rPr>
        <w:t xml:space="preserve">je </w:t>
      </w:r>
      <w:r w:rsidRPr="00A558E6">
        <w:rPr>
          <w:rFonts w:ascii="Liberation Serif" w:hAnsi="Liberation Serif" w:cs="Liberation Serif"/>
          <w:sz w:val="22"/>
          <w:szCs w:val="22"/>
          <w:lang w:val="sr-Latn-CS"/>
        </w:rPr>
        <w:t>100 kalendarskih dana od dana zaključivanja ugovora</w:t>
      </w:r>
      <w:r w:rsidRPr="00A558E6">
        <w:rPr>
          <w:rFonts w:ascii="Liberation Serif" w:hAnsi="Liberation Serif" w:cs="Liberation Serif"/>
          <w:color w:val="000000"/>
          <w:sz w:val="22"/>
          <w:szCs w:val="22"/>
        </w:rPr>
        <w:t xml:space="preserve">. </w:t>
      </w:r>
    </w:p>
    <w:p w14:paraId="1C687183" w14:textId="77777777" w:rsidR="00803B70" w:rsidRPr="00A558E6" w:rsidRDefault="00803B70" w:rsidP="00803B70">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Rok</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izvršenja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ugovora</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može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produžiti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ukoliko</w:t>
      </w:r>
      <w:proofErr w:type="spellEnd"/>
      <w:r w:rsidRPr="00A558E6">
        <w:rPr>
          <w:rFonts w:ascii="Liberation Serif" w:hAnsi="Liberation Serif" w:cs="Liberation Serif"/>
          <w:sz w:val="22"/>
          <w:szCs w:val="22"/>
        </w:rPr>
        <w:t xml:space="preserve"> za to </w:t>
      </w:r>
      <w:proofErr w:type="spellStart"/>
      <w:r w:rsidRPr="00A558E6">
        <w:rPr>
          <w:rFonts w:ascii="Liberation Serif" w:hAnsi="Liberation Serif" w:cs="Liberation Serif"/>
          <w:sz w:val="22"/>
          <w:szCs w:val="22"/>
        </w:rPr>
        <w:t>postoje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opravdani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razlozi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dobijanje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saglasnosti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idejno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rješenje</w:t>
      </w:r>
      <w:proofErr w:type="spellEnd"/>
      <w:r w:rsidRPr="00A558E6">
        <w:rPr>
          <w:rFonts w:ascii="Liberation Serif" w:hAnsi="Liberation Serif" w:cs="Liberation Serif"/>
          <w:sz w:val="22"/>
          <w:szCs w:val="22"/>
        </w:rPr>
        <w:t>).</w:t>
      </w:r>
    </w:p>
    <w:p w14:paraId="6DD7741F" w14:textId="77777777" w:rsidR="00803B70" w:rsidRPr="00A558E6" w:rsidRDefault="00803B70" w:rsidP="00803B70">
      <w:pPr>
        <w:jc w:val="both"/>
        <w:rPr>
          <w:rFonts w:ascii="Liberation Serif" w:hAnsi="Liberation Serif" w:cs="Liberation Serif"/>
          <w:sz w:val="22"/>
          <w:szCs w:val="22"/>
        </w:rPr>
      </w:pPr>
    </w:p>
    <w:p w14:paraId="7D8EB8AD" w14:textId="77777777" w:rsidR="00803B70" w:rsidRPr="00A558E6" w:rsidRDefault="00803B70" w:rsidP="0016178D">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Dinamika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izvršenja</w:t>
      </w:r>
      <w:proofErr w:type="spellEnd"/>
      <w:r w:rsidRPr="00A558E6">
        <w:rPr>
          <w:rFonts w:ascii="Liberation Serif" w:hAnsi="Liberation Serif" w:cs="Liberation Serif"/>
          <w:sz w:val="22"/>
          <w:szCs w:val="22"/>
        </w:rPr>
        <w:t>:</w:t>
      </w:r>
    </w:p>
    <w:p w14:paraId="674FC8F2" w14:textId="190F0808" w:rsidR="00803B70" w:rsidRPr="00A558E6" w:rsidRDefault="00803B70" w:rsidP="0016178D">
      <w:pPr>
        <w:pStyle w:val="ListParagraph"/>
        <w:numPr>
          <w:ilvl w:val="0"/>
          <w:numId w:val="10"/>
        </w:numPr>
        <w:spacing w:before="0" w:after="0" w:line="240" w:lineRule="auto"/>
        <w:jc w:val="both"/>
        <w:rPr>
          <w:rFonts w:ascii="Liberation Serif" w:hAnsi="Liberation Serif" w:cs="Liberation Serif"/>
          <w:color w:val="auto"/>
          <w:lang w:val="sr-Latn-ME"/>
        </w:rPr>
      </w:pPr>
      <w:r w:rsidRPr="00A558E6">
        <w:rPr>
          <w:rFonts w:ascii="Liberation Serif" w:hAnsi="Liberation Serif" w:cs="Liberation Serif"/>
          <w:color w:val="auto"/>
          <w:lang w:val="sr-Latn-ME"/>
        </w:rPr>
        <w:t xml:space="preserve">Rok predaje Idejnog rješenja je maksimalno 30 kalendarskih dana od dana zaključenja ugovora, </w:t>
      </w:r>
    </w:p>
    <w:p w14:paraId="7ADCCEBE" w14:textId="6D5FEC0A" w:rsidR="00803B70" w:rsidRPr="00A558E6" w:rsidRDefault="00803B70" w:rsidP="0016178D">
      <w:pPr>
        <w:pStyle w:val="ListParagraph"/>
        <w:numPr>
          <w:ilvl w:val="0"/>
          <w:numId w:val="10"/>
        </w:numPr>
        <w:spacing w:before="0" w:after="0" w:line="240" w:lineRule="auto"/>
        <w:jc w:val="both"/>
        <w:rPr>
          <w:rFonts w:ascii="Liberation Serif" w:hAnsi="Liberation Serif" w:cs="Liberation Serif"/>
          <w:color w:val="auto"/>
          <w:lang w:val="sr-Latn-ME"/>
        </w:rPr>
      </w:pPr>
      <w:r w:rsidRPr="00A558E6">
        <w:rPr>
          <w:rFonts w:ascii="Liberation Serif" w:hAnsi="Liberation Serif" w:cs="Liberation Serif"/>
          <w:color w:val="auto"/>
          <w:lang w:val="sr-Latn-ME"/>
        </w:rPr>
        <w:t>Rok predaje Glavnog projekta i Elaborata o procjeni uticaja je maksimalno 50 kalendarskih dana od dana dobijanja saglasnosti na Idejno rješenje,</w:t>
      </w:r>
    </w:p>
    <w:p w14:paraId="03F43F45" w14:textId="77777777" w:rsidR="00803B70" w:rsidRPr="00A558E6" w:rsidRDefault="00803B70" w:rsidP="0016178D">
      <w:pPr>
        <w:pStyle w:val="ListParagraph"/>
        <w:numPr>
          <w:ilvl w:val="0"/>
          <w:numId w:val="10"/>
        </w:numPr>
        <w:spacing w:before="0" w:after="0" w:line="240" w:lineRule="auto"/>
        <w:jc w:val="both"/>
        <w:rPr>
          <w:rFonts w:ascii="Liberation Serif" w:hAnsi="Liberation Serif" w:cs="Liberation Serif"/>
          <w:color w:val="auto"/>
          <w:lang w:val="sr-Latn-ME"/>
        </w:rPr>
      </w:pPr>
      <w:r w:rsidRPr="00A558E6">
        <w:rPr>
          <w:rFonts w:ascii="Liberation Serif" w:hAnsi="Liberation Serif" w:cs="Liberation Serif"/>
          <w:color w:val="auto"/>
          <w:lang w:val="sr-Latn-ME"/>
        </w:rPr>
        <w:t>Rok za otklanjanje eventualnih primjedbi po izvještaju revidenta je maksimalno 20 kalendarskih dana</w:t>
      </w:r>
    </w:p>
    <w:p w14:paraId="4C2BF14A" w14:textId="77777777" w:rsidR="00803B70" w:rsidRPr="00A558E6" w:rsidRDefault="00803B70" w:rsidP="00803B70">
      <w:pPr>
        <w:jc w:val="both"/>
        <w:rPr>
          <w:rFonts w:ascii="Liberation Serif" w:hAnsi="Liberation Serif" w:cs="Liberation Serif"/>
          <w:color w:val="000000"/>
          <w:sz w:val="22"/>
          <w:szCs w:val="22"/>
        </w:rPr>
      </w:pPr>
    </w:p>
    <w:p w14:paraId="4CD478B4" w14:textId="77777777" w:rsidR="00803B70" w:rsidRPr="00A558E6" w:rsidRDefault="00803B70" w:rsidP="00803B70">
      <w:pPr>
        <w:jc w:val="both"/>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w:t>
      </w:r>
      <w:proofErr w:type="spellStart"/>
      <w:r w:rsidRPr="00A558E6">
        <w:rPr>
          <w:rFonts w:ascii="Liberation Serif" w:hAnsi="Liberation Serif" w:cs="Liberation Serif"/>
          <w:color w:val="000000"/>
          <w:sz w:val="22"/>
          <w:szCs w:val="22"/>
        </w:rPr>
        <w:t>Mjesto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izvršenja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ugovora</w:t>
      </w:r>
      <w:proofErr w:type="spellEnd"/>
      <w:r w:rsidRPr="00A558E6">
        <w:rPr>
          <w:rFonts w:ascii="Liberation Serif" w:hAnsi="Liberation Serif" w:cs="Liberation Serif"/>
          <w:color w:val="000000"/>
          <w:sz w:val="22"/>
          <w:szCs w:val="22"/>
        </w:rPr>
        <w:t xml:space="preserve"> je </w:t>
      </w:r>
      <w:r w:rsidRPr="00A558E6">
        <w:rPr>
          <w:rFonts w:ascii="Liberation Serif" w:hAnsi="Liberation Serif" w:cs="Liberation Serif"/>
          <w:sz w:val="22"/>
          <w:szCs w:val="22"/>
          <w:lang w:val="pl-PL"/>
        </w:rPr>
        <w:t>opština Budva</w:t>
      </w:r>
    </w:p>
    <w:p w14:paraId="0E275C8C" w14:textId="77777777" w:rsidR="00803B70" w:rsidRPr="00A558E6" w:rsidRDefault="00803B70" w:rsidP="00803B70">
      <w:pPr>
        <w:jc w:val="both"/>
        <w:rPr>
          <w:rFonts w:ascii="Liberation Serif" w:eastAsia="Calibri" w:hAnsi="Liberation Serif" w:cs="Liberation Serif"/>
          <w:color w:val="000000"/>
          <w:sz w:val="22"/>
          <w:szCs w:val="22"/>
        </w:rPr>
      </w:pPr>
    </w:p>
    <w:p w14:paraId="17162175" w14:textId="77777777" w:rsidR="00803B70" w:rsidRPr="00A558E6" w:rsidRDefault="00803B70" w:rsidP="00803B70">
      <w:pPr>
        <w:jc w:val="both"/>
        <w:rPr>
          <w:rFonts w:ascii="Liberation Serif" w:eastAsia="Calibri" w:hAnsi="Liberation Serif" w:cs="Liberation Serif"/>
          <w:color w:val="000000"/>
          <w:sz w:val="22"/>
          <w:szCs w:val="22"/>
        </w:rPr>
      </w:pPr>
      <w:r w:rsidRPr="00A558E6">
        <w:rPr>
          <w:rFonts w:ascii="Liberation Serif" w:eastAsia="Calibri" w:hAnsi="Liberation Serif" w:cs="Liberation Serif"/>
          <w:color w:val="000000"/>
          <w:sz w:val="22"/>
          <w:szCs w:val="22"/>
        </w:rPr>
        <w:t>-</w:t>
      </w:r>
      <w:proofErr w:type="spellStart"/>
      <w:r w:rsidRPr="00A558E6">
        <w:rPr>
          <w:rFonts w:ascii="Liberation Serif" w:eastAsia="Calibri" w:hAnsi="Liberation Serif" w:cs="Liberation Serif"/>
          <w:color w:val="000000"/>
          <w:sz w:val="22"/>
          <w:szCs w:val="22"/>
        </w:rPr>
        <w:t>Rok</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plaćanja</w:t>
      </w:r>
      <w:proofErr w:type="spellEnd"/>
      <w:r w:rsidRPr="00A558E6">
        <w:rPr>
          <w:rFonts w:ascii="Liberation Serif" w:eastAsia="Calibri" w:hAnsi="Liberation Serif" w:cs="Liberation Serif"/>
          <w:color w:val="000000"/>
          <w:sz w:val="22"/>
          <w:szCs w:val="22"/>
        </w:rPr>
        <w:t xml:space="preserve"> je:</w:t>
      </w:r>
    </w:p>
    <w:p w14:paraId="470E3AA1" w14:textId="77777777" w:rsidR="00803B70" w:rsidRPr="00A558E6" w:rsidRDefault="00803B70" w:rsidP="00803B70">
      <w:pPr>
        <w:jc w:val="both"/>
        <w:rPr>
          <w:rFonts w:ascii="Liberation Serif" w:eastAsia="Calibri" w:hAnsi="Liberation Serif" w:cs="Liberation Serif"/>
          <w:color w:val="000000"/>
          <w:sz w:val="22"/>
          <w:szCs w:val="22"/>
        </w:rPr>
      </w:pPr>
    </w:p>
    <w:p w14:paraId="07EC0404" w14:textId="77777777" w:rsidR="00803B70" w:rsidRPr="00A558E6" w:rsidRDefault="00803B70" w:rsidP="00803B70">
      <w:pPr>
        <w:jc w:val="both"/>
        <w:rPr>
          <w:rFonts w:ascii="Liberation Serif" w:hAnsi="Liberation Serif" w:cs="Liberation Serif"/>
          <w:noProof/>
          <w:sz w:val="22"/>
          <w:szCs w:val="22"/>
        </w:rPr>
      </w:pPr>
      <w:r w:rsidRPr="00A558E6">
        <w:rPr>
          <w:rFonts w:ascii="Liberation Serif" w:hAnsi="Liberation Serif" w:cs="Liberation Serif"/>
          <w:noProof/>
          <w:sz w:val="22"/>
          <w:szCs w:val="22"/>
        </w:rPr>
        <w:t xml:space="preserve">- </w:t>
      </w:r>
      <w:r w:rsidRPr="00A558E6">
        <w:rPr>
          <w:rFonts w:ascii="Liberation Serif" w:hAnsi="Liberation Serif" w:cs="Liberation Serif"/>
          <w:sz w:val="22"/>
          <w:szCs w:val="22"/>
        </w:rPr>
        <w:t xml:space="preserve">40%  </w:t>
      </w:r>
      <w:proofErr w:type="spellStart"/>
      <w:r w:rsidRPr="00A558E6">
        <w:rPr>
          <w:rFonts w:ascii="Liberation Serif" w:hAnsi="Liberation Serif" w:cs="Liberation Serif"/>
          <w:sz w:val="22"/>
          <w:szCs w:val="22"/>
        </w:rPr>
        <w:t>ugovorenog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iznosa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platit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nakon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predaje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idejnog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rješenja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dobijanja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saglasnosti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strane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glavnog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gradskog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arhitekte</w:t>
      </w:r>
      <w:proofErr w:type="spellEnd"/>
      <w:r w:rsidRPr="00A558E6">
        <w:rPr>
          <w:rFonts w:ascii="Liberation Serif" w:hAnsi="Liberation Serif" w:cs="Liberation Serif"/>
          <w:noProof/>
          <w:sz w:val="22"/>
          <w:szCs w:val="22"/>
        </w:rPr>
        <w:t xml:space="preserve"> u roku od 15(dana) dana od dobijanja fakture, ovjerene od strane ovlašćenog lica koji je imenovano za praćenje sprovođenja ugovora o javnoj nabaci</w:t>
      </w:r>
      <w:r w:rsidRPr="00A558E6">
        <w:rPr>
          <w:rFonts w:ascii="Liberation Serif" w:eastAsia="Calibri" w:hAnsi="Liberation Serif" w:cs="Liberation Serif"/>
          <w:color w:val="000000"/>
          <w:sz w:val="22"/>
          <w:szCs w:val="22"/>
        </w:rPr>
        <w:t xml:space="preserve">  </w:t>
      </w:r>
      <w:r w:rsidRPr="00A558E6">
        <w:rPr>
          <w:rFonts w:ascii="Liberation Serif" w:hAnsi="Liberation Serif" w:cs="Liberation Serif"/>
          <w:noProof/>
          <w:sz w:val="22"/>
          <w:szCs w:val="22"/>
        </w:rPr>
        <w:t>i odgovornog lica Naručioca;</w:t>
      </w:r>
    </w:p>
    <w:p w14:paraId="0462B28C" w14:textId="77777777" w:rsidR="00803B70" w:rsidRPr="00A558E6" w:rsidRDefault="00803B70" w:rsidP="00803B70">
      <w:pPr>
        <w:jc w:val="both"/>
        <w:rPr>
          <w:rFonts w:ascii="Liberation Serif" w:eastAsia="Calibri" w:hAnsi="Liberation Serif" w:cs="Liberation Serif"/>
          <w:color w:val="000000"/>
          <w:sz w:val="22"/>
          <w:szCs w:val="22"/>
        </w:rPr>
      </w:pPr>
    </w:p>
    <w:p w14:paraId="596854F6" w14:textId="77777777" w:rsidR="00803B70" w:rsidRPr="00A558E6" w:rsidRDefault="00803B70" w:rsidP="00803B70">
      <w:pPr>
        <w:jc w:val="both"/>
        <w:rPr>
          <w:rFonts w:ascii="Liberation Serif" w:eastAsia="Calibri" w:hAnsi="Liberation Serif" w:cs="Liberation Serif"/>
          <w:color w:val="000000"/>
          <w:sz w:val="22"/>
          <w:szCs w:val="22"/>
        </w:rPr>
      </w:pPr>
      <w:r w:rsidRPr="00A558E6">
        <w:rPr>
          <w:rFonts w:ascii="Liberation Serif" w:hAnsi="Liberation Serif" w:cs="Liberation Serif"/>
          <w:noProof/>
          <w:sz w:val="22"/>
          <w:szCs w:val="22"/>
        </w:rPr>
        <w:t xml:space="preserve">- </w:t>
      </w:r>
      <w:r w:rsidRPr="00A558E6">
        <w:rPr>
          <w:rFonts w:ascii="Liberation Serif" w:hAnsi="Liberation Serif" w:cs="Liberation Serif"/>
          <w:sz w:val="22"/>
          <w:szCs w:val="22"/>
        </w:rPr>
        <w:t xml:space="preserve">40%  </w:t>
      </w:r>
      <w:proofErr w:type="spellStart"/>
      <w:r w:rsidRPr="00A558E6">
        <w:rPr>
          <w:rFonts w:ascii="Liberation Serif" w:hAnsi="Liberation Serif" w:cs="Liberation Serif"/>
          <w:sz w:val="22"/>
          <w:szCs w:val="22"/>
        </w:rPr>
        <w:t>ugovorenog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iznosa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platit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nakon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predaje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glavnog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projekta</w:t>
      </w:r>
      <w:proofErr w:type="spellEnd"/>
      <w:r w:rsidRPr="00A558E6">
        <w:rPr>
          <w:rFonts w:ascii="Liberation Serif" w:hAnsi="Liberation Serif" w:cs="Liberation Serif"/>
          <w:noProof/>
          <w:sz w:val="22"/>
          <w:szCs w:val="22"/>
        </w:rPr>
        <w:t xml:space="preserve"> I elaborata o procjeni uticaja na životnu sredinu u roku od 15(dana) dana od dobijanja fakture, ovjerene od strane ovlašćenog lica koji je imenovano za praćenje sprovođenja ugovora o javnoj nabaci</w:t>
      </w:r>
      <w:r w:rsidRPr="00A558E6">
        <w:rPr>
          <w:rFonts w:ascii="Liberation Serif" w:eastAsia="Calibri" w:hAnsi="Liberation Serif" w:cs="Liberation Serif"/>
          <w:color w:val="000000"/>
          <w:sz w:val="22"/>
          <w:szCs w:val="22"/>
        </w:rPr>
        <w:t xml:space="preserve">  </w:t>
      </w:r>
      <w:r w:rsidRPr="00A558E6">
        <w:rPr>
          <w:rFonts w:ascii="Liberation Serif" w:hAnsi="Liberation Serif" w:cs="Liberation Serif"/>
          <w:noProof/>
          <w:sz w:val="22"/>
          <w:szCs w:val="22"/>
        </w:rPr>
        <w:t>i odgovornog lica Naručioca;</w:t>
      </w:r>
    </w:p>
    <w:p w14:paraId="129052BD" w14:textId="77777777" w:rsidR="00803B70" w:rsidRPr="00A558E6" w:rsidRDefault="00803B70" w:rsidP="00803B70">
      <w:pPr>
        <w:jc w:val="both"/>
        <w:rPr>
          <w:rFonts w:ascii="Liberation Serif" w:hAnsi="Liberation Serif" w:cs="Liberation Serif"/>
          <w:sz w:val="22"/>
          <w:szCs w:val="22"/>
        </w:rPr>
      </w:pPr>
    </w:p>
    <w:p w14:paraId="45C2C951" w14:textId="77777777" w:rsidR="00803B70" w:rsidRPr="00A558E6" w:rsidRDefault="00803B70" w:rsidP="00803B70">
      <w:pPr>
        <w:jc w:val="both"/>
        <w:rPr>
          <w:rFonts w:ascii="Liberation Serif" w:hAnsi="Liberation Serif" w:cs="Liberation Serif"/>
          <w:color w:val="000000"/>
          <w:sz w:val="22"/>
          <w:szCs w:val="22"/>
        </w:rPr>
      </w:pPr>
      <w:r w:rsidRPr="00A558E6">
        <w:rPr>
          <w:rFonts w:ascii="Liberation Serif" w:hAnsi="Liberation Serif" w:cs="Liberation Serif"/>
          <w:sz w:val="22"/>
          <w:szCs w:val="22"/>
        </w:rPr>
        <w:lastRenderedPageBreak/>
        <w:t xml:space="preserve">- 20 % </w:t>
      </w:r>
      <w:proofErr w:type="spellStart"/>
      <w:r w:rsidRPr="00A558E6">
        <w:rPr>
          <w:rFonts w:ascii="Liberation Serif" w:hAnsi="Liberation Serif" w:cs="Liberation Serif"/>
          <w:sz w:val="22"/>
          <w:szCs w:val="22"/>
        </w:rPr>
        <w:t>ugovorenog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iznosa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platiće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nakon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dobijenja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konačnog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izvještaja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revidenta</w:t>
      </w:r>
      <w:proofErr w:type="spellEnd"/>
      <w:r w:rsidRPr="00A558E6">
        <w:rPr>
          <w:rFonts w:ascii="Liberation Serif" w:hAnsi="Liberation Serif" w:cs="Liberation Serif"/>
          <w:sz w:val="22"/>
          <w:szCs w:val="22"/>
        </w:rPr>
        <w:t xml:space="preserve">, </w:t>
      </w:r>
      <w:r w:rsidRPr="00A558E6">
        <w:rPr>
          <w:rFonts w:ascii="Liberation Serif" w:hAnsi="Liberation Serif" w:cs="Liberation Serif"/>
          <w:noProof/>
          <w:sz w:val="22"/>
          <w:szCs w:val="22"/>
        </w:rPr>
        <w:t>u roku od 15(dana)  dana od dobijanja fature ovjerene od strane ovlašćenog lica koje je imenovano za praćenje sprovođenja ugovora o javnoj nabaci i odgovornog lica Naručioca</w:t>
      </w:r>
      <w:r w:rsidRPr="00A558E6">
        <w:rPr>
          <w:rFonts w:ascii="Liberation Serif" w:hAnsi="Liberation Serif" w:cs="Liberation Serif"/>
          <w:sz w:val="22"/>
          <w:szCs w:val="22"/>
        </w:rPr>
        <w:t>.</w:t>
      </w:r>
    </w:p>
    <w:p w14:paraId="5CB20C27" w14:textId="77777777" w:rsidR="00803B70" w:rsidRPr="00A558E6" w:rsidRDefault="00803B70" w:rsidP="00803B70">
      <w:pPr>
        <w:jc w:val="both"/>
        <w:rPr>
          <w:rFonts w:ascii="Liberation Serif" w:eastAsia="Calibri" w:hAnsi="Liberation Serif" w:cs="Liberation Serif"/>
          <w:color w:val="000000"/>
          <w:sz w:val="22"/>
          <w:szCs w:val="22"/>
        </w:rPr>
      </w:pPr>
    </w:p>
    <w:p w14:paraId="35892B4E" w14:textId="77777777" w:rsidR="00803B70" w:rsidRPr="00A558E6" w:rsidRDefault="00803B70" w:rsidP="00803B70">
      <w:pPr>
        <w:jc w:val="both"/>
        <w:rPr>
          <w:rFonts w:ascii="Liberation Serif" w:hAnsi="Liberation Serif" w:cs="Liberation Serif"/>
          <w:color w:val="000000"/>
          <w:sz w:val="22"/>
          <w:szCs w:val="22"/>
        </w:rPr>
      </w:pPr>
      <w:r w:rsidRPr="00A558E6">
        <w:rPr>
          <w:rFonts w:ascii="Liberation Serif" w:eastAsia="Calibri" w:hAnsi="Liberation Serif" w:cs="Liberation Serif"/>
          <w:color w:val="000000"/>
          <w:sz w:val="22"/>
          <w:szCs w:val="22"/>
        </w:rPr>
        <w:t>-</w:t>
      </w:r>
      <w:proofErr w:type="spellStart"/>
      <w:r w:rsidRPr="00A558E6">
        <w:rPr>
          <w:rFonts w:ascii="Liberation Serif" w:eastAsia="Calibri" w:hAnsi="Liberation Serif" w:cs="Liberation Serif"/>
          <w:color w:val="000000"/>
          <w:sz w:val="22"/>
          <w:szCs w:val="22"/>
        </w:rPr>
        <w:t>Način</w:t>
      </w:r>
      <w:proofErr w:type="spellEnd"/>
      <w:r w:rsidRPr="00A558E6">
        <w:rPr>
          <w:rFonts w:ascii="Liberation Serif" w:eastAsia="Calibri" w:hAnsi="Liberation Serif" w:cs="Liberation Serif"/>
          <w:color w:val="000000"/>
          <w:sz w:val="22"/>
          <w:szCs w:val="22"/>
        </w:rPr>
        <w:t xml:space="preserve"> </w:t>
      </w:r>
      <w:proofErr w:type="spellStart"/>
      <w:r w:rsidRPr="00A558E6">
        <w:rPr>
          <w:rFonts w:ascii="Liberation Serif" w:eastAsia="Calibri" w:hAnsi="Liberation Serif" w:cs="Liberation Serif"/>
          <w:color w:val="000000"/>
          <w:sz w:val="22"/>
          <w:szCs w:val="22"/>
        </w:rPr>
        <w:t>plaćanja</w:t>
      </w:r>
      <w:proofErr w:type="spellEnd"/>
      <w:r w:rsidRPr="00A558E6">
        <w:rPr>
          <w:rFonts w:ascii="Liberation Serif" w:eastAsia="Calibri" w:hAnsi="Liberation Serif" w:cs="Liberation Serif"/>
          <w:color w:val="000000"/>
          <w:sz w:val="22"/>
          <w:szCs w:val="22"/>
        </w:rPr>
        <w:t xml:space="preserve"> je: </w:t>
      </w:r>
      <w:proofErr w:type="spellStart"/>
      <w:r w:rsidRPr="00A558E6">
        <w:rPr>
          <w:rFonts w:ascii="Liberation Serif" w:hAnsi="Liberation Serif" w:cs="Liberation Serif"/>
          <w:sz w:val="22"/>
          <w:szCs w:val="22"/>
        </w:rPr>
        <w:t>virmanski</w:t>
      </w:r>
      <w:proofErr w:type="spellEnd"/>
      <w:r w:rsidRPr="00A558E6">
        <w:rPr>
          <w:rFonts w:ascii="Liberation Serif" w:hAnsi="Liberation Serif" w:cs="Liberation Serif"/>
          <w:color w:val="000000"/>
          <w:sz w:val="22"/>
          <w:szCs w:val="22"/>
        </w:rPr>
        <w:t xml:space="preserve"> </w:t>
      </w:r>
    </w:p>
    <w:p w14:paraId="6A4F21D4" w14:textId="77777777" w:rsidR="00803B70" w:rsidRPr="00A558E6" w:rsidRDefault="00803B70" w:rsidP="00803B70">
      <w:pPr>
        <w:jc w:val="both"/>
        <w:rPr>
          <w:rFonts w:ascii="Liberation Serif" w:hAnsi="Liberation Serif" w:cs="Liberation Serif"/>
          <w:color w:val="000000"/>
          <w:sz w:val="22"/>
          <w:szCs w:val="22"/>
        </w:rPr>
      </w:pPr>
    </w:p>
    <w:p w14:paraId="78D1C1B1" w14:textId="77777777" w:rsidR="00803B70" w:rsidRPr="00A558E6" w:rsidRDefault="00803B70" w:rsidP="00803B70">
      <w:pPr>
        <w:jc w:val="both"/>
        <w:rPr>
          <w:rFonts w:ascii="Liberation Serif" w:hAnsi="Liberation Serif" w:cs="Liberation Serif"/>
          <w:sz w:val="22"/>
          <w:szCs w:val="22"/>
        </w:rPr>
      </w:pPr>
      <w:r w:rsidRPr="00A558E6">
        <w:rPr>
          <w:rFonts w:ascii="Liberation Serif" w:hAnsi="Liberation Serif" w:cs="Liberation Serif"/>
          <w:color w:val="000000"/>
          <w:sz w:val="22"/>
          <w:szCs w:val="22"/>
        </w:rPr>
        <w:t>-</w:t>
      </w:r>
      <w:proofErr w:type="spellStart"/>
      <w:r w:rsidRPr="00A558E6">
        <w:rPr>
          <w:rFonts w:ascii="Liberation Serif" w:hAnsi="Liberation Serif" w:cs="Liberation Serif"/>
          <w:sz w:val="22"/>
          <w:szCs w:val="22"/>
        </w:rPr>
        <w:t>Uslovi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plaćanja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predaja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idejnog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rješenja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glavnog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projekara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elaborata</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analognom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digitalnom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obliku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potpisano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elektronskim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potpisom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r w:rsidRPr="00A558E6">
        <w:rPr>
          <w:rFonts w:ascii="Liberation Serif" w:hAnsi="Liberation Serif" w:cs="Liberation Serif"/>
          <w:noProof/>
          <w:sz w:val="22"/>
          <w:szCs w:val="22"/>
        </w:rPr>
        <w:t>pozitivan  izvještaj revidenta</w:t>
      </w:r>
    </w:p>
    <w:p w14:paraId="0AC47DB0" w14:textId="77777777" w:rsidR="00803B70" w:rsidRPr="00A558E6" w:rsidRDefault="00803B70" w:rsidP="00803B70">
      <w:pPr>
        <w:rPr>
          <w:rFonts w:ascii="Liberation Serif" w:hAnsi="Liberation Serif" w:cs="Liberation Serif"/>
          <w:noProof/>
          <w:color w:val="000000"/>
          <w:sz w:val="22"/>
          <w:szCs w:val="22"/>
        </w:rPr>
      </w:pPr>
    </w:p>
    <w:p w14:paraId="67DDD5AF" w14:textId="74776493" w:rsidR="00FA6EA5" w:rsidRPr="00A558E6" w:rsidRDefault="00803B70" w:rsidP="00FA6EA5">
      <w:pPr>
        <w:pStyle w:val="HTMLPreformatted"/>
        <w:shd w:val="clear" w:color="auto" w:fill="FFFFFF"/>
        <w:rPr>
          <w:rFonts w:ascii="Liberation Serif" w:hAnsi="Liberation Serif" w:cs="Liberation Serif"/>
          <w:color w:val="000000"/>
          <w:sz w:val="22"/>
          <w:szCs w:val="22"/>
        </w:rPr>
      </w:pPr>
      <w:proofErr w:type="spellStart"/>
      <w:r w:rsidRPr="00A558E6">
        <w:rPr>
          <w:rFonts w:ascii="Liberation Serif" w:hAnsi="Liberation Serif" w:cs="Liberation Serif"/>
          <w:sz w:val="22"/>
          <w:szCs w:val="22"/>
        </w:rPr>
        <w:t>Dokumentaciju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navedenu</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b/>
          <w:sz w:val="22"/>
          <w:szCs w:val="22"/>
        </w:rPr>
        <w:t>Prilogu</w:t>
      </w:r>
      <w:proofErr w:type="spellEnd"/>
      <w:r w:rsidRPr="00A558E6">
        <w:rPr>
          <w:rFonts w:ascii="Liberation Serif" w:hAnsi="Liberation Serif" w:cs="Liberation Serif"/>
          <w:b/>
          <w:sz w:val="22"/>
          <w:szCs w:val="22"/>
        </w:rPr>
        <w:t xml:space="preserve"> 2</w:t>
      </w:r>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mozete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preuzeti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klikom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link</w:t>
      </w:r>
      <w:r w:rsidR="00FA6EA5" w:rsidRPr="00A558E6">
        <w:rPr>
          <w:rFonts w:ascii="Liberation Serif" w:hAnsi="Liberation Serif" w:cs="Liberation Serif"/>
          <w:sz w:val="22"/>
          <w:szCs w:val="22"/>
        </w:rPr>
        <w:t xml:space="preserve">: </w:t>
      </w:r>
      <w:hyperlink r:id="rId18" w:history="1">
        <w:r w:rsidR="00FA6EA5" w:rsidRPr="00A558E6">
          <w:rPr>
            <w:rStyle w:val="Hyperlink"/>
            <w:rFonts w:ascii="Liberation Serif" w:hAnsi="Liberation Serif" w:cs="Liberation Serif"/>
            <w:sz w:val="22"/>
            <w:szCs w:val="22"/>
          </w:rPr>
          <w:t>https://drive.google.com/drive/folders/1x0cC2pdXovv1oqTAz985pIRnVyNG_B2e?usp</w:t>
        </w:r>
      </w:hyperlink>
    </w:p>
    <w:p w14:paraId="2F167526" w14:textId="445B887E" w:rsidR="00803B70" w:rsidRPr="00A558E6" w:rsidRDefault="00803B70" w:rsidP="00803B70">
      <w:pPr>
        <w:snapToGrid w:val="0"/>
        <w:jc w:val="both"/>
        <w:rPr>
          <w:rFonts w:ascii="Liberation Serif" w:hAnsi="Liberation Serif" w:cs="Liberation Serif"/>
          <w:sz w:val="22"/>
          <w:szCs w:val="22"/>
        </w:rPr>
      </w:pPr>
    </w:p>
    <w:p w14:paraId="0B98ECBA" w14:textId="77777777" w:rsidR="00803B70" w:rsidRPr="00A558E6" w:rsidRDefault="00803B70" w:rsidP="00803B70">
      <w:pPr>
        <w:jc w:val="both"/>
        <w:rPr>
          <w:rFonts w:ascii="Liberation Serif" w:hAnsi="Liberation Serif" w:cs="Liberation Serif"/>
          <w:sz w:val="22"/>
          <w:szCs w:val="22"/>
        </w:rPr>
      </w:pPr>
    </w:p>
    <w:p w14:paraId="29A288BB" w14:textId="04BE5EB6" w:rsidR="00332C1F" w:rsidRPr="00A558E6" w:rsidRDefault="00803B70" w:rsidP="0016178D">
      <w:pPr>
        <w:rPr>
          <w:rFonts w:ascii="Liberation Serif" w:hAnsi="Liberation Serif" w:cs="Liberation Serif"/>
          <w:sz w:val="22"/>
          <w:szCs w:val="22"/>
        </w:rPr>
      </w:pPr>
      <w:proofErr w:type="spellStart"/>
      <w:r w:rsidRPr="00A558E6">
        <w:rPr>
          <w:rFonts w:ascii="Liberation Serif" w:hAnsi="Liberation Serif" w:cs="Liberation Serif"/>
          <w:sz w:val="22"/>
          <w:szCs w:val="22"/>
        </w:rPr>
        <w:t>Ponuđač</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zaključen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nabavi</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dužan</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predmjer</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predračun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radova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čini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sastavni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prikaže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tabelarno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saglasno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kolonama</w:t>
      </w:r>
      <w:proofErr w:type="spellEnd"/>
      <w:r w:rsidRPr="00A558E6">
        <w:rPr>
          <w:rFonts w:ascii="Liberation Serif" w:hAnsi="Liberation Serif" w:cs="Liberation Serif"/>
          <w:sz w:val="22"/>
          <w:szCs w:val="22"/>
        </w:rPr>
        <w:t>:</w:t>
      </w:r>
    </w:p>
    <w:p w14:paraId="258D7586" w14:textId="7F20D610" w:rsidR="008775DF" w:rsidRPr="00A558E6" w:rsidRDefault="008775DF" w:rsidP="008775DF">
      <w:pPr>
        <w:tabs>
          <w:tab w:val="left" w:pos="1950"/>
        </w:tabs>
        <w:jc w:val="both"/>
        <w:rPr>
          <w:rFonts w:ascii="Liberation Serif" w:hAnsi="Liberation Serif" w:cs="Liberation Serif"/>
          <w:sz w:val="22"/>
          <w:szCs w:val="22"/>
        </w:rPr>
      </w:pPr>
    </w:p>
    <w:tbl>
      <w:tblPr>
        <w:tblW w:w="9911" w:type="dxa"/>
        <w:tblInd w:w="2" w:type="dxa"/>
        <w:tblCellMar>
          <w:left w:w="70" w:type="dxa"/>
          <w:right w:w="70" w:type="dxa"/>
        </w:tblCellMar>
        <w:tblLook w:val="00A0" w:firstRow="1" w:lastRow="0" w:firstColumn="1" w:lastColumn="0" w:noHBand="0" w:noVBand="0"/>
      </w:tblPr>
      <w:tblGrid>
        <w:gridCol w:w="517"/>
        <w:gridCol w:w="1456"/>
        <w:gridCol w:w="2524"/>
        <w:gridCol w:w="900"/>
        <w:gridCol w:w="991"/>
        <w:gridCol w:w="1822"/>
        <w:gridCol w:w="1701"/>
      </w:tblGrid>
      <w:tr w:rsidR="008775DF" w:rsidRPr="00A558E6" w14:paraId="21CDF605" w14:textId="77777777" w:rsidTr="005A04C4">
        <w:trPr>
          <w:trHeight w:val="1059"/>
        </w:trPr>
        <w:tc>
          <w:tcPr>
            <w:tcW w:w="51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EE25D76"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r.b.</w:t>
            </w:r>
            <w:proofErr w:type="spellEnd"/>
          </w:p>
        </w:tc>
        <w:tc>
          <w:tcPr>
            <w:tcW w:w="1456" w:type="dxa"/>
            <w:tcBorders>
              <w:top w:val="single" w:sz="8" w:space="0" w:color="auto"/>
              <w:left w:val="nil"/>
              <w:bottom w:val="single" w:sz="8" w:space="0" w:color="auto"/>
              <w:right w:val="single" w:sz="4" w:space="0" w:color="auto"/>
            </w:tcBorders>
            <w:shd w:val="clear" w:color="auto" w:fill="D9D9D9"/>
            <w:vAlign w:val="center"/>
            <w:hideMark/>
          </w:tcPr>
          <w:p w14:paraId="0D285229"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rPr>
              <w:t>Opis</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po   </w:t>
            </w:r>
            <w:proofErr w:type="spellStart"/>
            <w:r w:rsidRPr="00A558E6">
              <w:rPr>
                <w:rFonts w:ascii="Liberation Serif" w:hAnsi="Liberation Serif" w:cs="Liberation Serif"/>
                <w:sz w:val="22"/>
                <w:szCs w:val="22"/>
              </w:rPr>
              <w:t>stavkama</w:t>
            </w:r>
            <w:proofErr w:type="spellEnd"/>
          </w:p>
        </w:tc>
        <w:tc>
          <w:tcPr>
            <w:tcW w:w="2524" w:type="dxa"/>
            <w:tcBorders>
              <w:top w:val="single" w:sz="8" w:space="0" w:color="auto"/>
              <w:left w:val="single" w:sz="4" w:space="0" w:color="auto"/>
              <w:bottom w:val="single" w:sz="8" w:space="0" w:color="auto"/>
              <w:right w:val="single" w:sz="8" w:space="0" w:color="auto"/>
            </w:tcBorders>
            <w:shd w:val="clear" w:color="auto" w:fill="D9D9D9"/>
            <w:vAlign w:val="center"/>
            <w:hideMark/>
          </w:tcPr>
          <w:p w14:paraId="5EE49DA6"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rPr>
              <w:t>Bitne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karakteristike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pogledu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kvaliteta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dimenzija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oblika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bezbjednosti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performansi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označavanja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roka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upotrebe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dr...</w:t>
            </w:r>
          </w:p>
        </w:tc>
        <w:tc>
          <w:tcPr>
            <w:tcW w:w="900" w:type="dxa"/>
            <w:tcBorders>
              <w:top w:val="single" w:sz="8" w:space="0" w:color="auto"/>
              <w:left w:val="nil"/>
              <w:bottom w:val="single" w:sz="8" w:space="0" w:color="auto"/>
              <w:right w:val="single" w:sz="8" w:space="0" w:color="auto"/>
            </w:tcBorders>
            <w:shd w:val="clear" w:color="auto" w:fill="D9D9D9"/>
            <w:vAlign w:val="center"/>
            <w:hideMark/>
          </w:tcPr>
          <w:p w14:paraId="0380D056"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jedinica</w:t>
            </w:r>
            <w:proofErr w:type="spellEnd"/>
            <w:r w:rsidRPr="00A558E6">
              <w:rPr>
                <w:rFonts w:ascii="Liberation Serif" w:hAnsi="Liberation Serif" w:cs="Liberation Serif"/>
                <w:sz w:val="22"/>
                <w:szCs w:val="22"/>
                <w:lang w:eastAsia="sr-Latn-CS"/>
              </w:rPr>
              <w:t xml:space="preserve"> </w:t>
            </w:r>
            <w:proofErr w:type="spellStart"/>
            <w:r w:rsidRPr="00A558E6">
              <w:rPr>
                <w:rFonts w:ascii="Liberation Serif" w:hAnsi="Liberation Serif" w:cs="Liberation Serif"/>
                <w:sz w:val="22"/>
                <w:szCs w:val="22"/>
                <w:lang w:eastAsia="sr-Latn-CS"/>
              </w:rPr>
              <w:t>mjere</w:t>
            </w:r>
            <w:proofErr w:type="spellEnd"/>
          </w:p>
        </w:tc>
        <w:tc>
          <w:tcPr>
            <w:tcW w:w="991" w:type="dxa"/>
            <w:tcBorders>
              <w:top w:val="single" w:sz="8" w:space="0" w:color="auto"/>
              <w:left w:val="nil"/>
              <w:bottom w:val="single" w:sz="8" w:space="0" w:color="auto"/>
              <w:right w:val="single" w:sz="8" w:space="0" w:color="auto"/>
            </w:tcBorders>
            <w:shd w:val="clear" w:color="auto" w:fill="D9D9D9"/>
            <w:vAlign w:val="center"/>
            <w:hideMark/>
          </w:tcPr>
          <w:p w14:paraId="7FC51D59"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količina</w:t>
            </w:r>
            <w:proofErr w:type="spellEnd"/>
          </w:p>
        </w:tc>
        <w:tc>
          <w:tcPr>
            <w:tcW w:w="1822" w:type="dxa"/>
            <w:tcBorders>
              <w:top w:val="single" w:sz="8" w:space="0" w:color="auto"/>
              <w:left w:val="nil"/>
              <w:bottom w:val="single" w:sz="8" w:space="0" w:color="auto"/>
              <w:right w:val="single" w:sz="8" w:space="0" w:color="auto"/>
            </w:tcBorders>
            <w:shd w:val="clear" w:color="auto" w:fill="D9D9D9"/>
            <w:vAlign w:val="center"/>
            <w:hideMark/>
          </w:tcPr>
          <w:p w14:paraId="4803E2AE"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jedinična</w:t>
            </w:r>
            <w:proofErr w:type="spellEnd"/>
            <w:r w:rsidRPr="00A558E6">
              <w:rPr>
                <w:rFonts w:ascii="Liberation Serif" w:hAnsi="Liberation Serif" w:cs="Liberation Serif"/>
                <w:sz w:val="22"/>
                <w:szCs w:val="22"/>
                <w:lang w:eastAsia="sr-Latn-CS"/>
              </w:rPr>
              <w:t xml:space="preserve"> </w:t>
            </w:r>
            <w:proofErr w:type="spellStart"/>
            <w:r w:rsidRPr="00A558E6">
              <w:rPr>
                <w:rFonts w:ascii="Liberation Serif" w:hAnsi="Liberation Serif" w:cs="Liberation Serif"/>
                <w:sz w:val="22"/>
                <w:szCs w:val="22"/>
                <w:lang w:eastAsia="sr-Latn-CS"/>
              </w:rPr>
              <w:t>cijena</w:t>
            </w:r>
            <w:proofErr w:type="spellEnd"/>
            <w:r w:rsidRPr="00A558E6">
              <w:rPr>
                <w:rFonts w:ascii="Liberation Serif" w:hAnsi="Liberation Serif" w:cs="Liberation Serif"/>
                <w:sz w:val="22"/>
                <w:szCs w:val="22"/>
                <w:lang w:eastAsia="sr-Latn-CS"/>
              </w:rPr>
              <w:t xml:space="preserve"> bez </w:t>
            </w:r>
          </w:p>
          <w:p w14:paraId="581C1715"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pdv</w:t>
            </w:r>
            <w:proofErr w:type="spellEnd"/>
            <w:r w:rsidRPr="00A558E6">
              <w:rPr>
                <w:rFonts w:ascii="Liberation Serif" w:hAnsi="Liberation Serif" w:cs="Liberation Serif"/>
                <w:sz w:val="22"/>
                <w:szCs w:val="22"/>
                <w:lang w:eastAsia="sr-Latn-CS"/>
              </w:rPr>
              <w:t>-a</w:t>
            </w:r>
          </w:p>
          <w:p w14:paraId="48AE73B8" w14:textId="77777777" w:rsidR="008775DF" w:rsidRPr="00A558E6" w:rsidRDefault="008775DF" w:rsidP="005A04C4">
            <w:pPr>
              <w:jc w:val="center"/>
              <w:rPr>
                <w:rFonts w:ascii="Liberation Serif" w:hAnsi="Liberation Serif" w:cs="Liberation Serif"/>
                <w:sz w:val="22"/>
                <w:szCs w:val="22"/>
                <w:lang w:eastAsia="sr-Latn-CS"/>
              </w:rPr>
            </w:pPr>
            <w:r w:rsidRPr="00A558E6">
              <w:rPr>
                <w:rFonts w:ascii="Liberation Serif" w:hAnsi="Liberation Serif" w:cs="Liberation Serif"/>
                <w:sz w:val="22"/>
                <w:szCs w:val="22"/>
                <w:lang w:eastAsia="sr-Latn-CS"/>
              </w:rPr>
              <w:t>(€)</w:t>
            </w:r>
          </w:p>
        </w:tc>
        <w:tc>
          <w:tcPr>
            <w:tcW w:w="1701" w:type="dxa"/>
            <w:tcBorders>
              <w:top w:val="single" w:sz="8" w:space="0" w:color="auto"/>
              <w:left w:val="nil"/>
              <w:bottom w:val="single" w:sz="8" w:space="0" w:color="auto"/>
              <w:right w:val="single" w:sz="8" w:space="0" w:color="auto"/>
            </w:tcBorders>
            <w:shd w:val="clear" w:color="auto" w:fill="D9D9D9"/>
            <w:vAlign w:val="center"/>
            <w:hideMark/>
          </w:tcPr>
          <w:p w14:paraId="679A33AE"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ukupan</w:t>
            </w:r>
            <w:proofErr w:type="spellEnd"/>
            <w:r w:rsidRPr="00A558E6">
              <w:rPr>
                <w:rFonts w:ascii="Liberation Serif" w:hAnsi="Liberation Serif" w:cs="Liberation Serif"/>
                <w:sz w:val="22"/>
                <w:szCs w:val="22"/>
                <w:lang w:eastAsia="sr-Latn-CS"/>
              </w:rPr>
              <w:t xml:space="preserve"> </w:t>
            </w:r>
            <w:proofErr w:type="spellStart"/>
            <w:r w:rsidRPr="00A558E6">
              <w:rPr>
                <w:rFonts w:ascii="Liberation Serif" w:hAnsi="Liberation Serif" w:cs="Liberation Serif"/>
                <w:sz w:val="22"/>
                <w:szCs w:val="22"/>
                <w:lang w:eastAsia="sr-Latn-CS"/>
              </w:rPr>
              <w:t>iznos</w:t>
            </w:r>
            <w:proofErr w:type="spellEnd"/>
            <w:r w:rsidRPr="00A558E6">
              <w:rPr>
                <w:rFonts w:ascii="Liberation Serif" w:hAnsi="Liberation Serif" w:cs="Liberation Serif"/>
                <w:sz w:val="22"/>
                <w:szCs w:val="22"/>
                <w:lang w:eastAsia="sr-Latn-CS"/>
              </w:rPr>
              <w:t xml:space="preserve"> bez</w:t>
            </w:r>
          </w:p>
          <w:p w14:paraId="21BD9240" w14:textId="77777777" w:rsidR="008775DF" w:rsidRPr="00A558E6" w:rsidRDefault="008775DF" w:rsidP="005A04C4">
            <w:pPr>
              <w:jc w:val="center"/>
              <w:rPr>
                <w:rFonts w:ascii="Liberation Serif" w:hAnsi="Liberation Serif" w:cs="Liberation Serif"/>
                <w:sz w:val="22"/>
                <w:szCs w:val="22"/>
                <w:lang w:eastAsia="sr-Latn-CS"/>
              </w:rPr>
            </w:pPr>
            <w:proofErr w:type="spellStart"/>
            <w:r w:rsidRPr="00A558E6">
              <w:rPr>
                <w:rFonts w:ascii="Liberation Serif" w:hAnsi="Liberation Serif" w:cs="Liberation Serif"/>
                <w:sz w:val="22"/>
                <w:szCs w:val="22"/>
                <w:lang w:eastAsia="sr-Latn-CS"/>
              </w:rPr>
              <w:t>pdv</w:t>
            </w:r>
            <w:proofErr w:type="spellEnd"/>
            <w:r w:rsidRPr="00A558E6">
              <w:rPr>
                <w:rFonts w:ascii="Liberation Serif" w:hAnsi="Liberation Serif" w:cs="Liberation Serif"/>
                <w:sz w:val="22"/>
                <w:szCs w:val="22"/>
                <w:lang w:eastAsia="sr-Latn-CS"/>
              </w:rPr>
              <w:t>-a</w:t>
            </w:r>
          </w:p>
          <w:p w14:paraId="00A05448" w14:textId="77777777" w:rsidR="008775DF" w:rsidRPr="00A558E6" w:rsidRDefault="008775DF" w:rsidP="005A04C4">
            <w:pPr>
              <w:jc w:val="center"/>
              <w:rPr>
                <w:rFonts w:ascii="Liberation Serif" w:hAnsi="Liberation Serif" w:cs="Liberation Serif"/>
                <w:sz w:val="22"/>
                <w:szCs w:val="22"/>
                <w:lang w:eastAsia="sr-Latn-CS"/>
              </w:rPr>
            </w:pPr>
            <w:r w:rsidRPr="00A558E6">
              <w:rPr>
                <w:rFonts w:ascii="Liberation Serif" w:hAnsi="Liberation Serif" w:cs="Liberation Serif"/>
                <w:sz w:val="22"/>
                <w:szCs w:val="22"/>
                <w:lang w:eastAsia="sr-Latn-CS"/>
              </w:rPr>
              <w:t>(€)</w:t>
            </w:r>
          </w:p>
        </w:tc>
      </w:tr>
      <w:tr w:rsidR="008775DF" w:rsidRPr="00A558E6" w14:paraId="50781BB2" w14:textId="77777777" w:rsidTr="005A04C4">
        <w:trPr>
          <w:trHeight w:val="411"/>
        </w:trPr>
        <w:tc>
          <w:tcPr>
            <w:tcW w:w="517" w:type="dxa"/>
            <w:tcBorders>
              <w:top w:val="single" w:sz="8" w:space="0" w:color="auto"/>
              <w:left w:val="single" w:sz="8" w:space="0" w:color="auto"/>
              <w:bottom w:val="single" w:sz="8" w:space="0" w:color="auto"/>
              <w:right w:val="single" w:sz="8" w:space="0" w:color="auto"/>
            </w:tcBorders>
            <w:shd w:val="clear" w:color="auto" w:fill="auto"/>
            <w:vAlign w:val="center"/>
          </w:tcPr>
          <w:p w14:paraId="7563E991" w14:textId="77777777" w:rsidR="008775DF" w:rsidRPr="00A558E6" w:rsidRDefault="008775DF" w:rsidP="005A04C4">
            <w:pPr>
              <w:jc w:val="center"/>
              <w:rPr>
                <w:rFonts w:ascii="Liberation Serif" w:hAnsi="Liberation Serif" w:cs="Liberation Serif"/>
                <w:sz w:val="22"/>
                <w:szCs w:val="22"/>
                <w:lang w:eastAsia="sr-Latn-CS"/>
              </w:rPr>
            </w:pPr>
            <w:r w:rsidRPr="00A558E6">
              <w:rPr>
                <w:rFonts w:ascii="Liberation Serif" w:hAnsi="Liberation Serif" w:cs="Liberation Serif"/>
                <w:sz w:val="22"/>
                <w:szCs w:val="22"/>
                <w:lang w:eastAsia="sr-Latn-CS"/>
              </w:rPr>
              <w:t>...</w:t>
            </w:r>
          </w:p>
        </w:tc>
        <w:tc>
          <w:tcPr>
            <w:tcW w:w="1456" w:type="dxa"/>
            <w:tcBorders>
              <w:top w:val="single" w:sz="8" w:space="0" w:color="auto"/>
              <w:left w:val="nil"/>
              <w:bottom w:val="single" w:sz="8" w:space="0" w:color="auto"/>
              <w:right w:val="single" w:sz="4" w:space="0" w:color="auto"/>
            </w:tcBorders>
            <w:shd w:val="clear" w:color="auto" w:fill="auto"/>
            <w:vAlign w:val="center"/>
          </w:tcPr>
          <w:p w14:paraId="15045D85" w14:textId="77777777" w:rsidR="008775DF" w:rsidRPr="00A558E6" w:rsidRDefault="008775DF" w:rsidP="005A04C4">
            <w:pPr>
              <w:jc w:val="center"/>
              <w:rPr>
                <w:rFonts w:ascii="Liberation Serif" w:hAnsi="Liberation Serif" w:cs="Liberation Serif"/>
                <w:sz w:val="22"/>
                <w:szCs w:val="22"/>
                <w:lang w:eastAsia="sr-Latn-CS"/>
              </w:rPr>
            </w:pPr>
          </w:p>
        </w:tc>
        <w:tc>
          <w:tcPr>
            <w:tcW w:w="2524" w:type="dxa"/>
            <w:tcBorders>
              <w:top w:val="single" w:sz="8" w:space="0" w:color="auto"/>
              <w:left w:val="single" w:sz="4" w:space="0" w:color="auto"/>
              <w:bottom w:val="single" w:sz="8" w:space="0" w:color="auto"/>
              <w:right w:val="single" w:sz="8" w:space="0" w:color="auto"/>
            </w:tcBorders>
            <w:shd w:val="clear" w:color="auto" w:fill="auto"/>
            <w:vAlign w:val="center"/>
          </w:tcPr>
          <w:p w14:paraId="63848085" w14:textId="77777777" w:rsidR="008775DF" w:rsidRPr="00A558E6" w:rsidRDefault="008775DF" w:rsidP="005A04C4">
            <w:pPr>
              <w:jc w:val="center"/>
              <w:rPr>
                <w:rFonts w:ascii="Liberation Serif" w:hAnsi="Liberation Serif" w:cs="Liberation Serif"/>
                <w:sz w:val="22"/>
                <w:szCs w:val="22"/>
                <w:lang w:eastAsia="sr-Latn-CS"/>
              </w:rPr>
            </w:pPr>
          </w:p>
        </w:tc>
        <w:tc>
          <w:tcPr>
            <w:tcW w:w="900" w:type="dxa"/>
            <w:tcBorders>
              <w:top w:val="single" w:sz="8" w:space="0" w:color="auto"/>
              <w:left w:val="nil"/>
              <w:bottom w:val="single" w:sz="8" w:space="0" w:color="auto"/>
              <w:right w:val="single" w:sz="8" w:space="0" w:color="auto"/>
            </w:tcBorders>
            <w:shd w:val="clear" w:color="auto" w:fill="auto"/>
            <w:vAlign w:val="center"/>
          </w:tcPr>
          <w:p w14:paraId="6D4359E9" w14:textId="77777777" w:rsidR="008775DF" w:rsidRPr="00A558E6" w:rsidRDefault="008775DF" w:rsidP="005A04C4">
            <w:pPr>
              <w:jc w:val="center"/>
              <w:rPr>
                <w:rFonts w:ascii="Liberation Serif" w:hAnsi="Liberation Serif" w:cs="Liberation Serif"/>
                <w:sz w:val="22"/>
                <w:szCs w:val="22"/>
                <w:lang w:eastAsia="sr-Latn-CS"/>
              </w:rPr>
            </w:pPr>
          </w:p>
        </w:tc>
        <w:tc>
          <w:tcPr>
            <w:tcW w:w="991" w:type="dxa"/>
            <w:tcBorders>
              <w:top w:val="single" w:sz="8" w:space="0" w:color="auto"/>
              <w:left w:val="nil"/>
              <w:bottom w:val="single" w:sz="8" w:space="0" w:color="auto"/>
              <w:right w:val="single" w:sz="8" w:space="0" w:color="auto"/>
            </w:tcBorders>
            <w:shd w:val="clear" w:color="auto" w:fill="auto"/>
            <w:vAlign w:val="center"/>
          </w:tcPr>
          <w:p w14:paraId="4BDD398D" w14:textId="77777777" w:rsidR="008775DF" w:rsidRPr="00A558E6" w:rsidRDefault="008775DF" w:rsidP="005A04C4">
            <w:pPr>
              <w:jc w:val="center"/>
              <w:rPr>
                <w:rFonts w:ascii="Liberation Serif" w:hAnsi="Liberation Serif" w:cs="Liberation Serif"/>
                <w:sz w:val="22"/>
                <w:szCs w:val="22"/>
                <w:lang w:eastAsia="sr-Latn-CS"/>
              </w:rPr>
            </w:pPr>
          </w:p>
        </w:tc>
        <w:tc>
          <w:tcPr>
            <w:tcW w:w="1822" w:type="dxa"/>
            <w:tcBorders>
              <w:top w:val="single" w:sz="8" w:space="0" w:color="auto"/>
              <w:left w:val="nil"/>
              <w:bottom w:val="single" w:sz="8" w:space="0" w:color="auto"/>
              <w:right w:val="single" w:sz="8" w:space="0" w:color="auto"/>
            </w:tcBorders>
            <w:shd w:val="clear" w:color="auto" w:fill="auto"/>
            <w:vAlign w:val="center"/>
          </w:tcPr>
          <w:p w14:paraId="00F5C472" w14:textId="77777777" w:rsidR="008775DF" w:rsidRPr="00A558E6" w:rsidRDefault="008775DF" w:rsidP="005A04C4">
            <w:pPr>
              <w:jc w:val="center"/>
              <w:rPr>
                <w:rFonts w:ascii="Liberation Serif" w:hAnsi="Liberation Serif" w:cs="Liberation Serif"/>
                <w:sz w:val="22"/>
                <w:szCs w:val="22"/>
                <w:lang w:eastAsia="sr-Latn-CS"/>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6F7E044E" w14:textId="77777777" w:rsidR="008775DF" w:rsidRPr="00A558E6" w:rsidRDefault="008775DF" w:rsidP="005A04C4">
            <w:pPr>
              <w:jc w:val="center"/>
              <w:rPr>
                <w:rFonts w:ascii="Liberation Serif" w:hAnsi="Liberation Serif" w:cs="Liberation Serif"/>
                <w:sz w:val="22"/>
                <w:szCs w:val="22"/>
                <w:lang w:eastAsia="sr-Latn-CS"/>
              </w:rPr>
            </w:pPr>
          </w:p>
        </w:tc>
      </w:tr>
    </w:tbl>
    <w:p w14:paraId="2ACB6EAE" w14:textId="77777777" w:rsidR="008775DF" w:rsidRPr="00A558E6" w:rsidRDefault="008775DF" w:rsidP="008775DF">
      <w:pPr>
        <w:tabs>
          <w:tab w:val="left" w:pos="1950"/>
        </w:tabs>
        <w:rPr>
          <w:rFonts w:ascii="Liberation Serif" w:hAnsi="Liberation Serif" w:cs="Liberation Serif"/>
          <w:sz w:val="22"/>
          <w:szCs w:val="22"/>
          <w:lang w:eastAsia="ar-SA"/>
        </w:rPr>
      </w:pPr>
    </w:p>
    <w:p w14:paraId="5961DC15" w14:textId="77777777" w:rsidR="008775DF" w:rsidRPr="00A558E6" w:rsidRDefault="008775DF" w:rsidP="008775DF">
      <w:pPr>
        <w:tabs>
          <w:tab w:val="left" w:pos="851"/>
          <w:tab w:val="right" w:pos="3402"/>
        </w:tabs>
        <w:jc w:val="both"/>
        <w:rPr>
          <w:rFonts w:ascii="Liberation Serif" w:hAnsi="Liberation Serif" w:cs="Liberation Serif"/>
          <w:b/>
          <w:sz w:val="22"/>
          <w:szCs w:val="22"/>
        </w:rPr>
      </w:pPr>
      <w:r w:rsidRPr="00A558E6">
        <w:rPr>
          <w:rFonts w:ascii="Liberation Serif" w:hAnsi="Liberation Serif" w:cs="Liberation Serif"/>
          <w:b/>
          <w:sz w:val="22"/>
          <w:szCs w:val="22"/>
        </w:rPr>
        <w:t>NAPOMENA:</w:t>
      </w:r>
    </w:p>
    <w:p w14:paraId="1A44E76D" w14:textId="77777777" w:rsidR="008775DF" w:rsidRPr="00A558E6" w:rsidRDefault="008775DF" w:rsidP="008775DF">
      <w:pPr>
        <w:pStyle w:val="T30X"/>
        <w:ind w:firstLine="0"/>
        <w:rPr>
          <w:rFonts w:ascii="Liberation Serif" w:hAnsi="Liberation Serif" w:cs="Liberation Serif"/>
          <w:color w:val="auto"/>
        </w:rPr>
      </w:pPr>
      <w:proofErr w:type="spellStart"/>
      <w:r w:rsidRPr="00A558E6">
        <w:rPr>
          <w:rFonts w:ascii="Liberation Serif" w:hAnsi="Liberation Serif" w:cs="Liberation Serif"/>
          <w:color w:val="auto"/>
        </w:rPr>
        <w:t>Saglasno</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članu</w:t>
      </w:r>
      <w:proofErr w:type="spellEnd"/>
      <w:r w:rsidRPr="00A558E6">
        <w:rPr>
          <w:rFonts w:ascii="Liberation Serif" w:hAnsi="Liberation Serif" w:cs="Liberation Serif"/>
          <w:color w:val="auto"/>
        </w:rPr>
        <w:t xml:space="preserve"> 88 </w:t>
      </w:r>
      <w:proofErr w:type="spellStart"/>
      <w:r w:rsidRPr="00A558E6">
        <w:rPr>
          <w:rFonts w:ascii="Liberation Serif" w:hAnsi="Liberation Serif" w:cs="Liberation Serif"/>
          <w:color w:val="auto"/>
        </w:rPr>
        <w:t>stav</w:t>
      </w:r>
      <w:proofErr w:type="spellEnd"/>
      <w:r w:rsidRPr="00A558E6">
        <w:rPr>
          <w:rFonts w:ascii="Liberation Serif" w:hAnsi="Liberation Serif" w:cs="Liberation Serif"/>
          <w:color w:val="auto"/>
        </w:rPr>
        <w:t xml:space="preserve"> 1 </w:t>
      </w:r>
      <w:proofErr w:type="spellStart"/>
      <w:r w:rsidRPr="00A558E6">
        <w:rPr>
          <w:rFonts w:ascii="Liberation Serif" w:hAnsi="Liberation Serif" w:cs="Liberation Serif"/>
          <w:color w:val="auto"/>
        </w:rPr>
        <w:t>Zakona</w:t>
      </w:r>
      <w:proofErr w:type="spellEnd"/>
      <w:r w:rsidRPr="00A558E6">
        <w:rPr>
          <w:rFonts w:ascii="Liberation Serif" w:hAnsi="Liberation Serif" w:cs="Liberation Serif"/>
          <w:color w:val="auto"/>
        </w:rPr>
        <w:t xml:space="preserve"> o </w:t>
      </w:r>
      <w:proofErr w:type="spellStart"/>
      <w:r w:rsidRPr="00A558E6">
        <w:rPr>
          <w:rFonts w:ascii="Liberation Serif" w:hAnsi="Liberation Serif" w:cs="Liberation Serif"/>
          <w:color w:val="auto"/>
        </w:rPr>
        <w:t>javnim</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nabavkama</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Službeni</w:t>
      </w:r>
      <w:proofErr w:type="spellEnd"/>
      <w:r w:rsidRPr="00A558E6">
        <w:rPr>
          <w:rFonts w:ascii="Liberation Serif" w:hAnsi="Liberation Serif" w:cs="Liberation Serif"/>
          <w:color w:val="auto"/>
        </w:rPr>
        <w:t xml:space="preserve"> list CG“, br. 074/19) </w:t>
      </w:r>
      <w:proofErr w:type="spellStart"/>
      <w:r w:rsidRPr="00A558E6">
        <w:rPr>
          <w:rFonts w:ascii="Liberation Serif" w:hAnsi="Liberation Serif" w:cs="Liberation Serif"/>
          <w:color w:val="auto"/>
        </w:rPr>
        <w:t>opis</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i</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bitne</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karakteristike</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predmeta</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nabavke</w:t>
      </w:r>
      <w:proofErr w:type="spellEnd"/>
      <w:r w:rsidRPr="00A558E6">
        <w:rPr>
          <w:rFonts w:ascii="Liberation Serif" w:hAnsi="Liberation Serif" w:cs="Liberation Serif"/>
          <w:color w:val="auto"/>
        </w:rPr>
        <w:t xml:space="preserve"> ne </w:t>
      </w:r>
      <w:proofErr w:type="spellStart"/>
      <w:r w:rsidRPr="00A558E6">
        <w:rPr>
          <w:rFonts w:ascii="Liberation Serif" w:hAnsi="Liberation Serif" w:cs="Liberation Serif"/>
          <w:color w:val="auto"/>
        </w:rPr>
        <w:t>smiju</w:t>
      </w:r>
      <w:proofErr w:type="spellEnd"/>
      <w:r w:rsidRPr="00A558E6">
        <w:rPr>
          <w:rFonts w:ascii="Liberation Serif" w:hAnsi="Liberation Serif" w:cs="Liberation Serif"/>
          <w:color w:val="auto"/>
        </w:rPr>
        <w:t xml:space="preserve"> da se </w:t>
      </w:r>
      <w:proofErr w:type="spellStart"/>
      <w:r w:rsidRPr="00A558E6">
        <w:rPr>
          <w:rFonts w:ascii="Liberation Serif" w:hAnsi="Liberation Serif" w:cs="Liberation Serif"/>
          <w:color w:val="auto"/>
        </w:rPr>
        <w:t>prilagođavaju</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određenom</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privrednom</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subjektu</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ili</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određenom</w:t>
      </w:r>
      <w:proofErr w:type="spellEnd"/>
      <w:r w:rsidRPr="00A558E6">
        <w:rPr>
          <w:rFonts w:ascii="Liberation Serif" w:hAnsi="Liberation Serif" w:cs="Liberation Serif"/>
          <w:color w:val="auto"/>
        </w:rPr>
        <w:t xml:space="preserve"> </w:t>
      </w:r>
      <w:proofErr w:type="spellStart"/>
      <w:r w:rsidRPr="00A558E6">
        <w:rPr>
          <w:rFonts w:ascii="Liberation Serif" w:hAnsi="Liberation Serif" w:cs="Liberation Serif"/>
          <w:color w:val="auto"/>
        </w:rPr>
        <w:t>predmetu</w:t>
      </w:r>
      <w:proofErr w:type="spellEnd"/>
      <w:r w:rsidRPr="00A558E6">
        <w:rPr>
          <w:rFonts w:ascii="Liberation Serif" w:hAnsi="Liberation Serif" w:cs="Liberation Serif"/>
          <w:color w:val="auto"/>
        </w:rPr>
        <w:t>.</w:t>
      </w:r>
    </w:p>
    <w:p w14:paraId="606EF33F" w14:textId="77777777" w:rsidR="008775DF" w:rsidRPr="00A558E6" w:rsidRDefault="008775DF" w:rsidP="008775DF">
      <w:pPr>
        <w:tabs>
          <w:tab w:val="left" w:pos="851"/>
          <w:tab w:val="right" w:pos="3402"/>
        </w:tabs>
        <w:jc w:val="both"/>
        <w:rPr>
          <w:rFonts w:ascii="Liberation Serif" w:hAnsi="Liberation Serif" w:cs="Liberation Serif"/>
          <w:sz w:val="22"/>
          <w:szCs w:val="22"/>
        </w:rPr>
      </w:pPr>
      <w:proofErr w:type="spellStart"/>
      <w:r w:rsidRPr="00A558E6">
        <w:rPr>
          <w:rFonts w:ascii="Liberation Serif" w:hAnsi="Liberation Serif" w:cs="Liberation Serif"/>
          <w:bCs/>
          <w:sz w:val="22"/>
          <w:szCs w:val="22"/>
        </w:rPr>
        <w:t>P</w:t>
      </w:r>
      <w:r w:rsidRPr="00A558E6">
        <w:rPr>
          <w:rFonts w:ascii="Liberation Serif" w:hAnsi="Liberation Serif" w:cs="Liberation Serif"/>
          <w:sz w:val="22"/>
          <w:szCs w:val="22"/>
        </w:rPr>
        <w:t>onuđača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zaključen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nabavi</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dužan</w:t>
      </w:r>
      <w:proofErr w:type="spellEnd"/>
      <w:r w:rsidRPr="00A558E6">
        <w:rPr>
          <w:rFonts w:ascii="Liberation Serif" w:hAnsi="Liberation Serif" w:cs="Liberation Serif"/>
          <w:sz w:val="22"/>
          <w:szCs w:val="22"/>
        </w:rPr>
        <w:t xml:space="preserve"> da u </w:t>
      </w:r>
      <w:proofErr w:type="spellStart"/>
      <w:r w:rsidRPr="00A558E6">
        <w:rPr>
          <w:rFonts w:ascii="Liberation Serif" w:hAnsi="Liberation Serif" w:cs="Liberation Serif"/>
          <w:sz w:val="22"/>
          <w:szCs w:val="22"/>
        </w:rPr>
        <w:t>predmjeru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predračunu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radova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čini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sastavni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ukoliko</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poziva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karakteristike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robni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znak</w:t>
      </w:r>
      <w:proofErr w:type="spellEnd"/>
      <w:r w:rsidRPr="00A558E6">
        <w:rPr>
          <w:rFonts w:ascii="Liberation Serif" w:hAnsi="Liberation Serif" w:cs="Liberation Serif"/>
          <w:sz w:val="22"/>
          <w:szCs w:val="22"/>
        </w:rPr>
        <w:t xml:space="preserve">, patent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tip, </w:t>
      </w:r>
      <w:proofErr w:type="spellStart"/>
      <w:r w:rsidRPr="00A558E6">
        <w:rPr>
          <w:rFonts w:ascii="Liberation Serif" w:hAnsi="Liberation Serif" w:cs="Liberation Serif"/>
          <w:sz w:val="22"/>
          <w:szCs w:val="22"/>
        </w:rPr>
        <w:t>posebno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porijeklo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proizvodnju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označavaju</w:t>
      </w:r>
      <w:proofErr w:type="spellEnd"/>
      <w:r w:rsidRPr="00A558E6">
        <w:rPr>
          <w:rFonts w:ascii="Liberation Serif" w:hAnsi="Liberation Serif" w:cs="Liberation Serif"/>
          <w:sz w:val="22"/>
          <w:szCs w:val="22"/>
        </w:rPr>
        <w:t xml:space="preserve"> robe, </w:t>
      </w:r>
      <w:proofErr w:type="spellStart"/>
      <w:r w:rsidRPr="00A558E6">
        <w:rPr>
          <w:rFonts w:ascii="Liberation Serif" w:hAnsi="Liberation Serif" w:cs="Liberation Serif"/>
          <w:sz w:val="22"/>
          <w:szCs w:val="22"/>
        </w:rPr>
        <w:t>usluge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radove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ako</w:t>
      </w:r>
      <w:proofErr w:type="spellEnd"/>
      <w:r w:rsidRPr="00A558E6">
        <w:rPr>
          <w:rFonts w:ascii="Liberation Serif" w:hAnsi="Liberation Serif" w:cs="Liberation Serif"/>
          <w:sz w:val="22"/>
          <w:szCs w:val="22"/>
        </w:rPr>
        <w:t xml:space="preserve"> se ne </w:t>
      </w:r>
      <w:proofErr w:type="spellStart"/>
      <w:r w:rsidRPr="00A558E6">
        <w:rPr>
          <w:rFonts w:ascii="Liberation Serif" w:hAnsi="Liberation Serif" w:cs="Liberation Serif"/>
          <w:sz w:val="22"/>
          <w:szCs w:val="22"/>
        </w:rPr>
        <w:t>može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precizno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razumljivo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opisati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skladu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članom</w:t>
      </w:r>
      <w:proofErr w:type="spellEnd"/>
      <w:r w:rsidRPr="00A558E6">
        <w:rPr>
          <w:rFonts w:ascii="Liberation Serif" w:hAnsi="Liberation Serif" w:cs="Liberation Serif"/>
          <w:sz w:val="22"/>
          <w:szCs w:val="22"/>
        </w:rPr>
        <w:t xml:space="preserve"> 87 </w:t>
      </w:r>
      <w:proofErr w:type="spellStart"/>
      <w:r w:rsidRPr="00A558E6">
        <w:rPr>
          <w:rFonts w:ascii="Liberation Serif" w:hAnsi="Liberation Serif" w:cs="Liberation Serif"/>
          <w:sz w:val="22"/>
          <w:szCs w:val="22"/>
        </w:rPr>
        <w:t>stav</w:t>
      </w:r>
      <w:proofErr w:type="spellEnd"/>
      <w:r w:rsidRPr="00A558E6">
        <w:rPr>
          <w:rFonts w:ascii="Liberation Serif" w:hAnsi="Liberation Serif" w:cs="Liberation Serif"/>
          <w:sz w:val="22"/>
          <w:szCs w:val="22"/>
        </w:rPr>
        <w:t xml:space="preserve"> 4 </w:t>
      </w:r>
      <w:proofErr w:type="spellStart"/>
      <w:r w:rsidRPr="00A558E6">
        <w:rPr>
          <w:rFonts w:ascii="Liberation Serif" w:hAnsi="Liberation Serif" w:cs="Liberation Serif"/>
          <w:sz w:val="22"/>
          <w:szCs w:val="22"/>
        </w:rPr>
        <w:t>Zakona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nabavkama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mogu</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navesti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elementi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što</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robni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znak</w:t>
      </w:r>
      <w:proofErr w:type="spellEnd"/>
      <w:r w:rsidRPr="00A558E6">
        <w:rPr>
          <w:rFonts w:ascii="Liberation Serif" w:hAnsi="Liberation Serif" w:cs="Liberation Serif"/>
          <w:sz w:val="22"/>
          <w:szCs w:val="22"/>
        </w:rPr>
        <w:t xml:space="preserve">, patent, tip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proizvođač</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uz</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naveđenje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kriterijume</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utvrđivanje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ekvivalentnosti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naveđenje</w:t>
      </w:r>
      <w:proofErr w:type="spellEnd"/>
      <w:r w:rsidRPr="00A558E6">
        <w:rPr>
          <w:rFonts w:ascii="Liberation Serif" w:hAnsi="Liberation Serif" w:cs="Liberation Serif"/>
          <w:sz w:val="22"/>
          <w:szCs w:val="22"/>
        </w:rPr>
        <w:t xml:space="preserve"> standard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treba</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ispunjava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w:t>
      </w:r>
    </w:p>
    <w:p w14:paraId="17BC2D91" w14:textId="4542E17F" w:rsidR="00C040F2" w:rsidRPr="00A558E6" w:rsidRDefault="00C040F2">
      <w:pPr>
        <w:spacing w:after="160" w:line="259" w:lineRule="auto"/>
        <w:rPr>
          <w:rFonts w:ascii="Liberation Serif" w:hAnsi="Liberation Serif" w:cs="Liberation Serif"/>
          <w:color w:val="000000"/>
          <w:sz w:val="22"/>
          <w:szCs w:val="22"/>
        </w:rPr>
      </w:pPr>
      <w:r w:rsidRPr="00A558E6">
        <w:rPr>
          <w:rFonts w:ascii="Liberation Serif" w:hAnsi="Liberation Serif" w:cs="Liberation Serif"/>
          <w:color w:val="000000"/>
          <w:sz w:val="22"/>
          <w:szCs w:val="22"/>
        </w:rPr>
        <w:br w:type="page"/>
      </w:r>
    </w:p>
    <w:p w14:paraId="4BF8F01F" w14:textId="77777777" w:rsidR="00803B70" w:rsidRPr="00A558E6" w:rsidRDefault="00803B70">
      <w:pPr>
        <w:spacing w:after="160" w:line="259" w:lineRule="auto"/>
        <w:rPr>
          <w:rFonts w:ascii="Liberation Serif" w:hAnsi="Liberation Serif" w:cs="Liberation Serif"/>
          <w:color w:val="000000"/>
          <w:sz w:val="22"/>
          <w:szCs w:val="22"/>
        </w:rPr>
      </w:pPr>
    </w:p>
    <w:p w14:paraId="31D1A918" w14:textId="77777777" w:rsidR="00BF1CD1" w:rsidRPr="00A558E6" w:rsidRDefault="00BF1CD1" w:rsidP="00BF1CD1">
      <w:pPr>
        <w:jc w:val="both"/>
        <w:rPr>
          <w:rFonts w:ascii="Liberation Serif" w:hAnsi="Liberation Serif" w:cs="Liberation Serif"/>
          <w:color w:val="000000"/>
          <w:sz w:val="22"/>
          <w:szCs w:val="22"/>
        </w:rPr>
      </w:pPr>
    </w:p>
    <w:p w14:paraId="292CDE4E" w14:textId="77777777" w:rsidR="00BF1CD1" w:rsidRPr="00A558E6"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A558E6">
        <w:rPr>
          <w:rFonts w:ascii="Liberation Serif" w:hAnsi="Liberation Serif" w:cs="Liberation Serif"/>
          <w:b/>
          <w:bCs/>
          <w:color w:val="000000"/>
          <w:sz w:val="22"/>
          <w:szCs w:val="22"/>
        </w:rPr>
        <w:t>3. SREDSTVA FINANSIJSKOG OBEZBJEĐENJA UGOVORA O JAVNOJ NABAVCI</w:t>
      </w:r>
    </w:p>
    <w:p w14:paraId="39592CE1" w14:textId="77777777" w:rsidR="00BF1CD1" w:rsidRPr="00A558E6" w:rsidRDefault="00BF1CD1" w:rsidP="00BF1CD1">
      <w:pPr>
        <w:jc w:val="both"/>
        <w:rPr>
          <w:rFonts w:ascii="Liberation Serif" w:hAnsi="Liberation Serif" w:cs="Liberation Serif"/>
          <w:color w:val="000000"/>
          <w:sz w:val="22"/>
          <w:szCs w:val="22"/>
        </w:rPr>
      </w:pPr>
    </w:p>
    <w:p w14:paraId="2D1B85B6" w14:textId="77777777"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Ponuđač</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čija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ponuda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bude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izabrana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kao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najpovoljnija</w:t>
      </w:r>
      <w:proofErr w:type="spellEnd"/>
      <w:r w:rsidRPr="00A558E6">
        <w:rPr>
          <w:rFonts w:ascii="Liberation Serif" w:hAnsi="Liberation Serif" w:cs="Liberation Serif"/>
          <w:color w:val="000000"/>
          <w:sz w:val="22"/>
          <w:szCs w:val="22"/>
        </w:rPr>
        <w:t xml:space="preserve"> je </w:t>
      </w:r>
      <w:proofErr w:type="spellStart"/>
      <w:r w:rsidRPr="00A558E6">
        <w:rPr>
          <w:rFonts w:ascii="Liberation Serif" w:hAnsi="Liberation Serif" w:cs="Liberation Serif"/>
          <w:color w:val="000000"/>
          <w:sz w:val="22"/>
          <w:szCs w:val="22"/>
        </w:rPr>
        <w:t>dužan</w:t>
      </w:r>
      <w:proofErr w:type="spellEnd"/>
      <w:r w:rsidRPr="00A558E6">
        <w:rPr>
          <w:rFonts w:ascii="Liberation Serif" w:hAnsi="Liberation Serif" w:cs="Liberation Serif"/>
          <w:color w:val="000000"/>
          <w:sz w:val="22"/>
          <w:szCs w:val="22"/>
        </w:rPr>
        <w:t xml:space="preserve"> da </w:t>
      </w:r>
      <w:proofErr w:type="spellStart"/>
      <w:r w:rsidRPr="00A558E6">
        <w:rPr>
          <w:rFonts w:ascii="Liberation Serif" w:hAnsi="Liberation Serif" w:cs="Liberation Serif"/>
          <w:color w:val="000000"/>
          <w:sz w:val="22"/>
          <w:szCs w:val="22"/>
        </w:rPr>
        <w:t>uz</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potpisan</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ugovor</w:t>
      </w:r>
      <w:proofErr w:type="spellEnd"/>
      <w:r w:rsidRPr="00A558E6">
        <w:rPr>
          <w:rFonts w:ascii="Liberation Serif" w:hAnsi="Liberation Serif" w:cs="Liberation Serif"/>
          <w:color w:val="000000"/>
          <w:sz w:val="22"/>
          <w:szCs w:val="22"/>
        </w:rPr>
        <w:t xml:space="preserve"> o </w:t>
      </w:r>
      <w:proofErr w:type="spellStart"/>
      <w:r w:rsidRPr="00A558E6">
        <w:rPr>
          <w:rFonts w:ascii="Liberation Serif" w:hAnsi="Liberation Serif" w:cs="Liberation Serif"/>
          <w:color w:val="000000"/>
          <w:sz w:val="22"/>
          <w:szCs w:val="22"/>
        </w:rPr>
        <w:t>javnoj</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nabavci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dostavi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naručiocu</w:t>
      </w:r>
      <w:proofErr w:type="spellEnd"/>
      <w:r w:rsidRPr="00A558E6">
        <w:rPr>
          <w:rFonts w:ascii="Liberation Serif" w:hAnsi="Liberation Serif" w:cs="Liberation Serif"/>
          <w:color w:val="000000"/>
          <w:sz w:val="22"/>
          <w:szCs w:val="22"/>
        </w:rPr>
        <w:t>:</w:t>
      </w:r>
    </w:p>
    <w:p w14:paraId="5CF55261" w14:textId="54D4F0AE" w:rsidR="0067186A" w:rsidRPr="00A558E6" w:rsidRDefault="00ED2F7E" w:rsidP="0067186A">
      <w:pPr>
        <w:jc w:val="both"/>
        <w:rPr>
          <w:rFonts w:ascii="Liberation Serif" w:hAnsi="Liberation Serif" w:cs="Liberation Serif"/>
          <w:sz w:val="22"/>
          <w:szCs w:val="22"/>
          <w:lang w:val="sr-Latn-ME"/>
        </w:rPr>
      </w:pPr>
      <w:r w:rsidRPr="00A558E6">
        <w:rPr>
          <w:rFonts w:ascii="Liberation Serif" w:hAnsi="Liberation Serif" w:cs="Liberation Serif"/>
          <w:sz w:val="22"/>
          <w:szCs w:val="22"/>
        </w:rPr>
        <w:t>-</w:t>
      </w:r>
      <w:proofErr w:type="spellStart"/>
      <w:r w:rsidR="00ED6D21" w:rsidRPr="00A558E6">
        <w:rPr>
          <w:rFonts w:ascii="Liberation Serif" w:hAnsi="Liberation Serif" w:cs="Liberation Serif"/>
          <w:sz w:val="22"/>
          <w:szCs w:val="22"/>
        </w:rPr>
        <w:t>garanciju</w:t>
      </w:r>
      <w:proofErr w:type="spellEnd"/>
      <w:r w:rsidR="00ED6D21" w:rsidRPr="00A558E6">
        <w:rPr>
          <w:rFonts w:ascii="Liberation Serif" w:hAnsi="Liberation Serif" w:cs="Liberation Serif"/>
          <w:sz w:val="22"/>
          <w:szCs w:val="22"/>
        </w:rPr>
        <w:t xml:space="preserve"> za dobro </w:t>
      </w:r>
      <w:proofErr w:type="spellStart"/>
      <w:r w:rsidR="00ED6D21" w:rsidRPr="00A558E6">
        <w:rPr>
          <w:rFonts w:ascii="Liberation Serif" w:hAnsi="Liberation Serif" w:cs="Liberation Serif"/>
          <w:sz w:val="22"/>
          <w:szCs w:val="22"/>
        </w:rPr>
        <w:t>izvršenje</w:t>
      </w:r>
      <w:proofErr w:type="spellEnd"/>
      <w:r w:rsidR="00ED6D21" w:rsidRPr="00A558E6">
        <w:rPr>
          <w:rFonts w:ascii="Liberation Serif" w:hAnsi="Liberation Serif" w:cs="Liberation Serif"/>
          <w:sz w:val="22"/>
          <w:szCs w:val="22"/>
        </w:rPr>
        <w:t xml:space="preserve"> </w:t>
      </w:r>
      <w:proofErr w:type="spellStart"/>
      <w:r w:rsidR="00ED6D21" w:rsidRPr="00A558E6">
        <w:rPr>
          <w:rFonts w:ascii="Liberation Serif" w:hAnsi="Liberation Serif" w:cs="Liberation Serif"/>
          <w:sz w:val="22"/>
          <w:szCs w:val="22"/>
        </w:rPr>
        <w:t>ugovora</w:t>
      </w:r>
      <w:proofErr w:type="spellEnd"/>
      <w:r w:rsidR="00ED6D21" w:rsidRPr="00A558E6">
        <w:rPr>
          <w:rFonts w:ascii="Liberation Serif" w:hAnsi="Liberation Serif" w:cs="Liberation Serif"/>
          <w:sz w:val="22"/>
          <w:szCs w:val="22"/>
        </w:rPr>
        <w:t xml:space="preserve">, za </w:t>
      </w:r>
      <w:proofErr w:type="spellStart"/>
      <w:r w:rsidR="00ED6D21" w:rsidRPr="00A558E6">
        <w:rPr>
          <w:rFonts w:ascii="Liberation Serif" w:hAnsi="Liberation Serif" w:cs="Liberation Serif"/>
          <w:sz w:val="22"/>
          <w:szCs w:val="22"/>
        </w:rPr>
        <w:t>slučaj</w:t>
      </w:r>
      <w:proofErr w:type="spellEnd"/>
      <w:r w:rsidR="00ED6D21" w:rsidRPr="00A558E6">
        <w:rPr>
          <w:rFonts w:ascii="Liberation Serif" w:hAnsi="Liberation Serif" w:cs="Liberation Serif"/>
          <w:sz w:val="22"/>
          <w:szCs w:val="22"/>
        </w:rPr>
        <w:t xml:space="preserve"> </w:t>
      </w:r>
      <w:proofErr w:type="spellStart"/>
      <w:r w:rsidR="00ED6D21" w:rsidRPr="00A558E6">
        <w:rPr>
          <w:rFonts w:ascii="Liberation Serif" w:hAnsi="Liberation Serif" w:cs="Liberation Serif"/>
          <w:sz w:val="22"/>
          <w:szCs w:val="22"/>
        </w:rPr>
        <w:t>povrede</w:t>
      </w:r>
      <w:proofErr w:type="spellEnd"/>
      <w:r w:rsidR="00ED6D21" w:rsidRPr="00A558E6">
        <w:rPr>
          <w:rFonts w:ascii="Liberation Serif" w:hAnsi="Liberation Serif" w:cs="Liberation Serif"/>
          <w:sz w:val="22"/>
          <w:szCs w:val="22"/>
        </w:rPr>
        <w:t xml:space="preserve"> </w:t>
      </w:r>
      <w:proofErr w:type="spellStart"/>
      <w:r w:rsidR="00ED6D21" w:rsidRPr="00A558E6">
        <w:rPr>
          <w:rFonts w:ascii="Liberation Serif" w:hAnsi="Liberation Serif" w:cs="Liberation Serif"/>
          <w:sz w:val="22"/>
          <w:szCs w:val="22"/>
        </w:rPr>
        <w:t>ugovorenih</w:t>
      </w:r>
      <w:proofErr w:type="spellEnd"/>
      <w:r w:rsidR="00ED6D21" w:rsidRPr="00A558E6">
        <w:rPr>
          <w:rFonts w:ascii="Liberation Serif" w:hAnsi="Liberation Serif" w:cs="Liberation Serif"/>
          <w:sz w:val="22"/>
          <w:szCs w:val="22"/>
        </w:rPr>
        <w:t xml:space="preserve"> </w:t>
      </w:r>
      <w:proofErr w:type="spellStart"/>
      <w:r w:rsidR="00ED6D21" w:rsidRPr="00A558E6">
        <w:rPr>
          <w:rFonts w:ascii="Liberation Serif" w:hAnsi="Liberation Serif" w:cs="Liberation Serif"/>
          <w:sz w:val="22"/>
          <w:szCs w:val="22"/>
        </w:rPr>
        <w:t>obaveza</w:t>
      </w:r>
      <w:proofErr w:type="spellEnd"/>
      <w:r w:rsidR="00ED6D21" w:rsidRPr="00A558E6">
        <w:rPr>
          <w:rFonts w:ascii="Liberation Serif" w:hAnsi="Liberation Serif" w:cs="Liberation Serif"/>
          <w:sz w:val="22"/>
          <w:szCs w:val="22"/>
        </w:rPr>
        <w:t xml:space="preserve"> u </w:t>
      </w:r>
      <w:proofErr w:type="spellStart"/>
      <w:r w:rsidR="00ED6D21" w:rsidRPr="00A558E6">
        <w:rPr>
          <w:rFonts w:ascii="Liberation Serif" w:hAnsi="Liberation Serif" w:cs="Liberation Serif"/>
          <w:sz w:val="22"/>
          <w:szCs w:val="22"/>
        </w:rPr>
        <w:t>iznosu</w:t>
      </w:r>
      <w:proofErr w:type="spellEnd"/>
      <w:r w:rsidR="00ED6D21" w:rsidRPr="00A558E6">
        <w:rPr>
          <w:rFonts w:ascii="Liberation Serif" w:hAnsi="Liberation Serif" w:cs="Liberation Serif"/>
          <w:sz w:val="22"/>
          <w:szCs w:val="22"/>
        </w:rPr>
        <w:t xml:space="preserve"> od 10% od </w:t>
      </w:r>
      <w:r w:rsidR="00ED6D21" w:rsidRPr="00A558E6">
        <w:rPr>
          <w:rFonts w:ascii="Liberation Serif" w:hAnsi="Liberation Serif" w:cs="Liberation Serif"/>
          <w:sz w:val="22"/>
          <w:szCs w:val="22"/>
          <w:lang w:val="pl-PL"/>
        </w:rPr>
        <w:t xml:space="preserve"> vrijednosti Ugovora</w:t>
      </w:r>
      <w:r w:rsidR="00ED6D21" w:rsidRPr="00A558E6">
        <w:rPr>
          <w:rFonts w:ascii="Liberation Serif" w:hAnsi="Liberation Serif" w:cs="Liberation Serif"/>
          <w:sz w:val="22"/>
          <w:szCs w:val="22"/>
        </w:rPr>
        <w:t xml:space="preserve">, </w:t>
      </w:r>
      <w:r w:rsidR="00ED6D21" w:rsidRPr="00A558E6">
        <w:rPr>
          <w:rFonts w:ascii="Liberation Serif" w:hAnsi="Liberation Serif" w:cs="Liberation Serif"/>
          <w:sz w:val="22"/>
          <w:szCs w:val="22"/>
          <w:lang w:val="pl-PL"/>
        </w:rPr>
        <w:t xml:space="preserve">sa rokom važnosti </w:t>
      </w:r>
      <w:r w:rsidR="00ED6D21" w:rsidRPr="00A558E6">
        <w:rPr>
          <w:rFonts w:ascii="Liberation Serif" w:hAnsi="Liberation Serif" w:cs="Liberation Serif"/>
          <w:sz w:val="22"/>
          <w:szCs w:val="22"/>
          <w:lang w:val="sr-Latn-CS"/>
        </w:rPr>
        <w:t xml:space="preserve">20 (dvadeset) dana dužim od ugovorenog roka, </w:t>
      </w:r>
      <w:r w:rsidR="00ED6D21" w:rsidRPr="00A558E6">
        <w:rPr>
          <w:rFonts w:ascii="Liberation Serif" w:hAnsi="Liberation Serif" w:cs="Liberation Serif"/>
          <w:sz w:val="22"/>
          <w:szCs w:val="22"/>
          <w:lang w:val="pl-PL"/>
        </w:rPr>
        <w:t xml:space="preserve">koji počinje teći od dana </w:t>
      </w:r>
      <w:proofErr w:type="spellStart"/>
      <w:r w:rsidR="00ED6D21" w:rsidRPr="00A558E6">
        <w:rPr>
          <w:rFonts w:ascii="Liberation Serif" w:hAnsi="Liberation Serif" w:cs="Liberation Serif"/>
          <w:sz w:val="22"/>
          <w:szCs w:val="22"/>
        </w:rPr>
        <w:t>zaključen</w:t>
      </w:r>
      <w:r w:rsidRPr="00A558E6">
        <w:rPr>
          <w:rFonts w:ascii="Liberation Serif" w:hAnsi="Liberation Serif" w:cs="Liberation Serif"/>
          <w:sz w:val="22"/>
          <w:szCs w:val="22"/>
        </w:rPr>
        <w:t>ja</w:t>
      </w:r>
      <w:proofErr w:type="spellEnd"/>
      <w:r w:rsidR="00ED6D21" w:rsidRPr="00A558E6">
        <w:rPr>
          <w:rFonts w:ascii="Liberation Serif" w:hAnsi="Liberation Serif" w:cs="Liberation Serif"/>
          <w:sz w:val="22"/>
          <w:szCs w:val="22"/>
        </w:rPr>
        <w:t xml:space="preserve"> </w:t>
      </w:r>
      <w:proofErr w:type="spellStart"/>
      <w:r w:rsidR="00ED6D21" w:rsidRPr="00A558E6">
        <w:rPr>
          <w:rFonts w:ascii="Liberation Serif" w:hAnsi="Liberation Serif" w:cs="Liberation Serif"/>
          <w:sz w:val="22"/>
          <w:szCs w:val="22"/>
        </w:rPr>
        <w:t>ugovor</w:t>
      </w:r>
      <w:r w:rsidRPr="00A558E6">
        <w:rPr>
          <w:rFonts w:ascii="Liberation Serif" w:hAnsi="Liberation Serif" w:cs="Liberation Serif"/>
          <w:sz w:val="22"/>
          <w:szCs w:val="22"/>
        </w:rPr>
        <w:t>a</w:t>
      </w:r>
      <w:proofErr w:type="spellEnd"/>
      <w:r w:rsidR="0067186A" w:rsidRPr="00A558E6">
        <w:rPr>
          <w:rFonts w:ascii="Liberation Serif" w:hAnsi="Liberation Serif" w:cs="Liberation Serif"/>
          <w:sz w:val="22"/>
          <w:szCs w:val="22"/>
          <w:lang w:val="sr-Latn-ME"/>
        </w:rPr>
        <w:t>.</w:t>
      </w:r>
    </w:p>
    <w:p w14:paraId="637BAA90" w14:textId="77777777" w:rsidR="00ED6D21" w:rsidRPr="00A558E6" w:rsidRDefault="00ED6D21" w:rsidP="00ED6D21">
      <w:pPr>
        <w:tabs>
          <w:tab w:val="left" w:pos="142"/>
        </w:tabs>
        <w:jc w:val="both"/>
        <w:rPr>
          <w:rFonts w:ascii="Liberation Serif" w:hAnsi="Liberation Serif" w:cs="Liberation Serif"/>
          <w:sz w:val="22"/>
          <w:szCs w:val="22"/>
        </w:rPr>
      </w:pPr>
      <w:r w:rsidRPr="00A558E6">
        <w:rPr>
          <w:rFonts w:ascii="Liberation Serif" w:hAnsi="Liberation Serif" w:cs="Liberation Serif"/>
          <w:sz w:val="22"/>
          <w:szCs w:val="22"/>
        </w:rPr>
        <w:t xml:space="preserve">U </w:t>
      </w:r>
      <w:proofErr w:type="spellStart"/>
      <w:r w:rsidRPr="00A558E6">
        <w:rPr>
          <w:rFonts w:ascii="Liberation Serif" w:hAnsi="Liberation Serif" w:cs="Liberation Serif"/>
          <w:sz w:val="22"/>
          <w:szCs w:val="22"/>
        </w:rPr>
        <w:t>Garanciji</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potrebno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navesti</w:t>
      </w:r>
      <w:proofErr w:type="spellEnd"/>
      <w:r w:rsidRPr="00A558E6">
        <w:rPr>
          <w:rFonts w:ascii="Liberation Serif" w:hAnsi="Liberation Serif" w:cs="Liberation Serif"/>
          <w:sz w:val="22"/>
          <w:szCs w:val="22"/>
        </w:rPr>
        <w:t xml:space="preserve"> da je </w:t>
      </w:r>
      <w:proofErr w:type="spellStart"/>
      <w:r w:rsidRPr="00A558E6">
        <w:rPr>
          <w:rFonts w:ascii="Liberation Serif" w:hAnsi="Liberation Serif" w:cs="Liberation Serif"/>
          <w:sz w:val="22"/>
          <w:szCs w:val="22"/>
        </w:rPr>
        <w:t>bezuslovna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poziv</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naplativa</w:t>
      </w:r>
      <w:proofErr w:type="spellEnd"/>
      <w:r w:rsidRPr="00A558E6">
        <w:rPr>
          <w:rFonts w:ascii="Liberation Serif" w:hAnsi="Liberation Serif" w:cs="Liberation Serif"/>
          <w:sz w:val="22"/>
          <w:szCs w:val="22"/>
        </w:rPr>
        <w:t xml:space="preserve">. </w:t>
      </w:r>
    </w:p>
    <w:p w14:paraId="1A4B4A14" w14:textId="77777777" w:rsidR="00ED6D21" w:rsidRPr="00A558E6" w:rsidRDefault="00ED6D21" w:rsidP="00ED6D21">
      <w:pPr>
        <w:tabs>
          <w:tab w:val="left" w:pos="142"/>
        </w:tabs>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Garancija</w:t>
      </w:r>
      <w:proofErr w:type="spellEnd"/>
      <w:r w:rsidRPr="00A558E6">
        <w:rPr>
          <w:rFonts w:ascii="Liberation Serif" w:hAnsi="Liberation Serif" w:cs="Liberation Serif"/>
          <w:sz w:val="22"/>
          <w:szCs w:val="22"/>
        </w:rPr>
        <w:t xml:space="preserve"> za dobro </w:t>
      </w:r>
      <w:proofErr w:type="spellStart"/>
      <w:r w:rsidRPr="00A558E6">
        <w:rPr>
          <w:rFonts w:ascii="Liberation Serif" w:hAnsi="Liberation Serif" w:cs="Liberation Serif"/>
          <w:sz w:val="22"/>
          <w:szCs w:val="22"/>
        </w:rPr>
        <w:t>izvršenje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ugovora</w:t>
      </w:r>
      <w:proofErr w:type="spellEnd"/>
      <w:r w:rsidRPr="00A558E6">
        <w:rPr>
          <w:rFonts w:ascii="Liberation Serif" w:hAnsi="Liberation Serif" w:cs="Liberation Serif"/>
          <w:sz w:val="22"/>
          <w:szCs w:val="22"/>
        </w:rPr>
        <w:t xml:space="preserve"> ne </w:t>
      </w:r>
      <w:proofErr w:type="spellStart"/>
      <w:r w:rsidRPr="00A558E6">
        <w:rPr>
          <w:rFonts w:ascii="Liberation Serif" w:hAnsi="Liberation Serif" w:cs="Liberation Serif"/>
          <w:sz w:val="22"/>
          <w:szCs w:val="22"/>
        </w:rPr>
        <w:t>može</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sadrži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dodatne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uslove</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isplatu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kraće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rokove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odredi</w:t>
      </w:r>
      <w:proofErr w:type="spellEnd"/>
      <w:r w:rsidRPr="00A558E6">
        <w:rPr>
          <w:rFonts w:ascii="Liberation Serif" w:hAnsi="Liberation Serif" w:cs="Liberation Serif"/>
          <w:sz w:val="22"/>
          <w:szCs w:val="22"/>
        </w:rPr>
        <w:t xml:space="preserve"> NARUČILAC, </w:t>
      </w:r>
      <w:proofErr w:type="spellStart"/>
      <w:r w:rsidRPr="00A558E6">
        <w:rPr>
          <w:rFonts w:ascii="Liberation Serif" w:hAnsi="Liberation Serif" w:cs="Liberation Serif"/>
          <w:sz w:val="22"/>
          <w:szCs w:val="22"/>
        </w:rPr>
        <w:t>manji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iznos</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odredi</w:t>
      </w:r>
      <w:proofErr w:type="spellEnd"/>
      <w:r w:rsidRPr="00A558E6">
        <w:rPr>
          <w:rFonts w:ascii="Liberation Serif" w:hAnsi="Liberation Serif" w:cs="Liberation Serif"/>
          <w:sz w:val="22"/>
          <w:szCs w:val="22"/>
        </w:rPr>
        <w:t xml:space="preserve"> NARUČILAC.</w:t>
      </w:r>
    </w:p>
    <w:p w14:paraId="5565AD18" w14:textId="562E32B8" w:rsidR="00ED6D21" w:rsidRPr="00A558E6" w:rsidRDefault="00ED6D21" w:rsidP="00ED6D2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Garancija</w:t>
      </w:r>
      <w:proofErr w:type="spellEnd"/>
      <w:r w:rsidRPr="00A558E6">
        <w:rPr>
          <w:rFonts w:ascii="Liberation Serif" w:hAnsi="Liberation Serif" w:cs="Liberation Serif"/>
          <w:sz w:val="22"/>
          <w:szCs w:val="22"/>
        </w:rPr>
        <w:t xml:space="preserve"> za dobro </w:t>
      </w:r>
      <w:proofErr w:type="spellStart"/>
      <w:r w:rsidRPr="00A558E6">
        <w:rPr>
          <w:rFonts w:ascii="Liberation Serif" w:hAnsi="Liberation Serif" w:cs="Liberation Serif"/>
          <w:sz w:val="22"/>
          <w:szCs w:val="22"/>
        </w:rPr>
        <w:t>izvršenje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aktivirati</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slučaju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neizvršavanja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obaveza</w:t>
      </w:r>
      <w:proofErr w:type="spellEnd"/>
      <w:r w:rsidRPr="00A558E6">
        <w:rPr>
          <w:rFonts w:ascii="Liberation Serif" w:hAnsi="Liberation Serif" w:cs="Liberation Serif"/>
          <w:sz w:val="22"/>
          <w:szCs w:val="22"/>
        </w:rPr>
        <w:t>.</w:t>
      </w:r>
    </w:p>
    <w:p w14:paraId="6BCCCF0C" w14:textId="77777777" w:rsidR="0067186A" w:rsidRPr="00A558E6" w:rsidRDefault="0067186A">
      <w:pPr>
        <w:spacing w:after="160" w:line="259" w:lineRule="auto"/>
        <w:rPr>
          <w:rFonts w:ascii="Liberation Serif" w:hAnsi="Liberation Serif" w:cs="Liberation Serif"/>
          <w:sz w:val="22"/>
          <w:szCs w:val="22"/>
        </w:rPr>
      </w:pPr>
    </w:p>
    <w:p w14:paraId="787D45D7" w14:textId="457D1CF5" w:rsidR="00ED6D21" w:rsidRPr="00A558E6" w:rsidRDefault="00ED6D21">
      <w:pPr>
        <w:spacing w:after="160" w:line="259" w:lineRule="auto"/>
        <w:rPr>
          <w:rFonts w:ascii="Liberation Serif" w:hAnsi="Liberation Serif" w:cs="Liberation Serif"/>
          <w:sz w:val="22"/>
          <w:szCs w:val="22"/>
        </w:rPr>
      </w:pPr>
      <w:r w:rsidRPr="00A558E6">
        <w:rPr>
          <w:rFonts w:ascii="Liberation Serif" w:hAnsi="Liberation Serif" w:cs="Liberation Serif"/>
          <w:sz w:val="22"/>
          <w:szCs w:val="22"/>
        </w:rPr>
        <w:br w:type="page"/>
      </w:r>
    </w:p>
    <w:p w14:paraId="680C9ABD" w14:textId="77777777" w:rsidR="00AE54C6" w:rsidRPr="00A558E6" w:rsidRDefault="00AE54C6" w:rsidP="00BF1CD1">
      <w:pPr>
        <w:jc w:val="both"/>
        <w:rPr>
          <w:rFonts w:ascii="Liberation Serif" w:hAnsi="Liberation Serif" w:cs="Liberation Serif"/>
          <w:sz w:val="22"/>
          <w:szCs w:val="22"/>
        </w:rPr>
      </w:pPr>
    </w:p>
    <w:p w14:paraId="4275899F" w14:textId="77777777" w:rsidR="00BF1CD1" w:rsidRPr="00A558E6" w:rsidRDefault="00BF1CD1" w:rsidP="00BF1CD1">
      <w:pPr>
        <w:rPr>
          <w:rFonts w:ascii="Liberation Serif" w:hAnsi="Liberation Serif" w:cs="Liberation Serif"/>
          <w:color w:val="000000"/>
          <w:sz w:val="22"/>
          <w:szCs w:val="22"/>
        </w:rPr>
      </w:pPr>
    </w:p>
    <w:p w14:paraId="322D6DCE" w14:textId="77777777" w:rsidR="00BF1CD1" w:rsidRPr="00A558E6"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000000"/>
          <w:sz w:val="22"/>
          <w:szCs w:val="22"/>
        </w:rPr>
      </w:pPr>
      <w:bookmarkStart w:id="4" w:name="_Toc44578272"/>
      <w:r w:rsidRPr="00A558E6">
        <w:rPr>
          <w:rFonts w:ascii="Liberation Serif" w:hAnsi="Liberation Serif" w:cs="Liberation Serif"/>
          <w:b/>
          <w:bCs/>
          <w:sz w:val="22"/>
          <w:szCs w:val="22"/>
        </w:rPr>
        <w:t>METODOLOGIJA VREDNOVANJA PONUDA</w:t>
      </w:r>
      <w:bookmarkEnd w:id="4"/>
    </w:p>
    <w:p w14:paraId="13DA57E6" w14:textId="77777777" w:rsidR="00BF1CD1" w:rsidRPr="00A558E6" w:rsidRDefault="00BF1CD1" w:rsidP="00BF1CD1">
      <w:pPr>
        <w:rPr>
          <w:rFonts w:ascii="Liberation Serif" w:hAnsi="Liberation Serif" w:cs="Liberation Serif"/>
          <w:sz w:val="22"/>
          <w:szCs w:val="22"/>
        </w:rPr>
      </w:pPr>
    </w:p>
    <w:p w14:paraId="0BE5EFB3" w14:textId="77777777" w:rsidR="007E183C" w:rsidRPr="00A558E6" w:rsidRDefault="00933F44" w:rsidP="007E183C">
      <w:pPr>
        <w:jc w:val="both"/>
        <w:rPr>
          <w:rFonts w:ascii="Liberation Serif" w:hAnsi="Liberation Serif" w:cs="Liberation Serif"/>
          <w:sz w:val="22"/>
          <w:szCs w:val="22"/>
        </w:rPr>
      </w:pPr>
      <w:r w:rsidRPr="00A558E6">
        <w:rPr>
          <w:rFonts w:ascii="Liberation Serif" w:hAnsi="Liberation Serif" w:cs="Liberation Serif"/>
          <w:noProof/>
          <w:sz w:val="22"/>
          <w:szCs w:val="22"/>
        </w:rPr>
        <w:t xml:space="preserve"> </w:t>
      </w:r>
      <w:proofErr w:type="spellStart"/>
      <w:r w:rsidR="007E183C" w:rsidRPr="00A558E6">
        <w:rPr>
          <w:rFonts w:ascii="Liberation Serif" w:hAnsi="Liberation Serif" w:cs="Liberation Serif"/>
          <w:sz w:val="22"/>
          <w:szCs w:val="22"/>
        </w:rPr>
        <w:t>Naručilac</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će</w:t>
      </w:r>
      <w:proofErr w:type="spellEnd"/>
      <w:r w:rsidR="007E183C" w:rsidRPr="00A558E6">
        <w:rPr>
          <w:rFonts w:ascii="Liberation Serif" w:hAnsi="Liberation Serif" w:cs="Liberation Serif"/>
          <w:sz w:val="22"/>
          <w:szCs w:val="22"/>
        </w:rPr>
        <w:t xml:space="preserve"> u </w:t>
      </w:r>
      <w:proofErr w:type="spellStart"/>
      <w:r w:rsidR="007E183C" w:rsidRPr="00A558E6">
        <w:rPr>
          <w:rFonts w:ascii="Liberation Serif" w:hAnsi="Liberation Serif" w:cs="Liberation Serif"/>
          <w:sz w:val="22"/>
          <w:szCs w:val="22"/>
        </w:rPr>
        <w:t>postupku</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javne</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nabavki</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izabrati</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ekonomski</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najpovoljniju</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ponudu</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primjenom</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pristupa</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isplativosti</w:t>
      </w:r>
      <w:proofErr w:type="spellEnd"/>
      <w:r w:rsidR="007E183C" w:rsidRPr="00A558E6">
        <w:rPr>
          <w:rFonts w:ascii="Liberation Serif" w:hAnsi="Liberation Serif" w:cs="Liberation Serif"/>
          <w:sz w:val="22"/>
          <w:szCs w:val="22"/>
        </w:rPr>
        <w:t xml:space="preserve">, po </w:t>
      </w:r>
      <w:proofErr w:type="spellStart"/>
      <w:r w:rsidR="007E183C" w:rsidRPr="00A558E6">
        <w:rPr>
          <w:rFonts w:ascii="Liberation Serif" w:hAnsi="Liberation Serif" w:cs="Liberation Serif"/>
          <w:sz w:val="22"/>
          <w:szCs w:val="22"/>
        </w:rPr>
        <w:t>osnovu</w:t>
      </w:r>
      <w:proofErr w:type="spellEnd"/>
      <w:r w:rsidR="007E183C" w:rsidRPr="00A558E6">
        <w:rPr>
          <w:rFonts w:ascii="Liberation Serif" w:hAnsi="Liberation Serif" w:cs="Liberation Serif"/>
          <w:sz w:val="22"/>
          <w:szCs w:val="22"/>
        </w:rPr>
        <w:t xml:space="preserve"> </w:t>
      </w:r>
      <w:proofErr w:type="spellStart"/>
      <w:r w:rsidR="007E183C" w:rsidRPr="00A558E6">
        <w:rPr>
          <w:rFonts w:ascii="Liberation Serif" w:hAnsi="Liberation Serif" w:cs="Liberation Serif"/>
          <w:sz w:val="22"/>
          <w:szCs w:val="22"/>
        </w:rPr>
        <w:t>kriterijuma</w:t>
      </w:r>
      <w:proofErr w:type="spellEnd"/>
      <w:r w:rsidR="007E183C" w:rsidRPr="00A558E6">
        <w:rPr>
          <w:rFonts w:ascii="Liberation Serif" w:hAnsi="Liberation Serif" w:cs="Liberation Serif"/>
          <w:sz w:val="22"/>
          <w:szCs w:val="22"/>
        </w:rPr>
        <w:t xml:space="preserve">: </w:t>
      </w:r>
    </w:p>
    <w:p w14:paraId="0F2952C3" w14:textId="77777777" w:rsidR="007E183C" w:rsidRPr="00A558E6" w:rsidRDefault="007E183C" w:rsidP="007E183C">
      <w:pPr>
        <w:jc w:val="both"/>
        <w:rPr>
          <w:rFonts w:ascii="Liberation Serif" w:hAnsi="Liberation Serif" w:cs="Liberation Serif"/>
          <w:sz w:val="22"/>
          <w:szCs w:val="22"/>
        </w:rPr>
      </w:pPr>
    </w:p>
    <w:p w14:paraId="3F58C72D" w14:textId="77777777" w:rsidR="007E183C" w:rsidRPr="00A558E6" w:rsidRDefault="007E183C" w:rsidP="007E183C">
      <w:pPr>
        <w:rPr>
          <w:rFonts w:ascii="Liberation Serif" w:hAnsi="Liberation Serif" w:cs="Liberation Serif"/>
          <w:b/>
          <w:bCs/>
          <w:sz w:val="22"/>
          <w:szCs w:val="22"/>
        </w:rPr>
      </w:pPr>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odnos</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cijene</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i</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b/>
          <w:bCs/>
          <w:sz w:val="22"/>
          <w:szCs w:val="22"/>
        </w:rPr>
        <w:t>kvaliteta</w:t>
      </w:r>
      <w:proofErr w:type="spellEnd"/>
    </w:p>
    <w:p w14:paraId="4BDDD600" w14:textId="77777777" w:rsidR="007E183C" w:rsidRPr="00A558E6" w:rsidRDefault="007E183C" w:rsidP="007E183C">
      <w:pPr>
        <w:rPr>
          <w:rFonts w:ascii="Liberation Serif" w:hAnsi="Liberation Serif" w:cs="Liberation Serif"/>
          <w:color w:val="FF0000"/>
          <w:sz w:val="22"/>
          <w:szCs w:val="22"/>
        </w:rPr>
      </w:pPr>
    </w:p>
    <w:p w14:paraId="186790E0" w14:textId="77777777" w:rsidR="007E183C" w:rsidRPr="00A558E6" w:rsidRDefault="007E183C" w:rsidP="007E183C">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Vrednovanje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vršiće</w:t>
      </w:r>
      <w:proofErr w:type="spellEnd"/>
      <w:r w:rsidRPr="00A558E6">
        <w:rPr>
          <w:rFonts w:ascii="Liberation Serif" w:hAnsi="Liberation Serif" w:cs="Liberation Serif"/>
          <w:sz w:val="22"/>
          <w:szCs w:val="22"/>
        </w:rPr>
        <w:t xml:space="preserve"> se po </w:t>
      </w:r>
      <w:proofErr w:type="spellStart"/>
      <w:r w:rsidRPr="00A558E6">
        <w:rPr>
          <w:rFonts w:ascii="Liberation Serif" w:hAnsi="Liberation Serif" w:cs="Liberation Serif"/>
          <w:sz w:val="22"/>
          <w:szCs w:val="22"/>
        </w:rPr>
        <w:t>osnovu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kriterijuma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odnos</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cijene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kvaliteta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primjenom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relativnog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proporcionalnog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metoda</w:t>
      </w:r>
      <w:proofErr w:type="spellEnd"/>
      <w:r w:rsidRPr="00A558E6">
        <w:rPr>
          <w:rFonts w:ascii="Liberation Serif" w:hAnsi="Liberation Serif" w:cs="Liberation Serif"/>
          <w:sz w:val="22"/>
          <w:szCs w:val="22"/>
        </w:rPr>
        <w:t xml:space="preserve">. </w:t>
      </w:r>
    </w:p>
    <w:p w14:paraId="582D90CE" w14:textId="77777777" w:rsidR="007E183C" w:rsidRPr="00A558E6" w:rsidRDefault="007E183C" w:rsidP="007E183C">
      <w:pPr>
        <w:jc w:val="both"/>
        <w:rPr>
          <w:rFonts w:ascii="Liberation Serif" w:hAnsi="Liberation Serif" w:cs="Liberation Serif"/>
          <w:sz w:val="22"/>
          <w:szCs w:val="22"/>
        </w:rPr>
      </w:pPr>
    </w:p>
    <w:p w14:paraId="671907D9" w14:textId="77777777" w:rsidR="007E183C" w:rsidRPr="00A558E6" w:rsidRDefault="007E183C" w:rsidP="007E183C">
      <w:pPr>
        <w:spacing w:beforeAutospacing="1" w:after="200"/>
        <w:jc w:val="both"/>
        <w:rPr>
          <w:rFonts w:ascii="Liberation Serif" w:hAnsi="Liberation Serif" w:cs="Liberation Serif"/>
          <w:b/>
          <w:bCs/>
          <w:sz w:val="22"/>
          <w:szCs w:val="22"/>
          <w:lang w:eastAsia="sr-Latn-ME"/>
        </w:rPr>
      </w:pPr>
      <w:proofErr w:type="spellStart"/>
      <w:r w:rsidRPr="00A558E6">
        <w:rPr>
          <w:rFonts w:ascii="Liberation Serif" w:hAnsi="Liberation Serif" w:cs="Liberation Serif"/>
          <w:b/>
          <w:bCs/>
          <w:sz w:val="22"/>
          <w:szCs w:val="22"/>
          <w:lang w:eastAsia="sr-Latn-ME"/>
        </w:rPr>
        <w:t>Vrednovanje</w:t>
      </w:r>
      <w:proofErr w:type="spellEnd"/>
      <w:r w:rsidRPr="00A558E6">
        <w:rPr>
          <w:rFonts w:ascii="Liberation Serif" w:hAnsi="Liberation Serif" w:cs="Liberation Serif"/>
          <w:b/>
          <w:bCs/>
          <w:sz w:val="22"/>
          <w:szCs w:val="22"/>
          <w:lang w:eastAsia="sr-Latn-ME"/>
        </w:rPr>
        <w:t xml:space="preserve"> </w:t>
      </w:r>
      <w:proofErr w:type="spellStart"/>
      <w:r w:rsidRPr="00A558E6">
        <w:rPr>
          <w:rFonts w:ascii="Liberation Serif" w:hAnsi="Liberation Serif" w:cs="Liberation Serif"/>
          <w:b/>
          <w:bCs/>
          <w:sz w:val="22"/>
          <w:szCs w:val="22"/>
          <w:lang w:eastAsia="sr-Latn-ME"/>
        </w:rPr>
        <w:t>će</w:t>
      </w:r>
      <w:proofErr w:type="spellEnd"/>
      <w:r w:rsidRPr="00A558E6">
        <w:rPr>
          <w:rFonts w:ascii="Liberation Serif" w:hAnsi="Liberation Serif" w:cs="Liberation Serif"/>
          <w:b/>
          <w:bCs/>
          <w:sz w:val="22"/>
          <w:szCs w:val="22"/>
          <w:lang w:eastAsia="sr-Latn-ME"/>
        </w:rPr>
        <w:t xml:space="preserve"> se </w:t>
      </w:r>
      <w:proofErr w:type="spellStart"/>
      <w:r w:rsidRPr="00A558E6">
        <w:rPr>
          <w:rFonts w:ascii="Liberation Serif" w:hAnsi="Liberation Serif" w:cs="Liberation Serif"/>
          <w:b/>
          <w:bCs/>
          <w:sz w:val="22"/>
          <w:szCs w:val="22"/>
          <w:lang w:eastAsia="sr-Latn-ME"/>
        </w:rPr>
        <w:t>vršiti</w:t>
      </w:r>
      <w:proofErr w:type="spellEnd"/>
      <w:r w:rsidRPr="00A558E6">
        <w:rPr>
          <w:rFonts w:ascii="Liberation Serif" w:hAnsi="Liberation Serif" w:cs="Liberation Serif"/>
          <w:b/>
          <w:bCs/>
          <w:sz w:val="22"/>
          <w:szCs w:val="22"/>
          <w:lang w:eastAsia="sr-Latn-ME"/>
        </w:rPr>
        <w:t xml:space="preserve"> </w:t>
      </w:r>
      <w:proofErr w:type="spellStart"/>
      <w:r w:rsidRPr="00A558E6">
        <w:rPr>
          <w:rFonts w:ascii="Liberation Serif" w:hAnsi="Liberation Serif" w:cs="Liberation Serif"/>
          <w:b/>
          <w:bCs/>
          <w:sz w:val="22"/>
          <w:szCs w:val="22"/>
          <w:lang w:eastAsia="sr-Latn-ME"/>
        </w:rPr>
        <w:t>na</w:t>
      </w:r>
      <w:proofErr w:type="spellEnd"/>
      <w:r w:rsidRPr="00A558E6">
        <w:rPr>
          <w:rFonts w:ascii="Liberation Serif" w:hAnsi="Liberation Serif" w:cs="Liberation Serif"/>
          <w:b/>
          <w:bCs/>
          <w:sz w:val="22"/>
          <w:szCs w:val="22"/>
          <w:lang w:eastAsia="sr-Latn-ME"/>
        </w:rPr>
        <w:t xml:space="preserve"> </w:t>
      </w:r>
      <w:proofErr w:type="spellStart"/>
      <w:r w:rsidRPr="00A558E6">
        <w:rPr>
          <w:rFonts w:ascii="Liberation Serif" w:hAnsi="Liberation Serif" w:cs="Liberation Serif"/>
          <w:b/>
          <w:bCs/>
          <w:sz w:val="22"/>
          <w:szCs w:val="22"/>
          <w:lang w:eastAsia="sr-Latn-ME"/>
        </w:rPr>
        <w:t>osnovu</w:t>
      </w:r>
      <w:proofErr w:type="spellEnd"/>
      <w:r w:rsidRPr="00A558E6">
        <w:rPr>
          <w:rFonts w:ascii="Liberation Serif" w:hAnsi="Liberation Serif" w:cs="Liberation Serif"/>
          <w:b/>
          <w:bCs/>
          <w:sz w:val="22"/>
          <w:szCs w:val="22"/>
          <w:lang w:eastAsia="sr-Latn-ME"/>
        </w:rPr>
        <w:t>:</w:t>
      </w:r>
    </w:p>
    <w:p w14:paraId="464F07F1" w14:textId="77777777" w:rsidR="007E183C" w:rsidRPr="00A558E6" w:rsidRDefault="007E183C" w:rsidP="007E183C">
      <w:pPr>
        <w:jc w:val="both"/>
        <w:rPr>
          <w:rFonts w:ascii="Liberation Serif" w:hAnsi="Liberation Serif" w:cs="Liberation Serif"/>
          <w:b/>
          <w:bCs/>
          <w:color w:val="000000"/>
          <w:sz w:val="22"/>
          <w:szCs w:val="22"/>
          <w:shd w:val="clear" w:color="auto" w:fill="E7E6E6" w:themeFill="background2"/>
        </w:rPr>
      </w:pPr>
      <w:r w:rsidRPr="00A558E6">
        <w:rPr>
          <w:rFonts w:ascii="Liberation Serif" w:hAnsi="Liberation Serif" w:cs="Liberation Serif"/>
          <w:b/>
          <w:bCs/>
          <w:color w:val="000000"/>
          <w:sz w:val="22"/>
          <w:szCs w:val="22"/>
          <w:shd w:val="clear" w:color="auto" w:fill="FFFFFF"/>
        </w:rPr>
        <w:t xml:space="preserve">1. </w:t>
      </w:r>
      <w:proofErr w:type="spellStart"/>
      <w:r w:rsidRPr="00A558E6">
        <w:rPr>
          <w:rFonts w:ascii="Liberation Serif" w:hAnsi="Liberation Serif" w:cs="Liberation Serif"/>
          <w:b/>
          <w:bCs/>
          <w:color w:val="000000"/>
          <w:sz w:val="22"/>
          <w:szCs w:val="22"/>
          <w:shd w:val="clear" w:color="auto" w:fill="E7E6E6" w:themeFill="background2"/>
        </w:rPr>
        <w:t>najniža</w:t>
      </w:r>
      <w:proofErr w:type="spellEnd"/>
      <w:r w:rsidRPr="00A558E6">
        <w:rPr>
          <w:rFonts w:ascii="Liberation Serif" w:hAnsi="Liberation Serif" w:cs="Liberation Serif"/>
          <w:b/>
          <w:bCs/>
          <w:color w:val="000000"/>
          <w:sz w:val="22"/>
          <w:szCs w:val="22"/>
          <w:shd w:val="clear" w:color="auto" w:fill="E7E6E6" w:themeFill="background2"/>
        </w:rPr>
        <w:t xml:space="preserve"> </w:t>
      </w:r>
      <w:proofErr w:type="spellStart"/>
      <w:r w:rsidRPr="00A558E6">
        <w:rPr>
          <w:rFonts w:ascii="Liberation Serif" w:hAnsi="Liberation Serif" w:cs="Liberation Serif"/>
          <w:b/>
          <w:bCs/>
          <w:color w:val="000000"/>
          <w:sz w:val="22"/>
          <w:szCs w:val="22"/>
          <w:shd w:val="clear" w:color="auto" w:fill="E7E6E6" w:themeFill="background2"/>
        </w:rPr>
        <w:t>ponuđena</w:t>
      </w:r>
      <w:proofErr w:type="spellEnd"/>
      <w:r w:rsidRPr="00A558E6">
        <w:rPr>
          <w:rFonts w:ascii="Liberation Serif" w:hAnsi="Liberation Serif" w:cs="Liberation Serif"/>
          <w:b/>
          <w:bCs/>
          <w:color w:val="000000"/>
          <w:sz w:val="22"/>
          <w:szCs w:val="22"/>
          <w:shd w:val="clear" w:color="auto" w:fill="E7E6E6" w:themeFill="background2"/>
        </w:rPr>
        <w:t xml:space="preserve"> </w:t>
      </w:r>
      <w:proofErr w:type="spellStart"/>
      <w:r w:rsidRPr="00A558E6">
        <w:rPr>
          <w:rFonts w:ascii="Liberation Serif" w:hAnsi="Liberation Serif" w:cs="Liberation Serif"/>
          <w:b/>
          <w:bCs/>
          <w:color w:val="000000"/>
          <w:sz w:val="22"/>
          <w:szCs w:val="22"/>
          <w:shd w:val="clear" w:color="auto" w:fill="E7E6E6" w:themeFill="background2"/>
        </w:rPr>
        <w:t>cijena</w:t>
      </w:r>
      <w:proofErr w:type="spellEnd"/>
      <w:r w:rsidRPr="00A558E6">
        <w:rPr>
          <w:rFonts w:ascii="Liberation Serif" w:hAnsi="Liberation Serif" w:cs="Liberation Serif"/>
          <w:b/>
          <w:bCs/>
          <w:color w:val="000000"/>
          <w:sz w:val="22"/>
          <w:szCs w:val="22"/>
          <w:shd w:val="clear" w:color="auto" w:fill="E7E6E6" w:themeFill="background2"/>
        </w:rPr>
        <w:t xml:space="preserve"> (C).............................................................................................. 90 </w:t>
      </w:r>
      <w:proofErr w:type="spellStart"/>
      <w:r w:rsidRPr="00A558E6">
        <w:rPr>
          <w:rFonts w:ascii="Liberation Serif" w:hAnsi="Liberation Serif" w:cs="Liberation Serif"/>
          <w:b/>
          <w:bCs/>
          <w:color w:val="000000"/>
          <w:sz w:val="22"/>
          <w:szCs w:val="22"/>
          <w:shd w:val="clear" w:color="auto" w:fill="E7E6E6" w:themeFill="background2"/>
        </w:rPr>
        <w:t>bodova</w:t>
      </w:r>
      <w:proofErr w:type="spellEnd"/>
      <w:r w:rsidRPr="00A558E6">
        <w:rPr>
          <w:rFonts w:ascii="Liberation Serif" w:hAnsi="Liberation Serif" w:cs="Liberation Serif"/>
          <w:b/>
          <w:bCs/>
          <w:color w:val="000000"/>
          <w:sz w:val="22"/>
          <w:szCs w:val="22"/>
          <w:shd w:val="clear" w:color="auto" w:fill="E7E6E6" w:themeFill="background2"/>
        </w:rPr>
        <w:t xml:space="preserve">  </w:t>
      </w:r>
    </w:p>
    <w:p w14:paraId="60F088E8" w14:textId="77777777" w:rsidR="007E183C" w:rsidRPr="00A558E6" w:rsidRDefault="007E183C" w:rsidP="007E183C">
      <w:pPr>
        <w:jc w:val="both"/>
        <w:rPr>
          <w:rFonts w:ascii="Liberation Serif" w:hAnsi="Liberation Serif" w:cs="Liberation Serif"/>
          <w:bCs/>
          <w:color w:val="000000"/>
          <w:sz w:val="22"/>
          <w:szCs w:val="22"/>
          <w:shd w:val="clear" w:color="auto" w:fill="FFFFFF"/>
        </w:rPr>
      </w:pPr>
    </w:p>
    <w:p w14:paraId="06C11CC1" w14:textId="77777777" w:rsidR="007E183C" w:rsidRPr="00A558E6" w:rsidRDefault="007E183C" w:rsidP="007E183C">
      <w:pPr>
        <w:jc w:val="both"/>
        <w:rPr>
          <w:rFonts w:ascii="Liberation Serif" w:hAnsi="Liberation Serif" w:cs="Liberation Serif"/>
          <w:bCs/>
          <w:color w:val="000000"/>
          <w:sz w:val="22"/>
          <w:szCs w:val="22"/>
          <w:shd w:val="clear" w:color="auto" w:fill="FFFFFF"/>
        </w:rPr>
      </w:pPr>
      <w:proofErr w:type="spellStart"/>
      <w:r w:rsidRPr="00A558E6">
        <w:rPr>
          <w:rFonts w:ascii="Liberation Serif" w:hAnsi="Liberation Serif" w:cs="Liberation Serif"/>
          <w:bCs/>
          <w:color w:val="000000"/>
          <w:sz w:val="22"/>
          <w:szCs w:val="22"/>
          <w:shd w:val="clear" w:color="auto" w:fill="FFFFFF"/>
        </w:rPr>
        <w:t>Minimalnu</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cijenu</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obračunava</w:t>
      </w:r>
      <w:proofErr w:type="spellEnd"/>
      <w:r w:rsidRPr="00A558E6">
        <w:rPr>
          <w:rFonts w:ascii="Liberation Serif" w:hAnsi="Liberation Serif" w:cs="Liberation Serif"/>
          <w:bCs/>
          <w:color w:val="000000"/>
          <w:sz w:val="22"/>
          <w:szCs w:val="22"/>
          <w:shd w:val="clear" w:color="auto" w:fill="FFFFFF"/>
        </w:rPr>
        <w:t xml:space="preserve"> se </w:t>
      </w:r>
      <w:proofErr w:type="spellStart"/>
      <w:r w:rsidRPr="00A558E6">
        <w:rPr>
          <w:rFonts w:ascii="Liberation Serif" w:hAnsi="Liberation Serif" w:cs="Liberation Serif"/>
          <w:bCs/>
          <w:color w:val="000000"/>
          <w:sz w:val="22"/>
          <w:szCs w:val="22"/>
          <w:shd w:val="clear" w:color="auto" w:fill="FFFFFF"/>
        </w:rPr>
        <w:t>sa</w:t>
      </w:r>
      <w:proofErr w:type="spellEnd"/>
      <w:r w:rsidRPr="00A558E6">
        <w:rPr>
          <w:rFonts w:ascii="Liberation Serif" w:hAnsi="Liberation Serif" w:cs="Liberation Serif"/>
          <w:bCs/>
          <w:color w:val="000000"/>
          <w:sz w:val="22"/>
          <w:szCs w:val="22"/>
          <w:shd w:val="clear" w:color="auto" w:fill="FFFFFF"/>
        </w:rPr>
        <w:t xml:space="preserve"> max </w:t>
      </w:r>
      <w:proofErr w:type="spellStart"/>
      <w:r w:rsidRPr="00A558E6">
        <w:rPr>
          <w:rFonts w:ascii="Liberation Serif" w:hAnsi="Liberation Serif" w:cs="Liberation Serif"/>
          <w:bCs/>
          <w:color w:val="000000"/>
          <w:sz w:val="22"/>
          <w:szCs w:val="22"/>
          <w:shd w:val="clear" w:color="auto" w:fill="FFFFFF"/>
        </w:rPr>
        <w:t>brojem</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bodova</w:t>
      </w:r>
      <w:proofErr w:type="spellEnd"/>
      <w:r w:rsidRPr="00A558E6">
        <w:rPr>
          <w:rFonts w:ascii="Liberation Serif" w:hAnsi="Liberation Serif" w:cs="Liberation Serif"/>
          <w:bCs/>
          <w:color w:val="000000"/>
          <w:sz w:val="22"/>
          <w:szCs w:val="22"/>
          <w:shd w:val="clear" w:color="auto" w:fill="FFFFFF"/>
        </w:rPr>
        <w:t xml:space="preserve">. </w:t>
      </w:r>
    </w:p>
    <w:p w14:paraId="3978BDE1" w14:textId="77777777" w:rsidR="007E183C" w:rsidRPr="00A558E6" w:rsidRDefault="007E183C" w:rsidP="007E183C">
      <w:pPr>
        <w:jc w:val="both"/>
        <w:rPr>
          <w:rFonts w:ascii="Liberation Serif" w:hAnsi="Liberation Serif" w:cs="Liberation Serif"/>
          <w:bCs/>
          <w:color w:val="000000"/>
          <w:sz w:val="22"/>
          <w:szCs w:val="22"/>
          <w:shd w:val="clear" w:color="auto" w:fill="FFFFFF"/>
        </w:rPr>
      </w:pPr>
      <w:proofErr w:type="spellStart"/>
      <w:r w:rsidRPr="00A558E6">
        <w:rPr>
          <w:rFonts w:ascii="Liberation Serif" w:hAnsi="Liberation Serif" w:cs="Liberation Serif"/>
          <w:bCs/>
          <w:color w:val="000000"/>
          <w:sz w:val="22"/>
          <w:szCs w:val="22"/>
          <w:shd w:val="clear" w:color="auto" w:fill="FFFFFF"/>
        </w:rPr>
        <w:t>Bodovi</w:t>
      </w:r>
      <w:proofErr w:type="spellEnd"/>
      <w:r w:rsidRPr="00A558E6">
        <w:rPr>
          <w:rFonts w:ascii="Liberation Serif" w:hAnsi="Liberation Serif" w:cs="Liberation Serif"/>
          <w:bCs/>
          <w:color w:val="000000"/>
          <w:sz w:val="22"/>
          <w:szCs w:val="22"/>
          <w:shd w:val="clear" w:color="auto" w:fill="FFFFFF"/>
        </w:rPr>
        <w:t xml:space="preserve"> za </w:t>
      </w:r>
      <w:proofErr w:type="spellStart"/>
      <w:r w:rsidRPr="00A558E6">
        <w:rPr>
          <w:rFonts w:ascii="Liberation Serif" w:hAnsi="Liberation Serif" w:cs="Liberation Serif"/>
          <w:bCs/>
          <w:color w:val="000000"/>
          <w:sz w:val="22"/>
          <w:szCs w:val="22"/>
          <w:shd w:val="clear" w:color="auto" w:fill="FFFFFF"/>
        </w:rPr>
        <w:t>ostale</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cijene</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obračunavaju</w:t>
      </w:r>
      <w:proofErr w:type="spellEnd"/>
      <w:r w:rsidRPr="00A558E6">
        <w:rPr>
          <w:rFonts w:ascii="Liberation Serif" w:hAnsi="Liberation Serif" w:cs="Liberation Serif"/>
          <w:bCs/>
          <w:color w:val="000000"/>
          <w:sz w:val="22"/>
          <w:szCs w:val="22"/>
          <w:shd w:val="clear" w:color="auto" w:fill="FFFFFF"/>
        </w:rPr>
        <w:t xml:space="preserve"> u </w:t>
      </w:r>
      <w:proofErr w:type="spellStart"/>
      <w:r w:rsidRPr="00A558E6">
        <w:rPr>
          <w:rFonts w:ascii="Liberation Serif" w:hAnsi="Liberation Serif" w:cs="Liberation Serif"/>
          <w:bCs/>
          <w:color w:val="000000"/>
          <w:sz w:val="22"/>
          <w:szCs w:val="22"/>
          <w:shd w:val="clear" w:color="auto" w:fill="FFFFFF"/>
        </w:rPr>
        <w:t>odnosu</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na</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najnižu</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ponuđenu</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cijenu</w:t>
      </w:r>
      <w:proofErr w:type="spellEnd"/>
      <w:r w:rsidRPr="00A558E6">
        <w:rPr>
          <w:rFonts w:ascii="Liberation Serif" w:hAnsi="Liberation Serif" w:cs="Liberation Serif"/>
          <w:bCs/>
          <w:color w:val="000000"/>
          <w:sz w:val="22"/>
          <w:szCs w:val="22"/>
          <w:shd w:val="clear" w:color="auto" w:fill="FFFFFF"/>
        </w:rPr>
        <w:t xml:space="preserve"> po </w:t>
      </w:r>
      <w:proofErr w:type="spellStart"/>
      <w:r w:rsidRPr="00A558E6">
        <w:rPr>
          <w:rFonts w:ascii="Liberation Serif" w:hAnsi="Liberation Serif" w:cs="Liberation Serif"/>
          <w:bCs/>
          <w:color w:val="000000"/>
          <w:sz w:val="22"/>
          <w:szCs w:val="22"/>
          <w:shd w:val="clear" w:color="auto" w:fill="FFFFFF"/>
        </w:rPr>
        <w:t>formuli</w:t>
      </w:r>
      <w:proofErr w:type="spellEnd"/>
      <w:r w:rsidRPr="00A558E6">
        <w:rPr>
          <w:rFonts w:ascii="Liberation Serif" w:hAnsi="Liberation Serif" w:cs="Liberation Serif"/>
          <w:bCs/>
          <w:color w:val="000000"/>
          <w:sz w:val="22"/>
          <w:szCs w:val="22"/>
          <w:shd w:val="clear" w:color="auto" w:fill="FFFFFF"/>
        </w:rPr>
        <w:t>:</w:t>
      </w:r>
    </w:p>
    <w:p w14:paraId="68192931" w14:textId="77777777" w:rsidR="007E183C" w:rsidRPr="00A558E6" w:rsidRDefault="007E183C" w:rsidP="007E183C">
      <w:pPr>
        <w:jc w:val="both"/>
        <w:rPr>
          <w:rFonts w:ascii="Liberation Serif" w:hAnsi="Liberation Serif" w:cs="Liberation Serif"/>
          <w:bCs/>
          <w:color w:val="000000"/>
          <w:sz w:val="22"/>
          <w:szCs w:val="22"/>
          <w:shd w:val="clear" w:color="auto" w:fill="FFFFFF"/>
        </w:rPr>
      </w:pPr>
    </w:p>
    <w:p w14:paraId="284E2F71" w14:textId="77777777" w:rsidR="007E183C" w:rsidRPr="00A558E6" w:rsidRDefault="007E183C" w:rsidP="007E183C">
      <w:pPr>
        <w:jc w:val="both"/>
        <w:rPr>
          <w:rFonts w:ascii="Liberation Serif" w:hAnsi="Liberation Serif" w:cs="Liberation Serif"/>
          <w:bCs/>
          <w:color w:val="000000"/>
          <w:sz w:val="22"/>
          <w:szCs w:val="22"/>
          <w:shd w:val="clear" w:color="auto" w:fill="FFFFFF"/>
        </w:rPr>
      </w:pPr>
      <w:r w:rsidRPr="00A558E6">
        <w:rPr>
          <w:rFonts w:ascii="Liberation Serif" w:hAnsi="Liberation Serif" w:cs="Liberation Serif"/>
          <w:bCs/>
          <w:color w:val="000000"/>
          <w:sz w:val="22"/>
          <w:szCs w:val="22"/>
          <w:shd w:val="clear" w:color="auto" w:fill="FFFFFF"/>
        </w:rPr>
        <w:t xml:space="preserve"> </w:t>
      </w:r>
      <w:r w:rsidRPr="00A558E6">
        <w:rPr>
          <w:rFonts w:ascii="Liberation Serif" w:hAnsi="Liberation Serif" w:cs="Liberation Serif"/>
          <w:b/>
          <w:bCs/>
          <w:color w:val="000000"/>
          <w:sz w:val="22"/>
          <w:szCs w:val="22"/>
          <w:shd w:val="clear" w:color="auto" w:fill="FFFFFF"/>
        </w:rPr>
        <w:t>C  = (</w:t>
      </w:r>
      <w:proofErr w:type="spellStart"/>
      <w:r w:rsidRPr="00A558E6">
        <w:rPr>
          <w:rFonts w:ascii="Liberation Serif" w:hAnsi="Liberation Serif" w:cs="Liberation Serif"/>
          <w:b/>
          <w:bCs/>
          <w:color w:val="000000"/>
          <w:sz w:val="22"/>
          <w:szCs w:val="22"/>
          <w:shd w:val="clear" w:color="auto" w:fill="FFFFFF"/>
        </w:rPr>
        <w:t>Cmin</w:t>
      </w:r>
      <w:proofErr w:type="spellEnd"/>
      <w:r w:rsidRPr="00A558E6">
        <w:rPr>
          <w:rFonts w:ascii="Liberation Serif" w:hAnsi="Liberation Serif" w:cs="Liberation Serif"/>
          <w:b/>
          <w:bCs/>
          <w:color w:val="000000"/>
          <w:sz w:val="22"/>
          <w:szCs w:val="22"/>
          <w:shd w:val="clear" w:color="auto" w:fill="FFFFFF"/>
        </w:rPr>
        <w:t>/ Cp) x 90</w:t>
      </w:r>
      <w:r w:rsidRPr="00A558E6">
        <w:rPr>
          <w:rFonts w:ascii="Liberation Serif" w:hAnsi="Liberation Serif" w:cs="Liberation Serif"/>
          <w:bCs/>
          <w:color w:val="000000"/>
          <w:sz w:val="22"/>
          <w:szCs w:val="22"/>
          <w:shd w:val="clear" w:color="auto" w:fill="FFFFFF"/>
        </w:rPr>
        <w:t xml:space="preserve">         </w:t>
      </w:r>
    </w:p>
    <w:p w14:paraId="5A7ED871" w14:textId="77777777" w:rsidR="007E183C" w:rsidRPr="00A558E6" w:rsidRDefault="007E183C" w:rsidP="007E183C">
      <w:pPr>
        <w:jc w:val="both"/>
        <w:rPr>
          <w:rFonts w:ascii="Liberation Serif" w:hAnsi="Liberation Serif" w:cs="Liberation Serif"/>
          <w:bCs/>
          <w:color w:val="000000"/>
          <w:sz w:val="22"/>
          <w:szCs w:val="22"/>
          <w:shd w:val="clear" w:color="auto" w:fill="FFFFFF"/>
        </w:rPr>
      </w:pPr>
    </w:p>
    <w:p w14:paraId="4F425173" w14:textId="77777777" w:rsidR="007E183C" w:rsidRPr="00A558E6" w:rsidRDefault="007E183C" w:rsidP="007E183C">
      <w:pPr>
        <w:jc w:val="both"/>
        <w:rPr>
          <w:rFonts w:ascii="Liberation Serif" w:hAnsi="Liberation Serif" w:cs="Liberation Serif"/>
          <w:bCs/>
          <w:color w:val="000000"/>
          <w:sz w:val="22"/>
          <w:szCs w:val="22"/>
          <w:shd w:val="clear" w:color="auto" w:fill="FFFFFF"/>
        </w:rPr>
      </w:pPr>
      <w:r w:rsidRPr="00A558E6">
        <w:rPr>
          <w:rFonts w:ascii="Liberation Serif" w:hAnsi="Liberation Serif" w:cs="Liberation Serif"/>
          <w:bCs/>
          <w:color w:val="000000"/>
          <w:sz w:val="22"/>
          <w:szCs w:val="22"/>
          <w:shd w:val="clear" w:color="auto" w:fill="FFFFFF"/>
        </w:rPr>
        <w:t xml:space="preserve">Cp – </w:t>
      </w:r>
      <w:proofErr w:type="spellStart"/>
      <w:r w:rsidRPr="00A558E6">
        <w:rPr>
          <w:rFonts w:ascii="Liberation Serif" w:hAnsi="Liberation Serif" w:cs="Liberation Serif"/>
          <w:bCs/>
          <w:color w:val="000000"/>
          <w:sz w:val="22"/>
          <w:szCs w:val="22"/>
          <w:shd w:val="clear" w:color="auto" w:fill="FFFFFF"/>
        </w:rPr>
        <w:t>ponuđena</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cijena</w:t>
      </w:r>
      <w:proofErr w:type="spellEnd"/>
      <w:r w:rsidRPr="00A558E6">
        <w:rPr>
          <w:rFonts w:ascii="Liberation Serif" w:hAnsi="Liberation Serif" w:cs="Liberation Serif"/>
          <w:bCs/>
          <w:color w:val="000000"/>
          <w:sz w:val="22"/>
          <w:szCs w:val="22"/>
          <w:shd w:val="clear" w:color="auto" w:fill="FFFFFF"/>
        </w:rPr>
        <w:t xml:space="preserve"> bez </w:t>
      </w:r>
      <w:proofErr w:type="spellStart"/>
      <w:r w:rsidRPr="00A558E6">
        <w:rPr>
          <w:rFonts w:ascii="Liberation Serif" w:hAnsi="Liberation Serif" w:cs="Liberation Serif"/>
          <w:bCs/>
          <w:color w:val="000000"/>
          <w:sz w:val="22"/>
          <w:szCs w:val="22"/>
          <w:shd w:val="clear" w:color="auto" w:fill="FFFFFF"/>
        </w:rPr>
        <w:t>uračunatog</w:t>
      </w:r>
      <w:proofErr w:type="spellEnd"/>
      <w:r w:rsidRPr="00A558E6">
        <w:rPr>
          <w:rFonts w:ascii="Liberation Serif" w:hAnsi="Liberation Serif" w:cs="Liberation Serif"/>
          <w:bCs/>
          <w:color w:val="000000"/>
          <w:sz w:val="22"/>
          <w:szCs w:val="22"/>
          <w:shd w:val="clear" w:color="auto" w:fill="FFFFFF"/>
        </w:rPr>
        <w:t xml:space="preserve"> PDV-a</w:t>
      </w:r>
    </w:p>
    <w:p w14:paraId="3E3B7FEB" w14:textId="77777777" w:rsidR="007E183C" w:rsidRPr="00A558E6" w:rsidRDefault="007E183C" w:rsidP="007E183C">
      <w:pPr>
        <w:jc w:val="both"/>
        <w:rPr>
          <w:rFonts w:ascii="Liberation Serif" w:hAnsi="Liberation Serif" w:cs="Liberation Serif"/>
          <w:bCs/>
          <w:color w:val="000000"/>
          <w:sz w:val="22"/>
          <w:szCs w:val="22"/>
        </w:rPr>
      </w:pPr>
      <w:proofErr w:type="spellStart"/>
      <w:r w:rsidRPr="00A558E6">
        <w:rPr>
          <w:rFonts w:ascii="Liberation Serif" w:hAnsi="Liberation Serif" w:cs="Liberation Serif"/>
          <w:bCs/>
          <w:color w:val="000000"/>
          <w:sz w:val="22"/>
          <w:szCs w:val="22"/>
          <w:shd w:val="clear" w:color="auto" w:fill="FFFFFF"/>
        </w:rPr>
        <w:t>Cmin</w:t>
      </w:r>
      <w:proofErr w:type="spellEnd"/>
      <w:r w:rsidRPr="00A558E6">
        <w:rPr>
          <w:rFonts w:ascii="Liberation Serif" w:hAnsi="Liberation Serif" w:cs="Liberation Serif"/>
          <w:bCs/>
          <w:color w:val="000000"/>
          <w:sz w:val="22"/>
          <w:szCs w:val="22"/>
          <w:shd w:val="clear" w:color="auto" w:fill="FFFFFF"/>
        </w:rPr>
        <w:t xml:space="preserve"> – </w:t>
      </w:r>
      <w:proofErr w:type="spellStart"/>
      <w:r w:rsidRPr="00A558E6">
        <w:rPr>
          <w:rFonts w:ascii="Liberation Serif" w:hAnsi="Liberation Serif" w:cs="Liberation Serif"/>
          <w:bCs/>
          <w:color w:val="000000"/>
          <w:sz w:val="22"/>
          <w:szCs w:val="22"/>
          <w:shd w:val="clear" w:color="auto" w:fill="FFFFFF"/>
        </w:rPr>
        <w:t>najniža</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ponuđena</w:t>
      </w:r>
      <w:proofErr w:type="spellEnd"/>
      <w:r w:rsidRPr="00A558E6">
        <w:rPr>
          <w:rFonts w:ascii="Liberation Serif" w:hAnsi="Liberation Serif" w:cs="Liberation Serif"/>
          <w:bCs/>
          <w:color w:val="000000"/>
          <w:sz w:val="22"/>
          <w:szCs w:val="22"/>
          <w:shd w:val="clear" w:color="auto" w:fill="FFFFFF"/>
        </w:rPr>
        <w:t xml:space="preserve"> </w:t>
      </w:r>
      <w:proofErr w:type="spellStart"/>
      <w:r w:rsidRPr="00A558E6">
        <w:rPr>
          <w:rFonts w:ascii="Liberation Serif" w:hAnsi="Liberation Serif" w:cs="Liberation Serif"/>
          <w:bCs/>
          <w:color w:val="000000"/>
          <w:sz w:val="22"/>
          <w:szCs w:val="22"/>
          <w:shd w:val="clear" w:color="auto" w:fill="FFFFFF"/>
        </w:rPr>
        <w:t>cijena</w:t>
      </w:r>
      <w:proofErr w:type="spellEnd"/>
      <w:r w:rsidRPr="00A558E6">
        <w:rPr>
          <w:rFonts w:ascii="Liberation Serif" w:hAnsi="Liberation Serif" w:cs="Liberation Serif"/>
          <w:bCs/>
          <w:color w:val="000000"/>
          <w:sz w:val="22"/>
          <w:szCs w:val="22"/>
          <w:shd w:val="clear" w:color="auto" w:fill="FFFFFF"/>
        </w:rPr>
        <w:t xml:space="preserve"> bez </w:t>
      </w:r>
      <w:proofErr w:type="spellStart"/>
      <w:r w:rsidRPr="00A558E6">
        <w:rPr>
          <w:rFonts w:ascii="Liberation Serif" w:hAnsi="Liberation Serif" w:cs="Liberation Serif"/>
          <w:bCs/>
          <w:color w:val="000000"/>
          <w:sz w:val="22"/>
          <w:szCs w:val="22"/>
          <w:shd w:val="clear" w:color="auto" w:fill="FFFFFF"/>
        </w:rPr>
        <w:t>uračunatog</w:t>
      </w:r>
      <w:proofErr w:type="spellEnd"/>
      <w:r w:rsidRPr="00A558E6">
        <w:rPr>
          <w:rFonts w:ascii="Liberation Serif" w:hAnsi="Liberation Serif" w:cs="Liberation Serif"/>
          <w:bCs/>
          <w:color w:val="000000"/>
          <w:sz w:val="22"/>
          <w:szCs w:val="22"/>
          <w:shd w:val="clear" w:color="auto" w:fill="FFFFFF"/>
        </w:rPr>
        <w:t xml:space="preserve"> PDV-a</w:t>
      </w:r>
    </w:p>
    <w:p w14:paraId="0BA73DBB" w14:textId="77777777" w:rsidR="007E183C" w:rsidRPr="00A558E6" w:rsidRDefault="007E183C" w:rsidP="007E183C">
      <w:pPr>
        <w:jc w:val="both"/>
        <w:rPr>
          <w:rFonts w:ascii="Liberation Serif" w:hAnsi="Liberation Serif" w:cs="Liberation Serif"/>
          <w:bCs/>
          <w:color w:val="000000"/>
          <w:sz w:val="22"/>
          <w:szCs w:val="22"/>
        </w:rPr>
      </w:pPr>
    </w:p>
    <w:p w14:paraId="29F7DCDE" w14:textId="77777777" w:rsidR="007E183C" w:rsidRPr="00A558E6" w:rsidRDefault="007E183C" w:rsidP="007E183C">
      <w:pPr>
        <w:jc w:val="both"/>
        <w:rPr>
          <w:rFonts w:ascii="Liberation Serif" w:hAnsi="Liberation Serif" w:cs="Liberation Serif"/>
          <w:b/>
          <w:bCs/>
          <w:color w:val="000000"/>
          <w:sz w:val="22"/>
          <w:szCs w:val="22"/>
          <w:shd w:val="clear" w:color="auto" w:fill="FFFFFF"/>
        </w:rPr>
      </w:pPr>
      <w:r w:rsidRPr="00A558E6">
        <w:rPr>
          <w:rFonts w:ascii="Liberation Serif" w:hAnsi="Liberation Serif" w:cs="Liberation Serif"/>
          <w:b/>
          <w:bCs/>
          <w:color w:val="000000"/>
          <w:sz w:val="22"/>
          <w:szCs w:val="22"/>
          <w:shd w:val="clear" w:color="auto" w:fill="FFFFFF"/>
        </w:rPr>
        <w:t xml:space="preserve">2. </w:t>
      </w:r>
      <w:proofErr w:type="spellStart"/>
      <w:r w:rsidRPr="00A558E6">
        <w:rPr>
          <w:rFonts w:ascii="Liberation Serif" w:hAnsi="Liberation Serif" w:cs="Liberation Serif"/>
          <w:b/>
          <w:bCs/>
          <w:color w:val="000000"/>
          <w:sz w:val="22"/>
          <w:szCs w:val="22"/>
          <w:shd w:val="clear" w:color="auto" w:fill="E7E6E6" w:themeFill="background2"/>
        </w:rPr>
        <w:t>kvalitet</w:t>
      </w:r>
      <w:proofErr w:type="spellEnd"/>
      <w:r w:rsidRPr="00A558E6">
        <w:rPr>
          <w:rFonts w:ascii="Liberation Serif" w:hAnsi="Liberation Serif" w:cs="Liberation Serif"/>
          <w:b/>
          <w:bCs/>
          <w:color w:val="000000"/>
          <w:sz w:val="22"/>
          <w:szCs w:val="22"/>
          <w:shd w:val="clear" w:color="auto" w:fill="E7E6E6" w:themeFill="background2"/>
        </w:rPr>
        <w:t xml:space="preserve"> (K).......................................................................................................................... 10 </w:t>
      </w:r>
      <w:proofErr w:type="spellStart"/>
      <w:r w:rsidRPr="00A558E6">
        <w:rPr>
          <w:rFonts w:ascii="Liberation Serif" w:hAnsi="Liberation Serif" w:cs="Liberation Serif"/>
          <w:b/>
          <w:bCs/>
          <w:color w:val="000000"/>
          <w:sz w:val="22"/>
          <w:szCs w:val="22"/>
          <w:shd w:val="clear" w:color="auto" w:fill="E7E6E6" w:themeFill="background2"/>
        </w:rPr>
        <w:t>bodova</w:t>
      </w:r>
      <w:proofErr w:type="spellEnd"/>
      <w:r w:rsidRPr="00A558E6">
        <w:rPr>
          <w:rFonts w:ascii="Liberation Serif" w:hAnsi="Liberation Serif" w:cs="Liberation Serif"/>
          <w:b/>
          <w:bCs/>
          <w:color w:val="000000"/>
          <w:sz w:val="22"/>
          <w:szCs w:val="22"/>
          <w:shd w:val="clear" w:color="auto" w:fill="FFFFFF"/>
        </w:rPr>
        <w:t xml:space="preserve">   </w:t>
      </w:r>
    </w:p>
    <w:p w14:paraId="24E0F163" w14:textId="77777777" w:rsidR="007E183C" w:rsidRPr="00A558E6" w:rsidRDefault="007E183C" w:rsidP="007E183C">
      <w:pPr>
        <w:jc w:val="both"/>
        <w:rPr>
          <w:rFonts w:ascii="Liberation Serif" w:hAnsi="Liberation Serif" w:cs="Liberation Serif"/>
          <w:bCs/>
          <w:sz w:val="22"/>
          <w:szCs w:val="22"/>
          <w:shd w:val="clear" w:color="auto" w:fill="FFFFFF"/>
        </w:rPr>
      </w:pPr>
      <w:r w:rsidRPr="00A558E6">
        <w:rPr>
          <w:rFonts w:ascii="Liberation Serif" w:hAnsi="Liberation Serif" w:cs="Liberation Serif"/>
          <w:b/>
          <w:bCs/>
          <w:sz w:val="22"/>
          <w:szCs w:val="22"/>
          <w:shd w:val="clear" w:color="auto" w:fill="E7E6E6" w:themeFill="background2"/>
        </w:rPr>
        <w:t xml:space="preserve"> </w:t>
      </w:r>
    </w:p>
    <w:p w14:paraId="64993A67" w14:textId="77777777" w:rsidR="007E183C" w:rsidRPr="00A558E6" w:rsidRDefault="007E183C" w:rsidP="007E183C">
      <w:pPr>
        <w:jc w:val="both"/>
        <w:rPr>
          <w:rFonts w:ascii="Liberation Serif" w:hAnsi="Liberation Serif" w:cs="Liberation Serif"/>
          <w:bCs/>
          <w:color w:val="000000"/>
          <w:sz w:val="22"/>
          <w:szCs w:val="22"/>
          <w:shd w:val="clear" w:color="auto" w:fill="FFFFFF"/>
        </w:rPr>
      </w:pPr>
    </w:p>
    <w:p w14:paraId="656280A5" w14:textId="77777777" w:rsidR="007E183C" w:rsidRPr="00A558E6" w:rsidRDefault="007E183C" w:rsidP="007E183C">
      <w:pPr>
        <w:jc w:val="both"/>
        <w:rPr>
          <w:rFonts w:ascii="Liberation Serif" w:hAnsi="Liberation Serif" w:cs="Liberation Serif"/>
          <w:sz w:val="22"/>
          <w:szCs w:val="22"/>
        </w:rPr>
      </w:pPr>
      <w:proofErr w:type="spellStart"/>
      <w:r w:rsidRPr="00A558E6">
        <w:rPr>
          <w:rFonts w:ascii="Liberation Serif" w:hAnsi="Liberation Serif" w:cs="Liberation Serif"/>
          <w:bCs/>
          <w:sz w:val="22"/>
          <w:szCs w:val="22"/>
        </w:rPr>
        <w:t>Ponude</w:t>
      </w:r>
      <w:proofErr w:type="spellEnd"/>
      <w:r w:rsidRPr="00A558E6">
        <w:rPr>
          <w:rFonts w:ascii="Liberation Serif" w:hAnsi="Liberation Serif" w:cs="Liberation Serif"/>
          <w:bCs/>
          <w:sz w:val="22"/>
          <w:szCs w:val="22"/>
        </w:rPr>
        <w:t xml:space="preserve"> se </w:t>
      </w:r>
      <w:proofErr w:type="spellStart"/>
      <w:r w:rsidRPr="00A558E6">
        <w:rPr>
          <w:rFonts w:ascii="Liberation Serif" w:hAnsi="Liberation Serif" w:cs="Liberation Serif"/>
          <w:bCs/>
          <w:sz w:val="22"/>
          <w:szCs w:val="22"/>
        </w:rPr>
        <w:t>vrednuju</w:t>
      </w:r>
      <w:proofErr w:type="spellEnd"/>
      <w:r w:rsidRPr="00A558E6">
        <w:rPr>
          <w:rFonts w:ascii="Liberation Serif" w:hAnsi="Liberation Serif" w:cs="Liberation Serif"/>
          <w:bCs/>
          <w:sz w:val="22"/>
          <w:szCs w:val="22"/>
        </w:rPr>
        <w:t xml:space="preserve"> po </w:t>
      </w:r>
      <w:proofErr w:type="spellStart"/>
      <w:r w:rsidRPr="00A558E6">
        <w:rPr>
          <w:rFonts w:ascii="Liberation Serif" w:hAnsi="Liberation Serif" w:cs="Liberation Serif"/>
          <w:bCs/>
          <w:sz w:val="22"/>
          <w:szCs w:val="22"/>
        </w:rPr>
        <w:t>osnovu</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bCs/>
          <w:sz w:val="22"/>
          <w:szCs w:val="22"/>
        </w:rPr>
        <w:t>parametra</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bCs/>
          <w:sz w:val="22"/>
          <w:szCs w:val="22"/>
        </w:rPr>
        <w:t>Kvalitet</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bCs/>
          <w:sz w:val="22"/>
          <w:szCs w:val="22"/>
        </w:rPr>
        <w:t>koji</w:t>
      </w:r>
      <w:proofErr w:type="spellEnd"/>
      <w:r w:rsidRPr="00A558E6">
        <w:rPr>
          <w:rFonts w:ascii="Liberation Serif" w:hAnsi="Liberation Serif" w:cs="Liberation Serif"/>
          <w:bCs/>
          <w:sz w:val="22"/>
          <w:szCs w:val="22"/>
        </w:rPr>
        <w:t xml:space="preserve"> se </w:t>
      </w:r>
      <w:proofErr w:type="spellStart"/>
      <w:r w:rsidRPr="00A558E6">
        <w:rPr>
          <w:rFonts w:ascii="Liberation Serif" w:hAnsi="Liberation Serif" w:cs="Liberation Serif"/>
          <w:bCs/>
          <w:sz w:val="22"/>
          <w:szCs w:val="22"/>
        </w:rPr>
        <w:t>odnosi</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bCs/>
          <w:sz w:val="22"/>
          <w:szCs w:val="22"/>
        </w:rPr>
        <w:t>na</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bCs/>
          <w:sz w:val="22"/>
          <w:szCs w:val="22"/>
        </w:rPr>
        <w:t>kvalifikacije</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bCs/>
          <w:sz w:val="22"/>
          <w:szCs w:val="22"/>
        </w:rPr>
        <w:t>i</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sz w:val="22"/>
          <w:szCs w:val="22"/>
        </w:rPr>
        <w:t>iskustvo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ovlašćenog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inženjera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rukovoditi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izradom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cjelini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vrši</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osnovu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podataka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kvalifikacijama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iskustvu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ovlašćenog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inženjera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kojem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biti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povjereno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izvršenje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ovog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dijela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predmeta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w:t>
      </w:r>
    </w:p>
    <w:p w14:paraId="0EEE241E" w14:textId="77777777" w:rsidR="007E183C" w:rsidRPr="00A558E6" w:rsidRDefault="007E183C" w:rsidP="007E183C">
      <w:pPr>
        <w:jc w:val="both"/>
        <w:rPr>
          <w:rFonts w:ascii="Liberation Serif" w:hAnsi="Liberation Serif" w:cs="Liberation Serif"/>
          <w:sz w:val="22"/>
          <w:szCs w:val="22"/>
        </w:rPr>
      </w:pPr>
    </w:p>
    <w:p w14:paraId="60EC5522" w14:textId="77777777" w:rsidR="007E183C" w:rsidRPr="00A558E6" w:rsidRDefault="007E183C" w:rsidP="007E183C">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Ponudjač</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dokazuje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parametar</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kvalitet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način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što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dostaviti</w:t>
      </w:r>
      <w:proofErr w:type="spellEnd"/>
      <w:r w:rsidRPr="00A558E6">
        <w:rPr>
          <w:rFonts w:ascii="Liberation Serif" w:hAnsi="Liberation Serif" w:cs="Liberation Serif"/>
          <w:sz w:val="22"/>
          <w:szCs w:val="22"/>
        </w:rPr>
        <w:t xml:space="preserve"> </w:t>
      </w:r>
      <w:proofErr w:type="spellStart"/>
      <w:r w:rsidRPr="00A558E6">
        <w:rPr>
          <w:rStyle w:val="IntenseEmphasis"/>
          <w:rFonts w:ascii="Liberation Serif" w:hAnsi="Liberation Serif" w:cs="Liberation Serif"/>
          <w:b w:val="0"/>
          <w:bCs w:val="0"/>
          <w:sz w:val="22"/>
          <w:szCs w:val="22"/>
        </w:rPr>
        <w:t>dokaz</w:t>
      </w:r>
      <w:proofErr w:type="spellEnd"/>
      <w:r w:rsidRPr="00A558E6">
        <w:rPr>
          <w:rStyle w:val="IntenseEmphasis"/>
          <w:rFonts w:ascii="Liberation Serif" w:hAnsi="Liberation Serif" w:cs="Liberation Serif"/>
          <w:b w:val="0"/>
          <w:bCs w:val="0"/>
          <w:sz w:val="22"/>
          <w:szCs w:val="22"/>
        </w:rPr>
        <w:t xml:space="preserve"> </w:t>
      </w:r>
      <w:proofErr w:type="spellStart"/>
      <w:r w:rsidRPr="00A558E6">
        <w:rPr>
          <w:rStyle w:val="IntenseEmphasis"/>
          <w:rFonts w:ascii="Liberation Serif" w:hAnsi="Liberation Serif" w:cs="Liberation Serif"/>
          <w:b w:val="0"/>
          <w:bCs w:val="0"/>
          <w:sz w:val="22"/>
          <w:szCs w:val="22"/>
        </w:rPr>
        <w:t>nadležnog</w:t>
      </w:r>
      <w:proofErr w:type="spellEnd"/>
      <w:r w:rsidRPr="00A558E6">
        <w:rPr>
          <w:rStyle w:val="IntenseEmphasis"/>
          <w:rFonts w:ascii="Liberation Serif" w:hAnsi="Liberation Serif" w:cs="Liberation Serif"/>
          <w:b w:val="0"/>
          <w:bCs w:val="0"/>
          <w:sz w:val="22"/>
          <w:szCs w:val="22"/>
        </w:rPr>
        <w:t xml:space="preserve"> organa </w:t>
      </w:r>
      <w:proofErr w:type="spellStart"/>
      <w:r w:rsidRPr="00A558E6">
        <w:rPr>
          <w:rStyle w:val="IntenseEmphasis"/>
          <w:rFonts w:ascii="Liberation Serif" w:hAnsi="Liberation Serif" w:cs="Liberation Serif"/>
          <w:b w:val="0"/>
          <w:bCs w:val="0"/>
          <w:sz w:val="22"/>
          <w:szCs w:val="22"/>
        </w:rPr>
        <w:t>i</w:t>
      </w:r>
      <w:proofErr w:type="spellEnd"/>
      <w:r w:rsidRPr="00A558E6">
        <w:rPr>
          <w:rStyle w:val="IntenseEmphasis"/>
          <w:rFonts w:ascii="Liberation Serif" w:hAnsi="Liberation Serif" w:cs="Liberation Serif"/>
          <w:b w:val="0"/>
          <w:bCs w:val="0"/>
          <w:sz w:val="22"/>
          <w:szCs w:val="22"/>
        </w:rPr>
        <w:t>/</w:t>
      </w:r>
      <w:proofErr w:type="spellStart"/>
      <w:r w:rsidRPr="00A558E6">
        <w:rPr>
          <w:rStyle w:val="IntenseEmphasis"/>
          <w:rFonts w:ascii="Liberation Serif" w:hAnsi="Liberation Serif" w:cs="Liberation Serif"/>
          <w:b w:val="0"/>
          <w:bCs w:val="0"/>
          <w:sz w:val="22"/>
          <w:szCs w:val="22"/>
        </w:rPr>
        <w:t>ili</w:t>
      </w:r>
      <w:proofErr w:type="spellEnd"/>
      <w:r w:rsidRPr="00A558E6">
        <w:rPr>
          <w:rStyle w:val="IntenseEmphasis"/>
          <w:rFonts w:ascii="Liberation Serif" w:hAnsi="Liberation Serif" w:cs="Liberation Serif"/>
          <w:b w:val="0"/>
          <w:bCs w:val="0"/>
          <w:sz w:val="22"/>
          <w:szCs w:val="22"/>
        </w:rPr>
        <w:t xml:space="preserve"> </w:t>
      </w:r>
      <w:proofErr w:type="spellStart"/>
      <w:r w:rsidRPr="00A558E6">
        <w:rPr>
          <w:rStyle w:val="IntenseEmphasis"/>
          <w:rFonts w:ascii="Liberation Serif" w:hAnsi="Liberation Serif" w:cs="Liberation Serif"/>
          <w:b w:val="0"/>
          <w:bCs w:val="0"/>
          <w:sz w:val="22"/>
          <w:szCs w:val="22"/>
        </w:rPr>
        <w:t>ovlašćene</w:t>
      </w:r>
      <w:proofErr w:type="spellEnd"/>
      <w:r w:rsidRPr="00A558E6">
        <w:rPr>
          <w:rStyle w:val="IntenseEmphasis"/>
          <w:rFonts w:ascii="Liberation Serif" w:hAnsi="Liberation Serif" w:cs="Liberation Serif"/>
          <w:b w:val="0"/>
          <w:bCs w:val="0"/>
          <w:sz w:val="22"/>
          <w:szCs w:val="22"/>
        </w:rPr>
        <w:t xml:space="preserve"> </w:t>
      </w:r>
      <w:proofErr w:type="spellStart"/>
      <w:r w:rsidRPr="00A558E6">
        <w:rPr>
          <w:rStyle w:val="IntenseEmphasis"/>
          <w:rFonts w:ascii="Liberation Serif" w:hAnsi="Liberation Serif" w:cs="Liberation Serif"/>
          <w:b w:val="0"/>
          <w:bCs w:val="0"/>
          <w:sz w:val="22"/>
          <w:szCs w:val="22"/>
        </w:rPr>
        <w:t>organizacije</w:t>
      </w:r>
      <w:proofErr w:type="spellEnd"/>
      <w:r w:rsidRPr="00A558E6">
        <w:rPr>
          <w:rStyle w:val="IntenseEmphasis"/>
          <w:rFonts w:ascii="Liberation Serif" w:hAnsi="Liberation Serif" w:cs="Liberation Serif"/>
          <w:b w:val="0"/>
          <w:bCs w:val="0"/>
          <w:sz w:val="22"/>
          <w:szCs w:val="22"/>
        </w:rPr>
        <w:t xml:space="preserve">, </w:t>
      </w:r>
      <w:proofErr w:type="spellStart"/>
      <w:r w:rsidRPr="00A558E6">
        <w:rPr>
          <w:rStyle w:val="IntenseEmphasis"/>
          <w:rFonts w:ascii="Liberation Serif" w:hAnsi="Liberation Serif" w:cs="Liberation Serif"/>
          <w:b w:val="0"/>
          <w:bCs w:val="0"/>
          <w:sz w:val="22"/>
          <w:szCs w:val="22"/>
        </w:rPr>
        <w:t>odnosno</w:t>
      </w:r>
      <w:proofErr w:type="spellEnd"/>
      <w:r w:rsidRPr="00A558E6">
        <w:rPr>
          <w:rStyle w:val="IntenseEmphasis"/>
          <w:rFonts w:ascii="Liberation Serif" w:hAnsi="Liberation Serif" w:cs="Liberation Serif"/>
          <w:b w:val="0"/>
          <w:bCs w:val="0"/>
          <w:sz w:val="22"/>
          <w:szCs w:val="22"/>
        </w:rPr>
        <w:t xml:space="preserve"> </w:t>
      </w:r>
      <w:proofErr w:type="spellStart"/>
      <w:r w:rsidRPr="00A558E6">
        <w:rPr>
          <w:rStyle w:val="IntenseEmphasis"/>
          <w:rFonts w:ascii="Liberation Serif" w:hAnsi="Liberation Serif" w:cs="Liberation Serif"/>
          <w:b w:val="0"/>
          <w:bCs w:val="0"/>
          <w:sz w:val="22"/>
          <w:szCs w:val="22"/>
        </w:rPr>
        <w:t>pravnog</w:t>
      </w:r>
      <w:proofErr w:type="spellEnd"/>
      <w:r w:rsidRPr="00A558E6">
        <w:rPr>
          <w:rStyle w:val="IntenseEmphasis"/>
          <w:rFonts w:ascii="Liberation Serif" w:hAnsi="Liberation Serif" w:cs="Liberation Serif"/>
          <w:b w:val="0"/>
          <w:bCs w:val="0"/>
          <w:sz w:val="22"/>
          <w:szCs w:val="22"/>
        </w:rPr>
        <w:t xml:space="preserve"> </w:t>
      </w:r>
      <w:proofErr w:type="spellStart"/>
      <w:r w:rsidRPr="00A558E6">
        <w:rPr>
          <w:rStyle w:val="IntenseEmphasis"/>
          <w:rFonts w:ascii="Liberation Serif" w:hAnsi="Liberation Serif" w:cs="Liberation Serif"/>
          <w:b w:val="0"/>
          <w:bCs w:val="0"/>
          <w:sz w:val="22"/>
          <w:szCs w:val="22"/>
        </w:rPr>
        <w:t>lica</w:t>
      </w:r>
      <w:proofErr w:type="spellEnd"/>
      <w:r w:rsidRPr="00A558E6">
        <w:rPr>
          <w:rStyle w:val="IntenseEmphasis"/>
          <w:rFonts w:ascii="Liberation Serif" w:hAnsi="Liberation Serif" w:cs="Liberation Serif"/>
          <w:b w:val="0"/>
          <w:bCs w:val="0"/>
          <w:sz w:val="22"/>
          <w:szCs w:val="22"/>
        </w:rPr>
        <w:t xml:space="preserve"> da</w:t>
      </w:r>
      <w:r w:rsidRPr="00A558E6">
        <w:rPr>
          <w:rStyle w:val="IntenseEmphasis"/>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ovlašćeni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inženjer</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rukovoditi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izradom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tehničke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cjelini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predviđene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kvalifikacije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iskustvo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istim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sličnim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poslovoma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opisanim</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Tenderskoj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dokumentaciji</w:t>
      </w:r>
      <w:proofErr w:type="spellEnd"/>
      <w:r w:rsidRPr="00A558E6">
        <w:rPr>
          <w:rFonts w:ascii="Liberation Serif" w:hAnsi="Liberation Serif" w:cs="Liberation Serif"/>
          <w:sz w:val="22"/>
          <w:szCs w:val="22"/>
        </w:rPr>
        <w:t xml:space="preserve">, </w:t>
      </w:r>
    </w:p>
    <w:p w14:paraId="658AE911" w14:textId="77777777" w:rsidR="007E183C" w:rsidRPr="00A558E6" w:rsidRDefault="007E183C" w:rsidP="007E183C">
      <w:pPr>
        <w:jc w:val="both"/>
        <w:rPr>
          <w:rFonts w:ascii="Liberation Serif" w:hAnsi="Liberation Serif" w:cs="Liberation Serif"/>
          <w:sz w:val="22"/>
          <w:szCs w:val="22"/>
        </w:rPr>
      </w:pPr>
      <w:r w:rsidRPr="00A558E6">
        <w:rPr>
          <w:rFonts w:ascii="Liberation Serif" w:hAnsi="Liberation Serif" w:cs="Liberation Serif"/>
          <w:sz w:val="22"/>
          <w:szCs w:val="22"/>
        </w:rPr>
        <w:t xml:space="preserve">  </w:t>
      </w:r>
    </w:p>
    <w:p w14:paraId="1D1C2AB6" w14:textId="77777777" w:rsidR="007E183C" w:rsidRPr="00A558E6" w:rsidRDefault="007E183C" w:rsidP="007E183C">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Maksimalan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broj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bodova</w:t>
      </w:r>
      <w:proofErr w:type="spellEnd"/>
      <w:r w:rsidRPr="00A558E6">
        <w:rPr>
          <w:rFonts w:ascii="Liberation Serif" w:hAnsi="Liberation Serif" w:cs="Liberation Serif"/>
          <w:sz w:val="22"/>
          <w:szCs w:val="22"/>
        </w:rPr>
        <w:t xml:space="preserve"> po </w:t>
      </w:r>
      <w:proofErr w:type="spellStart"/>
      <w:r w:rsidRPr="00A558E6">
        <w:rPr>
          <w:rFonts w:ascii="Liberation Serif" w:hAnsi="Liberation Serif" w:cs="Liberation Serif"/>
          <w:sz w:val="22"/>
          <w:szCs w:val="22"/>
        </w:rPr>
        <w:t>ovom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parametru</w:t>
      </w:r>
      <w:proofErr w:type="spellEnd"/>
      <w:r w:rsidRPr="00A558E6">
        <w:rPr>
          <w:rFonts w:ascii="Liberation Serif" w:hAnsi="Liberation Serif" w:cs="Liberation Serif"/>
          <w:sz w:val="22"/>
          <w:szCs w:val="22"/>
        </w:rPr>
        <w:t xml:space="preserve"> (20) </w:t>
      </w:r>
      <w:proofErr w:type="spellStart"/>
      <w:r w:rsidRPr="00A558E6">
        <w:rPr>
          <w:rFonts w:ascii="Liberation Serif" w:hAnsi="Liberation Serif" w:cs="Liberation Serif"/>
          <w:sz w:val="22"/>
          <w:szCs w:val="22"/>
        </w:rPr>
        <w:t>dodijelit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ponuđaču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najveći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broj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potvrda</w:t>
      </w:r>
      <w:proofErr w:type="spellEnd"/>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dokaza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ispunjavaju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w:t>
      </w:r>
      <w:proofErr w:type="spellEnd"/>
      <w:r w:rsidRPr="00A558E6">
        <w:rPr>
          <w:rFonts w:ascii="Liberation Serif" w:hAnsi="Liberation Serif" w:cs="Liberation Serif"/>
          <w:sz w:val="22"/>
          <w:szCs w:val="22"/>
        </w:rPr>
        <w:t xml:space="preserve">. </w:t>
      </w:r>
    </w:p>
    <w:p w14:paraId="5C9F536B" w14:textId="77777777" w:rsidR="007E183C" w:rsidRPr="00A558E6" w:rsidRDefault="007E183C" w:rsidP="007E183C">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Bodovi</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ostale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ponuđače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utvrdit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će</w:t>
      </w:r>
      <w:proofErr w:type="spellEnd"/>
      <w:r w:rsidRPr="00A558E6">
        <w:rPr>
          <w:rFonts w:ascii="Liberation Serif" w:hAnsi="Liberation Serif" w:cs="Liberation Serif"/>
          <w:sz w:val="22"/>
          <w:szCs w:val="22"/>
        </w:rPr>
        <w:t xml:space="preserve"> se po </w:t>
      </w:r>
      <w:proofErr w:type="spellStart"/>
      <w:r w:rsidRPr="00A558E6">
        <w:rPr>
          <w:rFonts w:ascii="Liberation Serif" w:hAnsi="Liberation Serif" w:cs="Liberation Serif"/>
          <w:sz w:val="22"/>
          <w:szCs w:val="22"/>
        </w:rPr>
        <w:t>sledećoj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formuli</w:t>
      </w:r>
      <w:proofErr w:type="spellEnd"/>
      <w:r w:rsidRPr="00A558E6">
        <w:rPr>
          <w:rFonts w:ascii="Liberation Serif" w:hAnsi="Liberation Serif" w:cs="Liberation Serif"/>
          <w:sz w:val="22"/>
          <w:szCs w:val="22"/>
        </w:rPr>
        <w:t>:</w:t>
      </w:r>
    </w:p>
    <w:p w14:paraId="67501EC3" w14:textId="77777777" w:rsidR="007E183C" w:rsidRPr="00A558E6" w:rsidRDefault="007E183C" w:rsidP="007E183C">
      <w:pPr>
        <w:jc w:val="both"/>
        <w:rPr>
          <w:rFonts w:ascii="Liberation Serif" w:hAnsi="Liberation Serif" w:cs="Liberation Serif"/>
          <w:sz w:val="22"/>
          <w:szCs w:val="22"/>
        </w:rPr>
      </w:pPr>
      <w:r w:rsidRPr="00A558E6">
        <w:rPr>
          <w:rFonts w:ascii="Liberation Serif" w:hAnsi="Liberation Serif" w:cs="Liberation Serif"/>
          <w:sz w:val="22"/>
          <w:szCs w:val="22"/>
        </w:rPr>
        <w:t>K = (</w:t>
      </w:r>
      <w:proofErr w:type="spellStart"/>
      <w:r w:rsidRPr="00A558E6">
        <w:rPr>
          <w:rFonts w:ascii="Liberation Serif" w:hAnsi="Liberation Serif" w:cs="Liberation Serif"/>
          <w:sz w:val="22"/>
          <w:szCs w:val="22"/>
        </w:rPr>
        <w:t>Kp</w:t>
      </w:r>
      <w:proofErr w:type="spellEnd"/>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Kmax</w:t>
      </w:r>
      <w:proofErr w:type="spellEnd"/>
      <w:r w:rsidRPr="00A558E6">
        <w:rPr>
          <w:rFonts w:ascii="Liberation Serif" w:hAnsi="Liberation Serif" w:cs="Liberation Serif"/>
          <w:sz w:val="22"/>
          <w:szCs w:val="22"/>
        </w:rPr>
        <w:t>) x 20</w:t>
      </w:r>
    </w:p>
    <w:p w14:paraId="07B91874" w14:textId="77777777" w:rsidR="007E183C" w:rsidRPr="00A558E6" w:rsidRDefault="007E183C" w:rsidP="007E183C">
      <w:pPr>
        <w:jc w:val="both"/>
        <w:rPr>
          <w:rFonts w:ascii="Liberation Serif" w:hAnsi="Liberation Serif" w:cs="Liberation Serif"/>
          <w:sz w:val="22"/>
          <w:szCs w:val="22"/>
        </w:rPr>
      </w:pPr>
      <w:r w:rsidRPr="00A558E6">
        <w:rPr>
          <w:rFonts w:ascii="Liberation Serif" w:hAnsi="Liberation Serif" w:cs="Liberation Serif"/>
          <w:sz w:val="22"/>
          <w:szCs w:val="22"/>
        </w:rPr>
        <w:t xml:space="preserve">K -   </w:t>
      </w:r>
      <w:proofErr w:type="spellStart"/>
      <w:r w:rsidRPr="00A558E6">
        <w:rPr>
          <w:rFonts w:ascii="Liberation Serif" w:hAnsi="Liberation Serif" w:cs="Liberation Serif"/>
          <w:sz w:val="22"/>
          <w:szCs w:val="22"/>
        </w:rPr>
        <w:t>broj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bodova</w:t>
      </w:r>
      <w:proofErr w:type="spellEnd"/>
    </w:p>
    <w:p w14:paraId="62EBC60C" w14:textId="77777777" w:rsidR="007E183C" w:rsidRPr="00A558E6" w:rsidRDefault="007E183C" w:rsidP="007E183C">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Kmax</w:t>
      </w:r>
      <w:proofErr w:type="spellEnd"/>
      <w:r w:rsidRPr="00A558E6">
        <w:rPr>
          <w:rFonts w:ascii="Liberation Serif" w:hAnsi="Liberation Serif" w:cs="Liberation Serif"/>
          <w:sz w:val="22"/>
          <w:szCs w:val="22"/>
        </w:rPr>
        <w:t xml:space="preserve"> – </w:t>
      </w:r>
      <w:proofErr w:type="spellStart"/>
      <w:r w:rsidRPr="00A558E6">
        <w:rPr>
          <w:rFonts w:ascii="Liberation Serif" w:hAnsi="Liberation Serif" w:cs="Liberation Serif"/>
          <w:sz w:val="22"/>
          <w:szCs w:val="22"/>
        </w:rPr>
        <w:t>najveći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broj</w:t>
      </w:r>
      <w:proofErr w:type="spellEnd"/>
      <w:r w:rsidRPr="00A558E6">
        <w:rPr>
          <w:rFonts w:ascii="Liberation Serif" w:hAnsi="Liberation Serif" w:cs="Liberation Serif"/>
          <w:sz w:val="22"/>
          <w:szCs w:val="22"/>
        </w:rPr>
        <w:t xml:space="preserve"> </w:t>
      </w:r>
      <w:proofErr w:type="spellStart"/>
      <w:r w:rsidRPr="00A558E6">
        <w:rPr>
          <w:rStyle w:val="IntenseEmphasis"/>
          <w:rFonts w:ascii="Liberation Serif" w:hAnsi="Liberation Serif" w:cs="Liberation Serif"/>
          <w:b w:val="0"/>
          <w:bCs w:val="0"/>
          <w:sz w:val="22"/>
          <w:szCs w:val="22"/>
        </w:rPr>
        <w:t>dokaza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ispunjavaju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w:t>
      </w:r>
      <w:proofErr w:type="spellEnd"/>
    </w:p>
    <w:p w14:paraId="0A19A523" w14:textId="77777777" w:rsidR="007E183C" w:rsidRPr="00A558E6" w:rsidRDefault="007E183C" w:rsidP="007E183C">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Kp</w:t>
      </w:r>
      <w:proofErr w:type="spellEnd"/>
      <w:r w:rsidRPr="00A558E6">
        <w:rPr>
          <w:rFonts w:ascii="Liberation Serif" w:hAnsi="Liberation Serif" w:cs="Liberation Serif"/>
          <w:sz w:val="22"/>
          <w:szCs w:val="22"/>
        </w:rPr>
        <w:t xml:space="preserve"> - </w:t>
      </w:r>
      <w:proofErr w:type="spellStart"/>
      <w:r w:rsidRPr="00A558E6">
        <w:rPr>
          <w:rFonts w:ascii="Liberation Serif" w:hAnsi="Liberation Serif" w:cs="Liberation Serif"/>
          <w:sz w:val="22"/>
          <w:szCs w:val="22"/>
        </w:rPr>
        <w:t>ponuđeni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broj</w:t>
      </w:r>
      <w:proofErr w:type="spellEnd"/>
      <w:r w:rsidRPr="00A558E6">
        <w:rPr>
          <w:rFonts w:ascii="Liberation Serif" w:hAnsi="Liberation Serif" w:cs="Liberation Serif"/>
          <w:sz w:val="22"/>
          <w:szCs w:val="22"/>
        </w:rPr>
        <w:t xml:space="preserve"> </w:t>
      </w:r>
      <w:proofErr w:type="spellStart"/>
      <w:r w:rsidRPr="00A558E6">
        <w:rPr>
          <w:rStyle w:val="IntenseEmphasis"/>
          <w:rFonts w:ascii="Liberation Serif" w:hAnsi="Liberation Serif" w:cs="Liberation Serif"/>
          <w:b w:val="0"/>
          <w:bCs w:val="0"/>
          <w:sz w:val="22"/>
          <w:szCs w:val="22"/>
        </w:rPr>
        <w:t>dokaza</w:t>
      </w:r>
      <w:proofErr w:type="spellEnd"/>
      <w:r w:rsidRPr="00A558E6">
        <w:rPr>
          <w:rFonts w:ascii="Liberation Serif" w:hAnsi="Liberation Serif" w:cs="Liberation Serif"/>
          <w:b/>
          <w:bCs/>
          <w:sz w:val="22"/>
          <w:szCs w:val="22"/>
        </w:rPr>
        <w:t xml:space="preserve"> </w:t>
      </w:r>
      <w:proofErr w:type="spellStart"/>
      <w:r w:rsidRPr="00A558E6">
        <w:rPr>
          <w:rFonts w:ascii="Liberation Serif" w:hAnsi="Liberation Serif" w:cs="Liberation Serif"/>
          <w:sz w:val="22"/>
          <w:szCs w:val="22"/>
        </w:rPr>
        <w:t>koji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ispunjavaju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navedeni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w:t>
      </w:r>
      <w:proofErr w:type="spellEnd"/>
    </w:p>
    <w:p w14:paraId="14E0DCF9" w14:textId="77777777" w:rsidR="007E183C" w:rsidRPr="00A558E6" w:rsidRDefault="007E183C" w:rsidP="007E183C">
      <w:pPr>
        <w:jc w:val="both"/>
        <w:rPr>
          <w:rFonts w:ascii="Liberation Serif" w:hAnsi="Liberation Serif" w:cs="Liberation Serif"/>
          <w:b/>
          <w:sz w:val="22"/>
          <w:szCs w:val="22"/>
        </w:rPr>
      </w:pPr>
    </w:p>
    <w:p w14:paraId="118A0B36" w14:textId="77777777" w:rsidR="007E183C" w:rsidRPr="00A558E6" w:rsidRDefault="007E183C" w:rsidP="007E183C">
      <w:pPr>
        <w:jc w:val="both"/>
        <w:rPr>
          <w:rFonts w:ascii="Liberation Serif" w:hAnsi="Liberation Serif" w:cs="Liberation Serif"/>
          <w:b/>
          <w:sz w:val="22"/>
          <w:szCs w:val="22"/>
        </w:rPr>
      </w:pPr>
      <w:r w:rsidRPr="00A558E6">
        <w:rPr>
          <w:rFonts w:ascii="Liberation Serif" w:hAnsi="Liberation Serif" w:cs="Liberation Serif"/>
          <w:b/>
          <w:sz w:val="22"/>
          <w:szCs w:val="22"/>
        </w:rPr>
        <w:t xml:space="preserve">Formula za </w:t>
      </w:r>
      <w:proofErr w:type="spellStart"/>
      <w:r w:rsidRPr="00A558E6">
        <w:rPr>
          <w:rFonts w:ascii="Liberation Serif" w:hAnsi="Liberation Serif" w:cs="Liberation Serif"/>
          <w:b/>
          <w:sz w:val="22"/>
          <w:szCs w:val="22"/>
        </w:rPr>
        <w:t>ukupan</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broj</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bodova</w:t>
      </w:r>
      <w:proofErr w:type="spellEnd"/>
    </w:p>
    <w:p w14:paraId="77DCC66B" w14:textId="77777777" w:rsidR="007E183C" w:rsidRPr="00A558E6" w:rsidRDefault="007E183C" w:rsidP="007E183C">
      <w:pPr>
        <w:jc w:val="both"/>
        <w:rPr>
          <w:rFonts w:ascii="Liberation Serif" w:hAnsi="Liberation Serif" w:cs="Liberation Serif"/>
          <w:bCs/>
          <w:sz w:val="22"/>
          <w:szCs w:val="22"/>
        </w:rPr>
      </w:pPr>
      <w:r w:rsidRPr="00A558E6">
        <w:rPr>
          <w:rFonts w:ascii="Liberation Serif" w:hAnsi="Liberation Serif" w:cs="Liberation Serif"/>
          <w:bCs/>
          <w:sz w:val="22"/>
          <w:szCs w:val="22"/>
        </w:rPr>
        <w:t>U = C+K</w:t>
      </w:r>
    </w:p>
    <w:p w14:paraId="6BB4F2BA" w14:textId="77777777" w:rsidR="007E183C" w:rsidRPr="00A558E6" w:rsidRDefault="007E183C" w:rsidP="007E183C">
      <w:pPr>
        <w:jc w:val="both"/>
        <w:rPr>
          <w:rFonts w:ascii="Liberation Serif" w:hAnsi="Liberation Serif" w:cs="Liberation Serif"/>
          <w:b/>
          <w:sz w:val="22"/>
          <w:szCs w:val="22"/>
        </w:rPr>
      </w:pPr>
      <w:r w:rsidRPr="00A558E6">
        <w:rPr>
          <w:rFonts w:ascii="Liberation Serif" w:hAnsi="Liberation Serif" w:cs="Liberation Serif"/>
          <w:b/>
          <w:sz w:val="22"/>
          <w:szCs w:val="22"/>
        </w:rPr>
        <w:t xml:space="preserve">U </w:t>
      </w:r>
      <w:proofErr w:type="spellStart"/>
      <w:r w:rsidRPr="00A558E6">
        <w:rPr>
          <w:rFonts w:ascii="Liberation Serif" w:hAnsi="Liberation Serif" w:cs="Liberation Serif"/>
          <w:b/>
          <w:sz w:val="22"/>
          <w:szCs w:val="22"/>
        </w:rPr>
        <w:t>Ukupan</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broj</w:t>
      </w:r>
      <w:proofErr w:type="spellEnd"/>
      <w:r w:rsidRPr="00A558E6">
        <w:rPr>
          <w:rFonts w:ascii="Liberation Serif" w:hAnsi="Liberation Serif" w:cs="Liberation Serif"/>
          <w:b/>
          <w:sz w:val="22"/>
          <w:szCs w:val="22"/>
        </w:rPr>
        <w:t xml:space="preserve"> </w:t>
      </w:r>
      <w:proofErr w:type="spellStart"/>
      <w:r w:rsidRPr="00A558E6">
        <w:rPr>
          <w:rFonts w:ascii="Liberation Serif" w:hAnsi="Liberation Serif" w:cs="Liberation Serif"/>
          <w:b/>
          <w:sz w:val="22"/>
          <w:szCs w:val="22"/>
        </w:rPr>
        <w:t>bodova</w:t>
      </w:r>
      <w:proofErr w:type="spellEnd"/>
    </w:p>
    <w:p w14:paraId="17D0AD27" w14:textId="77777777" w:rsidR="007E183C" w:rsidRPr="00A558E6" w:rsidRDefault="007E183C" w:rsidP="007E183C">
      <w:pPr>
        <w:jc w:val="both"/>
        <w:rPr>
          <w:rFonts w:ascii="Liberation Serif" w:hAnsi="Liberation Serif" w:cs="Liberation Serif"/>
          <w:bCs/>
          <w:sz w:val="22"/>
          <w:szCs w:val="22"/>
        </w:rPr>
      </w:pPr>
      <w:r w:rsidRPr="00A558E6">
        <w:rPr>
          <w:rFonts w:ascii="Liberation Serif" w:hAnsi="Liberation Serif" w:cs="Liberation Serif"/>
          <w:bCs/>
          <w:sz w:val="22"/>
          <w:szCs w:val="22"/>
        </w:rPr>
        <w:t xml:space="preserve">C - </w:t>
      </w:r>
      <w:proofErr w:type="spellStart"/>
      <w:r w:rsidRPr="00A558E6">
        <w:rPr>
          <w:rFonts w:ascii="Liberation Serif" w:hAnsi="Liberation Serif" w:cs="Liberation Serif"/>
          <w:bCs/>
          <w:sz w:val="22"/>
          <w:szCs w:val="22"/>
        </w:rPr>
        <w:t>Najniže</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bCs/>
          <w:sz w:val="22"/>
          <w:szCs w:val="22"/>
        </w:rPr>
        <w:t>ponuđena</w:t>
      </w:r>
      <w:proofErr w:type="spellEnd"/>
      <w:r w:rsidRPr="00A558E6">
        <w:rPr>
          <w:rFonts w:ascii="Liberation Serif" w:hAnsi="Liberation Serif" w:cs="Liberation Serif"/>
          <w:bCs/>
          <w:sz w:val="22"/>
          <w:szCs w:val="22"/>
        </w:rPr>
        <w:t xml:space="preserve"> </w:t>
      </w:r>
      <w:proofErr w:type="spellStart"/>
      <w:r w:rsidRPr="00A558E6">
        <w:rPr>
          <w:rFonts w:ascii="Liberation Serif" w:hAnsi="Liberation Serif" w:cs="Liberation Serif"/>
          <w:bCs/>
          <w:sz w:val="22"/>
          <w:szCs w:val="22"/>
        </w:rPr>
        <w:t>cijena</w:t>
      </w:r>
      <w:proofErr w:type="spellEnd"/>
    </w:p>
    <w:p w14:paraId="3B8F7414" w14:textId="77777777" w:rsidR="007E183C" w:rsidRPr="00A558E6" w:rsidRDefault="007E183C" w:rsidP="007E183C">
      <w:pPr>
        <w:jc w:val="both"/>
        <w:rPr>
          <w:rFonts w:ascii="Liberation Serif" w:hAnsi="Liberation Serif" w:cs="Liberation Serif"/>
          <w:bCs/>
          <w:sz w:val="22"/>
          <w:szCs w:val="22"/>
        </w:rPr>
      </w:pPr>
      <w:r w:rsidRPr="00A558E6">
        <w:rPr>
          <w:rFonts w:ascii="Liberation Serif" w:hAnsi="Liberation Serif" w:cs="Liberation Serif"/>
          <w:bCs/>
          <w:sz w:val="22"/>
          <w:szCs w:val="22"/>
        </w:rPr>
        <w:t xml:space="preserve">K – </w:t>
      </w:r>
      <w:proofErr w:type="spellStart"/>
      <w:r w:rsidRPr="00A558E6">
        <w:rPr>
          <w:rFonts w:ascii="Liberation Serif" w:hAnsi="Liberation Serif" w:cs="Liberation Serif"/>
          <w:bCs/>
          <w:sz w:val="22"/>
          <w:szCs w:val="22"/>
        </w:rPr>
        <w:t>Kvalitet</w:t>
      </w:r>
      <w:proofErr w:type="spellEnd"/>
    </w:p>
    <w:p w14:paraId="096504FA" w14:textId="77777777" w:rsidR="007E183C" w:rsidRPr="00A558E6" w:rsidRDefault="007E183C" w:rsidP="007E183C">
      <w:pPr>
        <w:jc w:val="both"/>
        <w:rPr>
          <w:rFonts w:ascii="Liberation Serif" w:hAnsi="Liberation Serif" w:cs="Liberation Serif"/>
          <w:bCs/>
          <w:sz w:val="22"/>
          <w:szCs w:val="22"/>
        </w:rPr>
      </w:pPr>
    </w:p>
    <w:p w14:paraId="037C98E8" w14:textId="77777777" w:rsidR="007E183C" w:rsidRPr="00A558E6" w:rsidRDefault="007E183C" w:rsidP="007E183C">
      <w:pPr>
        <w:spacing w:after="160"/>
        <w:jc w:val="both"/>
        <w:rPr>
          <w:rFonts w:ascii="Liberation Serif" w:hAnsi="Liberation Serif" w:cs="Liberation Serif"/>
          <w:b/>
          <w:bCs/>
          <w:sz w:val="22"/>
          <w:szCs w:val="22"/>
        </w:rPr>
      </w:pPr>
      <w:r w:rsidRPr="00A558E6">
        <w:rPr>
          <w:rFonts w:ascii="Liberation Serif" w:hAnsi="Liberation Serif" w:cs="Liberation Serif"/>
          <w:b/>
          <w:bCs/>
          <w:sz w:val="22"/>
          <w:szCs w:val="22"/>
        </w:rPr>
        <w:t>NAJPOVOLJNIJA JE ONA PONUDA ČIJI JE UKUPAN BROJ BODOVA NAJVEĆI, ODNOSNO NAJBLIŽE 100 .</w:t>
      </w:r>
    </w:p>
    <w:p w14:paraId="5E02A497" w14:textId="77777777" w:rsidR="007E183C" w:rsidRPr="00A558E6" w:rsidRDefault="007E183C" w:rsidP="007E183C">
      <w:pPr>
        <w:jc w:val="both"/>
        <w:rPr>
          <w:rFonts w:ascii="Liberation Serif" w:hAnsi="Liberation Serif" w:cs="Liberation Serif"/>
          <w:bCs/>
          <w:sz w:val="22"/>
          <w:szCs w:val="22"/>
        </w:rPr>
      </w:pPr>
    </w:p>
    <w:p w14:paraId="26712A6B" w14:textId="77777777" w:rsidR="007E183C" w:rsidRPr="00A558E6" w:rsidRDefault="007E183C" w:rsidP="007E183C">
      <w:pPr>
        <w:jc w:val="both"/>
        <w:rPr>
          <w:rFonts w:ascii="Liberation Serif" w:hAnsi="Liberation Serif" w:cs="Liberation Serif"/>
          <w:bCs/>
          <w:sz w:val="22"/>
          <w:szCs w:val="22"/>
          <w:highlight w:val="yellow"/>
        </w:rPr>
      </w:pPr>
    </w:p>
    <w:p w14:paraId="7569B601" w14:textId="32AA7259" w:rsidR="00F825BE" w:rsidRPr="00A558E6" w:rsidRDefault="00F825BE">
      <w:pPr>
        <w:spacing w:after="160" w:line="259" w:lineRule="auto"/>
        <w:rPr>
          <w:rFonts w:ascii="Liberation Serif" w:hAnsi="Liberation Serif" w:cs="Liberation Serif"/>
          <w:sz w:val="22"/>
          <w:szCs w:val="22"/>
        </w:rPr>
      </w:pPr>
      <w:r w:rsidRPr="00A558E6">
        <w:rPr>
          <w:rFonts w:ascii="Liberation Serif" w:hAnsi="Liberation Serif" w:cs="Liberation Serif"/>
          <w:sz w:val="22"/>
          <w:szCs w:val="22"/>
        </w:rPr>
        <w:br w:type="page"/>
      </w:r>
    </w:p>
    <w:p w14:paraId="4FF1802C" w14:textId="77777777" w:rsidR="001C09ED" w:rsidRPr="00A558E6" w:rsidRDefault="001C09ED" w:rsidP="00BF1CD1">
      <w:pPr>
        <w:rPr>
          <w:rFonts w:ascii="Liberation Serif" w:hAnsi="Liberation Serif" w:cs="Liberation Serif"/>
          <w:sz w:val="22"/>
          <w:szCs w:val="22"/>
        </w:rPr>
      </w:pPr>
    </w:p>
    <w:p w14:paraId="43D3EC01" w14:textId="77777777" w:rsidR="001C09ED" w:rsidRPr="00A558E6" w:rsidRDefault="001C09ED" w:rsidP="00BF1CD1">
      <w:pPr>
        <w:rPr>
          <w:rFonts w:ascii="Liberation Serif" w:hAnsi="Liberation Serif" w:cs="Liberation Serif"/>
          <w:sz w:val="22"/>
          <w:szCs w:val="22"/>
        </w:rPr>
      </w:pPr>
    </w:p>
    <w:p w14:paraId="3411AB58" w14:textId="77777777" w:rsidR="00BF1CD1" w:rsidRPr="00A558E6"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5" w:name="_Toc44578273"/>
      <w:r w:rsidRPr="00A558E6">
        <w:rPr>
          <w:rFonts w:ascii="Liberation Serif" w:hAnsi="Liberation Serif" w:cs="Liberation Serif"/>
          <w:b/>
          <w:bCs/>
          <w:sz w:val="22"/>
          <w:szCs w:val="22"/>
        </w:rPr>
        <w:t>UPUTSTVO ZA SAČINJAVANJE PONUDE</w:t>
      </w:r>
      <w:bookmarkEnd w:id="5"/>
    </w:p>
    <w:p w14:paraId="24E725AA" w14:textId="77777777" w:rsidR="00BF1CD1" w:rsidRPr="00A558E6" w:rsidRDefault="00BF1CD1" w:rsidP="00BF1CD1">
      <w:pPr>
        <w:rPr>
          <w:rFonts w:ascii="Liberation Serif" w:hAnsi="Liberation Serif" w:cs="Liberation Serif"/>
          <w:sz w:val="22"/>
          <w:szCs w:val="22"/>
        </w:rPr>
      </w:pPr>
    </w:p>
    <w:p w14:paraId="529CA44D"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sačinjavaju</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skladu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tenderskom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Pravilnikom</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sadržaju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uputstvu</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sačinjavanje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podnošenje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
    <w:p w14:paraId="5E580AFE" w14:textId="77777777" w:rsidR="00BF1CD1" w:rsidRPr="00A558E6" w:rsidRDefault="00BF1CD1" w:rsidP="00BF1CD1">
      <w:pPr>
        <w:jc w:val="both"/>
        <w:rPr>
          <w:rFonts w:ascii="Liberation Serif" w:hAnsi="Liberation Serif" w:cs="Liberation Serif"/>
          <w:sz w:val="22"/>
          <w:szCs w:val="22"/>
        </w:rPr>
      </w:pPr>
    </w:p>
    <w:p w14:paraId="72AA9720"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Ispunjenost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učešće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postupku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javne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dokazuje</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izjavom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privrednog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subjekta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koja</w:t>
      </w:r>
      <w:proofErr w:type="spellEnd"/>
      <w:r w:rsidRPr="00A558E6">
        <w:rPr>
          <w:rFonts w:ascii="Liberation Serif" w:hAnsi="Liberation Serif" w:cs="Liberation Serif"/>
          <w:sz w:val="22"/>
          <w:szCs w:val="22"/>
        </w:rPr>
        <w:t xml:space="preserve"> se </w:t>
      </w:r>
      <w:proofErr w:type="spellStart"/>
      <w:r w:rsidRPr="00A558E6">
        <w:rPr>
          <w:rFonts w:ascii="Liberation Serif" w:hAnsi="Liberation Serif" w:cs="Liberation Serif"/>
          <w:sz w:val="22"/>
          <w:szCs w:val="22"/>
        </w:rPr>
        <w:t>sačinjava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obrascu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datom</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Pravilniku</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sadržaju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uputstvu</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sačinjavanje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podnošenje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w:t>
      </w:r>
    </w:p>
    <w:p w14:paraId="15749333" w14:textId="77777777" w:rsidR="00BF1CD1" w:rsidRPr="00A558E6" w:rsidRDefault="00BF1CD1" w:rsidP="00BF1CD1">
      <w:pPr>
        <w:jc w:val="both"/>
        <w:rPr>
          <w:rFonts w:ascii="Liberation Serif" w:hAnsi="Liberation Serif" w:cs="Liberation Serif"/>
          <w:sz w:val="22"/>
          <w:szCs w:val="22"/>
        </w:rPr>
      </w:pPr>
    </w:p>
    <w:p w14:paraId="79311DED" w14:textId="77777777" w:rsidR="00191425" w:rsidRPr="00A558E6" w:rsidRDefault="00ED6D21" w:rsidP="00191425">
      <w:pPr>
        <w:jc w:val="both"/>
        <w:rPr>
          <w:rFonts w:ascii="Liberation Serif" w:hAnsi="Liberation Serif" w:cs="Liberation Serif"/>
          <w:i/>
          <w:iCs/>
          <w:color w:val="000000"/>
          <w:sz w:val="22"/>
          <w:szCs w:val="22"/>
        </w:rPr>
      </w:pPr>
      <w:r w:rsidRPr="00A558E6">
        <w:rPr>
          <w:rFonts w:ascii="Liberation Serif" w:hAnsi="Liberation Serif" w:cs="Liberation Serif"/>
          <w:sz w:val="22"/>
          <w:szCs w:val="22"/>
        </w:rPr>
        <w:t xml:space="preserve"> </w:t>
      </w:r>
      <w:proofErr w:type="spellStart"/>
      <w:r w:rsidR="00191425" w:rsidRPr="00A558E6">
        <w:rPr>
          <w:rFonts w:ascii="Liberation Serif" w:hAnsi="Liberation Serif" w:cs="Liberation Serif"/>
          <w:sz w:val="22"/>
          <w:szCs w:val="22"/>
        </w:rPr>
        <w:t>Ponuđač</w:t>
      </w:r>
      <w:proofErr w:type="spellEnd"/>
      <w:r w:rsidR="00191425" w:rsidRPr="00A558E6">
        <w:rPr>
          <w:rFonts w:ascii="Liberation Serif" w:hAnsi="Liberation Serif" w:cs="Liberation Serif"/>
          <w:sz w:val="22"/>
          <w:szCs w:val="22"/>
        </w:rPr>
        <w:t xml:space="preserve"> je </w:t>
      </w:r>
      <w:proofErr w:type="spellStart"/>
      <w:r w:rsidR="00191425" w:rsidRPr="00A558E6">
        <w:rPr>
          <w:rFonts w:ascii="Liberation Serif" w:hAnsi="Liberation Serif" w:cs="Liberation Serif"/>
          <w:sz w:val="22"/>
          <w:szCs w:val="22"/>
        </w:rPr>
        <w:t>dužan</w:t>
      </w:r>
      <w:proofErr w:type="spellEnd"/>
      <w:r w:rsidR="00191425" w:rsidRPr="00A558E6">
        <w:rPr>
          <w:rFonts w:ascii="Liberation Serif" w:hAnsi="Liberation Serif" w:cs="Liberation Serif"/>
          <w:sz w:val="22"/>
          <w:szCs w:val="22"/>
        </w:rPr>
        <w:t xml:space="preserve"> da </w:t>
      </w:r>
      <w:proofErr w:type="spellStart"/>
      <w:r w:rsidR="00191425" w:rsidRPr="00A558E6">
        <w:rPr>
          <w:rFonts w:ascii="Liberation Serif" w:hAnsi="Liberation Serif" w:cs="Liberation Serif"/>
          <w:sz w:val="22"/>
          <w:szCs w:val="22"/>
        </w:rPr>
        <w:t>tačno</w:t>
      </w:r>
      <w:proofErr w:type="spellEnd"/>
      <w:r w:rsidR="00191425" w:rsidRPr="00A558E6">
        <w:rPr>
          <w:rFonts w:ascii="Liberation Serif" w:hAnsi="Liberation Serif" w:cs="Liberation Serif"/>
          <w:sz w:val="22"/>
          <w:szCs w:val="22"/>
        </w:rPr>
        <w:t xml:space="preserve"> </w:t>
      </w:r>
      <w:proofErr w:type="spellStart"/>
      <w:r w:rsidR="00191425" w:rsidRPr="00A558E6">
        <w:rPr>
          <w:rFonts w:ascii="Liberation Serif" w:hAnsi="Liberation Serif" w:cs="Liberation Serif"/>
          <w:sz w:val="22"/>
          <w:szCs w:val="22"/>
        </w:rPr>
        <w:t>i</w:t>
      </w:r>
      <w:proofErr w:type="spellEnd"/>
      <w:r w:rsidR="00191425" w:rsidRPr="00A558E6">
        <w:rPr>
          <w:rFonts w:ascii="Liberation Serif" w:hAnsi="Liberation Serif" w:cs="Liberation Serif"/>
          <w:sz w:val="22"/>
          <w:szCs w:val="22"/>
        </w:rPr>
        <w:t xml:space="preserve"> </w:t>
      </w:r>
      <w:proofErr w:type="spellStart"/>
      <w:r w:rsidR="00191425" w:rsidRPr="00A558E6">
        <w:rPr>
          <w:rFonts w:ascii="Liberation Serif" w:hAnsi="Liberation Serif" w:cs="Liberation Serif"/>
          <w:sz w:val="22"/>
          <w:szCs w:val="22"/>
        </w:rPr>
        <w:t>nedvosmisleno</w:t>
      </w:r>
      <w:proofErr w:type="spellEnd"/>
      <w:r w:rsidR="00191425" w:rsidRPr="00A558E6">
        <w:rPr>
          <w:rFonts w:ascii="Liberation Serif" w:hAnsi="Liberation Serif" w:cs="Liberation Serif"/>
          <w:sz w:val="22"/>
          <w:szCs w:val="22"/>
        </w:rPr>
        <w:t xml:space="preserve"> </w:t>
      </w:r>
      <w:proofErr w:type="spellStart"/>
      <w:r w:rsidR="00191425" w:rsidRPr="00A558E6">
        <w:rPr>
          <w:rFonts w:ascii="Liberation Serif" w:hAnsi="Liberation Serif" w:cs="Liberation Serif"/>
          <w:sz w:val="22"/>
          <w:szCs w:val="22"/>
        </w:rPr>
        <w:t>popuni</w:t>
      </w:r>
      <w:proofErr w:type="spellEnd"/>
      <w:r w:rsidR="00191425" w:rsidRPr="00A558E6">
        <w:rPr>
          <w:rFonts w:ascii="Liberation Serif" w:hAnsi="Liberation Serif" w:cs="Liberation Serif"/>
          <w:sz w:val="22"/>
          <w:szCs w:val="22"/>
        </w:rPr>
        <w:t xml:space="preserve"> </w:t>
      </w:r>
      <w:proofErr w:type="spellStart"/>
      <w:r w:rsidR="00191425" w:rsidRPr="00A558E6">
        <w:rPr>
          <w:rFonts w:ascii="Liberation Serif" w:eastAsia="Calibri" w:hAnsi="Liberation Serif" w:cs="Liberation Serif"/>
          <w:sz w:val="22"/>
          <w:szCs w:val="22"/>
        </w:rPr>
        <w:t>Izjavu</w:t>
      </w:r>
      <w:proofErr w:type="spellEnd"/>
      <w:r w:rsidR="00191425" w:rsidRPr="00A558E6">
        <w:rPr>
          <w:rFonts w:ascii="Liberation Serif" w:eastAsia="Calibri" w:hAnsi="Liberation Serif" w:cs="Liberation Serif"/>
          <w:sz w:val="22"/>
          <w:szCs w:val="22"/>
        </w:rPr>
        <w:t xml:space="preserve"> </w:t>
      </w:r>
      <w:proofErr w:type="spellStart"/>
      <w:r w:rsidR="00191425" w:rsidRPr="00A558E6">
        <w:rPr>
          <w:rFonts w:ascii="Liberation Serif" w:eastAsia="Calibri" w:hAnsi="Liberation Serif" w:cs="Liberation Serif"/>
          <w:sz w:val="22"/>
          <w:szCs w:val="22"/>
        </w:rPr>
        <w:t>privrednog</w:t>
      </w:r>
      <w:proofErr w:type="spellEnd"/>
      <w:r w:rsidR="00191425" w:rsidRPr="00A558E6">
        <w:rPr>
          <w:rFonts w:ascii="Liberation Serif" w:eastAsia="Calibri" w:hAnsi="Liberation Serif" w:cs="Liberation Serif"/>
          <w:sz w:val="22"/>
          <w:szCs w:val="22"/>
        </w:rPr>
        <w:t xml:space="preserve"> </w:t>
      </w:r>
      <w:proofErr w:type="spellStart"/>
      <w:r w:rsidR="00191425" w:rsidRPr="00A558E6">
        <w:rPr>
          <w:rFonts w:ascii="Liberation Serif" w:eastAsia="Calibri" w:hAnsi="Liberation Serif" w:cs="Liberation Serif"/>
          <w:sz w:val="22"/>
          <w:szCs w:val="22"/>
        </w:rPr>
        <w:t>subjekta</w:t>
      </w:r>
      <w:proofErr w:type="spellEnd"/>
      <w:r w:rsidR="00191425" w:rsidRPr="00A558E6">
        <w:rPr>
          <w:rFonts w:ascii="Liberation Serif" w:eastAsia="Calibri" w:hAnsi="Liberation Serif" w:cs="Liberation Serif"/>
          <w:sz w:val="22"/>
          <w:szCs w:val="22"/>
        </w:rPr>
        <w:t xml:space="preserve"> u </w:t>
      </w:r>
      <w:proofErr w:type="spellStart"/>
      <w:r w:rsidR="00191425" w:rsidRPr="00A558E6">
        <w:rPr>
          <w:rFonts w:ascii="Liberation Serif" w:eastAsia="Calibri" w:hAnsi="Liberation Serif" w:cs="Liberation Serif"/>
          <w:sz w:val="22"/>
          <w:szCs w:val="22"/>
        </w:rPr>
        <w:t>skladu</w:t>
      </w:r>
      <w:proofErr w:type="spellEnd"/>
      <w:r w:rsidR="00191425" w:rsidRPr="00A558E6">
        <w:rPr>
          <w:rFonts w:ascii="Liberation Serif" w:eastAsia="Calibri" w:hAnsi="Liberation Serif" w:cs="Liberation Serif"/>
          <w:sz w:val="22"/>
          <w:szCs w:val="22"/>
        </w:rPr>
        <w:t xml:space="preserve"> </w:t>
      </w:r>
      <w:proofErr w:type="spellStart"/>
      <w:r w:rsidR="00191425" w:rsidRPr="00A558E6">
        <w:rPr>
          <w:rFonts w:ascii="Liberation Serif" w:eastAsia="Calibri" w:hAnsi="Liberation Serif" w:cs="Liberation Serif"/>
          <w:sz w:val="22"/>
          <w:szCs w:val="22"/>
        </w:rPr>
        <w:t>sa</w:t>
      </w:r>
      <w:proofErr w:type="spellEnd"/>
      <w:r w:rsidR="00191425" w:rsidRPr="00A558E6">
        <w:rPr>
          <w:rFonts w:ascii="Liberation Serif" w:eastAsia="Calibri" w:hAnsi="Liberation Serif" w:cs="Liberation Serif"/>
          <w:sz w:val="22"/>
          <w:szCs w:val="22"/>
        </w:rPr>
        <w:t xml:space="preserve"> </w:t>
      </w:r>
      <w:proofErr w:type="spellStart"/>
      <w:r w:rsidR="00191425" w:rsidRPr="00A558E6">
        <w:rPr>
          <w:rFonts w:ascii="Liberation Serif" w:eastAsia="Calibri" w:hAnsi="Liberation Serif" w:cs="Liberation Serif"/>
          <w:sz w:val="22"/>
          <w:szCs w:val="22"/>
        </w:rPr>
        <w:t>zahtjevima</w:t>
      </w:r>
      <w:proofErr w:type="spellEnd"/>
      <w:r w:rsidR="00191425" w:rsidRPr="00A558E6">
        <w:rPr>
          <w:rFonts w:ascii="Liberation Serif" w:eastAsia="Calibri" w:hAnsi="Liberation Serif" w:cs="Liberation Serif"/>
          <w:sz w:val="22"/>
          <w:szCs w:val="22"/>
        </w:rPr>
        <w:t xml:space="preserve"> </w:t>
      </w:r>
      <w:proofErr w:type="spellStart"/>
      <w:r w:rsidR="00191425" w:rsidRPr="00A558E6">
        <w:rPr>
          <w:rFonts w:ascii="Liberation Serif" w:eastAsia="Calibri" w:hAnsi="Liberation Serif" w:cs="Liberation Serif"/>
          <w:sz w:val="22"/>
          <w:szCs w:val="22"/>
        </w:rPr>
        <w:t>iz</w:t>
      </w:r>
      <w:proofErr w:type="spellEnd"/>
      <w:r w:rsidR="00191425" w:rsidRPr="00A558E6">
        <w:rPr>
          <w:rFonts w:ascii="Liberation Serif" w:eastAsia="Calibri" w:hAnsi="Liberation Serif" w:cs="Liberation Serif"/>
          <w:sz w:val="22"/>
          <w:szCs w:val="22"/>
        </w:rPr>
        <w:t xml:space="preserve"> </w:t>
      </w:r>
      <w:proofErr w:type="spellStart"/>
      <w:r w:rsidR="00191425" w:rsidRPr="00A558E6">
        <w:rPr>
          <w:rFonts w:ascii="Liberation Serif" w:eastAsia="Calibri" w:hAnsi="Liberation Serif" w:cs="Liberation Serif"/>
          <w:sz w:val="22"/>
          <w:szCs w:val="22"/>
        </w:rPr>
        <w:t>tenderske</w:t>
      </w:r>
      <w:proofErr w:type="spellEnd"/>
      <w:r w:rsidR="00191425" w:rsidRPr="00A558E6">
        <w:rPr>
          <w:rFonts w:ascii="Liberation Serif" w:eastAsia="Calibri" w:hAnsi="Liberation Serif" w:cs="Liberation Serif"/>
          <w:sz w:val="22"/>
          <w:szCs w:val="22"/>
        </w:rPr>
        <w:t xml:space="preserve"> </w:t>
      </w:r>
      <w:proofErr w:type="spellStart"/>
      <w:r w:rsidR="00191425" w:rsidRPr="00A558E6">
        <w:rPr>
          <w:rFonts w:ascii="Liberation Serif" w:eastAsia="Calibri" w:hAnsi="Liberation Serif" w:cs="Liberation Serif"/>
          <w:sz w:val="22"/>
          <w:szCs w:val="22"/>
        </w:rPr>
        <w:t>dokumentacije</w:t>
      </w:r>
      <w:proofErr w:type="spellEnd"/>
      <w:r w:rsidR="00191425" w:rsidRPr="00A558E6">
        <w:rPr>
          <w:rFonts w:ascii="Liberation Serif" w:eastAsia="Calibri" w:hAnsi="Liberation Serif" w:cs="Liberation Serif"/>
          <w:sz w:val="22"/>
          <w:szCs w:val="22"/>
        </w:rPr>
        <w:t>.</w:t>
      </w:r>
    </w:p>
    <w:p w14:paraId="0DB48DD9" w14:textId="77777777" w:rsidR="00BF1CD1" w:rsidRPr="00A558E6" w:rsidRDefault="00BF1CD1" w:rsidP="00BF1CD1">
      <w:pPr>
        <w:jc w:val="both"/>
        <w:rPr>
          <w:rFonts w:ascii="Liberation Serif" w:hAnsi="Liberation Serif" w:cs="Liberation Serif"/>
          <w:b/>
          <w:bCs/>
          <w:color w:val="000000"/>
          <w:sz w:val="22"/>
          <w:szCs w:val="22"/>
        </w:rPr>
      </w:pPr>
    </w:p>
    <w:p w14:paraId="62B27281" w14:textId="77777777" w:rsidR="00BF1CD1" w:rsidRPr="00A558E6"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6" w:name="_Toc44578274"/>
      <w:r w:rsidRPr="00A558E6">
        <w:rPr>
          <w:rFonts w:ascii="Liberation Serif" w:hAnsi="Liberation Serif" w:cs="Liberation Serif"/>
          <w:b/>
          <w:bCs/>
          <w:sz w:val="22"/>
          <w:szCs w:val="22"/>
        </w:rPr>
        <w:t>NAČIN ZAKLJUČIVANJA I IZMJENE UGOVORA O JAVNOJ NABACI</w:t>
      </w:r>
      <w:bookmarkEnd w:id="6"/>
    </w:p>
    <w:p w14:paraId="72DFB34D" w14:textId="77777777" w:rsidR="00BF1CD1" w:rsidRPr="00A558E6" w:rsidRDefault="00BF1CD1" w:rsidP="00BF1CD1">
      <w:pPr>
        <w:jc w:val="both"/>
        <w:rPr>
          <w:rFonts w:ascii="Liberation Serif" w:hAnsi="Liberation Serif" w:cs="Liberation Serif"/>
          <w:i/>
          <w:sz w:val="22"/>
          <w:szCs w:val="22"/>
        </w:rPr>
      </w:pPr>
    </w:p>
    <w:p w14:paraId="0AEE7528"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Naručilac</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zaključuje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ugovor</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nabavci</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pisanom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elektronskom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obliku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ponuđačem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čija</w:t>
      </w:r>
      <w:proofErr w:type="spellEnd"/>
      <w:r w:rsidRPr="00A558E6">
        <w:rPr>
          <w:rFonts w:ascii="Liberation Serif" w:hAnsi="Liberation Serif" w:cs="Liberation Serif"/>
          <w:sz w:val="22"/>
          <w:szCs w:val="22"/>
        </w:rPr>
        <w:t xml:space="preserve"> je </w:t>
      </w:r>
      <w:proofErr w:type="spellStart"/>
      <w:r w:rsidRPr="00A558E6">
        <w:rPr>
          <w:rFonts w:ascii="Liberation Serif" w:hAnsi="Liberation Serif" w:cs="Liberation Serif"/>
          <w:sz w:val="22"/>
          <w:szCs w:val="22"/>
        </w:rPr>
        <w:t>ponuda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izabrana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najpovoljnija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nakon</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izvršnosti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odluke</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izboru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najpovoljnije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
    <w:p w14:paraId="79112D76" w14:textId="77777777" w:rsidR="00BF1CD1" w:rsidRPr="00A558E6" w:rsidRDefault="00BF1CD1" w:rsidP="00BF1CD1">
      <w:pPr>
        <w:jc w:val="both"/>
        <w:rPr>
          <w:rFonts w:ascii="Liberation Serif" w:hAnsi="Liberation Serif" w:cs="Liberation Serif"/>
          <w:sz w:val="22"/>
          <w:szCs w:val="22"/>
        </w:rPr>
      </w:pPr>
    </w:p>
    <w:p w14:paraId="2309EEF8"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Ugovor</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nabavci</w:t>
      </w:r>
      <w:proofErr w:type="spellEnd"/>
      <w:r w:rsidRPr="00A558E6">
        <w:rPr>
          <w:rFonts w:ascii="Liberation Serif" w:hAnsi="Liberation Serif" w:cs="Liberation Serif"/>
          <w:sz w:val="22"/>
          <w:szCs w:val="22"/>
        </w:rPr>
        <w:t xml:space="preserve"> mora da </w:t>
      </w:r>
      <w:proofErr w:type="spellStart"/>
      <w:r w:rsidRPr="00A558E6">
        <w:rPr>
          <w:rFonts w:ascii="Liberation Serif" w:hAnsi="Liberation Serif" w:cs="Liberation Serif"/>
          <w:sz w:val="22"/>
          <w:szCs w:val="22"/>
        </w:rPr>
        <w:t>bude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skladu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uslovima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utvrđenim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tenderskom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izabranom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odlukom</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izboru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najpovoljnije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osim</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pogledu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iskazivanja</w:t>
      </w:r>
      <w:proofErr w:type="spellEnd"/>
      <w:r w:rsidRPr="00A558E6">
        <w:rPr>
          <w:rFonts w:ascii="Liberation Serif" w:hAnsi="Liberation Serif" w:cs="Liberation Serif"/>
          <w:sz w:val="22"/>
          <w:szCs w:val="22"/>
        </w:rPr>
        <w:t xml:space="preserve"> PDV-a.</w:t>
      </w:r>
    </w:p>
    <w:p w14:paraId="4F217789" w14:textId="77777777" w:rsidR="00BF1CD1" w:rsidRPr="00A558E6" w:rsidRDefault="00BF1CD1" w:rsidP="00BF1CD1">
      <w:pPr>
        <w:jc w:val="both"/>
        <w:rPr>
          <w:rFonts w:ascii="Liberation Serif" w:hAnsi="Liberation Serif" w:cs="Liberation Serif"/>
          <w:sz w:val="22"/>
          <w:szCs w:val="22"/>
        </w:rPr>
      </w:pPr>
    </w:p>
    <w:p w14:paraId="51F39BA2" w14:textId="110E6942"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Ugovor</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između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naručioca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ponuđača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čija</w:t>
      </w:r>
      <w:proofErr w:type="spellEnd"/>
      <w:r w:rsidRPr="00A558E6">
        <w:rPr>
          <w:rFonts w:ascii="Liberation Serif" w:hAnsi="Liberation Serif" w:cs="Liberation Serif"/>
          <w:color w:val="000000"/>
          <w:sz w:val="22"/>
          <w:szCs w:val="22"/>
        </w:rPr>
        <w:t xml:space="preserve"> je </w:t>
      </w:r>
      <w:proofErr w:type="spellStart"/>
      <w:r w:rsidRPr="00A558E6">
        <w:rPr>
          <w:rFonts w:ascii="Liberation Serif" w:hAnsi="Liberation Serif" w:cs="Liberation Serif"/>
          <w:color w:val="000000"/>
          <w:sz w:val="22"/>
          <w:szCs w:val="22"/>
        </w:rPr>
        <w:t>ponuda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izabrana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kao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najpovoljnija</w:t>
      </w:r>
      <w:proofErr w:type="spellEnd"/>
      <w:r w:rsidRPr="00A558E6">
        <w:rPr>
          <w:rFonts w:ascii="Liberation Serif" w:hAnsi="Liberation Serif" w:cs="Liberation Serif"/>
          <w:color w:val="000000"/>
          <w:sz w:val="22"/>
          <w:szCs w:val="22"/>
        </w:rPr>
        <w:t xml:space="preserve">, pored </w:t>
      </w:r>
      <w:proofErr w:type="spellStart"/>
      <w:r w:rsidRPr="00A558E6">
        <w:rPr>
          <w:rFonts w:ascii="Liberation Serif" w:hAnsi="Liberation Serif" w:cs="Liberation Serif"/>
          <w:color w:val="000000"/>
          <w:sz w:val="22"/>
          <w:szCs w:val="22"/>
        </w:rPr>
        <w:t>uslova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koji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propisani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ovom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tenderskom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dokumentacijom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će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sadržati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sljedeće</w:t>
      </w:r>
      <w:proofErr w:type="spellEnd"/>
      <w:r w:rsidRPr="00A558E6">
        <w:rPr>
          <w:rFonts w:ascii="Liberation Serif" w:hAnsi="Liberation Serif" w:cs="Liberation Serif"/>
          <w:color w:val="000000"/>
          <w:sz w:val="22"/>
          <w:szCs w:val="22"/>
        </w:rPr>
        <w:t>:</w:t>
      </w:r>
      <w:r w:rsidRPr="00A558E6">
        <w:rPr>
          <w:rFonts w:ascii="Liberation Serif" w:hAnsi="Liberation Serif" w:cs="Liberation Serif"/>
          <w:color w:val="000000"/>
          <w:sz w:val="22"/>
          <w:szCs w:val="22"/>
          <w:vertAlign w:val="superscript"/>
        </w:rPr>
        <w:footnoteReference w:id="2"/>
      </w:r>
    </w:p>
    <w:p w14:paraId="70E8C37E" w14:textId="2A9602AC" w:rsidR="005A04C4" w:rsidRPr="00A558E6" w:rsidRDefault="005A04C4" w:rsidP="00BF1CD1">
      <w:pPr>
        <w:jc w:val="both"/>
        <w:rPr>
          <w:rFonts w:ascii="Liberation Serif" w:hAnsi="Liberation Serif" w:cs="Liberation Serif"/>
          <w:color w:val="000000"/>
          <w:sz w:val="22"/>
          <w:szCs w:val="22"/>
        </w:rPr>
      </w:pPr>
    </w:p>
    <w:p w14:paraId="6111B499" w14:textId="77777777" w:rsidR="005A04C4" w:rsidRPr="00A558E6" w:rsidRDefault="005A04C4" w:rsidP="005A04C4">
      <w:pPr>
        <w:tabs>
          <w:tab w:val="left" w:pos="540"/>
        </w:tabs>
        <w:suppressAutoHyphens/>
        <w:spacing w:line="100" w:lineRule="atLeast"/>
        <w:jc w:val="both"/>
        <w:rPr>
          <w:rFonts w:ascii="Liberation Serif" w:hAnsi="Liberation Serif" w:cs="Liberation Serif"/>
          <w:b/>
          <w:bCs/>
          <w:color w:val="00000A"/>
          <w:sz w:val="22"/>
          <w:szCs w:val="22"/>
          <w:lang w:val="sr-Latn-ME" w:eastAsia="ar-SA"/>
        </w:rPr>
      </w:pPr>
      <w:r w:rsidRPr="00A558E6">
        <w:rPr>
          <w:rFonts w:ascii="Liberation Serif" w:hAnsi="Liberation Serif" w:cs="Liberation Serif"/>
          <w:b/>
          <w:bCs/>
          <w:color w:val="00000A"/>
          <w:sz w:val="22"/>
          <w:szCs w:val="22"/>
          <w:lang w:val="sr-Latn-ME" w:eastAsia="ar-SA"/>
        </w:rPr>
        <w:t>Partija I</w:t>
      </w:r>
    </w:p>
    <w:p w14:paraId="538A4EC7" w14:textId="4748F294" w:rsidR="00BF1CD1" w:rsidRPr="00A558E6" w:rsidRDefault="00BF1CD1" w:rsidP="00BF1CD1">
      <w:pPr>
        <w:jc w:val="both"/>
        <w:rPr>
          <w:rFonts w:ascii="Liberation Serif" w:hAnsi="Liberation Serif" w:cs="Liberation Serif"/>
          <w:noProof/>
          <w:color w:val="FF0000"/>
          <w:sz w:val="22"/>
          <w:szCs w:val="22"/>
        </w:rPr>
      </w:pPr>
    </w:p>
    <w:p w14:paraId="1455D251" w14:textId="77777777" w:rsidR="005A04C4" w:rsidRPr="00A558E6" w:rsidRDefault="005A04C4" w:rsidP="005A04C4">
      <w:pPr>
        <w:jc w:val="both"/>
        <w:rPr>
          <w:rFonts w:ascii="Liberation Serif" w:hAnsi="Liberation Serif" w:cs="Liberation Serif"/>
          <w:b/>
          <w:bCs/>
          <w:noProof/>
          <w:color w:val="000000"/>
          <w:sz w:val="22"/>
          <w:szCs w:val="22"/>
          <w:lang w:val="sr-Latn-ME"/>
        </w:rPr>
      </w:pPr>
      <w:r w:rsidRPr="00A558E6">
        <w:rPr>
          <w:rFonts w:ascii="Liberation Serif" w:hAnsi="Liberation Serif" w:cs="Liberation Serif"/>
          <w:b/>
          <w:bCs/>
          <w:noProof/>
          <w:color w:val="000000"/>
          <w:sz w:val="22"/>
          <w:szCs w:val="22"/>
          <w:lang w:val="sr-Latn-ME"/>
        </w:rPr>
        <w:t>Obaveza ponuđača sa kojim bude zaključen ugovor:</w:t>
      </w:r>
    </w:p>
    <w:p w14:paraId="3B722147"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Ponuđač sa kojim bude zaključen ugovor se obavezuje:</w:t>
      </w:r>
    </w:p>
    <w:p w14:paraId="24736EF2"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da imenuje ovlašćenog inženjera za obavljanje predmetne djelatnosti, saglasno Zakonu o planiranju prostora i uređenja objekata;</w:t>
      </w:r>
    </w:p>
    <w:p w14:paraId="7B73FEB2" w14:textId="6DD23834" w:rsidR="005A04C4" w:rsidRPr="00A558E6" w:rsidRDefault="005A04C4" w:rsidP="005A04C4">
      <w:pPr>
        <w:jc w:val="both"/>
        <w:rPr>
          <w:rFonts w:ascii="Liberation Serif" w:hAnsi="Liberation Serif" w:cs="Liberation Serif"/>
          <w:color w:val="00000A"/>
          <w:sz w:val="22"/>
          <w:szCs w:val="22"/>
          <w:lang w:val="sr-Latn-ME" w:eastAsia="ar-SA"/>
        </w:rPr>
      </w:pPr>
      <w:r w:rsidRPr="00A558E6">
        <w:rPr>
          <w:rFonts w:ascii="Liberation Serif" w:hAnsi="Liberation Serif" w:cs="Liberation Serif"/>
          <w:sz w:val="22"/>
          <w:szCs w:val="22"/>
          <w:lang w:val="sr-Latn-ME" w:eastAsia="ar-SA"/>
        </w:rPr>
        <w:t>-</w:t>
      </w:r>
      <w:r w:rsidRPr="00A558E6">
        <w:rPr>
          <w:rFonts w:ascii="Liberation Serif" w:hAnsi="Liberation Serif" w:cs="Liberation Serif"/>
          <w:color w:val="00000A"/>
          <w:sz w:val="22"/>
          <w:szCs w:val="22"/>
          <w:lang w:val="sr-Latn-ME" w:eastAsia="ar-SA"/>
        </w:rPr>
        <w:t>da usluge pruža u  skladu sa prihvaćenom Ponudom</w:t>
      </w:r>
      <w:r w:rsidR="00A6066F" w:rsidRPr="00A558E6">
        <w:rPr>
          <w:rFonts w:ascii="Liberation Serif" w:hAnsi="Liberation Serif" w:cs="Liberation Serif"/>
          <w:color w:val="00000A"/>
          <w:sz w:val="22"/>
          <w:szCs w:val="22"/>
          <w:lang w:val="sr-Latn-ME" w:eastAsia="ar-SA"/>
        </w:rPr>
        <w:t>;</w:t>
      </w:r>
    </w:p>
    <w:p w14:paraId="2BFEE921"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-da sve informacije u vezi sa poslovanjem NARUČIOCA i događaje u vezi sa tim smatra povjerljivim i kao takve čuva u svakom momentu, osim ako NARUČILAC da uputstva da Ponuđač sa kojim bude zaključen ugovor iste objelodani. To znači i da ih ne smije objaviti niti na drugi način učiniti dostupnim drugim osobama. Postupanje protivno tome bez prethodnog odobrenja NARUČIOCA znači povredu međusobnog povjerenja;</w:t>
      </w:r>
    </w:p>
    <w:p w14:paraId="6D425135" w14:textId="7777777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da usluge pruža kvalifikovanom radnom snagom,</w:t>
      </w:r>
    </w:p>
    <w:p w14:paraId="24323D44"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da rukovodi izvršenjem svih usluga,</w:t>
      </w:r>
    </w:p>
    <w:p w14:paraId="36651978" w14:textId="7777777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-da obezbijedi i čuva kompletnu dokumentaciju po kojoj se izvode usluge,</w:t>
      </w:r>
    </w:p>
    <w:p w14:paraId="5F8EDA2C" w14:textId="7777777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da postupi po eventualnim primjedbama Revidenta,</w:t>
      </w:r>
    </w:p>
    <w:p w14:paraId="0654B210" w14:textId="7777777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-da odmah po zahtjevu NARUČIOCA, Glavnog gradskog arhitekte ili revidenta, pristupi otklanjanju uočenih nedostataka i propusta u obavljanju posla,</w:t>
      </w:r>
    </w:p>
    <w:p w14:paraId="7A3FCEC0" w14:textId="7777777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-da u slučaju da izvođač radova primijeti nedostatke u glavnom projektu za koje je stručni nadzor ocijenio da su primjedbe izvođača radova opravdane, izvrši izmjenu glavnog projekta, o svom trošku,</w:t>
      </w:r>
    </w:p>
    <w:p w14:paraId="7CEB8BC4" w14:textId="7777777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-da izmjenu glavnog projekta vrši nakon prijema Zapisnika nadležnog inspekcijskog organa kojim se potvrđuje postojanje nepredviđenih okolnosti. Ukoliko ne otkloni nedostatke, stručni nadzor će u roku od 7 (sedam) dana od dana prijema upozorenja, o tome obavijesti nadležni inspekcijski organ.</w:t>
      </w:r>
    </w:p>
    <w:p w14:paraId="735DCD52" w14:textId="3D23228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w:t>
      </w:r>
      <w:r w:rsidRPr="00A558E6">
        <w:rPr>
          <w:rFonts w:ascii="Liberation Serif" w:hAnsi="Liberation Serif" w:cs="Liberation Serif"/>
          <w:noProof/>
          <w:sz w:val="22"/>
          <w:szCs w:val="22"/>
          <w:lang w:val="sr-Latn-ME"/>
        </w:rPr>
        <w:t xml:space="preserve"> </w:t>
      </w:r>
      <w:r w:rsidRPr="00A558E6">
        <w:rPr>
          <w:rFonts w:ascii="Liberation Serif" w:hAnsi="Liberation Serif" w:cs="Liberation Serif"/>
          <w:sz w:val="22"/>
          <w:szCs w:val="22"/>
          <w:lang w:val="sr-Latn-ME" w:eastAsia="ar-SA"/>
        </w:rPr>
        <w:t>da nadoknadi svu štetu NARUČIOCU, koja bude prouzrokovana nesavjesnim ili nekvalitetnim radom.</w:t>
      </w:r>
    </w:p>
    <w:p w14:paraId="07F06D50" w14:textId="7F8C14F3" w:rsidR="00A6066F" w:rsidRPr="00A558E6" w:rsidRDefault="00A6066F"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da predmetnu uslugu pruži u roku shodno prihvaćenoj ponudi;</w:t>
      </w:r>
    </w:p>
    <w:p w14:paraId="709AAB03" w14:textId="77777777" w:rsidR="005A04C4" w:rsidRPr="00A558E6" w:rsidRDefault="005A04C4" w:rsidP="005A04C4">
      <w:pPr>
        <w:tabs>
          <w:tab w:val="left" w:pos="540"/>
        </w:tabs>
        <w:jc w:val="both"/>
        <w:rPr>
          <w:rFonts w:ascii="Liberation Serif" w:eastAsia="PMingLiU" w:hAnsi="Liberation Serif" w:cs="Liberation Serif"/>
          <w:color w:val="000000"/>
          <w:sz w:val="22"/>
          <w:szCs w:val="22"/>
          <w:lang w:val="sr-Latn-ME" w:eastAsia="ar-SA"/>
        </w:rPr>
      </w:pPr>
    </w:p>
    <w:p w14:paraId="789F8567" w14:textId="77777777" w:rsidR="005A04C4" w:rsidRPr="00A558E6" w:rsidRDefault="005A04C4" w:rsidP="005A04C4">
      <w:pPr>
        <w:tabs>
          <w:tab w:val="left" w:pos="540"/>
        </w:tabs>
        <w:jc w:val="both"/>
        <w:rPr>
          <w:rFonts w:ascii="Liberation Serif" w:eastAsia="PMingLiU" w:hAnsi="Liberation Serif" w:cs="Liberation Serif"/>
          <w:color w:val="000000"/>
          <w:sz w:val="22"/>
          <w:szCs w:val="22"/>
          <w:lang w:val="sr-Latn-ME" w:eastAsia="ar-SA"/>
        </w:rPr>
      </w:pPr>
      <w:r w:rsidRPr="00A558E6">
        <w:rPr>
          <w:rFonts w:ascii="Liberation Serif" w:eastAsia="PMingLiU" w:hAnsi="Liberation Serif" w:cs="Liberation Serif"/>
          <w:color w:val="000000"/>
          <w:sz w:val="22"/>
          <w:szCs w:val="22"/>
          <w:lang w:val="sr-Latn-ME" w:eastAsia="ar-SA"/>
        </w:rPr>
        <w:t xml:space="preserve">U slučaju negativnog Izvještaja od strane revidenta, u kome se navodi neusaglašenost projektne dokumentacije sa Urbanističko tehničkim uslovima, </w:t>
      </w:r>
      <w:r w:rsidRPr="00A558E6">
        <w:rPr>
          <w:rFonts w:ascii="Liberation Serif" w:hAnsi="Liberation Serif" w:cs="Liberation Serif"/>
          <w:sz w:val="22"/>
          <w:szCs w:val="22"/>
          <w:lang w:val="sr-Latn-ME" w:eastAsia="sr-Latn-CS"/>
        </w:rPr>
        <w:t>Zakonom o planiranju prostora i izgradnji objekata, posebnim propisima i pravilima struke u odnosu na pitanja koja nijesu uređena ovim Zakonom o planiranju prostora i izgradnji objekata, kao i uslovima oblikovanja i materijalizacije, posebno u odnosu na ambijentalna svojstva područja, ispunjenosti osnovnih zahtjeva za objekat; međusobne usklađenosti svih djelova tehničke dokumentacije, kao i predmjera i predračuna svih radova na građenju objekta</w:t>
      </w:r>
      <w:r w:rsidRPr="00A558E6">
        <w:rPr>
          <w:rFonts w:ascii="Liberation Serif" w:eastAsia="PMingLiU" w:hAnsi="Liberation Serif" w:cs="Liberation Serif"/>
          <w:color w:val="000000"/>
          <w:sz w:val="22"/>
          <w:szCs w:val="22"/>
          <w:lang w:val="sr-Latn-ME" w:eastAsia="ar-SA"/>
        </w:rPr>
        <w:t>, revident je dužan da isti dostavlja NARUČIOCU I Ponuđaču sa kojim bude zaključen ugovor.</w:t>
      </w:r>
    </w:p>
    <w:p w14:paraId="1ACDAF3D" w14:textId="77777777" w:rsidR="005A04C4" w:rsidRPr="00A558E6" w:rsidRDefault="005A04C4" w:rsidP="005A04C4">
      <w:pPr>
        <w:tabs>
          <w:tab w:val="left" w:pos="540"/>
        </w:tabs>
        <w:suppressAutoHyphens/>
        <w:jc w:val="both"/>
        <w:rPr>
          <w:rFonts w:ascii="Liberation Serif" w:eastAsia="PMingLiU" w:hAnsi="Liberation Serif" w:cs="Liberation Serif"/>
          <w:color w:val="000000"/>
          <w:sz w:val="22"/>
          <w:szCs w:val="22"/>
          <w:lang w:val="sr-Latn-ME" w:eastAsia="ar-SA"/>
        </w:rPr>
      </w:pPr>
      <w:r w:rsidRPr="00A558E6">
        <w:rPr>
          <w:rFonts w:ascii="Liberation Serif" w:eastAsia="PMingLiU" w:hAnsi="Liberation Serif" w:cs="Liberation Serif"/>
          <w:color w:val="000000"/>
          <w:sz w:val="22"/>
          <w:szCs w:val="22"/>
          <w:lang w:val="sr-Latn-ME" w:eastAsia="ar-SA"/>
        </w:rPr>
        <w:lastRenderedPageBreak/>
        <w:t>Ponuđač sa kojim bude zaključen ugovor se obavezuje da bez odlaganja postupi po eventualnim primjedbama revidenta na koje je bio upozoren i izvrši izmjenu glavnog projekta.</w:t>
      </w:r>
    </w:p>
    <w:p w14:paraId="5FC88383" w14:textId="77777777" w:rsidR="005A04C4" w:rsidRPr="00A558E6" w:rsidRDefault="005A04C4" w:rsidP="005A04C4">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Ukoliko Ponuđač sa kojim bude zaključen ugovor ne otkloni nedostatke, stručni nadzor  će u roku od 7 (sedam) dana od dana prijema upozorenja, o tome obavijesti nadležni inspekcijski organ.</w:t>
      </w:r>
    </w:p>
    <w:p w14:paraId="2A6A15F4" w14:textId="77777777" w:rsidR="005A04C4" w:rsidRPr="00A558E6" w:rsidRDefault="005A04C4" w:rsidP="005A04C4">
      <w:pPr>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Po otklanjanju svih primjedbi revident sačinjava konačan Izvještaj o reviziji glavnog projekta u kojem se konstatuje da na glavni projekat nema primjedbi, odnosno da su u svim djelovima glavnog projekta otklonjeni uočeni nedostaci.</w:t>
      </w:r>
    </w:p>
    <w:p w14:paraId="42D8F18E" w14:textId="7777777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p>
    <w:p w14:paraId="46A21598" w14:textId="77777777" w:rsidR="005A04C4" w:rsidRPr="00A558E6" w:rsidRDefault="005A04C4" w:rsidP="005A04C4">
      <w:pPr>
        <w:tabs>
          <w:tab w:val="left" w:pos="540"/>
        </w:tabs>
        <w:suppressAutoHyphens/>
        <w:spacing w:line="100" w:lineRule="atLeast"/>
        <w:jc w:val="both"/>
        <w:rPr>
          <w:rFonts w:ascii="Liberation Serif" w:hAnsi="Liberation Serif" w:cs="Liberation Serif"/>
          <w:b/>
          <w:bCs/>
          <w:color w:val="00000A"/>
          <w:sz w:val="22"/>
          <w:szCs w:val="22"/>
          <w:lang w:val="sr-Latn-ME" w:eastAsia="ar-SA"/>
        </w:rPr>
      </w:pPr>
      <w:r w:rsidRPr="00A558E6">
        <w:rPr>
          <w:rFonts w:ascii="Liberation Serif" w:hAnsi="Liberation Serif" w:cs="Liberation Serif"/>
          <w:b/>
          <w:bCs/>
          <w:color w:val="00000A"/>
          <w:sz w:val="22"/>
          <w:szCs w:val="22"/>
          <w:lang w:val="sr-Latn-ME" w:eastAsia="ar-SA"/>
        </w:rPr>
        <w:t>Obaveze Naručioca</w:t>
      </w:r>
    </w:p>
    <w:p w14:paraId="53233C10"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NARUČILAC se obavezuje:</w:t>
      </w:r>
    </w:p>
    <w:p w14:paraId="09C41579" w14:textId="684B8E83" w:rsidR="005A04C4" w:rsidRPr="00A558E6" w:rsidRDefault="005A04C4" w:rsidP="007248F9">
      <w:pPr>
        <w:suppressAutoHyphens/>
        <w:snapToGrid w:val="0"/>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-da na dan zaključenja ugovora preda ponuđaču sa kojim bude zaključen ugovor o javnoj nabvci projektni zadatak, </w:t>
      </w:r>
      <w:r w:rsidRPr="00A558E6">
        <w:rPr>
          <w:rFonts w:ascii="Liberation Serif" w:hAnsi="Liberation Serif" w:cs="Liberation Serif"/>
          <w:color w:val="00000A"/>
          <w:sz w:val="22"/>
          <w:szCs w:val="22"/>
          <w:lang w:val="sr-Latn-ME" w:eastAsia="ar-SA"/>
        </w:rPr>
        <w:t>UTU br.</w:t>
      </w:r>
      <w:r w:rsidR="00A6066F" w:rsidRPr="00A558E6">
        <w:rPr>
          <w:rFonts w:ascii="Liberation Serif" w:hAnsi="Liberation Serif" w:cs="Liberation Serif"/>
          <w:color w:val="00000A"/>
          <w:sz w:val="22"/>
          <w:szCs w:val="22"/>
          <w:lang w:val="sr-Latn-ME" w:eastAsia="ar-SA"/>
        </w:rPr>
        <w:t xml:space="preserve"> 06-061-1415/2 od 03.12.2019. godine</w:t>
      </w:r>
      <w:r w:rsidRPr="00A558E6">
        <w:rPr>
          <w:rFonts w:ascii="Liberation Serif" w:hAnsi="Liberation Serif" w:cs="Liberation Serif"/>
          <w:color w:val="00000A"/>
          <w:sz w:val="22"/>
          <w:szCs w:val="22"/>
          <w:lang w:val="sr-Latn-ME" w:eastAsia="ar-SA"/>
        </w:rPr>
        <w:t xml:space="preserve"> izdatim od strane Sekretarijata za urbanizam i održivi razvoj Opštine Budva</w:t>
      </w:r>
      <w:r w:rsidR="007248F9" w:rsidRPr="00A558E6">
        <w:rPr>
          <w:rFonts w:ascii="Liberation Serif" w:hAnsi="Liberation Serif" w:cs="Liberation Serif"/>
          <w:color w:val="00000A"/>
          <w:sz w:val="22"/>
          <w:szCs w:val="22"/>
          <w:lang w:val="sr-Latn-ME" w:eastAsia="ar-SA"/>
        </w:rPr>
        <w:t xml:space="preserve">, </w:t>
      </w:r>
      <w:proofErr w:type="spellStart"/>
      <w:r w:rsidR="007248F9" w:rsidRPr="00A558E6">
        <w:rPr>
          <w:rFonts w:ascii="Liberation Serif" w:hAnsi="Liberation Serif" w:cs="Liberation Serif"/>
          <w:sz w:val="22"/>
          <w:szCs w:val="22"/>
        </w:rPr>
        <w:t>Rješenje</w:t>
      </w:r>
      <w:proofErr w:type="spellEnd"/>
      <w:r w:rsidR="007248F9" w:rsidRPr="00A558E6">
        <w:rPr>
          <w:rFonts w:ascii="Liberation Serif" w:hAnsi="Liberation Serif" w:cs="Liberation Serif"/>
          <w:sz w:val="22"/>
          <w:szCs w:val="22"/>
        </w:rPr>
        <w:t xml:space="preserve"> o </w:t>
      </w:r>
      <w:proofErr w:type="spellStart"/>
      <w:r w:rsidR="007248F9" w:rsidRPr="00A558E6">
        <w:rPr>
          <w:rFonts w:ascii="Liberation Serif" w:hAnsi="Liberation Serif" w:cs="Liberation Serif"/>
          <w:sz w:val="22"/>
          <w:szCs w:val="22"/>
        </w:rPr>
        <w:t>utvrđivanju</w:t>
      </w:r>
      <w:proofErr w:type="spellEnd"/>
      <w:r w:rsidR="007248F9" w:rsidRPr="00A558E6">
        <w:rPr>
          <w:rFonts w:ascii="Liberation Serif" w:hAnsi="Liberation Serif" w:cs="Liberation Serif"/>
          <w:sz w:val="22"/>
          <w:szCs w:val="22"/>
        </w:rPr>
        <w:t xml:space="preserve"> </w:t>
      </w:r>
      <w:proofErr w:type="spellStart"/>
      <w:r w:rsidR="007248F9" w:rsidRPr="00A558E6">
        <w:rPr>
          <w:rFonts w:ascii="Liberation Serif" w:hAnsi="Liberation Serif" w:cs="Liberation Serif"/>
          <w:sz w:val="22"/>
          <w:szCs w:val="22"/>
        </w:rPr>
        <w:t>vodnih</w:t>
      </w:r>
      <w:proofErr w:type="spellEnd"/>
      <w:r w:rsidR="007248F9" w:rsidRPr="00A558E6">
        <w:rPr>
          <w:rFonts w:ascii="Liberation Serif" w:hAnsi="Liberation Serif" w:cs="Liberation Serif"/>
          <w:sz w:val="22"/>
          <w:szCs w:val="22"/>
        </w:rPr>
        <w:t xml:space="preserve"> </w:t>
      </w:r>
      <w:proofErr w:type="spellStart"/>
      <w:r w:rsidR="007248F9" w:rsidRPr="00A558E6">
        <w:rPr>
          <w:rFonts w:ascii="Liberation Serif" w:hAnsi="Liberation Serif" w:cs="Liberation Serif"/>
          <w:sz w:val="22"/>
          <w:szCs w:val="22"/>
        </w:rPr>
        <w:t>uslova</w:t>
      </w:r>
      <w:proofErr w:type="spellEnd"/>
      <w:r w:rsidR="007248F9" w:rsidRPr="00A558E6">
        <w:rPr>
          <w:rFonts w:ascii="Liberation Serif" w:hAnsi="Liberation Serif" w:cs="Liberation Serif"/>
          <w:sz w:val="22"/>
          <w:szCs w:val="22"/>
        </w:rPr>
        <w:t xml:space="preserve"> br. 0204-1308/5 </w:t>
      </w:r>
      <w:proofErr w:type="spellStart"/>
      <w:r w:rsidR="007248F9" w:rsidRPr="00A558E6">
        <w:rPr>
          <w:rFonts w:ascii="Liberation Serif" w:hAnsi="Liberation Serif" w:cs="Liberation Serif"/>
          <w:sz w:val="22"/>
          <w:szCs w:val="22"/>
        </w:rPr>
        <w:t>od</w:t>
      </w:r>
      <w:proofErr w:type="spellEnd"/>
      <w:r w:rsidR="007248F9" w:rsidRPr="00A558E6">
        <w:rPr>
          <w:rFonts w:ascii="Liberation Serif" w:hAnsi="Liberation Serif" w:cs="Liberation Serif"/>
          <w:sz w:val="22"/>
          <w:szCs w:val="22"/>
        </w:rPr>
        <w:t xml:space="preserve"> 28.10.2019.god., </w:t>
      </w:r>
      <w:proofErr w:type="spellStart"/>
      <w:r w:rsidR="007248F9" w:rsidRPr="00A558E6">
        <w:rPr>
          <w:rFonts w:ascii="Liberation Serif" w:hAnsi="Liberation Serif" w:cs="Liberation Serif"/>
          <w:sz w:val="22"/>
          <w:szCs w:val="22"/>
        </w:rPr>
        <w:t>Izvještaj</w:t>
      </w:r>
      <w:proofErr w:type="spellEnd"/>
      <w:r w:rsidR="007248F9" w:rsidRPr="00A558E6">
        <w:rPr>
          <w:rFonts w:ascii="Liberation Serif" w:hAnsi="Liberation Serif" w:cs="Liberation Serif"/>
          <w:sz w:val="22"/>
          <w:szCs w:val="22"/>
        </w:rPr>
        <w:t xml:space="preserve"> o </w:t>
      </w:r>
      <w:proofErr w:type="spellStart"/>
      <w:r w:rsidR="007248F9" w:rsidRPr="00A558E6">
        <w:rPr>
          <w:rFonts w:ascii="Liberation Serif" w:hAnsi="Liberation Serif" w:cs="Liberation Serif"/>
          <w:sz w:val="22"/>
          <w:szCs w:val="22"/>
        </w:rPr>
        <w:t>pregledu</w:t>
      </w:r>
      <w:proofErr w:type="spellEnd"/>
      <w:r w:rsidR="007248F9" w:rsidRPr="00A558E6">
        <w:rPr>
          <w:rFonts w:ascii="Liberation Serif" w:hAnsi="Liberation Serif" w:cs="Liberation Serif"/>
          <w:sz w:val="22"/>
          <w:szCs w:val="22"/>
        </w:rPr>
        <w:t xml:space="preserve"> </w:t>
      </w:r>
      <w:proofErr w:type="spellStart"/>
      <w:r w:rsidR="007248F9" w:rsidRPr="00A558E6">
        <w:rPr>
          <w:rFonts w:ascii="Liberation Serif" w:hAnsi="Liberation Serif" w:cs="Liberation Serif"/>
          <w:sz w:val="22"/>
          <w:szCs w:val="22"/>
        </w:rPr>
        <w:t>ušća</w:t>
      </w:r>
      <w:proofErr w:type="spellEnd"/>
      <w:r w:rsidR="007248F9" w:rsidRPr="00A558E6">
        <w:rPr>
          <w:rFonts w:ascii="Liberation Serif" w:hAnsi="Liberation Serif" w:cs="Liberation Serif"/>
          <w:sz w:val="22"/>
          <w:szCs w:val="22"/>
        </w:rPr>
        <w:t xml:space="preserve"> u more </w:t>
      </w:r>
      <w:proofErr w:type="spellStart"/>
      <w:r w:rsidR="007248F9" w:rsidRPr="00A558E6">
        <w:rPr>
          <w:rFonts w:ascii="Liberation Serif" w:hAnsi="Liberation Serif" w:cs="Liberation Serif"/>
          <w:sz w:val="22"/>
          <w:szCs w:val="22"/>
        </w:rPr>
        <w:t>bujičnog</w:t>
      </w:r>
      <w:proofErr w:type="spellEnd"/>
      <w:r w:rsidR="007248F9" w:rsidRPr="00A558E6">
        <w:rPr>
          <w:rFonts w:ascii="Liberation Serif" w:hAnsi="Liberation Serif" w:cs="Liberation Serif"/>
          <w:sz w:val="22"/>
          <w:szCs w:val="22"/>
        </w:rPr>
        <w:t xml:space="preserve"> </w:t>
      </w:r>
      <w:proofErr w:type="spellStart"/>
      <w:r w:rsidR="007248F9" w:rsidRPr="00A558E6">
        <w:rPr>
          <w:rFonts w:ascii="Liberation Serif" w:hAnsi="Liberation Serif" w:cs="Liberation Serif"/>
          <w:sz w:val="22"/>
          <w:szCs w:val="22"/>
        </w:rPr>
        <w:t>kanala</w:t>
      </w:r>
      <w:proofErr w:type="spellEnd"/>
      <w:r w:rsidR="007248F9" w:rsidRPr="00A558E6">
        <w:rPr>
          <w:rFonts w:ascii="Liberation Serif" w:hAnsi="Liberation Serif" w:cs="Liberation Serif"/>
          <w:sz w:val="22"/>
          <w:szCs w:val="22"/>
        </w:rPr>
        <w:t xml:space="preserve"> u </w:t>
      </w:r>
      <w:proofErr w:type="spellStart"/>
      <w:r w:rsidR="007248F9" w:rsidRPr="00A558E6">
        <w:rPr>
          <w:rFonts w:ascii="Liberation Serif" w:hAnsi="Liberation Serif" w:cs="Liberation Serif"/>
          <w:sz w:val="22"/>
          <w:szCs w:val="22"/>
        </w:rPr>
        <w:t>Buljarici</w:t>
      </w:r>
      <w:proofErr w:type="spellEnd"/>
      <w:r w:rsidR="007248F9" w:rsidRPr="00A558E6">
        <w:rPr>
          <w:rFonts w:ascii="Liberation Serif" w:hAnsi="Liberation Serif" w:cs="Liberation Serif"/>
          <w:sz w:val="22"/>
          <w:szCs w:val="22"/>
        </w:rPr>
        <w:t xml:space="preserve">, </w:t>
      </w:r>
      <w:proofErr w:type="spellStart"/>
      <w:r w:rsidR="007248F9" w:rsidRPr="00A558E6">
        <w:rPr>
          <w:rFonts w:ascii="Liberation Serif" w:hAnsi="Liberation Serif" w:cs="Liberation Serif"/>
          <w:sz w:val="22"/>
          <w:szCs w:val="22"/>
        </w:rPr>
        <w:t>Opština</w:t>
      </w:r>
      <w:proofErr w:type="spellEnd"/>
      <w:r w:rsidR="007248F9" w:rsidRPr="00A558E6">
        <w:rPr>
          <w:rFonts w:ascii="Liberation Serif" w:hAnsi="Liberation Serif" w:cs="Liberation Serif"/>
          <w:sz w:val="22"/>
          <w:szCs w:val="22"/>
        </w:rPr>
        <w:t xml:space="preserve"> </w:t>
      </w:r>
      <w:proofErr w:type="spellStart"/>
      <w:r w:rsidR="007248F9" w:rsidRPr="00A558E6">
        <w:rPr>
          <w:rFonts w:ascii="Liberation Serif" w:hAnsi="Liberation Serif" w:cs="Liberation Serif"/>
          <w:sz w:val="22"/>
          <w:szCs w:val="22"/>
        </w:rPr>
        <w:t>Budva</w:t>
      </w:r>
      <w:proofErr w:type="spellEnd"/>
      <w:r w:rsidR="007248F9" w:rsidRPr="00A558E6">
        <w:rPr>
          <w:rFonts w:ascii="Liberation Serif" w:hAnsi="Liberation Serif" w:cs="Liberation Serif"/>
          <w:sz w:val="22"/>
          <w:szCs w:val="22"/>
        </w:rPr>
        <w:t xml:space="preserve"> br. 0204-1308/5 </w:t>
      </w:r>
      <w:proofErr w:type="spellStart"/>
      <w:r w:rsidR="007248F9" w:rsidRPr="00A558E6">
        <w:rPr>
          <w:rFonts w:ascii="Liberation Serif" w:hAnsi="Liberation Serif" w:cs="Liberation Serif"/>
          <w:sz w:val="22"/>
          <w:szCs w:val="22"/>
        </w:rPr>
        <w:t>od</w:t>
      </w:r>
      <w:proofErr w:type="spellEnd"/>
      <w:r w:rsidR="007248F9" w:rsidRPr="00A558E6">
        <w:rPr>
          <w:rFonts w:ascii="Liberation Serif" w:hAnsi="Liberation Serif" w:cs="Liberation Serif"/>
          <w:sz w:val="22"/>
          <w:szCs w:val="22"/>
        </w:rPr>
        <w:t xml:space="preserve"> 28.10.2019.god.</w:t>
      </w:r>
      <w:r w:rsidR="007248F9" w:rsidRPr="00A558E6">
        <w:rPr>
          <w:rFonts w:ascii="Liberation Serif" w:hAnsi="Liberation Serif" w:cs="Liberation Serif"/>
          <w:color w:val="000000"/>
          <w:sz w:val="22"/>
          <w:szCs w:val="22"/>
          <w:lang w:eastAsia="sr-Latn-ME"/>
        </w:rPr>
        <w:t> </w:t>
      </w:r>
      <w:r w:rsidRPr="00A558E6">
        <w:rPr>
          <w:rFonts w:ascii="Liberation Serif" w:hAnsi="Liberation Serif" w:cs="Liberation Serif"/>
          <w:color w:val="00000A"/>
          <w:sz w:val="22"/>
          <w:szCs w:val="22"/>
          <w:lang w:val="sr-Latn-ME" w:eastAsia="ar-SA"/>
        </w:rPr>
        <w:t>,</w:t>
      </w:r>
    </w:p>
    <w:p w14:paraId="42786666" w14:textId="77777777" w:rsidR="005A04C4" w:rsidRPr="00A558E6" w:rsidRDefault="005A04C4" w:rsidP="005A04C4">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 da dostavi saglasnost Glavnog gradskog arhitekte, </w:t>
      </w:r>
    </w:p>
    <w:p w14:paraId="1FFD2DAD" w14:textId="77777777" w:rsidR="005A04C4" w:rsidRPr="00A558E6" w:rsidRDefault="005A04C4" w:rsidP="005A04C4">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 da vrši kontrolu kvaliteta vršenja usluga,  </w:t>
      </w:r>
    </w:p>
    <w:p w14:paraId="4ECDF86C" w14:textId="77777777" w:rsidR="005A04C4" w:rsidRPr="00A558E6" w:rsidRDefault="005A04C4" w:rsidP="005A04C4">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 da organizuje sa ponuđačem sa kojim bude zaključen ugovor o javnoj nabavci primopredaju dokumentacije, </w:t>
      </w:r>
    </w:p>
    <w:p w14:paraId="4EC03860" w14:textId="31B12D28" w:rsidR="005A04C4" w:rsidRPr="00A558E6" w:rsidRDefault="005A04C4" w:rsidP="005A04C4">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 da ponuđaču sa kojim bude zaključen ugovor uredno plaća za izvršene usluge saglasno tenderskoj dokumentaciji i prihvaćenoj ponudi </w:t>
      </w:r>
    </w:p>
    <w:p w14:paraId="3F3F9F5B" w14:textId="77777777" w:rsidR="005A04C4" w:rsidRPr="00A558E6" w:rsidRDefault="005A04C4" w:rsidP="005A04C4">
      <w:pPr>
        <w:tabs>
          <w:tab w:val="left" w:pos="540"/>
        </w:tabs>
        <w:suppressAutoHyphens/>
        <w:jc w:val="both"/>
        <w:rPr>
          <w:rFonts w:ascii="Liberation Serif" w:hAnsi="Liberation Serif" w:cs="Liberation Serif"/>
          <w:sz w:val="22"/>
          <w:szCs w:val="22"/>
          <w:lang w:val="sr-Latn-ME" w:eastAsia="ar-SA"/>
        </w:rPr>
      </w:pPr>
    </w:p>
    <w:p w14:paraId="06D12FCB" w14:textId="77777777" w:rsidR="005A04C4" w:rsidRPr="00A558E6" w:rsidRDefault="005A04C4" w:rsidP="005A04C4">
      <w:pPr>
        <w:tabs>
          <w:tab w:val="left" w:pos="540"/>
        </w:tabs>
        <w:suppressAutoHyphens/>
        <w:spacing w:line="100" w:lineRule="atLeast"/>
        <w:rPr>
          <w:rFonts w:ascii="Liberation Serif" w:hAnsi="Liberation Serif" w:cs="Liberation Serif"/>
          <w:color w:val="00000A"/>
          <w:sz w:val="22"/>
          <w:szCs w:val="22"/>
          <w:lang w:val="sr-Latn-ME" w:eastAsia="ar-SA"/>
        </w:rPr>
      </w:pPr>
      <w:r w:rsidRPr="00A558E6">
        <w:rPr>
          <w:rFonts w:ascii="Liberation Serif" w:hAnsi="Liberation Serif" w:cs="Liberation Serif"/>
          <w:b/>
          <w:color w:val="00000A"/>
          <w:sz w:val="22"/>
          <w:szCs w:val="22"/>
          <w:lang w:val="sr-Latn-ME" w:eastAsia="ar-SA"/>
        </w:rPr>
        <w:t>Raskid ugovora</w:t>
      </w:r>
    </w:p>
    <w:p w14:paraId="22232809"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xml:space="preserve">Ugovorne strane su saglasne da do raskida Ugovora može doći:   </w:t>
      </w:r>
    </w:p>
    <w:p w14:paraId="39C397F8"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xml:space="preserve">1. U </w:t>
      </w:r>
      <w:r w:rsidRPr="00A558E6">
        <w:rPr>
          <w:rFonts w:ascii="Liberation Serif" w:hAnsi="Liberation Serif" w:cs="Liberation Serif"/>
          <w:sz w:val="22"/>
          <w:szCs w:val="22"/>
          <w:lang w:val="sr-Latn-ME" w:eastAsia="ar-SA"/>
        </w:rPr>
        <w:t xml:space="preserve">slučaju kada NARUČILAC, Glavni gradski arhitekta ili revident, ustanovi </w:t>
      </w:r>
      <w:r w:rsidRPr="00A558E6">
        <w:rPr>
          <w:rFonts w:ascii="Liberation Serif" w:hAnsi="Liberation Serif" w:cs="Liberation Serif"/>
          <w:color w:val="00000A"/>
          <w:sz w:val="22"/>
          <w:szCs w:val="22"/>
          <w:lang w:val="sr-Latn-ME" w:eastAsia="ar-SA"/>
        </w:rPr>
        <w:t>da kvalitet pruženih usluga ili način na koje se pružaju, odstupa od traženog, odnosno ponuđenog kvaliteta iz ponude ponuđača sa kojim bude zaključen ugovor,</w:t>
      </w:r>
    </w:p>
    <w:p w14:paraId="1FA9CF80"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xml:space="preserve">2. Ukoliko ponuđač sa kojim bude zaključen ugovor u slučaju dostavljanja negativnog izvještaja revidenta, ne </w:t>
      </w:r>
      <w:r w:rsidRPr="00A558E6">
        <w:rPr>
          <w:rFonts w:ascii="Liberation Serif" w:hAnsi="Liberation Serif" w:cs="Liberation Serif"/>
          <w:color w:val="000000"/>
          <w:sz w:val="22"/>
          <w:szCs w:val="22"/>
          <w:lang w:val="sr-Latn-ME" w:eastAsia="ar-SA"/>
        </w:rPr>
        <w:t>postupi po eventualnim primjedbama revidenta na koje je bio upozoren i ne izvrši izmjenu glavnog projekta.</w:t>
      </w:r>
    </w:p>
    <w:p w14:paraId="508A2323" w14:textId="77777777"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3. U slučaju kada ponuđač sa kojim bude zaključen ugovor kasni sa završetkom pružanja usluge.</w:t>
      </w:r>
    </w:p>
    <w:p w14:paraId="23FDDB43" w14:textId="77777777" w:rsidR="00D4606A" w:rsidRPr="00A558E6" w:rsidRDefault="00D4606A" w:rsidP="00D4606A">
      <w:pPr>
        <w:tabs>
          <w:tab w:val="left" w:pos="540"/>
        </w:tabs>
        <w:suppressAutoHyphens/>
        <w:spacing w:line="100" w:lineRule="atLeast"/>
        <w:jc w:val="both"/>
        <w:rPr>
          <w:rFonts w:ascii="Liberation Serif" w:hAnsi="Liberation Serif" w:cs="Liberation Serif"/>
          <w:color w:val="00000A"/>
          <w:sz w:val="22"/>
          <w:szCs w:val="22"/>
          <w:lang w:eastAsia="ar-SA"/>
        </w:rPr>
      </w:pPr>
      <w:r w:rsidRPr="00A558E6">
        <w:rPr>
          <w:rFonts w:ascii="Liberation Serif" w:hAnsi="Liberation Serif" w:cs="Liberation Serif"/>
          <w:color w:val="00000A"/>
          <w:sz w:val="22"/>
          <w:szCs w:val="22"/>
          <w:lang w:eastAsia="ar-SA"/>
        </w:rPr>
        <w:t xml:space="preserve">4. U </w:t>
      </w:r>
      <w:proofErr w:type="spellStart"/>
      <w:r w:rsidRPr="00A558E6">
        <w:rPr>
          <w:rFonts w:ascii="Liberation Serif" w:hAnsi="Liberation Serif" w:cs="Liberation Serif"/>
          <w:color w:val="00000A"/>
          <w:sz w:val="22"/>
          <w:szCs w:val="22"/>
          <w:lang w:eastAsia="ar-SA"/>
        </w:rPr>
        <w:t>slučaju</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kada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ponuđač</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sa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kojim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bude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zaključen</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ugovor</w:t>
      </w:r>
      <w:proofErr w:type="spellEnd"/>
      <w:r w:rsidRPr="00A558E6">
        <w:rPr>
          <w:rFonts w:ascii="Liberation Serif" w:hAnsi="Liberation Serif" w:cs="Liberation Serif"/>
          <w:color w:val="00000A"/>
          <w:sz w:val="22"/>
          <w:szCs w:val="22"/>
          <w:lang w:eastAsia="ar-SA"/>
        </w:rPr>
        <w:t xml:space="preserve"> ne </w:t>
      </w:r>
      <w:proofErr w:type="spellStart"/>
      <w:r w:rsidRPr="00A558E6">
        <w:rPr>
          <w:rFonts w:ascii="Liberation Serif" w:hAnsi="Liberation Serif" w:cs="Liberation Serif"/>
          <w:color w:val="00000A"/>
          <w:sz w:val="22"/>
          <w:szCs w:val="22"/>
          <w:lang w:eastAsia="ar-SA"/>
        </w:rPr>
        <w:t>imenuje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ovlašćenog</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inženjera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koji</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će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rukovoditi</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izradom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tehničke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dokumentacije</w:t>
      </w:r>
      <w:proofErr w:type="spellEnd"/>
      <w:r w:rsidRPr="00A558E6">
        <w:rPr>
          <w:rFonts w:ascii="Liberation Serif" w:hAnsi="Liberation Serif" w:cs="Liberation Serif"/>
          <w:color w:val="00000A"/>
          <w:sz w:val="22"/>
          <w:szCs w:val="22"/>
          <w:lang w:eastAsia="ar-SA"/>
        </w:rPr>
        <w:t xml:space="preserve"> u </w:t>
      </w:r>
      <w:proofErr w:type="spellStart"/>
      <w:r w:rsidRPr="00A558E6">
        <w:rPr>
          <w:rFonts w:ascii="Liberation Serif" w:hAnsi="Liberation Serif" w:cs="Liberation Serif"/>
          <w:color w:val="00000A"/>
          <w:sz w:val="22"/>
          <w:szCs w:val="22"/>
          <w:lang w:eastAsia="ar-SA"/>
        </w:rPr>
        <w:t>cjelini</w:t>
      </w:r>
      <w:proofErr w:type="spellEnd"/>
      <w:r w:rsidRPr="00A558E6">
        <w:rPr>
          <w:rFonts w:ascii="Liberation Serif" w:hAnsi="Liberation Serif" w:cs="Liberation Serif"/>
          <w:color w:val="00000A"/>
          <w:sz w:val="22"/>
          <w:szCs w:val="22"/>
          <w:lang w:eastAsia="ar-SA"/>
        </w:rPr>
        <w:t>.</w:t>
      </w:r>
    </w:p>
    <w:p w14:paraId="5CD170DB" w14:textId="77777777" w:rsidR="00D4606A" w:rsidRPr="00A558E6" w:rsidRDefault="00D4606A" w:rsidP="00D4606A">
      <w:pPr>
        <w:suppressAutoHyphens/>
        <w:jc w:val="both"/>
        <w:rPr>
          <w:rFonts w:ascii="Liberation Serif" w:eastAsia="SimSun" w:hAnsi="Liberation Serif" w:cs="Liberation Serif"/>
          <w:sz w:val="22"/>
          <w:szCs w:val="22"/>
          <w:lang w:eastAsia="ar-SA"/>
        </w:rPr>
      </w:pPr>
      <w:proofErr w:type="spellStart"/>
      <w:r w:rsidRPr="00A558E6">
        <w:rPr>
          <w:rFonts w:ascii="Liberation Serif" w:eastAsia="SimSun" w:hAnsi="Liberation Serif" w:cs="Liberation Serif"/>
          <w:color w:val="000000"/>
          <w:sz w:val="22"/>
          <w:szCs w:val="22"/>
          <w:lang w:eastAsia="ar-SA"/>
        </w:rPr>
        <w:t>Ugovor</w:t>
      </w:r>
      <w:proofErr w:type="spellEnd"/>
      <w:r w:rsidRPr="00A558E6">
        <w:rPr>
          <w:rFonts w:ascii="Liberation Serif" w:eastAsia="SimSun" w:hAnsi="Liberation Serif" w:cs="Liberation Serif"/>
          <w:color w:val="000000"/>
          <w:sz w:val="22"/>
          <w:szCs w:val="22"/>
          <w:lang w:eastAsia="ar-SA"/>
        </w:rPr>
        <w:t xml:space="preserve"> se </w:t>
      </w:r>
      <w:proofErr w:type="spellStart"/>
      <w:r w:rsidRPr="00A558E6">
        <w:rPr>
          <w:rFonts w:ascii="Liberation Serif" w:eastAsia="SimSun" w:hAnsi="Liberation Serif" w:cs="Liberation Serif"/>
          <w:color w:val="000000"/>
          <w:sz w:val="22"/>
          <w:szCs w:val="22"/>
          <w:lang w:eastAsia="ar-SA"/>
        </w:rPr>
        <w:t>raskida</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pisanom</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izjavom</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koja</w:t>
      </w:r>
      <w:proofErr w:type="spellEnd"/>
      <w:r w:rsidRPr="00A558E6">
        <w:rPr>
          <w:rFonts w:ascii="Liberation Serif" w:eastAsia="SimSun" w:hAnsi="Liberation Serif" w:cs="Liberation Serif"/>
          <w:color w:val="000000"/>
          <w:sz w:val="22"/>
          <w:szCs w:val="22"/>
          <w:lang w:eastAsia="ar-SA"/>
        </w:rPr>
        <w:t xml:space="preserve"> se </w:t>
      </w:r>
      <w:proofErr w:type="spellStart"/>
      <w:r w:rsidRPr="00A558E6">
        <w:rPr>
          <w:rFonts w:ascii="Liberation Serif" w:eastAsia="SimSun" w:hAnsi="Liberation Serif" w:cs="Liberation Serif"/>
          <w:color w:val="000000"/>
          <w:sz w:val="22"/>
          <w:szCs w:val="22"/>
          <w:lang w:eastAsia="ar-SA"/>
        </w:rPr>
        <w:t>dostavlja</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drugoj</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ugovornoj</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strani</w:t>
      </w:r>
      <w:proofErr w:type="spellEnd"/>
      <w:r w:rsidRPr="00A558E6">
        <w:rPr>
          <w:rFonts w:ascii="Liberation Serif" w:eastAsia="SimSun" w:hAnsi="Liberation Serif" w:cs="Liberation Serif"/>
          <w:color w:val="000000"/>
          <w:sz w:val="22"/>
          <w:szCs w:val="22"/>
          <w:lang w:eastAsia="ar-SA"/>
        </w:rPr>
        <w:t xml:space="preserve">. U </w:t>
      </w:r>
      <w:proofErr w:type="spellStart"/>
      <w:r w:rsidRPr="00A558E6">
        <w:rPr>
          <w:rFonts w:ascii="Liberation Serif" w:eastAsia="SimSun" w:hAnsi="Liberation Serif" w:cs="Liberation Serif"/>
          <w:color w:val="000000"/>
          <w:sz w:val="22"/>
          <w:szCs w:val="22"/>
          <w:lang w:eastAsia="ar-SA"/>
        </w:rPr>
        <w:t>izjavi</w:t>
      </w:r>
      <w:proofErr w:type="spellEnd"/>
      <w:r w:rsidRPr="00A558E6">
        <w:rPr>
          <w:rFonts w:ascii="Liberation Serif" w:eastAsia="SimSun" w:hAnsi="Liberation Serif" w:cs="Liberation Serif"/>
          <w:color w:val="000000"/>
          <w:sz w:val="22"/>
          <w:szCs w:val="22"/>
          <w:lang w:eastAsia="ar-SA"/>
        </w:rPr>
        <w:t xml:space="preserve"> mora </w:t>
      </w:r>
      <w:proofErr w:type="spellStart"/>
      <w:r w:rsidRPr="00A558E6">
        <w:rPr>
          <w:rFonts w:ascii="Liberation Serif" w:eastAsia="SimSun" w:hAnsi="Liberation Serif" w:cs="Liberation Serif"/>
          <w:color w:val="000000"/>
          <w:sz w:val="22"/>
          <w:szCs w:val="22"/>
          <w:lang w:eastAsia="ar-SA"/>
        </w:rPr>
        <w:t>biti</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naznačeno</w:t>
      </w:r>
      <w:proofErr w:type="spellEnd"/>
      <w:r w:rsidRPr="00A558E6">
        <w:rPr>
          <w:rFonts w:ascii="Liberation Serif" w:eastAsia="SimSun" w:hAnsi="Liberation Serif" w:cs="Liberation Serif"/>
          <w:color w:val="000000"/>
          <w:sz w:val="22"/>
          <w:szCs w:val="22"/>
          <w:lang w:eastAsia="ar-SA"/>
        </w:rPr>
        <w:t xml:space="preserve"> po </w:t>
      </w:r>
      <w:proofErr w:type="spellStart"/>
      <w:r w:rsidRPr="00A558E6">
        <w:rPr>
          <w:rFonts w:ascii="Liberation Serif" w:eastAsia="SimSun" w:hAnsi="Liberation Serif" w:cs="Liberation Serif"/>
          <w:color w:val="000000"/>
          <w:sz w:val="22"/>
          <w:szCs w:val="22"/>
          <w:lang w:eastAsia="ar-SA"/>
        </w:rPr>
        <w:t>kom</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osnovu</w:t>
      </w:r>
      <w:proofErr w:type="spellEnd"/>
      <w:r w:rsidRPr="00A558E6">
        <w:rPr>
          <w:rFonts w:ascii="Liberation Serif" w:eastAsia="SimSun" w:hAnsi="Liberation Serif" w:cs="Liberation Serif"/>
          <w:color w:val="000000"/>
          <w:sz w:val="22"/>
          <w:szCs w:val="22"/>
          <w:lang w:eastAsia="ar-SA"/>
        </w:rPr>
        <w:t xml:space="preserve"> se </w:t>
      </w:r>
      <w:proofErr w:type="spellStart"/>
      <w:r w:rsidRPr="00A558E6">
        <w:rPr>
          <w:rFonts w:ascii="Liberation Serif" w:eastAsia="SimSun" w:hAnsi="Liberation Serif" w:cs="Liberation Serif"/>
          <w:color w:val="000000"/>
          <w:sz w:val="22"/>
          <w:szCs w:val="22"/>
          <w:lang w:eastAsia="ar-SA"/>
        </w:rPr>
        <w:t>Ugovor</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raskida</w:t>
      </w:r>
      <w:proofErr w:type="spellEnd"/>
      <w:r w:rsidRPr="00A558E6">
        <w:rPr>
          <w:rFonts w:ascii="Liberation Serif" w:eastAsia="SimSun" w:hAnsi="Liberation Serif" w:cs="Liberation Serif"/>
          <w:color w:val="000000"/>
          <w:sz w:val="22"/>
          <w:szCs w:val="22"/>
          <w:lang w:eastAsia="ar-SA"/>
        </w:rPr>
        <w:t>.</w:t>
      </w:r>
    </w:p>
    <w:p w14:paraId="69E36164" w14:textId="77777777" w:rsidR="00D4606A" w:rsidRPr="00A558E6" w:rsidRDefault="00D4606A" w:rsidP="00D4606A">
      <w:pPr>
        <w:tabs>
          <w:tab w:val="left" w:pos="540"/>
        </w:tabs>
        <w:suppressAutoHyphens/>
        <w:spacing w:line="100" w:lineRule="atLeast"/>
        <w:jc w:val="both"/>
        <w:rPr>
          <w:rFonts w:ascii="Liberation Serif" w:hAnsi="Liberation Serif" w:cs="Liberation Serif"/>
          <w:color w:val="00000A"/>
          <w:sz w:val="22"/>
          <w:szCs w:val="22"/>
          <w:lang w:eastAsia="ar-SA"/>
        </w:rPr>
      </w:pPr>
      <w:r w:rsidRPr="00A558E6">
        <w:rPr>
          <w:rFonts w:ascii="Liberation Serif" w:hAnsi="Liberation Serif" w:cs="Liberation Serif"/>
          <w:color w:val="00000A"/>
          <w:sz w:val="22"/>
          <w:szCs w:val="22"/>
          <w:lang w:eastAsia="ar-SA"/>
        </w:rPr>
        <w:t xml:space="preserve">NARUČILAC je </w:t>
      </w:r>
      <w:proofErr w:type="spellStart"/>
      <w:r w:rsidRPr="00A558E6">
        <w:rPr>
          <w:rFonts w:ascii="Liberation Serif" w:hAnsi="Liberation Serif" w:cs="Liberation Serif"/>
          <w:color w:val="00000A"/>
          <w:sz w:val="22"/>
          <w:szCs w:val="22"/>
          <w:lang w:eastAsia="ar-SA"/>
        </w:rPr>
        <w:t>obavezan</w:t>
      </w:r>
      <w:proofErr w:type="spellEnd"/>
      <w:r w:rsidRPr="00A558E6">
        <w:rPr>
          <w:rFonts w:ascii="Liberation Serif" w:hAnsi="Liberation Serif" w:cs="Liberation Serif"/>
          <w:color w:val="00000A"/>
          <w:sz w:val="22"/>
          <w:szCs w:val="22"/>
          <w:lang w:eastAsia="ar-SA"/>
        </w:rPr>
        <w:t xml:space="preserve"> da u </w:t>
      </w:r>
      <w:proofErr w:type="spellStart"/>
      <w:r w:rsidRPr="00A558E6">
        <w:rPr>
          <w:rFonts w:ascii="Liberation Serif" w:hAnsi="Liberation Serif" w:cs="Liberation Serif"/>
          <w:color w:val="00000A"/>
          <w:sz w:val="22"/>
          <w:szCs w:val="22"/>
          <w:lang w:eastAsia="ar-SA"/>
        </w:rPr>
        <w:t>slučaju</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uočavanja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propusta</w:t>
      </w:r>
      <w:proofErr w:type="spellEnd"/>
      <w:r w:rsidRPr="00A558E6">
        <w:rPr>
          <w:rFonts w:ascii="Liberation Serif" w:hAnsi="Liberation Serif" w:cs="Liberation Serif"/>
          <w:color w:val="00000A"/>
          <w:sz w:val="22"/>
          <w:szCs w:val="22"/>
          <w:lang w:eastAsia="ar-SA"/>
        </w:rPr>
        <w:t xml:space="preserve"> u </w:t>
      </w:r>
      <w:proofErr w:type="spellStart"/>
      <w:r w:rsidRPr="00A558E6">
        <w:rPr>
          <w:rFonts w:ascii="Liberation Serif" w:hAnsi="Liberation Serif" w:cs="Liberation Serif"/>
          <w:color w:val="00000A"/>
          <w:sz w:val="22"/>
          <w:szCs w:val="22"/>
          <w:lang w:eastAsia="ar-SA"/>
        </w:rPr>
        <w:t>obavljanju</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posla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pisanim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putem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pozove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ponuđača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sa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kojim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bude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zaključen</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ugovor</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i</w:t>
      </w:r>
      <w:proofErr w:type="spellEnd"/>
      <w:r w:rsidRPr="00A558E6">
        <w:rPr>
          <w:rFonts w:ascii="Liberation Serif" w:hAnsi="Liberation Serif" w:cs="Liberation Serif"/>
          <w:color w:val="00000A"/>
          <w:sz w:val="22"/>
          <w:szCs w:val="22"/>
          <w:lang w:eastAsia="ar-SA"/>
        </w:rPr>
        <w:t xml:space="preserve"> da </w:t>
      </w:r>
      <w:proofErr w:type="spellStart"/>
      <w:r w:rsidRPr="00A558E6">
        <w:rPr>
          <w:rFonts w:ascii="Liberation Serif" w:hAnsi="Liberation Serif" w:cs="Liberation Serif"/>
          <w:color w:val="00000A"/>
          <w:sz w:val="22"/>
          <w:szCs w:val="22"/>
          <w:lang w:eastAsia="ar-SA"/>
        </w:rPr>
        <w:t>putem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Zapisnika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zajednički</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konstatuju</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uzrok</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i</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obim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uočenih</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propusta</w:t>
      </w:r>
      <w:proofErr w:type="spellEnd"/>
      <w:r w:rsidRPr="00A558E6">
        <w:rPr>
          <w:rFonts w:ascii="Liberation Serif" w:hAnsi="Liberation Serif" w:cs="Liberation Serif"/>
          <w:color w:val="00000A"/>
          <w:sz w:val="22"/>
          <w:szCs w:val="22"/>
          <w:lang w:eastAsia="ar-SA"/>
        </w:rPr>
        <w:t xml:space="preserve">. </w:t>
      </w:r>
    </w:p>
    <w:p w14:paraId="531C1F61" w14:textId="77777777" w:rsidR="00D4606A" w:rsidRPr="00A558E6" w:rsidRDefault="00D4606A" w:rsidP="00D4606A">
      <w:pPr>
        <w:jc w:val="both"/>
        <w:rPr>
          <w:rFonts w:ascii="Liberation Serif" w:eastAsia="PMingLiU" w:hAnsi="Liberation Serif" w:cs="Liberation Serif"/>
          <w:sz w:val="22"/>
          <w:szCs w:val="22"/>
          <w:lang w:eastAsia="zh-TW"/>
        </w:rPr>
      </w:pPr>
      <w:r w:rsidRPr="00A558E6">
        <w:rPr>
          <w:rFonts w:ascii="Liberation Serif" w:eastAsia="PMingLiU" w:hAnsi="Liberation Serif" w:cs="Liberation Serif"/>
          <w:sz w:val="22"/>
          <w:szCs w:val="22"/>
          <w:lang w:eastAsia="zh-TW"/>
        </w:rPr>
        <w:t xml:space="preserve">U </w:t>
      </w:r>
      <w:proofErr w:type="spellStart"/>
      <w:r w:rsidRPr="00A558E6">
        <w:rPr>
          <w:rFonts w:ascii="Liberation Serif" w:eastAsia="PMingLiU" w:hAnsi="Liberation Serif" w:cs="Liberation Serif"/>
          <w:sz w:val="22"/>
          <w:szCs w:val="22"/>
          <w:lang w:eastAsia="zh-TW"/>
        </w:rPr>
        <w:t>slučaju</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raskida</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ugovora</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iz</w:t>
      </w:r>
      <w:proofErr w:type="spellEnd"/>
      <w:r w:rsidRPr="00A558E6">
        <w:rPr>
          <w:rFonts w:ascii="Liberation Serif" w:eastAsia="PMingLiU" w:hAnsi="Liberation Serif" w:cs="Liberation Serif"/>
          <w:sz w:val="22"/>
          <w:szCs w:val="22"/>
          <w:lang w:eastAsia="zh-TW"/>
        </w:rPr>
        <w:t xml:space="preserve"> gore </w:t>
      </w:r>
      <w:proofErr w:type="spellStart"/>
      <w:r w:rsidRPr="00A558E6">
        <w:rPr>
          <w:rFonts w:ascii="Liberation Serif" w:eastAsia="PMingLiU" w:hAnsi="Liberation Serif" w:cs="Liberation Serif"/>
          <w:sz w:val="22"/>
          <w:szCs w:val="22"/>
          <w:lang w:eastAsia="zh-TW"/>
        </w:rPr>
        <w:t>navedenih</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razloga</w:t>
      </w:r>
      <w:proofErr w:type="spellEnd"/>
      <w:r w:rsidRPr="00A558E6">
        <w:rPr>
          <w:rFonts w:ascii="Liberation Serif" w:eastAsia="PMingLiU" w:hAnsi="Liberation Serif" w:cs="Liberation Serif"/>
          <w:sz w:val="22"/>
          <w:szCs w:val="22"/>
          <w:lang w:eastAsia="zh-TW"/>
        </w:rPr>
        <w:t xml:space="preserve">, NARUČILAC </w:t>
      </w:r>
      <w:proofErr w:type="spellStart"/>
      <w:r w:rsidRPr="00A558E6">
        <w:rPr>
          <w:rFonts w:ascii="Liberation Serif" w:eastAsia="PMingLiU" w:hAnsi="Liberation Serif" w:cs="Liberation Serif"/>
          <w:sz w:val="22"/>
          <w:szCs w:val="22"/>
          <w:lang w:eastAsia="zh-TW"/>
        </w:rPr>
        <w:t>će</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pisanim</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putem</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obavijestiti</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ponuđača</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sa</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kojim</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bude</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zaključen</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ugovor</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i</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aktivirati</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garanciju</w:t>
      </w:r>
      <w:proofErr w:type="spellEnd"/>
      <w:r w:rsidRPr="00A558E6">
        <w:rPr>
          <w:rFonts w:ascii="Liberation Serif" w:eastAsia="PMingLiU" w:hAnsi="Liberation Serif" w:cs="Liberation Serif"/>
          <w:sz w:val="22"/>
          <w:szCs w:val="22"/>
          <w:lang w:eastAsia="zh-TW"/>
        </w:rPr>
        <w:t xml:space="preserve"> za dobro </w:t>
      </w:r>
      <w:proofErr w:type="spellStart"/>
      <w:r w:rsidRPr="00A558E6">
        <w:rPr>
          <w:rFonts w:ascii="Liberation Serif" w:eastAsia="PMingLiU" w:hAnsi="Liberation Serif" w:cs="Liberation Serif"/>
          <w:sz w:val="22"/>
          <w:szCs w:val="22"/>
          <w:lang w:eastAsia="zh-TW"/>
        </w:rPr>
        <w:t>izvršenje</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ugovora</w:t>
      </w:r>
      <w:proofErr w:type="spellEnd"/>
      <w:r w:rsidRPr="00A558E6">
        <w:rPr>
          <w:rFonts w:ascii="Liberation Serif" w:eastAsia="PMingLiU" w:hAnsi="Liberation Serif" w:cs="Liberation Serif"/>
          <w:sz w:val="22"/>
          <w:szCs w:val="22"/>
          <w:lang w:eastAsia="zh-TW"/>
        </w:rPr>
        <w:t>.</w:t>
      </w:r>
    </w:p>
    <w:p w14:paraId="607F059D" w14:textId="77777777" w:rsidR="005A04C4" w:rsidRPr="00A558E6" w:rsidRDefault="005A04C4" w:rsidP="005A04C4">
      <w:pPr>
        <w:tabs>
          <w:tab w:val="left" w:pos="540"/>
        </w:tabs>
        <w:suppressAutoHyphens/>
        <w:spacing w:line="100" w:lineRule="atLeast"/>
        <w:rPr>
          <w:rFonts w:ascii="Liberation Serif" w:hAnsi="Liberation Serif" w:cs="Liberation Serif"/>
          <w:b/>
          <w:bCs/>
          <w:sz w:val="22"/>
          <w:szCs w:val="22"/>
          <w:lang w:val="sr-Latn-ME" w:eastAsia="ar-SA"/>
        </w:rPr>
      </w:pPr>
    </w:p>
    <w:p w14:paraId="04073DA4" w14:textId="77777777" w:rsidR="005A04C4" w:rsidRPr="00A558E6" w:rsidRDefault="005A04C4" w:rsidP="005A04C4">
      <w:pPr>
        <w:tabs>
          <w:tab w:val="left" w:pos="540"/>
        </w:tabs>
        <w:suppressAutoHyphens/>
        <w:spacing w:line="100" w:lineRule="atLeast"/>
        <w:rPr>
          <w:rFonts w:ascii="Liberation Serif" w:hAnsi="Liberation Serif" w:cs="Liberation Serif"/>
          <w:sz w:val="22"/>
          <w:szCs w:val="22"/>
          <w:lang w:val="sr-Latn-ME" w:eastAsia="ar-SA"/>
        </w:rPr>
      </w:pPr>
      <w:r w:rsidRPr="00A558E6">
        <w:rPr>
          <w:rFonts w:ascii="Liberation Serif" w:hAnsi="Liberation Serif" w:cs="Liberation Serif"/>
          <w:b/>
          <w:bCs/>
          <w:sz w:val="22"/>
          <w:szCs w:val="22"/>
          <w:lang w:val="sr-Latn-ME" w:eastAsia="ar-SA"/>
        </w:rPr>
        <w:t>Ugovorna kazna</w:t>
      </w:r>
    </w:p>
    <w:p w14:paraId="24D47BBF" w14:textId="77777777" w:rsidR="005A04C4" w:rsidRPr="00A558E6" w:rsidRDefault="005A04C4" w:rsidP="005A04C4">
      <w:pPr>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color w:val="000000"/>
          <w:sz w:val="22"/>
          <w:szCs w:val="22"/>
          <w:lang w:val="sr-Latn-ME" w:eastAsia="ar-SA"/>
        </w:rPr>
        <w:t xml:space="preserve">Ako ponuđač sa kojim bude zaključen ugovor bez krivice NARUČIOCA ne završi usluge koje su predmet Ugovora u ugovorenom roku, dužan je NARUČIOCU platiti na ime ugovorene kazne penale 2,0 ‰ (dva promila) od ugovorene cijene izvršenih usluga za svaki dan prekoračenja ugovorenog roka završetka usluga </w:t>
      </w:r>
      <w:r w:rsidRPr="00A558E6">
        <w:rPr>
          <w:rFonts w:ascii="Liberation Serif" w:hAnsi="Liberation Serif" w:cs="Liberation Serif"/>
          <w:noProof/>
          <w:sz w:val="22"/>
          <w:szCs w:val="22"/>
          <w:lang w:val="sr-Latn-ME"/>
        </w:rPr>
        <w:t>za svaki pojedinačan rok dinamike izvršenja</w:t>
      </w:r>
      <w:r w:rsidRPr="00A558E6">
        <w:rPr>
          <w:rFonts w:ascii="Liberation Serif" w:hAnsi="Liberation Serif" w:cs="Liberation Serif"/>
          <w:color w:val="000000"/>
          <w:sz w:val="22"/>
          <w:szCs w:val="22"/>
          <w:lang w:val="sr-Latn-ME" w:eastAsia="ar-SA"/>
        </w:rPr>
        <w:t>. Visina ugovorene kazne ne može preći 5% od ugovorene cijene izvršenih usluga.</w:t>
      </w:r>
    </w:p>
    <w:p w14:paraId="069C0696" w14:textId="77777777" w:rsidR="005A04C4" w:rsidRPr="00A558E6" w:rsidRDefault="005A04C4" w:rsidP="005A04C4">
      <w:pPr>
        <w:shd w:val="clear" w:color="auto" w:fill="FFFFFF"/>
        <w:suppressAutoHyphens/>
        <w:jc w:val="both"/>
        <w:rPr>
          <w:rFonts w:ascii="Liberation Serif" w:hAnsi="Liberation Serif" w:cs="Liberation Serif"/>
          <w:color w:val="000000"/>
          <w:sz w:val="22"/>
          <w:szCs w:val="22"/>
          <w:lang w:val="sr-Latn-ME" w:eastAsia="ar-SA"/>
        </w:rPr>
      </w:pPr>
      <w:r w:rsidRPr="00A558E6">
        <w:rPr>
          <w:rFonts w:ascii="Liberation Serif" w:hAnsi="Liberation Serif" w:cs="Liberation Serif"/>
          <w:color w:val="000000"/>
          <w:sz w:val="22"/>
          <w:szCs w:val="22"/>
          <w:lang w:val="sr-Latn-ME" w:eastAsia="ar-SA"/>
        </w:rPr>
        <w:t xml:space="preserve">Ugovorne strane su saglasne, da u slučaju neispunjenja ugovornih obaveza, NARUČILAC može zahtijevati ili ispunjenje obaveze ili ugovornu kaznu. </w:t>
      </w:r>
    </w:p>
    <w:p w14:paraId="2AB564D0" w14:textId="77777777" w:rsidR="005A04C4" w:rsidRPr="00A558E6" w:rsidRDefault="005A04C4" w:rsidP="005A04C4">
      <w:pPr>
        <w:shd w:val="clear" w:color="auto" w:fill="FFFFFF"/>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color w:val="000000"/>
          <w:sz w:val="22"/>
          <w:szCs w:val="22"/>
          <w:lang w:val="sr-Latn-ME" w:eastAsia="ar-SA"/>
        </w:rPr>
        <w:t>U slučaju da ponuđač sa kojim bude zaključen ugovor zadocni są ispunjenjem, NARUČILAC ima pravo da zahtijeva i ispunjenje obaveze i ugovornu kaznu. NARUČILAC se obavezuje da zahtijeva ugovornu kaznu zbog zadocnjenja ako je primio ispunjenje obaveze, są obavezom, da bez odlaganja obavijesti ponuđača sa kojim bude zaključen ugovor da zadržava svoje pravo na ugovornu kaznu.</w:t>
      </w:r>
    </w:p>
    <w:p w14:paraId="0BE93B82" w14:textId="77777777" w:rsidR="005A04C4" w:rsidRPr="00A558E6" w:rsidRDefault="005A04C4" w:rsidP="005A04C4">
      <w:pPr>
        <w:shd w:val="clear" w:color="auto" w:fill="FFFFFF"/>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color w:val="000000"/>
          <w:sz w:val="22"/>
          <w:szCs w:val="22"/>
          <w:lang w:val="sr-Latn-ME" w:eastAsia="ar-SA"/>
        </w:rPr>
        <w:t>Ako NARUČIOCU nastane šteta veća u iznosu od ugovorenih i obračunatih penala- kazne, ponuđač sa kojim bude zaključen ugovor je dužan da plati NARUČIOCU pored ugovorne kazne (penale) i iznos naknade štete koja prelazi visinu ugovorene kazne, kao i pravo NARUČIOCA je da zahtijeva razliku do potpune naknade štete.</w:t>
      </w:r>
      <w:r w:rsidRPr="00A558E6">
        <w:rPr>
          <w:rFonts w:ascii="Liberation Serif" w:hAnsi="Liberation Serif" w:cs="Liberation Serif"/>
          <w:sz w:val="22"/>
          <w:szCs w:val="22"/>
          <w:lang w:val="sr-Latn-ME" w:eastAsia="ar-SA"/>
        </w:rPr>
        <w:t xml:space="preserve">  </w:t>
      </w:r>
    </w:p>
    <w:p w14:paraId="0D9CA9B2" w14:textId="69DC7814" w:rsidR="005A04C4" w:rsidRPr="00A558E6" w:rsidRDefault="005A04C4"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p>
    <w:p w14:paraId="49F786FC" w14:textId="380244B8" w:rsidR="007248F9" w:rsidRPr="00A558E6" w:rsidRDefault="007248F9"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p>
    <w:p w14:paraId="4A131225" w14:textId="0FAA6959" w:rsidR="007248F9" w:rsidRPr="00A558E6" w:rsidRDefault="007248F9" w:rsidP="005A04C4">
      <w:pPr>
        <w:tabs>
          <w:tab w:val="left" w:pos="540"/>
        </w:tabs>
        <w:suppressAutoHyphens/>
        <w:spacing w:line="100" w:lineRule="atLeast"/>
        <w:jc w:val="both"/>
        <w:rPr>
          <w:rFonts w:ascii="Liberation Serif" w:hAnsi="Liberation Serif" w:cs="Liberation Serif"/>
          <w:b/>
          <w:bCs/>
          <w:color w:val="00000A"/>
          <w:sz w:val="22"/>
          <w:szCs w:val="22"/>
          <w:lang w:val="sr-Latn-ME" w:eastAsia="ar-SA"/>
        </w:rPr>
      </w:pPr>
      <w:r w:rsidRPr="00A558E6">
        <w:rPr>
          <w:rFonts w:ascii="Liberation Serif" w:hAnsi="Liberation Serif" w:cs="Liberation Serif"/>
          <w:b/>
          <w:bCs/>
          <w:color w:val="00000A"/>
          <w:sz w:val="22"/>
          <w:szCs w:val="22"/>
          <w:lang w:val="sr-Latn-ME" w:eastAsia="ar-SA"/>
        </w:rPr>
        <w:t>Partija II</w:t>
      </w:r>
    </w:p>
    <w:p w14:paraId="17983A33" w14:textId="45FD7937" w:rsidR="007248F9" w:rsidRPr="00A558E6" w:rsidRDefault="007248F9" w:rsidP="005A04C4">
      <w:pPr>
        <w:tabs>
          <w:tab w:val="left" w:pos="540"/>
        </w:tabs>
        <w:suppressAutoHyphens/>
        <w:spacing w:line="100" w:lineRule="atLeast"/>
        <w:jc w:val="both"/>
        <w:rPr>
          <w:rFonts w:ascii="Liberation Serif" w:hAnsi="Liberation Serif" w:cs="Liberation Serif"/>
          <w:b/>
          <w:bCs/>
          <w:color w:val="00000A"/>
          <w:sz w:val="22"/>
          <w:szCs w:val="22"/>
          <w:lang w:val="sr-Latn-ME" w:eastAsia="ar-SA"/>
        </w:rPr>
      </w:pPr>
    </w:p>
    <w:p w14:paraId="4C88DD7B" w14:textId="77777777" w:rsidR="007248F9" w:rsidRPr="00A558E6" w:rsidRDefault="007248F9" w:rsidP="007248F9">
      <w:pPr>
        <w:jc w:val="both"/>
        <w:rPr>
          <w:rFonts w:ascii="Liberation Serif" w:hAnsi="Liberation Serif" w:cs="Liberation Serif"/>
          <w:b/>
          <w:bCs/>
          <w:noProof/>
          <w:color w:val="000000"/>
          <w:sz w:val="22"/>
          <w:szCs w:val="22"/>
          <w:lang w:val="sr-Latn-ME"/>
        </w:rPr>
      </w:pPr>
      <w:r w:rsidRPr="00A558E6">
        <w:rPr>
          <w:rFonts w:ascii="Liberation Serif" w:hAnsi="Liberation Serif" w:cs="Liberation Serif"/>
          <w:b/>
          <w:bCs/>
          <w:noProof/>
          <w:color w:val="000000"/>
          <w:sz w:val="22"/>
          <w:szCs w:val="22"/>
          <w:lang w:val="sr-Latn-ME"/>
        </w:rPr>
        <w:t>Obaveza ponuđača sa kojim bude zaključen ugovor:</w:t>
      </w:r>
    </w:p>
    <w:p w14:paraId="39A5981E"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Ponuđač sa kojim bude zaključen ugovor se obavezuje:</w:t>
      </w:r>
    </w:p>
    <w:p w14:paraId="20C987F9"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lastRenderedPageBreak/>
        <w:t>- da imenuje ovlašćenog inženjera za obavljanje predmetne djelatnosti, saglasno Zakonu o planiranju prostora i uređenja objekata;</w:t>
      </w:r>
    </w:p>
    <w:p w14:paraId="6E722376" w14:textId="3C48CB80" w:rsidR="007248F9" w:rsidRPr="00A558E6" w:rsidRDefault="007248F9" w:rsidP="007248F9">
      <w:pPr>
        <w:jc w:val="both"/>
        <w:rPr>
          <w:rFonts w:ascii="Liberation Serif" w:hAnsi="Liberation Serif" w:cs="Liberation Serif"/>
          <w:color w:val="00000A"/>
          <w:sz w:val="22"/>
          <w:szCs w:val="22"/>
          <w:lang w:val="sr-Latn-ME" w:eastAsia="ar-SA"/>
        </w:rPr>
      </w:pPr>
      <w:r w:rsidRPr="00A558E6">
        <w:rPr>
          <w:rFonts w:ascii="Liberation Serif" w:hAnsi="Liberation Serif" w:cs="Liberation Serif"/>
          <w:sz w:val="22"/>
          <w:szCs w:val="22"/>
          <w:lang w:val="sr-Latn-ME" w:eastAsia="ar-SA"/>
        </w:rPr>
        <w:t>-</w:t>
      </w:r>
      <w:r w:rsidRPr="00A558E6">
        <w:rPr>
          <w:rFonts w:ascii="Liberation Serif" w:hAnsi="Liberation Serif" w:cs="Liberation Serif"/>
          <w:color w:val="00000A"/>
          <w:sz w:val="22"/>
          <w:szCs w:val="22"/>
          <w:lang w:val="sr-Latn-ME" w:eastAsia="ar-SA"/>
        </w:rPr>
        <w:t xml:space="preserve">da usluge pruža u  skladu sa prihvaćenom Ponudom </w:t>
      </w:r>
      <w:r w:rsidR="00A6066F" w:rsidRPr="00A558E6">
        <w:rPr>
          <w:rFonts w:ascii="Liberation Serif" w:hAnsi="Liberation Serif" w:cs="Liberation Serif"/>
          <w:color w:val="00000A"/>
          <w:sz w:val="22"/>
          <w:szCs w:val="22"/>
          <w:lang w:val="sr-Latn-ME" w:eastAsia="ar-SA"/>
        </w:rPr>
        <w:t>;</w:t>
      </w:r>
    </w:p>
    <w:p w14:paraId="2BC75510"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-da sve informacije u vezi sa poslovanjem NARUČIOCA i događaje u vezi sa tim smatra povjerljivim i kao takve čuva u svakom momentu, osim ako NARUČILAC da uputstva da Ponuđač sa kojim bude zaključen ugovor iste objelodani. To znači i da ih ne smije objaviti niti na drugi način učiniti dostupnim drugim osobama. Postupanje protivno tome bez prethodnog odobrenja NARUČIOCA znači povredu međusobnog povjerenja;</w:t>
      </w:r>
    </w:p>
    <w:p w14:paraId="19170F92" w14:textId="77777777" w:rsidR="007248F9" w:rsidRPr="00A558E6" w:rsidRDefault="007248F9" w:rsidP="007248F9">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da usluge pruža kvalifikovanom radnom snagom,</w:t>
      </w:r>
    </w:p>
    <w:p w14:paraId="24BD15D4"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da rukovodi izvršenjem svih usluga,</w:t>
      </w:r>
    </w:p>
    <w:p w14:paraId="04FB2BED" w14:textId="77777777" w:rsidR="007248F9" w:rsidRPr="00A558E6" w:rsidRDefault="007248F9" w:rsidP="007248F9">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-da obezbijedi i čuva kompletnu dokumentaciju po kojoj se izvode usluge,</w:t>
      </w:r>
    </w:p>
    <w:p w14:paraId="32D0E8A2" w14:textId="77777777" w:rsidR="007248F9" w:rsidRPr="00A558E6" w:rsidRDefault="007248F9" w:rsidP="007248F9">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da postupi po eventualnim primjedbama Revidenta,</w:t>
      </w:r>
    </w:p>
    <w:p w14:paraId="137957E9" w14:textId="77777777" w:rsidR="007248F9" w:rsidRPr="00A558E6" w:rsidRDefault="007248F9" w:rsidP="007248F9">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-da odmah po zahtjevu NARUČIOCA, Glavnog gradskog arhitekte ili revidenta, pristupi otklanjanju uočenih nedostataka i propusta u obavljanju posla,</w:t>
      </w:r>
    </w:p>
    <w:p w14:paraId="312E3CF1" w14:textId="77777777" w:rsidR="007248F9" w:rsidRPr="00A558E6" w:rsidRDefault="007248F9" w:rsidP="007248F9">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-da u slučaju da izvođač radova primijeti nedostatke u glavnom projektu za koje je stručni nadzor ocijenio da su primjedbe izvođača radova opravdane, izvrši izmjenu glavnog projekta, o svom trošku,</w:t>
      </w:r>
    </w:p>
    <w:p w14:paraId="55E4C556" w14:textId="77777777" w:rsidR="007248F9" w:rsidRPr="00A558E6" w:rsidRDefault="007248F9" w:rsidP="007248F9">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-da izmjenu glavnog projekta vrši nakon prijema Zapisnika nadležnog inspekcijskog organa kojim se potvrđuje postojanje nepredviđenih okolnosti. Ukoliko ne otkloni nedostatke, stručni nadzor će u roku od 7 (sedam) dana od dana prijema upozorenja, o tome obavijesti nadležni inspekcijski organ.</w:t>
      </w:r>
    </w:p>
    <w:p w14:paraId="447361A3" w14:textId="4AAE978A" w:rsidR="007248F9" w:rsidRPr="00A558E6" w:rsidRDefault="007248F9" w:rsidP="007248F9">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w:t>
      </w:r>
      <w:r w:rsidRPr="00A558E6">
        <w:rPr>
          <w:rFonts w:ascii="Liberation Serif" w:hAnsi="Liberation Serif" w:cs="Liberation Serif"/>
          <w:noProof/>
          <w:sz w:val="22"/>
          <w:szCs w:val="22"/>
          <w:lang w:val="sr-Latn-ME"/>
        </w:rPr>
        <w:t xml:space="preserve"> </w:t>
      </w:r>
      <w:r w:rsidRPr="00A558E6">
        <w:rPr>
          <w:rFonts w:ascii="Liberation Serif" w:hAnsi="Liberation Serif" w:cs="Liberation Serif"/>
          <w:sz w:val="22"/>
          <w:szCs w:val="22"/>
          <w:lang w:val="sr-Latn-ME" w:eastAsia="ar-SA"/>
        </w:rPr>
        <w:t>da nadoknadi svu štetu NARUČIOCU, koja bude prouzrokovana nesavjesnim ili nekvalitetnim radom.</w:t>
      </w:r>
    </w:p>
    <w:p w14:paraId="2013F1FD" w14:textId="77777777" w:rsidR="00A6066F" w:rsidRPr="00A558E6" w:rsidRDefault="00A6066F" w:rsidP="00A6066F">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da predmetnu uslugu pruži u roku shodno prihvaćenoj ponudi;</w:t>
      </w:r>
    </w:p>
    <w:p w14:paraId="26F85650" w14:textId="77777777" w:rsidR="00A6066F" w:rsidRPr="00A558E6" w:rsidRDefault="00A6066F" w:rsidP="007248F9">
      <w:pPr>
        <w:tabs>
          <w:tab w:val="left" w:pos="540"/>
        </w:tabs>
        <w:suppressAutoHyphens/>
        <w:spacing w:line="100" w:lineRule="atLeast"/>
        <w:jc w:val="both"/>
        <w:rPr>
          <w:rFonts w:ascii="Liberation Serif" w:hAnsi="Liberation Serif" w:cs="Liberation Serif"/>
          <w:sz w:val="22"/>
          <w:szCs w:val="22"/>
          <w:lang w:val="sr-Latn-ME" w:eastAsia="ar-SA"/>
        </w:rPr>
      </w:pPr>
    </w:p>
    <w:p w14:paraId="19758B8D" w14:textId="77777777" w:rsidR="007248F9" w:rsidRPr="00A558E6" w:rsidRDefault="007248F9" w:rsidP="007248F9">
      <w:pPr>
        <w:tabs>
          <w:tab w:val="left" w:pos="540"/>
        </w:tabs>
        <w:jc w:val="both"/>
        <w:rPr>
          <w:rFonts w:ascii="Liberation Serif" w:eastAsia="PMingLiU" w:hAnsi="Liberation Serif" w:cs="Liberation Serif"/>
          <w:color w:val="000000"/>
          <w:sz w:val="22"/>
          <w:szCs w:val="22"/>
          <w:lang w:val="sr-Latn-ME" w:eastAsia="ar-SA"/>
        </w:rPr>
      </w:pPr>
    </w:p>
    <w:p w14:paraId="4D7751D3" w14:textId="77777777" w:rsidR="007248F9" w:rsidRPr="00A558E6" w:rsidRDefault="007248F9" w:rsidP="007248F9">
      <w:pPr>
        <w:tabs>
          <w:tab w:val="left" w:pos="540"/>
        </w:tabs>
        <w:jc w:val="both"/>
        <w:rPr>
          <w:rFonts w:ascii="Liberation Serif" w:eastAsia="PMingLiU" w:hAnsi="Liberation Serif" w:cs="Liberation Serif"/>
          <w:color w:val="000000"/>
          <w:sz w:val="22"/>
          <w:szCs w:val="22"/>
          <w:lang w:val="sr-Latn-ME" w:eastAsia="ar-SA"/>
        </w:rPr>
      </w:pPr>
      <w:r w:rsidRPr="00A558E6">
        <w:rPr>
          <w:rFonts w:ascii="Liberation Serif" w:eastAsia="PMingLiU" w:hAnsi="Liberation Serif" w:cs="Liberation Serif"/>
          <w:color w:val="000000"/>
          <w:sz w:val="22"/>
          <w:szCs w:val="22"/>
          <w:lang w:val="sr-Latn-ME" w:eastAsia="ar-SA"/>
        </w:rPr>
        <w:t xml:space="preserve">U slučaju negativnog Izvještaja od strane revidenta, u kome se navodi neusaglašenost projektne dokumentacije sa Urbanističko tehničkim uslovima, </w:t>
      </w:r>
      <w:r w:rsidRPr="00A558E6">
        <w:rPr>
          <w:rFonts w:ascii="Liberation Serif" w:hAnsi="Liberation Serif" w:cs="Liberation Serif"/>
          <w:sz w:val="22"/>
          <w:szCs w:val="22"/>
          <w:lang w:val="sr-Latn-ME" w:eastAsia="sr-Latn-CS"/>
        </w:rPr>
        <w:t>Zakonom o planiranju prostora i izgradnji objekata, posebnim propisima i pravilima struke u odnosu na pitanja koja nijesu uređena ovim Zakonom o planiranju prostora i izgradnji objekata, kao i uslovima oblikovanja i materijalizacije, posebno u odnosu na ambijentalna svojstva područja, ispunjenosti osnovnih zahtjeva za objekat; međusobne usklađenosti svih djelova tehničke dokumentacije, kao i predmjera i predračuna svih radova na građenju objekta</w:t>
      </w:r>
      <w:r w:rsidRPr="00A558E6">
        <w:rPr>
          <w:rFonts w:ascii="Liberation Serif" w:eastAsia="PMingLiU" w:hAnsi="Liberation Serif" w:cs="Liberation Serif"/>
          <w:color w:val="000000"/>
          <w:sz w:val="22"/>
          <w:szCs w:val="22"/>
          <w:lang w:val="sr-Latn-ME" w:eastAsia="ar-SA"/>
        </w:rPr>
        <w:t>, revident je dužan da isti dostavlja NARUČIOCU I Ponuđaču sa kojim bude zaključen ugovor.</w:t>
      </w:r>
    </w:p>
    <w:p w14:paraId="758AEEEE" w14:textId="77777777" w:rsidR="007248F9" w:rsidRPr="00A558E6" w:rsidRDefault="007248F9" w:rsidP="007248F9">
      <w:pPr>
        <w:tabs>
          <w:tab w:val="left" w:pos="540"/>
        </w:tabs>
        <w:suppressAutoHyphens/>
        <w:jc w:val="both"/>
        <w:rPr>
          <w:rFonts w:ascii="Liberation Serif" w:eastAsia="PMingLiU" w:hAnsi="Liberation Serif" w:cs="Liberation Serif"/>
          <w:color w:val="000000"/>
          <w:sz w:val="22"/>
          <w:szCs w:val="22"/>
          <w:lang w:val="sr-Latn-ME" w:eastAsia="ar-SA"/>
        </w:rPr>
      </w:pPr>
      <w:r w:rsidRPr="00A558E6">
        <w:rPr>
          <w:rFonts w:ascii="Liberation Serif" w:eastAsia="PMingLiU" w:hAnsi="Liberation Serif" w:cs="Liberation Serif"/>
          <w:color w:val="000000"/>
          <w:sz w:val="22"/>
          <w:szCs w:val="22"/>
          <w:lang w:val="sr-Latn-ME" w:eastAsia="ar-SA"/>
        </w:rPr>
        <w:t>Ponuđač sa kojim bude zaključen ugovor se obavezuje da bez odlaganja postupi po eventualnim primjedbama revidenta na koje je bio upozoren i izvrši izmjenu glavnog projekta.</w:t>
      </w:r>
    </w:p>
    <w:p w14:paraId="6DFD1426" w14:textId="77777777" w:rsidR="007248F9" w:rsidRPr="00A558E6" w:rsidRDefault="007248F9" w:rsidP="007248F9">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Ukoliko Ponuđač sa kojim bude zaključen ugovor ne otkloni nedostatke, stručni nadzor  će u roku od 7 (sedam) dana od dana prijema upozorenja, o tome obavijesti nadležni inspekcijski organ.</w:t>
      </w:r>
    </w:p>
    <w:p w14:paraId="5397A0AF" w14:textId="094DF3CD" w:rsidR="007248F9" w:rsidRPr="00A558E6" w:rsidRDefault="007248F9" w:rsidP="0016178D">
      <w:pPr>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Po otklanjanju svih primjedbi revident sačinjava konačan Izvještaj o reviziji glavnog projekta u kojem se konstatuje da na glavni projekat nema primjedbi, odnosno da su u svim djelovima glavnog projek</w:t>
      </w:r>
      <w:r w:rsidR="0016178D" w:rsidRPr="00A558E6">
        <w:rPr>
          <w:rFonts w:ascii="Liberation Serif" w:hAnsi="Liberation Serif" w:cs="Liberation Serif"/>
          <w:sz w:val="22"/>
          <w:szCs w:val="22"/>
          <w:lang w:val="sr-Latn-ME" w:eastAsia="ar-SA"/>
        </w:rPr>
        <w:t>ta otklonjeni uočeni nedostaci.</w:t>
      </w:r>
    </w:p>
    <w:p w14:paraId="7AFC3CED" w14:textId="77777777" w:rsidR="007248F9" w:rsidRPr="00A558E6" w:rsidRDefault="007248F9" w:rsidP="007248F9">
      <w:pPr>
        <w:tabs>
          <w:tab w:val="left" w:pos="540"/>
        </w:tabs>
        <w:suppressAutoHyphens/>
        <w:spacing w:line="100" w:lineRule="atLeast"/>
        <w:jc w:val="both"/>
        <w:rPr>
          <w:rFonts w:ascii="Liberation Serif" w:hAnsi="Liberation Serif" w:cs="Liberation Serif"/>
          <w:b/>
          <w:bCs/>
          <w:color w:val="00000A"/>
          <w:sz w:val="22"/>
          <w:szCs w:val="22"/>
          <w:lang w:val="sr-Latn-ME" w:eastAsia="ar-SA"/>
        </w:rPr>
      </w:pPr>
    </w:p>
    <w:p w14:paraId="39BA4AC2" w14:textId="77777777" w:rsidR="007248F9" w:rsidRPr="00A558E6" w:rsidRDefault="007248F9" w:rsidP="007248F9">
      <w:pPr>
        <w:tabs>
          <w:tab w:val="left" w:pos="540"/>
        </w:tabs>
        <w:suppressAutoHyphens/>
        <w:spacing w:line="100" w:lineRule="atLeast"/>
        <w:jc w:val="both"/>
        <w:rPr>
          <w:rFonts w:ascii="Liberation Serif" w:hAnsi="Liberation Serif" w:cs="Liberation Serif"/>
          <w:b/>
          <w:bCs/>
          <w:color w:val="00000A"/>
          <w:sz w:val="22"/>
          <w:szCs w:val="22"/>
          <w:lang w:val="sr-Latn-ME" w:eastAsia="ar-SA"/>
        </w:rPr>
      </w:pPr>
      <w:r w:rsidRPr="00A558E6">
        <w:rPr>
          <w:rFonts w:ascii="Liberation Serif" w:hAnsi="Liberation Serif" w:cs="Liberation Serif"/>
          <w:b/>
          <w:bCs/>
          <w:color w:val="00000A"/>
          <w:sz w:val="22"/>
          <w:szCs w:val="22"/>
          <w:lang w:val="sr-Latn-ME" w:eastAsia="ar-SA"/>
        </w:rPr>
        <w:t>Obaveze Naručioca</w:t>
      </w:r>
    </w:p>
    <w:p w14:paraId="3AD2B54A"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NARUČILAC se obavezuje:</w:t>
      </w:r>
    </w:p>
    <w:p w14:paraId="06F45E1B" w14:textId="0BBF3C98" w:rsidR="007248F9" w:rsidRPr="00A558E6" w:rsidRDefault="007248F9" w:rsidP="007248F9">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-da na dan zaključenja ugovora preda ponuđaču sa kojim bude zaključen ugovor o javnoj nabvci projektni zadatak, </w:t>
      </w:r>
      <w:r w:rsidRPr="00A558E6">
        <w:rPr>
          <w:rFonts w:ascii="Liberation Serif" w:hAnsi="Liberation Serif" w:cs="Liberation Serif"/>
          <w:sz w:val="22"/>
          <w:szCs w:val="22"/>
        </w:rPr>
        <w:t xml:space="preserve">UTU br. 0102-643/1 od 13.02.2019. god. </w:t>
      </w:r>
      <w:proofErr w:type="spellStart"/>
      <w:r w:rsidRPr="00A558E6">
        <w:rPr>
          <w:rFonts w:ascii="Liberation Serif" w:hAnsi="Liberation Serif" w:cs="Liberation Serif"/>
          <w:sz w:val="22"/>
          <w:szCs w:val="22"/>
        </w:rPr>
        <w:t>izdatim</w:t>
      </w:r>
      <w:proofErr w:type="spellEnd"/>
      <w:r w:rsidRPr="00A558E6">
        <w:rPr>
          <w:rFonts w:ascii="Liberation Serif" w:hAnsi="Liberation Serif" w:cs="Liberation Serif"/>
          <w:sz w:val="22"/>
          <w:szCs w:val="22"/>
        </w:rPr>
        <w:t xml:space="preserve"> od </w:t>
      </w:r>
      <w:proofErr w:type="spellStart"/>
      <w:r w:rsidRPr="00A558E6">
        <w:rPr>
          <w:rFonts w:ascii="Liberation Serif" w:hAnsi="Liberation Serif" w:cs="Liberation Serif"/>
          <w:sz w:val="22"/>
          <w:szCs w:val="22"/>
        </w:rPr>
        <w:t>strane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Sekretarijata</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urbanizam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održivi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razvoj</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opštine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Rješenje</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utvrđivanju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vodnih</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uslova</w:t>
      </w:r>
      <w:proofErr w:type="spellEnd"/>
      <w:r w:rsidRPr="00A558E6">
        <w:rPr>
          <w:rFonts w:ascii="Liberation Serif" w:hAnsi="Liberation Serif" w:cs="Liberation Serif"/>
          <w:sz w:val="22"/>
          <w:szCs w:val="22"/>
        </w:rPr>
        <w:t xml:space="preserve"> br. 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Izvještaj</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pregledu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ušća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rijeke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Drenovštice</w:t>
      </w:r>
      <w:proofErr w:type="spellEnd"/>
      <w:r w:rsidRPr="00A558E6">
        <w:rPr>
          <w:rFonts w:ascii="Liberation Serif" w:hAnsi="Liberation Serif" w:cs="Liberation Serif"/>
          <w:sz w:val="22"/>
          <w:szCs w:val="22"/>
        </w:rPr>
        <w:t xml:space="preserve"> u more u </w:t>
      </w:r>
      <w:proofErr w:type="spellStart"/>
      <w:r w:rsidRPr="00A558E6">
        <w:rPr>
          <w:rFonts w:ascii="Liberation Serif" w:hAnsi="Liberation Serif" w:cs="Liberation Serif"/>
          <w:sz w:val="22"/>
          <w:szCs w:val="22"/>
        </w:rPr>
        <w:t>mjestu</w:t>
      </w:r>
      <w:proofErr w:type="spellEnd"/>
      <w:r w:rsidRPr="00A558E6">
        <w:rPr>
          <w:rFonts w:ascii="Liberation Serif" w:hAnsi="Liberation Serif" w:cs="Liberation Serif"/>
          <w:sz w:val="22"/>
          <w:szCs w:val="22"/>
        </w:rPr>
        <w:t xml:space="preserve"> Jaz,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br. 0204-1308/5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28.10.2019.god.</w:t>
      </w:r>
      <w:r w:rsidRPr="00A558E6">
        <w:rPr>
          <w:rFonts w:ascii="Liberation Serif" w:hAnsi="Liberation Serif" w:cs="Liberation Serif"/>
          <w:color w:val="000000"/>
          <w:sz w:val="22"/>
          <w:szCs w:val="22"/>
          <w:lang w:eastAsia="sr-Latn-ME"/>
        </w:rPr>
        <w:t>  </w:t>
      </w:r>
    </w:p>
    <w:p w14:paraId="4B3B2FFD" w14:textId="77777777" w:rsidR="007248F9" w:rsidRPr="00A558E6" w:rsidRDefault="007248F9" w:rsidP="007248F9">
      <w:pPr>
        <w:tabs>
          <w:tab w:val="left" w:pos="540"/>
        </w:tabs>
        <w:suppressAutoHyphens/>
        <w:spacing w:line="100" w:lineRule="atLeast"/>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 da dostavi saglasnost Glavnog gradskog arhitekte, </w:t>
      </w:r>
    </w:p>
    <w:p w14:paraId="38ACE775" w14:textId="77777777" w:rsidR="007248F9" w:rsidRPr="00A558E6" w:rsidRDefault="007248F9" w:rsidP="007248F9">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 da vrši kontrolu kvaliteta vršenja usluga,  </w:t>
      </w:r>
    </w:p>
    <w:p w14:paraId="5C385895" w14:textId="77777777" w:rsidR="007248F9" w:rsidRPr="00A558E6" w:rsidRDefault="007248F9" w:rsidP="007248F9">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xml:space="preserve">- da organizuje sa ponuđačem sa kojim bude zaključen ugovor o javnoj nabavci primopredaju dokumentacije, </w:t>
      </w:r>
    </w:p>
    <w:p w14:paraId="590D4A91" w14:textId="153FD143" w:rsidR="007248F9" w:rsidRPr="00A558E6" w:rsidRDefault="007248F9" w:rsidP="007248F9">
      <w:pPr>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sz w:val="22"/>
          <w:szCs w:val="22"/>
          <w:lang w:val="sr-Latn-ME" w:eastAsia="ar-SA"/>
        </w:rPr>
        <w:t>- da ponuđaču sa kojim bude zaključen ugovor uredno plaća za izvršene usluge saglasno tenderskoj dok</w:t>
      </w:r>
      <w:r w:rsidR="0016178D" w:rsidRPr="00A558E6">
        <w:rPr>
          <w:rFonts w:ascii="Liberation Serif" w:hAnsi="Liberation Serif" w:cs="Liberation Serif"/>
          <w:sz w:val="22"/>
          <w:szCs w:val="22"/>
          <w:lang w:val="sr-Latn-ME" w:eastAsia="ar-SA"/>
        </w:rPr>
        <w:t>umentaciji i prihvaćenoj ponudi</w:t>
      </w:r>
    </w:p>
    <w:p w14:paraId="1728922B" w14:textId="77777777" w:rsidR="007248F9" w:rsidRPr="00A558E6" w:rsidRDefault="007248F9" w:rsidP="007248F9">
      <w:pPr>
        <w:tabs>
          <w:tab w:val="left" w:pos="540"/>
        </w:tabs>
        <w:suppressAutoHyphens/>
        <w:jc w:val="both"/>
        <w:rPr>
          <w:rFonts w:ascii="Liberation Serif" w:hAnsi="Liberation Serif" w:cs="Liberation Serif"/>
          <w:sz w:val="22"/>
          <w:szCs w:val="22"/>
          <w:lang w:val="sr-Latn-ME" w:eastAsia="ar-SA"/>
        </w:rPr>
      </w:pPr>
    </w:p>
    <w:p w14:paraId="6DF27CCE" w14:textId="77777777" w:rsidR="007248F9" w:rsidRPr="00A558E6" w:rsidRDefault="007248F9" w:rsidP="007248F9">
      <w:pPr>
        <w:tabs>
          <w:tab w:val="left" w:pos="540"/>
        </w:tabs>
        <w:suppressAutoHyphens/>
        <w:spacing w:line="100" w:lineRule="atLeast"/>
        <w:rPr>
          <w:rFonts w:ascii="Liberation Serif" w:hAnsi="Liberation Serif" w:cs="Liberation Serif"/>
          <w:color w:val="00000A"/>
          <w:sz w:val="22"/>
          <w:szCs w:val="22"/>
          <w:lang w:val="sr-Latn-ME" w:eastAsia="ar-SA"/>
        </w:rPr>
      </w:pPr>
      <w:r w:rsidRPr="00A558E6">
        <w:rPr>
          <w:rFonts w:ascii="Liberation Serif" w:hAnsi="Liberation Serif" w:cs="Liberation Serif"/>
          <w:b/>
          <w:color w:val="00000A"/>
          <w:sz w:val="22"/>
          <w:szCs w:val="22"/>
          <w:lang w:val="sr-Latn-ME" w:eastAsia="ar-SA"/>
        </w:rPr>
        <w:t>Raskid ugovora</w:t>
      </w:r>
    </w:p>
    <w:p w14:paraId="0AAAECC4"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xml:space="preserve">Ugovorne strane su saglasne da do raskida Ugovora može doći:   </w:t>
      </w:r>
    </w:p>
    <w:p w14:paraId="5A49CD7B"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xml:space="preserve">1. U </w:t>
      </w:r>
      <w:r w:rsidRPr="00A558E6">
        <w:rPr>
          <w:rFonts w:ascii="Liberation Serif" w:hAnsi="Liberation Serif" w:cs="Liberation Serif"/>
          <w:sz w:val="22"/>
          <w:szCs w:val="22"/>
          <w:lang w:val="sr-Latn-ME" w:eastAsia="ar-SA"/>
        </w:rPr>
        <w:t xml:space="preserve">slučaju kada NARUČILAC, Glavni gradski arhitekta ili revident, ustanovi </w:t>
      </w:r>
      <w:r w:rsidRPr="00A558E6">
        <w:rPr>
          <w:rFonts w:ascii="Liberation Serif" w:hAnsi="Liberation Serif" w:cs="Liberation Serif"/>
          <w:color w:val="00000A"/>
          <w:sz w:val="22"/>
          <w:szCs w:val="22"/>
          <w:lang w:val="sr-Latn-ME" w:eastAsia="ar-SA"/>
        </w:rPr>
        <w:t>da kvalitet pruženih usluga ili način na koje se pružaju, odstupa od traženog, odnosno ponuđenog kvaliteta iz ponude ponuđača sa kojim bude zaključen ugovor,</w:t>
      </w:r>
    </w:p>
    <w:p w14:paraId="5C5CBCF3"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 xml:space="preserve">2. Ukoliko ponuđač sa kojim bude zaključen ugovor u slučaju dostavljanja negativnog izvještaja revidenta, ne </w:t>
      </w:r>
      <w:r w:rsidRPr="00A558E6">
        <w:rPr>
          <w:rFonts w:ascii="Liberation Serif" w:hAnsi="Liberation Serif" w:cs="Liberation Serif"/>
          <w:color w:val="000000"/>
          <w:sz w:val="22"/>
          <w:szCs w:val="22"/>
          <w:lang w:val="sr-Latn-ME" w:eastAsia="ar-SA"/>
        </w:rPr>
        <w:t>postupi po eventualnim primjedbama revidenta na koje je bio upozoren i ne izvrši izmjenu glavnog projekta.</w:t>
      </w:r>
    </w:p>
    <w:p w14:paraId="6CC9AB3D" w14:textId="77777777" w:rsidR="007248F9" w:rsidRPr="00A558E6" w:rsidRDefault="007248F9" w:rsidP="007248F9">
      <w:pPr>
        <w:tabs>
          <w:tab w:val="left" w:pos="540"/>
        </w:tabs>
        <w:suppressAutoHyphens/>
        <w:spacing w:line="100" w:lineRule="atLeast"/>
        <w:jc w:val="both"/>
        <w:rPr>
          <w:rFonts w:ascii="Liberation Serif" w:hAnsi="Liberation Serif" w:cs="Liberation Serif"/>
          <w:color w:val="00000A"/>
          <w:sz w:val="22"/>
          <w:szCs w:val="22"/>
          <w:lang w:val="sr-Latn-ME" w:eastAsia="ar-SA"/>
        </w:rPr>
      </w:pPr>
      <w:r w:rsidRPr="00A558E6">
        <w:rPr>
          <w:rFonts w:ascii="Liberation Serif" w:hAnsi="Liberation Serif" w:cs="Liberation Serif"/>
          <w:color w:val="00000A"/>
          <w:sz w:val="22"/>
          <w:szCs w:val="22"/>
          <w:lang w:val="sr-Latn-ME" w:eastAsia="ar-SA"/>
        </w:rPr>
        <w:t>3. U slučaju kada ponuđač sa kojim bude zaključen ugovor kasni sa završetkom pružanja usluge.</w:t>
      </w:r>
    </w:p>
    <w:p w14:paraId="0FBB31C2" w14:textId="77777777" w:rsidR="007248F9" w:rsidRPr="00A558E6" w:rsidRDefault="007248F9" w:rsidP="007248F9">
      <w:pPr>
        <w:suppressAutoHyphens/>
        <w:jc w:val="both"/>
        <w:rPr>
          <w:rFonts w:ascii="Liberation Serif" w:eastAsia="SimSun" w:hAnsi="Liberation Serif" w:cs="Liberation Serif"/>
          <w:sz w:val="22"/>
          <w:szCs w:val="22"/>
          <w:lang w:val="sr-Latn-ME" w:eastAsia="ar-SA"/>
        </w:rPr>
      </w:pPr>
      <w:r w:rsidRPr="00A558E6">
        <w:rPr>
          <w:rFonts w:ascii="Liberation Serif" w:eastAsia="SimSun" w:hAnsi="Liberation Serif" w:cs="Liberation Serif"/>
          <w:color w:val="000000"/>
          <w:sz w:val="22"/>
          <w:szCs w:val="22"/>
          <w:lang w:val="sr-Latn-ME" w:eastAsia="ar-SA"/>
        </w:rPr>
        <w:t>Ugovor se raskida pisanom izjavom koja se dostavlja drugoj ugovornoj strani. U izjavi mora biti naznačeno po kom osnovu se Ugovor raskida.</w:t>
      </w:r>
    </w:p>
    <w:p w14:paraId="69467D7D" w14:textId="77777777" w:rsidR="009922C5" w:rsidRPr="00A558E6" w:rsidRDefault="009922C5" w:rsidP="009922C5">
      <w:pPr>
        <w:tabs>
          <w:tab w:val="left" w:pos="540"/>
        </w:tabs>
        <w:suppressAutoHyphens/>
        <w:spacing w:line="100" w:lineRule="atLeast"/>
        <w:jc w:val="both"/>
        <w:rPr>
          <w:rFonts w:ascii="Liberation Serif" w:hAnsi="Liberation Serif" w:cs="Liberation Serif"/>
          <w:color w:val="00000A"/>
          <w:sz w:val="22"/>
          <w:szCs w:val="22"/>
          <w:lang w:eastAsia="ar-SA"/>
        </w:rPr>
      </w:pPr>
      <w:r w:rsidRPr="00A558E6">
        <w:rPr>
          <w:rFonts w:ascii="Liberation Serif" w:hAnsi="Liberation Serif" w:cs="Liberation Serif"/>
          <w:color w:val="00000A"/>
          <w:sz w:val="22"/>
          <w:szCs w:val="22"/>
          <w:lang w:eastAsia="ar-SA"/>
        </w:rPr>
        <w:lastRenderedPageBreak/>
        <w:t xml:space="preserve">4. U </w:t>
      </w:r>
      <w:proofErr w:type="spellStart"/>
      <w:r w:rsidRPr="00A558E6">
        <w:rPr>
          <w:rFonts w:ascii="Liberation Serif" w:hAnsi="Liberation Serif" w:cs="Liberation Serif"/>
          <w:color w:val="00000A"/>
          <w:sz w:val="22"/>
          <w:szCs w:val="22"/>
          <w:lang w:eastAsia="ar-SA"/>
        </w:rPr>
        <w:t>slučaju</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kada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ponuđač</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sa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kojim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bude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zaključen</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ugovor</w:t>
      </w:r>
      <w:proofErr w:type="spellEnd"/>
      <w:r w:rsidRPr="00A558E6">
        <w:rPr>
          <w:rFonts w:ascii="Liberation Serif" w:hAnsi="Liberation Serif" w:cs="Liberation Serif"/>
          <w:color w:val="00000A"/>
          <w:sz w:val="22"/>
          <w:szCs w:val="22"/>
          <w:lang w:eastAsia="ar-SA"/>
        </w:rPr>
        <w:t xml:space="preserve"> ne </w:t>
      </w:r>
      <w:proofErr w:type="spellStart"/>
      <w:r w:rsidRPr="00A558E6">
        <w:rPr>
          <w:rFonts w:ascii="Liberation Serif" w:hAnsi="Liberation Serif" w:cs="Liberation Serif"/>
          <w:color w:val="00000A"/>
          <w:sz w:val="22"/>
          <w:szCs w:val="22"/>
          <w:lang w:eastAsia="ar-SA"/>
        </w:rPr>
        <w:t>imenuje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ovlašćenog</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inženjera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koji</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će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rukovoditi</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izradom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tehničke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dokumentacije</w:t>
      </w:r>
      <w:proofErr w:type="spellEnd"/>
      <w:r w:rsidRPr="00A558E6">
        <w:rPr>
          <w:rFonts w:ascii="Liberation Serif" w:hAnsi="Liberation Serif" w:cs="Liberation Serif"/>
          <w:color w:val="00000A"/>
          <w:sz w:val="22"/>
          <w:szCs w:val="22"/>
          <w:lang w:eastAsia="ar-SA"/>
        </w:rPr>
        <w:t xml:space="preserve"> u </w:t>
      </w:r>
      <w:proofErr w:type="spellStart"/>
      <w:r w:rsidRPr="00A558E6">
        <w:rPr>
          <w:rFonts w:ascii="Liberation Serif" w:hAnsi="Liberation Serif" w:cs="Liberation Serif"/>
          <w:color w:val="00000A"/>
          <w:sz w:val="22"/>
          <w:szCs w:val="22"/>
          <w:lang w:eastAsia="ar-SA"/>
        </w:rPr>
        <w:t>cjelini</w:t>
      </w:r>
      <w:proofErr w:type="spellEnd"/>
      <w:r w:rsidRPr="00A558E6">
        <w:rPr>
          <w:rFonts w:ascii="Liberation Serif" w:hAnsi="Liberation Serif" w:cs="Liberation Serif"/>
          <w:color w:val="00000A"/>
          <w:sz w:val="22"/>
          <w:szCs w:val="22"/>
          <w:lang w:eastAsia="ar-SA"/>
        </w:rPr>
        <w:t>.</w:t>
      </w:r>
    </w:p>
    <w:p w14:paraId="50492164" w14:textId="77777777" w:rsidR="009922C5" w:rsidRPr="00A558E6" w:rsidRDefault="009922C5" w:rsidP="009922C5">
      <w:pPr>
        <w:suppressAutoHyphens/>
        <w:jc w:val="both"/>
        <w:rPr>
          <w:rFonts w:ascii="Liberation Serif" w:eastAsia="SimSun" w:hAnsi="Liberation Serif" w:cs="Liberation Serif"/>
          <w:sz w:val="22"/>
          <w:szCs w:val="22"/>
          <w:lang w:eastAsia="ar-SA"/>
        </w:rPr>
      </w:pPr>
      <w:proofErr w:type="spellStart"/>
      <w:r w:rsidRPr="00A558E6">
        <w:rPr>
          <w:rFonts w:ascii="Liberation Serif" w:eastAsia="SimSun" w:hAnsi="Liberation Serif" w:cs="Liberation Serif"/>
          <w:color w:val="000000"/>
          <w:sz w:val="22"/>
          <w:szCs w:val="22"/>
          <w:lang w:eastAsia="ar-SA"/>
        </w:rPr>
        <w:t>Ugovor</w:t>
      </w:r>
      <w:proofErr w:type="spellEnd"/>
      <w:r w:rsidRPr="00A558E6">
        <w:rPr>
          <w:rFonts w:ascii="Liberation Serif" w:eastAsia="SimSun" w:hAnsi="Liberation Serif" w:cs="Liberation Serif"/>
          <w:color w:val="000000"/>
          <w:sz w:val="22"/>
          <w:szCs w:val="22"/>
          <w:lang w:eastAsia="ar-SA"/>
        </w:rPr>
        <w:t xml:space="preserve"> se </w:t>
      </w:r>
      <w:proofErr w:type="spellStart"/>
      <w:r w:rsidRPr="00A558E6">
        <w:rPr>
          <w:rFonts w:ascii="Liberation Serif" w:eastAsia="SimSun" w:hAnsi="Liberation Serif" w:cs="Liberation Serif"/>
          <w:color w:val="000000"/>
          <w:sz w:val="22"/>
          <w:szCs w:val="22"/>
          <w:lang w:eastAsia="ar-SA"/>
        </w:rPr>
        <w:t>raskida</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pisanom</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izjavom</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koja</w:t>
      </w:r>
      <w:proofErr w:type="spellEnd"/>
      <w:r w:rsidRPr="00A558E6">
        <w:rPr>
          <w:rFonts w:ascii="Liberation Serif" w:eastAsia="SimSun" w:hAnsi="Liberation Serif" w:cs="Liberation Serif"/>
          <w:color w:val="000000"/>
          <w:sz w:val="22"/>
          <w:szCs w:val="22"/>
          <w:lang w:eastAsia="ar-SA"/>
        </w:rPr>
        <w:t xml:space="preserve"> se </w:t>
      </w:r>
      <w:proofErr w:type="spellStart"/>
      <w:r w:rsidRPr="00A558E6">
        <w:rPr>
          <w:rFonts w:ascii="Liberation Serif" w:eastAsia="SimSun" w:hAnsi="Liberation Serif" w:cs="Liberation Serif"/>
          <w:color w:val="000000"/>
          <w:sz w:val="22"/>
          <w:szCs w:val="22"/>
          <w:lang w:eastAsia="ar-SA"/>
        </w:rPr>
        <w:t>dostavlja</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drugoj</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ugovornoj</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strani</w:t>
      </w:r>
      <w:proofErr w:type="spellEnd"/>
      <w:r w:rsidRPr="00A558E6">
        <w:rPr>
          <w:rFonts w:ascii="Liberation Serif" w:eastAsia="SimSun" w:hAnsi="Liberation Serif" w:cs="Liberation Serif"/>
          <w:color w:val="000000"/>
          <w:sz w:val="22"/>
          <w:szCs w:val="22"/>
          <w:lang w:eastAsia="ar-SA"/>
        </w:rPr>
        <w:t xml:space="preserve">. U </w:t>
      </w:r>
      <w:proofErr w:type="spellStart"/>
      <w:r w:rsidRPr="00A558E6">
        <w:rPr>
          <w:rFonts w:ascii="Liberation Serif" w:eastAsia="SimSun" w:hAnsi="Liberation Serif" w:cs="Liberation Serif"/>
          <w:color w:val="000000"/>
          <w:sz w:val="22"/>
          <w:szCs w:val="22"/>
          <w:lang w:eastAsia="ar-SA"/>
        </w:rPr>
        <w:t>izjavi</w:t>
      </w:r>
      <w:proofErr w:type="spellEnd"/>
      <w:r w:rsidRPr="00A558E6">
        <w:rPr>
          <w:rFonts w:ascii="Liberation Serif" w:eastAsia="SimSun" w:hAnsi="Liberation Serif" w:cs="Liberation Serif"/>
          <w:color w:val="000000"/>
          <w:sz w:val="22"/>
          <w:szCs w:val="22"/>
          <w:lang w:eastAsia="ar-SA"/>
        </w:rPr>
        <w:t xml:space="preserve"> mora </w:t>
      </w:r>
      <w:proofErr w:type="spellStart"/>
      <w:r w:rsidRPr="00A558E6">
        <w:rPr>
          <w:rFonts w:ascii="Liberation Serif" w:eastAsia="SimSun" w:hAnsi="Liberation Serif" w:cs="Liberation Serif"/>
          <w:color w:val="000000"/>
          <w:sz w:val="22"/>
          <w:szCs w:val="22"/>
          <w:lang w:eastAsia="ar-SA"/>
        </w:rPr>
        <w:t>biti</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naznačeno</w:t>
      </w:r>
      <w:proofErr w:type="spellEnd"/>
      <w:r w:rsidRPr="00A558E6">
        <w:rPr>
          <w:rFonts w:ascii="Liberation Serif" w:eastAsia="SimSun" w:hAnsi="Liberation Serif" w:cs="Liberation Serif"/>
          <w:color w:val="000000"/>
          <w:sz w:val="22"/>
          <w:szCs w:val="22"/>
          <w:lang w:eastAsia="ar-SA"/>
        </w:rPr>
        <w:t xml:space="preserve"> po </w:t>
      </w:r>
      <w:proofErr w:type="spellStart"/>
      <w:r w:rsidRPr="00A558E6">
        <w:rPr>
          <w:rFonts w:ascii="Liberation Serif" w:eastAsia="SimSun" w:hAnsi="Liberation Serif" w:cs="Liberation Serif"/>
          <w:color w:val="000000"/>
          <w:sz w:val="22"/>
          <w:szCs w:val="22"/>
          <w:lang w:eastAsia="ar-SA"/>
        </w:rPr>
        <w:t>kom</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osnovu</w:t>
      </w:r>
      <w:proofErr w:type="spellEnd"/>
      <w:r w:rsidRPr="00A558E6">
        <w:rPr>
          <w:rFonts w:ascii="Liberation Serif" w:eastAsia="SimSun" w:hAnsi="Liberation Serif" w:cs="Liberation Serif"/>
          <w:color w:val="000000"/>
          <w:sz w:val="22"/>
          <w:szCs w:val="22"/>
          <w:lang w:eastAsia="ar-SA"/>
        </w:rPr>
        <w:t xml:space="preserve"> se </w:t>
      </w:r>
      <w:proofErr w:type="spellStart"/>
      <w:r w:rsidRPr="00A558E6">
        <w:rPr>
          <w:rFonts w:ascii="Liberation Serif" w:eastAsia="SimSun" w:hAnsi="Liberation Serif" w:cs="Liberation Serif"/>
          <w:color w:val="000000"/>
          <w:sz w:val="22"/>
          <w:szCs w:val="22"/>
          <w:lang w:eastAsia="ar-SA"/>
        </w:rPr>
        <w:t>Ugovor</w:t>
      </w:r>
      <w:proofErr w:type="spellEnd"/>
      <w:r w:rsidRPr="00A558E6">
        <w:rPr>
          <w:rFonts w:ascii="Liberation Serif" w:eastAsia="SimSun" w:hAnsi="Liberation Serif" w:cs="Liberation Serif"/>
          <w:color w:val="000000"/>
          <w:sz w:val="22"/>
          <w:szCs w:val="22"/>
          <w:lang w:eastAsia="ar-SA"/>
        </w:rPr>
        <w:t xml:space="preserve"> </w:t>
      </w:r>
      <w:proofErr w:type="spellStart"/>
      <w:r w:rsidRPr="00A558E6">
        <w:rPr>
          <w:rFonts w:ascii="Liberation Serif" w:eastAsia="SimSun" w:hAnsi="Liberation Serif" w:cs="Liberation Serif"/>
          <w:color w:val="000000"/>
          <w:sz w:val="22"/>
          <w:szCs w:val="22"/>
          <w:lang w:eastAsia="ar-SA"/>
        </w:rPr>
        <w:t>raskida</w:t>
      </w:r>
      <w:proofErr w:type="spellEnd"/>
      <w:r w:rsidRPr="00A558E6">
        <w:rPr>
          <w:rFonts w:ascii="Liberation Serif" w:eastAsia="SimSun" w:hAnsi="Liberation Serif" w:cs="Liberation Serif"/>
          <w:color w:val="000000"/>
          <w:sz w:val="22"/>
          <w:szCs w:val="22"/>
          <w:lang w:eastAsia="ar-SA"/>
        </w:rPr>
        <w:t>.</w:t>
      </w:r>
    </w:p>
    <w:p w14:paraId="2092D245" w14:textId="77777777" w:rsidR="009922C5" w:rsidRPr="00A558E6" w:rsidRDefault="009922C5" w:rsidP="009922C5">
      <w:pPr>
        <w:tabs>
          <w:tab w:val="left" w:pos="540"/>
        </w:tabs>
        <w:suppressAutoHyphens/>
        <w:spacing w:line="100" w:lineRule="atLeast"/>
        <w:jc w:val="both"/>
        <w:rPr>
          <w:rFonts w:ascii="Liberation Serif" w:hAnsi="Liberation Serif" w:cs="Liberation Serif"/>
          <w:color w:val="00000A"/>
          <w:sz w:val="22"/>
          <w:szCs w:val="22"/>
          <w:lang w:eastAsia="ar-SA"/>
        </w:rPr>
      </w:pPr>
      <w:r w:rsidRPr="00A558E6">
        <w:rPr>
          <w:rFonts w:ascii="Liberation Serif" w:hAnsi="Liberation Serif" w:cs="Liberation Serif"/>
          <w:color w:val="00000A"/>
          <w:sz w:val="22"/>
          <w:szCs w:val="22"/>
          <w:lang w:eastAsia="ar-SA"/>
        </w:rPr>
        <w:t xml:space="preserve">NARUČILAC je </w:t>
      </w:r>
      <w:proofErr w:type="spellStart"/>
      <w:r w:rsidRPr="00A558E6">
        <w:rPr>
          <w:rFonts w:ascii="Liberation Serif" w:hAnsi="Liberation Serif" w:cs="Liberation Serif"/>
          <w:color w:val="00000A"/>
          <w:sz w:val="22"/>
          <w:szCs w:val="22"/>
          <w:lang w:eastAsia="ar-SA"/>
        </w:rPr>
        <w:t>obavezan</w:t>
      </w:r>
      <w:proofErr w:type="spellEnd"/>
      <w:r w:rsidRPr="00A558E6">
        <w:rPr>
          <w:rFonts w:ascii="Liberation Serif" w:hAnsi="Liberation Serif" w:cs="Liberation Serif"/>
          <w:color w:val="00000A"/>
          <w:sz w:val="22"/>
          <w:szCs w:val="22"/>
          <w:lang w:eastAsia="ar-SA"/>
        </w:rPr>
        <w:t xml:space="preserve"> da u </w:t>
      </w:r>
      <w:proofErr w:type="spellStart"/>
      <w:r w:rsidRPr="00A558E6">
        <w:rPr>
          <w:rFonts w:ascii="Liberation Serif" w:hAnsi="Liberation Serif" w:cs="Liberation Serif"/>
          <w:color w:val="00000A"/>
          <w:sz w:val="22"/>
          <w:szCs w:val="22"/>
          <w:lang w:eastAsia="ar-SA"/>
        </w:rPr>
        <w:t>slučaju</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uočavanja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propusta</w:t>
      </w:r>
      <w:proofErr w:type="spellEnd"/>
      <w:r w:rsidRPr="00A558E6">
        <w:rPr>
          <w:rFonts w:ascii="Liberation Serif" w:hAnsi="Liberation Serif" w:cs="Liberation Serif"/>
          <w:color w:val="00000A"/>
          <w:sz w:val="22"/>
          <w:szCs w:val="22"/>
          <w:lang w:eastAsia="ar-SA"/>
        </w:rPr>
        <w:t xml:space="preserve"> u </w:t>
      </w:r>
      <w:proofErr w:type="spellStart"/>
      <w:r w:rsidRPr="00A558E6">
        <w:rPr>
          <w:rFonts w:ascii="Liberation Serif" w:hAnsi="Liberation Serif" w:cs="Liberation Serif"/>
          <w:color w:val="00000A"/>
          <w:sz w:val="22"/>
          <w:szCs w:val="22"/>
          <w:lang w:eastAsia="ar-SA"/>
        </w:rPr>
        <w:t>obavljanju</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posla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pisanim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putem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pozove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ponuđača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sa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kojim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bude</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zaključen</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ugovor</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i</w:t>
      </w:r>
      <w:proofErr w:type="spellEnd"/>
      <w:r w:rsidRPr="00A558E6">
        <w:rPr>
          <w:rFonts w:ascii="Liberation Serif" w:hAnsi="Liberation Serif" w:cs="Liberation Serif"/>
          <w:color w:val="00000A"/>
          <w:sz w:val="22"/>
          <w:szCs w:val="22"/>
          <w:lang w:eastAsia="ar-SA"/>
        </w:rPr>
        <w:t xml:space="preserve"> da </w:t>
      </w:r>
      <w:proofErr w:type="spellStart"/>
      <w:r w:rsidRPr="00A558E6">
        <w:rPr>
          <w:rFonts w:ascii="Liberation Serif" w:hAnsi="Liberation Serif" w:cs="Liberation Serif"/>
          <w:color w:val="00000A"/>
          <w:sz w:val="22"/>
          <w:szCs w:val="22"/>
          <w:lang w:eastAsia="ar-SA"/>
        </w:rPr>
        <w:t>putem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Zapisnika</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zajednički</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konstatuju</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uzrok</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i</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obim</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uočenih</w:t>
      </w:r>
      <w:proofErr w:type="spellEnd"/>
      <w:r w:rsidRPr="00A558E6">
        <w:rPr>
          <w:rFonts w:ascii="Liberation Serif" w:hAnsi="Liberation Serif" w:cs="Liberation Serif"/>
          <w:color w:val="00000A"/>
          <w:sz w:val="22"/>
          <w:szCs w:val="22"/>
          <w:lang w:eastAsia="ar-SA"/>
        </w:rPr>
        <w:t xml:space="preserve"> </w:t>
      </w:r>
      <w:proofErr w:type="spellStart"/>
      <w:r w:rsidRPr="00A558E6">
        <w:rPr>
          <w:rFonts w:ascii="Liberation Serif" w:hAnsi="Liberation Serif" w:cs="Liberation Serif"/>
          <w:color w:val="00000A"/>
          <w:sz w:val="22"/>
          <w:szCs w:val="22"/>
          <w:lang w:eastAsia="ar-SA"/>
        </w:rPr>
        <w:t>propusta</w:t>
      </w:r>
      <w:proofErr w:type="spellEnd"/>
      <w:r w:rsidRPr="00A558E6">
        <w:rPr>
          <w:rFonts w:ascii="Liberation Serif" w:hAnsi="Liberation Serif" w:cs="Liberation Serif"/>
          <w:color w:val="00000A"/>
          <w:sz w:val="22"/>
          <w:szCs w:val="22"/>
          <w:lang w:eastAsia="ar-SA"/>
        </w:rPr>
        <w:t xml:space="preserve">. </w:t>
      </w:r>
    </w:p>
    <w:p w14:paraId="3B996BD8" w14:textId="77777777" w:rsidR="009922C5" w:rsidRPr="00A558E6" w:rsidRDefault="009922C5" w:rsidP="009922C5">
      <w:pPr>
        <w:jc w:val="both"/>
        <w:rPr>
          <w:rFonts w:ascii="Liberation Serif" w:eastAsia="PMingLiU" w:hAnsi="Liberation Serif" w:cs="Liberation Serif"/>
          <w:sz w:val="22"/>
          <w:szCs w:val="22"/>
          <w:lang w:eastAsia="zh-TW"/>
        </w:rPr>
      </w:pPr>
      <w:r w:rsidRPr="00A558E6">
        <w:rPr>
          <w:rFonts w:ascii="Liberation Serif" w:eastAsia="PMingLiU" w:hAnsi="Liberation Serif" w:cs="Liberation Serif"/>
          <w:sz w:val="22"/>
          <w:szCs w:val="22"/>
          <w:lang w:eastAsia="zh-TW"/>
        </w:rPr>
        <w:t xml:space="preserve">U </w:t>
      </w:r>
      <w:proofErr w:type="spellStart"/>
      <w:r w:rsidRPr="00A558E6">
        <w:rPr>
          <w:rFonts w:ascii="Liberation Serif" w:eastAsia="PMingLiU" w:hAnsi="Liberation Serif" w:cs="Liberation Serif"/>
          <w:sz w:val="22"/>
          <w:szCs w:val="22"/>
          <w:lang w:eastAsia="zh-TW"/>
        </w:rPr>
        <w:t>slučaju</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raskida</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ugovora</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iz</w:t>
      </w:r>
      <w:proofErr w:type="spellEnd"/>
      <w:r w:rsidRPr="00A558E6">
        <w:rPr>
          <w:rFonts w:ascii="Liberation Serif" w:eastAsia="PMingLiU" w:hAnsi="Liberation Serif" w:cs="Liberation Serif"/>
          <w:sz w:val="22"/>
          <w:szCs w:val="22"/>
          <w:lang w:eastAsia="zh-TW"/>
        </w:rPr>
        <w:t xml:space="preserve"> gore </w:t>
      </w:r>
      <w:proofErr w:type="spellStart"/>
      <w:r w:rsidRPr="00A558E6">
        <w:rPr>
          <w:rFonts w:ascii="Liberation Serif" w:eastAsia="PMingLiU" w:hAnsi="Liberation Serif" w:cs="Liberation Serif"/>
          <w:sz w:val="22"/>
          <w:szCs w:val="22"/>
          <w:lang w:eastAsia="zh-TW"/>
        </w:rPr>
        <w:t>navedenih</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razloga</w:t>
      </w:r>
      <w:proofErr w:type="spellEnd"/>
      <w:r w:rsidRPr="00A558E6">
        <w:rPr>
          <w:rFonts w:ascii="Liberation Serif" w:eastAsia="PMingLiU" w:hAnsi="Liberation Serif" w:cs="Liberation Serif"/>
          <w:sz w:val="22"/>
          <w:szCs w:val="22"/>
          <w:lang w:eastAsia="zh-TW"/>
        </w:rPr>
        <w:t xml:space="preserve">, NARUČILAC </w:t>
      </w:r>
      <w:proofErr w:type="spellStart"/>
      <w:r w:rsidRPr="00A558E6">
        <w:rPr>
          <w:rFonts w:ascii="Liberation Serif" w:eastAsia="PMingLiU" w:hAnsi="Liberation Serif" w:cs="Liberation Serif"/>
          <w:sz w:val="22"/>
          <w:szCs w:val="22"/>
          <w:lang w:eastAsia="zh-TW"/>
        </w:rPr>
        <w:t>će</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pisanim</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putem</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obavijestiti</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ponuđača</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sa</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kojim</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bude</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zaključen</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ugovor</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i</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aktivirati</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garanciju</w:t>
      </w:r>
      <w:proofErr w:type="spellEnd"/>
      <w:r w:rsidRPr="00A558E6">
        <w:rPr>
          <w:rFonts w:ascii="Liberation Serif" w:eastAsia="PMingLiU" w:hAnsi="Liberation Serif" w:cs="Liberation Serif"/>
          <w:sz w:val="22"/>
          <w:szCs w:val="22"/>
          <w:lang w:eastAsia="zh-TW"/>
        </w:rPr>
        <w:t xml:space="preserve"> za dobro </w:t>
      </w:r>
      <w:proofErr w:type="spellStart"/>
      <w:r w:rsidRPr="00A558E6">
        <w:rPr>
          <w:rFonts w:ascii="Liberation Serif" w:eastAsia="PMingLiU" w:hAnsi="Liberation Serif" w:cs="Liberation Serif"/>
          <w:sz w:val="22"/>
          <w:szCs w:val="22"/>
          <w:lang w:eastAsia="zh-TW"/>
        </w:rPr>
        <w:t>izvršenje</w:t>
      </w:r>
      <w:proofErr w:type="spellEnd"/>
      <w:r w:rsidRPr="00A558E6">
        <w:rPr>
          <w:rFonts w:ascii="Liberation Serif" w:eastAsia="PMingLiU" w:hAnsi="Liberation Serif" w:cs="Liberation Serif"/>
          <w:sz w:val="22"/>
          <w:szCs w:val="22"/>
          <w:lang w:eastAsia="zh-TW"/>
        </w:rPr>
        <w:t xml:space="preserve"> </w:t>
      </w:r>
      <w:proofErr w:type="spellStart"/>
      <w:r w:rsidRPr="00A558E6">
        <w:rPr>
          <w:rFonts w:ascii="Liberation Serif" w:eastAsia="PMingLiU" w:hAnsi="Liberation Serif" w:cs="Liberation Serif"/>
          <w:sz w:val="22"/>
          <w:szCs w:val="22"/>
          <w:lang w:eastAsia="zh-TW"/>
        </w:rPr>
        <w:t>ugovora</w:t>
      </w:r>
      <w:proofErr w:type="spellEnd"/>
      <w:r w:rsidRPr="00A558E6">
        <w:rPr>
          <w:rFonts w:ascii="Liberation Serif" w:eastAsia="PMingLiU" w:hAnsi="Liberation Serif" w:cs="Liberation Serif"/>
          <w:sz w:val="22"/>
          <w:szCs w:val="22"/>
          <w:lang w:eastAsia="zh-TW"/>
        </w:rPr>
        <w:t>.</w:t>
      </w:r>
    </w:p>
    <w:p w14:paraId="4C0F94C4" w14:textId="77777777" w:rsidR="007248F9" w:rsidRPr="00A558E6" w:rsidRDefault="007248F9" w:rsidP="007248F9">
      <w:pPr>
        <w:tabs>
          <w:tab w:val="left" w:pos="540"/>
        </w:tabs>
        <w:suppressAutoHyphens/>
        <w:spacing w:line="100" w:lineRule="atLeast"/>
        <w:rPr>
          <w:rFonts w:ascii="Liberation Serif" w:hAnsi="Liberation Serif" w:cs="Liberation Serif"/>
          <w:b/>
          <w:bCs/>
          <w:sz w:val="22"/>
          <w:szCs w:val="22"/>
          <w:lang w:val="sr-Latn-ME" w:eastAsia="ar-SA"/>
        </w:rPr>
      </w:pPr>
    </w:p>
    <w:p w14:paraId="0CCB04EA" w14:textId="77777777" w:rsidR="007248F9" w:rsidRPr="00A558E6" w:rsidRDefault="007248F9" w:rsidP="007248F9">
      <w:pPr>
        <w:tabs>
          <w:tab w:val="left" w:pos="540"/>
        </w:tabs>
        <w:suppressAutoHyphens/>
        <w:spacing w:line="100" w:lineRule="atLeast"/>
        <w:rPr>
          <w:rFonts w:ascii="Liberation Serif" w:hAnsi="Liberation Serif" w:cs="Liberation Serif"/>
          <w:sz w:val="22"/>
          <w:szCs w:val="22"/>
          <w:lang w:val="sr-Latn-ME" w:eastAsia="ar-SA"/>
        </w:rPr>
      </w:pPr>
      <w:r w:rsidRPr="00A558E6">
        <w:rPr>
          <w:rFonts w:ascii="Liberation Serif" w:hAnsi="Liberation Serif" w:cs="Liberation Serif"/>
          <w:b/>
          <w:bCs/>
          <w:sz w:val="22"/>
          <w:szCs w:val="22"/>
          <w:lang w:val="sr-Latn-ME" w:eastAsia="ar-SA"/>
        </w:rPr>
        <w:t>Ugovorna kazna</w:t>
      </w:r>
    </w:p>
    <w:p w14:paraId="63883316" w14:textId="77777777" w:rsidR="007248F9" w:rsidRPr="00A558E6" w:rsidRDefault="007248F9" w:rsidP="007248F9">
      <w:pPr>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color w:val="000000"/>
          <w:sz w:val="22"/>
          <w:szCs w:val="22"/>
          <w:lang w:val="sr-Latn-ME" w:eastAsia="ar-SA"/>
        </w:rPr>
        <w:t xml:space="preserve">Ako ponuđač sa kojim bude zaključen ugovor bez krivice NARUČIOCA ne završi usluge koje su predmet Ugovora u ugovorenom roku, dužan je NARUČIOCU platiti na ime ugovorene kazne penale 2,0 ‰ (dva promila) od ugovorene cijene izvršenih usluga za svaki dan prekoračenja ugovorenog roka završetka usluga </w:t>
      </w:r>
      <w:r w:rsidRPr="00A558E6">
        <w:rPr>
          <w:rFonts w:ascii="Liberation Serif" w:hAnsi="Liberation Serif" w:cs="Liberation Serif"/>
          <w:noProof/>
          <w:sz w:val="22"/>
          <w:szCs w:val="22"/>
          <w:lang w:val="sr-Latn-ME"/>
        </w:rPr>
        <w:t>za svaki pojedinačan rok dinamike izvršenja</w:t>
      </w:r>
      <w:r w:rsidRPr="00A558E6">
        <w:rPr>
          <w:rFonts w:ascii="Liberation Serif" w:hAnsi="Liberation Serif" w:cs="Liberation Serif"/>
          <w:color w:val="000000"/>
          <w:sz w:val="22"/>
          <w:szCs w:val="22"/>
          <w:lang w:val="sr-Latn-ME" w:eastAsia="ar-SA"/>
        </w:rPr>
        <w:t>. Visina ugovorene kazne ne može preći 5% od ugovorene cijene izvršenih usluga.</w:t>
      </w:r>
    </w:p>
    <w:p w14:paraId="7B1CC807" w14:textId="77777777" w:rsidR="007248F9" w:rsidRPr="00A558E6" w:rsidRDefault="007248F9" w:rsidP="007248F9">
      <w:pPr>
        <w:shd w:val="clear" w:color="auto" w:fill="FFFFFF"/>
        <w:suppressAutoHyphens/>
        <w:jc w:val="both"/>
        <w:rPr>
          <w:rFonts w:ascii="Liberation Serif" w:hAnsi="Liberation Serif" w:cs="Liberation Serif"/>
          <w:color w:val="000000"/>
          <w:sz w:val="22"/>
          <w:szCs w:val="22"/>
          <w:lang w:val="sr-Latn-ME" w:eastAsia="ar-SA"/>
        </w:rPr>
      </w:pPr>
      <w:r w:rsidRPr="00A558E6">
        <w:rPr>
          <w:rFonts w:ascii="Liberation Serif" w:hAnsi="Liberation Serif" w:cs="Liberation Serif"/>
          <w:color w:val="000000"/>
          <w:sz w:val="22"/>
          <w:szCs w:val="22"/>
          <w:lang w:val="sr-Latn-ME" w:eastAsia="ar-SA"/>
        </w:rPr>
        <w:t xml:space="preserve">Ugovorne strane su saglasne, da u slučaju neispunjenja ugovornih obaveza, NARUČILAC može zahtijevati ili ispunjenje obaveze ili ugovornu kaznu. </w:t>
      </w:r>
    </w:p>
    <w:p w14:paraId="1A32AA1C" w14:textId="77777777" w:rsidR="007248F9" w:rsidRPr="00A558E6" w:rsidRDefault="007248F9" w:rsidP="007248F9">
      <w:pPr>
        <w:shd w:val="clear" w:color="auto" w:fill="FFFFFF"/>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color w:val="000000"/>
          <w:sz w:val="22"/>
          <w:szCs w:val="22"/>
          <w:lang w:val="sr-Latn-ME" w:eastAsia="ar-SA"/>
        </w:rPr>
        <w:t>U slučaju da ponuđač sa kojim bude zaključen ugovor zadocni są ispunjenjem, NARUČILAC ima pravo da zahtijeva i ispunjenje obaveze i ugovornu kaznu. NARUČILAC se obavezuje da zahtijeva ugovornu kaznu zbog zadocnjenja ako je primio ispunjenje obaveze, są obavezom, da bez odlaganja obavijesti ponuđača sa kojim bude zaključen ugovor da zadržava svoje pravo na ugovornu kaznu.</w:t>
      </w:r>
    </w:p>
    <w:p w14:paraId="281FFFC9" w14:textId="0CBFB2CB" w:rsidR="007248F9" w:rsidRPr="00A558E6" w:rsidRDefault="007248F9" w:rsidP="0016178D">
      <w:pPr>
        <w:shd w:val="clear" w:color="auto" w:fill="FFFFFF"/>
        <w:tabs>
          <w:tab w:val="left" w:pos="540"/>
        </w:tabs>
        <w:suppressAutoHyphens/>
        <w:jc w:val="both"/>
        <w:rPr>
          <w:rFonts w:ascii="Liberation Serif" w:hAnsi="Liberation Serif" w:cs="Liberation Serif"/>
          <w:sz w:val="22"/>
          <w:szCs w:val="22"/>
          <w:lang w:val="sr-Latn-ME" w:eastAsia="ar-SA"/>
        </w:rPr>
      </w:pPr>
      <w:r w:rsidRPr="00A558E6">
        <w:rPr>
          <w:rFonts w:ascii="Liberation Serif" w:hAnsi="Liberation Serif" w:cs="Liberation Serif"/>
          <w:color w:val="000000"/>
          <w:sz w:val="22"/>
          <w:szCs w:val="22"/>
          <w:lang w:val="sr-Latn-ME" w:eastAsia="ar-SA"/>
        </w:rPr>
        <w:t>Ako NARUČIOCU nastane šteta veća u iznosu od ugovorenih i obračunatih penala- kazne, ponuđač sa kojim bude zaključen ugovor je dužan da plati NARUČIOCU pored ugovorne kazne (penale) i iznos naknade štete koja prelazi visinu ugovorene kazne, kao i pravo NARUČIOCA je da zahtijeva razliku do potpune naknade štete.</w:t>
      </w:r>
      <w:r w:rsidR="0016178D" w:rsidRPr="00A558E6">
        <w:rPr>
          <w:rFonts w:ascii="Liberation Serif" w:hAnsi="Liberation Serif" w:cs="Liberation Serif"/>
          <w:sz w:val="22"/>
          <w:szCs w:val="22"/>
          <w:lang w:val="sr-Latn-ME" w:eastAsia="ar-SA"/>
        </w:rPr>
        <w:t xml:space="preserve">  </w:t>
      </w:r>
    </w:p>
    <w:p w14:paraId="5A2F2A7C" w14:textId="5E7DCFAE" w:rsidR="007248F9" w:rsidRPr="00A558E6" w:rsidRDefault="007248F9" w:rsidP="005A04C4">
      <w:pPr>
        <w:tabs>
          <w:tab w:val="left" w:pos="540"/>
        </w:tabs>
        <w:suppressAutoHyphens/>
        <w:spacing w:line="100" w:lineRule="atLeast"/>
        <w:jc w:val="both"/>
        <w:rPr>
          <w:rFonts w:ascii="Liberation Serif" w:hAnsi="Liberation Serif" w:cs="Liberation Serif"/>
          <w:color w:val="00000A"/>
          <w:sz w:val="22"/>
          <w:szCs w:val="22"/>
          <w:lang w:val="sr-Latn-ME" w:eastAsia="ar-SA"/>
        </w:rPr>
      </w:pPr>
    </w:p>
    <w:p w14:paraId="3F8871B5" w14:textId="77777777" w:rsidR="005A04C4" w:rsidRPr="00A558E6" w:rsidRDefault="005A04C4" w:rsidP="005A04C4">
      <w:pPr>
        <w:jc w:val="both"/>
        <w:rPr>
          <w:rFonts w:ascii="Liberation Serif" w:hAnsi="Liberation Serif" w:cs="Liberation Serif"/>
          <w:noProof/>
          <w:color w:val="000000"/>
          <w:sz w:val="22"/>
          <w:szCs w:val="22"/>
          <w:lang w:val="sr-Latn-ME"/>
        </w:rPr>
      </w:pPr>
      <w:r w:rsidRPr="00A558E6">
        <w:rPr>
          <w:rFonts w:ascii="Liberation Serif" w:hAnsi="Liberation Serif" w:cs="Liberation Serif"/>
          <w:noProof/>
          <w:color w:val="000000"/>
          <w:sz w:val="22"/>
          <w:szCs w:val="22"/>
          <w:lang w:val="sr-Latn-ME"/>
        </w:rPr>
        <w:t>Ugovor o javnoj nabavci tokom njegovog trajanja može da se izmijeni bez sprovođenja novog postupka javne nabavke u skladu sa članom 151 Zakona o javnim nabavkama:</w:t>
      </w:r>
    </w:p>
    <w:p w14:paraId="707F108E" w14:textId="77777777" w:rsidR="005A04C4" w:rsidRPr="00A558E6" w:rsidRDefault="005A04C4" w:rsidP="005A04C4">
      <w:pPr>
        <w:jc w:val="both"/>
        <w:rPr>
          <w:rFonts w:ascii="Liberation Serif" w:hAnsi="Liberation Serif" w:cs="Liberation Serif"/>
          <w:noProof/>
          <w:color w:val="FF0000"/>
          <w:sz w:val="22"/>
          <w:szCs w:val="22"/>
          <w:lang w:val="sr-Latn-ME"/>
        </w:rPr>
      </w:pPr>
    </w:p>
    <w:p w14:paraId="55AB15B0" w14:textId="77777777" w:rsidR="005A04C4" w:rsidRPr="00A558E6" w:rsidRDefault="005A04C4" w:rsidP="005A04C4">
      <w:pPr>
        <w:numPr>
          <w:ilvl w:val="0"/>
          <w:numId w:val="11"/>
        </w:numPr>
        <w:autoSpaceDE w:val="0"/>
        <w:autoSpaceDN w:val="0"/>
        <w:adjustRightInd w:val="0"/>
        <w:spacing w:before="60" w:after="60"/>
        <w:jc w:val="both"/>
        <w:rPr>
          <w:rFonts w:ascii="Liberation Serif" w:eastAsiaTheme="minorEastAsia" w:hAnsi="Liberation Serif" w:cs="Liberation Serif"/>
          <w:sz w:val="22"/>
          <w:szCs w:val="22"/>
          <w:lang w:val="sr-Latn-ME" w:eastAsia="en-GB"/>
        </w:rPr>
      </w:pPr>
      <w:r w:rsidRPr="00A558E6">
        <w:rPr>
          <w:rFonts w:ascii="Liberation Serif" w:eastAsiaTheme="minorEastAsia" w:hAnsi="Liberation Serif" w:cs="Liberation Serif"/>
          <w:sz w:val="22"/>
          <w:szCs w:val="22"/>
          <w:lang w:val="sr-Latn-ME" w:eastAsia="en-GB"/>
        </w:rPr>
        <w:t>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1F6BF5C1" w14:textId="77777777" w:rsidR="005A04C4" w:rsidRPr="00A558E6" w:rsidRDefault="005A04C4" w:rsidP="005A04C4">
      <w:pPr>
        <w:numPr>
          <w:ilvl w:val="0"/>
          <w:numId w:val="11"/>
        </w:numPr>
        <w:autoSpaceDE w:val="0"/>
        <w:autoSpaceDN w:val="0"/>
        <w:adjustRightInd w:val="0"/>
        <w:spacing w:before="60" w:after="60"/>
        <w:jc w:val="both"/>
        <w:rPr>
          <w:rFonts w:ascii="Liberation Serif" w:eastAsiaTheme="minorEastAsia" w:hAnsi="Liberation Serif" w:cs="Liberation Serif"/>
          <w:sz w:val="22"/>
          <w:szCs w:val="22"/>
          <w:lang w:val="sr-Latn-ME" w:eastAsia="en-GB"/>
        </w:rPr>
      </w:pPr>
      <w:r w:rsidRPr="00A558E6">
        <w:rPr>
          <w:rFonts w:ascii="Liberation Serif" w:eastAsiaTheme="minorEastAsia" w:hAnsi="Liberation Serif" w:cs="Liberation Serif"/>
          <w:sz w:val="22"/>
          <w:szCs w:val="22"/>
          <w:lang w:val="sr-Latn-ME" w:eastAsia="en-GB"/>
        </w:rPr>
        <w:t>kada je potreba za izmjenom ugovora nastala zbog okolnosti koje naručilac u vrijeme zaključivanja ugovora nije mogao da predvidi, a izmjenom se ne mijenja priroda ugovora a povećanje vrijednosti ugovora nije veće od 20% vrijednosti prvobitnog ugovora,</w:t>
      </w:r>
    </w:p>
    <w:p w14:paraId="0BBFA769" w14:textId="77777777" w:rsidR="005A04C4" w:rsidRPr="00A558E6" w:rsidRDefault="005A04C4" w:rsidP="005A04C4">
      <w:pPr>
        <w:numPr>
          <w:ilvl w:val="0"/>
          <w:numId w:val="11"/>
        </w:numPr>
        <w:autoSpaceDE w:val="0"/>
        <w:autoSpaceDN w:val="0"/>
        <w:adjustRightInd w:val="0"/>
        <w:spacing w:before="60" w:after="60"/>
        <w:jc w:val="both"/>
        <w:rPr>
          <w:rFonts w:ascii="Liberation Serif" w:eastAsiaTheme="minorEastAsia" w:hAnsi="Liberation Serif" w:cs="Liberation Serif"/>
          <w:sz w:val="22"/>
          <w:szCs w:val="22"/>
          <w:lang w:val="sr-Latn-ME" w:eastAsia="en-GB"/>
        </w:rPr>
      </w:pPr>
      <w:r w:rsidRPr="00A558E6">
        <w:rPr>
          <w:rFonts w:ascii="Liberation Serif" w:eastAsiaTheme="minorEastAsia" w:hAnsi="Liberation Serif" w:cs="Liberation Serif"/>
          <w:sz w:val="22"/>
          <w:szCs w:val="22"/>
          <w:lang w:val="sr-Latn-ME" w:eastAsia="en-GB"/>
        </w:rPr>
        <w:t>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zakona o javnim nabavkama.</w:t>
      </w:r>
    </w:p>
    <w:p w14:paraId="548EE431" w14:textId="08D51022" w:rsidR="005A04C4" w:rsidRPr="00A558E6" w:rsidRDefault="005A04C4" w:rsidP="00BF1CD1">
      <w:pPr>
        <w:jc w:val="both"/>
        <w:rPr>
          <w:rFonts w:ascii="Liberation Serif" w:hAnsi="Liberation Serif" w:cs="Liberation Serif"/>
          <w:noProof/>
          <w:color w:val="FF0000"/>
          <w:sz w:val="22"/>
          <w:szCs w:val="22"/>
        </w:rPr>
      </w:pPr>
    </w:p>
    <w:p w14:paraId="31BCE3B0" w14:textId="77777777" w:rsidR="00BF1CD1" w:rsidRPr="00A558E6"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7" w:name="_Toc44578275"/>
      <w:r w:rsidRPr="00A558E6">
        <w:rPr>
          <w:rFonts w:ascii="Liberation Serif" w:hAnsi="Liberation Serif" w:cs="Liberation Serif"/>
          <w:b/>
          <w:bCs/>
          <w:sz w:val="22"/>
          <w:szCs w:val="22"/>
        </w:rPr>
        <w:t>ZAHTJEV ZA POJAŠNJENJE ILI IZMJENU I DOPUNU TENDERSKE DOKUMENTACIJE</w:t>
      </w:r>
      <w:bookmarkEnd w:id="7"/>
    </w:p>
    <w:p w14:paraId="3677961A" w14:textId="77777777" w:rsidR="00BF1CD1" w:rsidRPr="00A558E6" w:rsidRDefault="00BF1CD1" w:rsidP="00BF1CD1">
      <w:pPr>
        <w:jc w:val="both"/>
        <w:rPr>
          <w:rFonts w:ascii="Liberation Serif" w:hAnsi="Liberation Serif" w:cs="Liberation Serif"/>
          <w:sz w:val="22"/>
          <w:szCs w:val="22"/>
        </w:rPr>
      </w:pPr>
    </w:p>
    <w:p w14:paraId="24C64202" w14:textId="77777777" w:rsidR="00BF1CD1" w:rsidRPr="00A558E6" w:rsidRDefault="00BF1CD1" w:rsidP="00BF1CD1">
      <w:pPr>
        <w:autoSpaceDE w:val="0"/>
        <w:autoSpaceDN w:val="0"/>
        <w:adjustRightInd w:val="0"/>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može</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predloži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naručiocu</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izmijeni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ili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dopuni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tendersku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dokumentaciju</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roku</w:t>
      </w:r>
      <w:proofErr w:type="spellEnd"/>
      <w:r w:rsidRPr="00A558E6">
        <w:rPr>
          <w:rFonts w:ascii="Liberation Serif" w:hAnsi="Liberation Serif" w:cs="Liberation Serif"/>
          <w:sz w:val="22"/>
          <w:szCs w:val="22"/>
        </w:rPr>
        <w:t xml:space="preserve"> od </w:t>
      </w:r>
      <w:proofErr w:type="spellStart"/>
      <w:r w:rsidRPr="00A558E6">
        <w:rPr>
          <w:rFonts w:ascii="Liberation Serif" w:hAnsi="Liberation Serif" w:cs="Liberation Serif"/>
          <w:sz w:val="22"/>
          <w:szCs w:val="22"/>
        </w:rPr>
        <w:t>osam</w:t>
      </w:r>
      <w:proofErr w:type="spellEnd"/>
      <w:r w:rsidRPr="00A558E6">
        <w:rPr>
          <w:rFonts w:ascii="Liberation Serif" w:hAnsi="Liberation Serif" w:cs="Liberation Serif"/>
          <w:sz w:val="22"/>
          <w:szCs w:val="22"/>
        </w:rPr>
        <w:t xml:space="preserve"> dana od dana </w:t>
      </w:r>
      <w:proofErr w:type="spellStart"/>
      <w:r w:rsidRPr="00A558E6">
        <w:rPr>
          <w:rFonts w:ascii="Liberation Serif" w:hAnsi="Liberation Serif" w:cs="Liberation Serif"/>
          <w:sz w:val="22"/>
          <w:szCs w:val="22"/>
        </w:rPr>
        <w:t>objavljivanja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odnosno</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dostavljanja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tenderske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dokumentacije</w:t>
      </w:r>
      <w:proofErr w:type="spellEnd"/>
      <w:r w:rsidRPr="00A558E6">
        <w:rPr>
          <w:rFonts w:ascii="Liberation Serif" w:hAnsi="Liberation Serif" w:cs="Liberation Serif"/>
          <w:sz w:val="22"/>
          <w:szCs w:val="22"/>
        </w:rPr>
        <w:t xml:space="preserve"> u </w:t>
      </w:r>
      <w:proofErr w:type="spellStart"/>
      <w:r w:rsidRPr="00A558E6">
        <w:rPr>
          <w:rFonts w:ascii="Liberation Serif" w:hAnsi="Liberation Serif" w:cs="Liberation Serif"/>
          <w:sz w:val="22"/>
          <w:szCs w:val="22"/>
        </w:rPr>
        <w:t>skladu</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članom</w:t>
      </w:r>
      <w:proofErr w:type="spellEnd"/>
      <w:r w:rsidRPr="00A558E6">
        <w:rPr>
          <w:rFonts w:ascii="Liberation Serif" w:hAnsi="Liberation Serif" w:cs="Liberation Serif"/>
          <w:sz w:val="22"/>
          <w:szCs w:val="22"/>
        </w:rPr>
        <w:t xml:space="preserve"> 94 </w:t>
      </w:r>
      <w:proofErr w:type="spellStart"/>
      <w:r w:rsidRPr="00A558E6">
        <w:rPr>
          <w:rFonts w:ascii="Liberation Serif" w:hAnsi="Liberation Serif" w:cs="Liberation Serif"/>
          <w:sz w:val="22"/>
          <w:szCs w:val="22"/>
        </w:rPr>
        <w:t>st.</w:t>
      </w:r>
      <w:proofErr w:type="spellEnd"/>
      <w:r w:rsidRPr="00A558E6">
        <w:rPr>
          <w:rFonts w:ascii="Liberation Serif" w:hAnsi="Liberation Serif" w:cs="Liberation Serif"/>
          <w:sz w:val="22"/>
          <w:szCs w:val="22"/>
        </w:rPr>
        <w:t xml:space="preserve"> 4 </w:t>
      </w:r>
      <w:proofErr w:type="spellStart"/>
      <w:r w:rsidRPr="00A558E6">
        <w:rPr>
          <w:rFonts w:ascii="Liberation Serif" w:hAnsi="Liberation Serif" w:cs="Liberation Serif"/>
          <w:sz w:val="22"/>
          <w:szCs w:val="22"/>
        </w:rPr>
        <w:t>i</w:t>
      </w:r>
      <w:proofErr w:type="spellEnd"/>
      <w:r w:rsidRPr="00A558E6">
        <w:rPr>
          <w:rFonts w:ascii="Liberation Serif" w:hAnsi="Liberation Serif" w:cs="Liberation Serif"/>
          <w:sz w:val="22"/>
          <w:szCs w:val="22"/>
        </w:rPr>
        <w:t xml:space="preserve"> 5 </w:t>
      </w:r>
      <w:proofErr w:type="spellStart"/>
      <w:r w:rsidRPr="00A558E6">
        <w:rPr>
          <w:rFonts w:ascii="Liberation Serif" w:hAnsi="Liberation Serif" w:cs="Liberation Serif"/>
          <w:sz w:val="22"/>
          <w:szCs w:val="22"/>
        </w:rPr>
        <w:t>Zakona</w:t>
      </w:r>
      <w:proofErr w:type="spellEnd"/>
      <w:r w:rsidRPr="00A558E6">
        <w:rPr>
          <w:rFonts w:ascii="Liberation Serif" w:hAnsi="Liberation Serif" w:cs="Liberation Serif"/>
          <w:sz w:val="22"/>
          <w:szCs w:val="22"/>
        </w:rPr>
        <w:t xml:space="preserve"> o </w:t>
      </w:r>
      <w:proofErr w:type="spellStart"/>
      <w:r w:rsidRPr="00A558E6">
        <w:rPr>
          <w:rFonts w:ascii="Liberation Serif" w:hAnsi="Liberation Serif" w:cs="Liberation Serif"/>
          <w:sz w:val="22"/>
          <w:szCs w:val="22"/>
        </w:rPr>
        <w:t>javnim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nabavkama</w:t>
      </w:r>
      <w:proofErr w:type="spellEnd"/>
      <w:r w:rsidRPr="00A558E6">
        <w:rPr>
          <w:rFonts w:ascii="Liberation Serif" w:hAnsi="Liberation Serif" w:cs="Liberation Serif"/>
          <w:sz w:val="22"/>
          <w:szCs w:val="22"/>
        </w:rPr>
        <w:t xml:space="preserve">. </w:t>
      </w:r>
    </w:p>
    <w:p w14:paraId="64DF030B" w14:textId="77777777" w:rsidR="00BF1CD1" w:rsidRPr="00A558E6" w:rsidRDefault="00BF1CD1" w:rsidP="00BF1CD1">
      <w:pPr>
        <w:jc w:val="both"/>
        <w:rPr>
          <w:rFonts w:ascii="Liberation Serif" w:hAnsi="Liberation Serif" w:cs="Liberation Serif"/>
          <w:sz w:val="22"/>
          <w:szCs w:val="22"/>
        </w:rPr>
      </w:pPr>
    </w:p>
    <w:p w14:paraId="5A849F4D" w14:textId="77777777" w:rsidR="00BF1CD1" w:rsidRPr="00A558E6" w:rsidRDefault="00BF1CD1" w:rsidP="00BF1CD1">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Privredni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subjekat</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ima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pravo</w:t>
      </w:r>
      <w:proofErr w:type="spellEnd"/>
      <w:r w:rsidRPr="00A558E6">
        <w:rPr>
          <w:rFonts w:ascii="Liberation Serif" w:hAnsi="Liberation Serif" w:cs="Liberation Serif"/>
          <w:sz w:val="22"/>
          <w:szCs w:val="22"/>
        </w:rPr>
        <w:t xml:space="preserve"> da </w:t>
      </w:r>
      <w:proofErr w:type="spellStart"/>
      <w:r w:rsidRPr="00A558E6">
        <w:rPr>
          <w:rFonts w:ascii="Liberation Serif" w:hAnsi="Liberation Serif" w:cs="Liberation Serif"/>
          <w:sz w:val="22"/>
          <w:szCs w:val="22"/>
        </w:rPr>
        <w:t>pisanim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zahtjevom</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traži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naručioca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pojašnjenje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tenderske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dokumentacije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najkasnije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deset</w:t>
      </w:r>
      <w:proofErr w:type="spellEnd"/>
      <w:r w:rsidRPr="00A558E6">
        <w:rPr>
          <w:rFonts w:ascii="Liberation Serif" w:hAnsi="Liberation Serif" w:cs="Liberation Serif"/>
          <w:sz w:val="22"/>
          <w:szCs w:val="22"/>
        </w:rPr>
        <w:t xml:space="preserve"> dana </w:t>
      </w:r>
      <w:proofErr w:type="spellStart"/>
      <w:r w:rsidRPr="00A558E6">
        <w:rPr>
          <w:rFonts w:ascii="Liberation Serif" w:hAnsi="Liberation Serif" w:cs="Liberation Serif"/>
          <w:sz w:val="22"/>
          <w:szCs w:val="22"/>
        </w:rPr>
        <w:t>prije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isteka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roka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određenog</w:t>
      </w:r>
      <w:proofErr w:type="spellEnd"/>
      <w:r w:rsidRPr="00A558E6">
        <w:rPr>
          <w:rFonts w:ascii="Liberation Serif" w:hAnsi="Liberation Serif" w:cs="Liberation Serif"/>
          <w:sz w:val="22"/>
          <w:szCs w:val="22"/>
        </w:rPr>
        <w:t xml:space="preserve"> za </w:t>
      </w:r>
      <w:proofErr w:type="spellStart"/>
      <w:r w:rsidRPr="00A558E6">
        <w:rPr>
          <w:rFonts w:ascii="Liberation Serif" w:hAnsi="Liberation Serif" w:cs="Liberation Serif"/>
          <w:sz w:val="22"/>
          <w:szCs w:val="22"/>
        </w:rPr>
        <w:t>dostavljanje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ponuda</w:t>
      </w:r>
      <w:proofErr w:type="spellEnd"/>
      <w:r w:rsidRPr="00A558E6">
        <w:rPr>
          <w:rFonts w:ascii="Liberation Serif" w:hAnsi="Liberation Serif" w:cs="Liberation Serif"/>
          <w:sz w:val="22"/>
          <w:szCs w:val="22"/>
        </w:rPr>
        <w:t>.</w:t>
      </w:r>
    </w:p>
    <w:p w14:paraId="2CE032CD" w14:textId="77777777" w:rsidR="00BF1CD1" w:rsidRPr="00A558E6" w:rsidRDefault="00BF1CD1" w:rsidP="00BF1CD1">
      <w:pPr>
        <w:jc w:val="both"/>
        <w:rPr>
          <w:rFonts w:ascii="Liberation Serif" w:hAnsi="Liberation Serif" w:cs="Liberation Serif"/>
          <w:sz w:val="22"/>
          <w:szCs w:val="22"/>
        </w:rPr>
      </w:pPr>
    </w:p>
    <w:p w14:paraId="3009B68B" w14:textId="77777777" w:rsidR="00BF1CD1" w:rsidRPr="00A558E6" w:rsidRDefault="00BF1CD1" w:rsidP="00BF1CD1">
      <w:pPr>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Zahtjev</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podnosi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isključivo</w:t>
      </w:r>
      <w:proofErr w:type="spellEnd"/>
      <w:r w:rsidRPr="00A558E6">
        <w:rPr>
          <w:rFonts w:ascii="Liberation Serif" w:hAnsi="Liberation Serif" w:cs="Liberation Serif"/>
          <w:color w:val="000000"/>
          <w:sz w:val="22"/>
          <w:szCs w:val="22"/>
        </w:rPr>
        <w:t xml:space="preserve"> u </w:t>
      </w:r>
      <w:proofErr w:type="spellStart"/>
      <w:r w:rsidRPr="00A558E6">
        <w:rPr>
          <w:rFonts w:ascii="Liberation Serif" w:hAnsi="Liberation Serif" w:cs="Liberation Serif"/>
          <w:color w:val="000000"/>
          <w:sz w:val="22"/>
          <w:szCs w:val="22"/>
        </w:rPr>
        <w:t>pisanoj</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formi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adresu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naručioca</w:t>
      </w:r>
      <w:proofErr w:type="spellEnd"/>
      <w:r w:rsidRPr="00A558E6">
        <w:rPr>
          <w:rFonts w:ascii="Liberation Serif" w:hAnsi="Liberation Serif" w:cs="Liberation Serif"/>
          <w:color w:val="000000"/>
          <w:sz w:val="22"/>
          <w:szCs w:val="22"/>
        </w:rPr>
        <w:t xml:space="preserve">, e-mail-om, </w:t>
      </w:r>
      <w:proofErr w:type="spellStart"/>
      <w:r w:rsidRPr="00A558E6">
        <w:rPr>
          <w:rFonts w:ascii="Liberation Serif" w:hAnsi="Liberation Serif" w:cs="Liberation Serif"/>
          <w:color w:val="000000"/>
          <w:sz w:val="22"/>
          <w:szCs w:val="22"/>
        </w:rPr>
        <w:t>telefaxom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ili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putem</w:t>
      </w:r>
      <w:proofErr w:type="spellEnd"/>
      <w:r w:rsidRPr="00A558E6">
        <w:rPr>
          <w:rFonts w:ascii="Liberation Serif" w:hAnsi="Liberation Serif" w:cs="Liberation Serif"/>
          <w:color w:val="000000"/>
          <w:sz w:val="22"/>
          <w:szCs w:val="22"/>
        </w:rPr>
        <w:t xml:space="preserve"> ESJN-a.</w:t>
      </w:r>
      <w:r w:rsidRPr="00A558E6">
        <w:rPr>
          <w:rFonts w:ascii="Liberation Serif" w:hAnsi="Liberation Serif" w:cs="Liberation Serif"/>
          <w:color w:val="000000"/>
          <w:sz w:val="22"/>
          <w:szCs w:val="22"/>
          <w:vertAlign w:val="superscript"/>
        </w:rPr>
        <w:footnoteReference w:id="3"/>
      </w:r>
      <w:r w:rsidRPr="00A558E6">
        <w:rPr>
          <w:rFonts w:ascii="Liberation Serif" w:hAnsi="Liberation Serif" w:cs="Liberation Serif"/>
          <w:color w:val="000000"/>
          <w:sz w:val="22"/>
          <w:szCs w:val="22"/>
        </w:rPr>
        <w:t xml:space="preserve"> </w:t>
      </w:r>
    </w:p>
    <w:p w14:paraId="7FACC4B0" w14:textId="77777777" w:rsidR="00BF1CD1" w:rsidRPr="00A558E6" w:rsidRDefault="00BF1CD1" w:rsidP="00BF1CD1">
      <w:pPr>
        <w:jc w:val="both"/>
        <w:rPr>
          <w:rFonts w:ascii="Liberation Serif" w:hAnsi="Liberation Serif" w:cs="Liberation Serif"/>
          <w:color w:val="000000"/>
          <w:sz w:val="22"/>
          <w:szCs w:val="22"/>
        </w:rPr>
      </w:pPr>
    </w:p>
    <w:p w14:paraId="22029E1B" w14:textId="77777777" w:rsidR="00BF1CD1" w:rsidRPr="00A558E6" w:rsidRDefault="00BF1CD1" w:rsidP="00BF1CD1">
      <w:pPr>
        <w:jc w:val="both"/>
        <w:rPr>
          <w:rFonts w:ascii="Liberation Serif" w:hAnsi="Liberation Serif" w:cs="Liberation Serif"/>
          <w:color w:val="000000"/>
          <w:sz w:val="22"/>
          <w:szCs w:val="22"/>
        </w:rPr>
      </w:pPr>
    </w:p>
    <w:p w14:paraId="5978498C" w14:textId="77777777" w:rsidR="00BF1CD1" w:rsidRPr="00A558E6" w:rsidRDefault="00BF1CD1" w:rsidP="00BF1CD1">
      <w:pPr>
        <w:jc w:val="both"/>
        <w:rPr>
          <w:rFonts w:ascii="Liberation Serif" w:hAnsi="Liberation Serif" w:cs="Liberation Serif"/>
          <w:color w:val="000000"/>
          <w:sz w:val="22"/>
          <w:szCs w:val="22"/>
        </w:rPr>
      </w:pPr>
    </w:p>
    <w:p w14:paraId="76AA7498" w14:textId="77777777" w:rsidR="00AE54C6" w:rsidRPr="00A558E6" w:rsidRDefault="00AE54C6" w:rsidP="00BF1CD1">
      <w:pPr>
        <w:jc w:val="both"/>
        <w:rPr>
          <w:rFonts w:ascii="Liberation Serif" w:hAnsi="Liberation Serif" w:cs="Liberation Serif"/>
          <w:color w:val="000000"/>
          <w:sz w:val="22"/>
          <w:szCs w:val="22"/>
        </w:rPr>
      </w:pPr>
    </w:p>
    <w:p w14:paraId="0447EB46" w14:textId="77777777" w:rsidR="00AE54C6" w:rsidRPr="00A558E6" w:rsidRDefault="00AE54C6" w:rsidP="00BF1CD1">
      <w:pPr>
        <w:jc w:val="both"/>
        <w:rPr>
          <w:rFonts w:ascii="Liberation Serif" w:hAnsi="Liberation Serif" w:cs="Liberation Serif"/>
          <w:color w:val="000000"/>
          <w:sz w:val="22"/>
          <w:szCs w:val="22"/>
        </w:rPr>
      </w:pPr>
    </w:p>
    <w:p w14:paraId="36F5E500" w14:textId="77777777" w:rsidR="0016178D" w:rsidRPr="00A558E6" w:rsidRDefault="0016178D" w:rsidP="00BF1CD1">
      <w:pPr>
        <w:jc w:val="both"/>
        <w:rPr>
          <w:rFonts w:ascii="Liberation Serif" w:hAnsi="Liberation Serif" w:cs="Liberation Serif"/>
          <w:color w:val="000000"/>
          <w:sz w:val="22"/>
          <w:szCs w:val="22"/>
        </w:rPr>
      </w:pPr>
      <w:bookmarkStart w:id="8" w:name="_GoBack"/>
      <w:bookmarkEnd w:id="8"/>
    </w:p>
    <w:p w14:paraId="30252CC3" w14:textId="77777777" w:rsidR="00AE54C6" w:rsidRPr="00A558E6" w:rsidRDefault="00AE54C6" w:rsidP="00BF1CD1">
      <w:pPr>
        <w:jc w:val="both"/>
        <w:rPr>
          <w:rFonts w:ascii="Liberation Serif" w:hAnsi="Liberation Serif" w:cs="Liberation Serif"/>
          <w:color w:val="000000"/>
          <w:sz w:val="22"/>
          <w:szCs w:val="22"/>
        </w:rPr>
      </w:pPr>
    </w:p>
    <w:p w14:paraId="5FDAF8D0" w14:textId="77777777" w:rsidR="00BF1CD1" w:rsidRPr="00A558E6"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000000"/>
          <w:sz w:val="22"/>
          <w:szCs w:val="22"/>
        </w:rPr>
      </w:pPr>
      <w:bookmarkStart w:id="9" w:name="_Toc44578276"/>
      <w:bookmarkStart w:id="10" w:name="_Toc508349235"/>
      <w:bookmarkStart w:id="11" w:name="_Toc416180136"/>
      <w:r w:rsidRPr="00A558E6">
        <w:rPr>
          <w:rFonts w:ascii="Liberation Serif" w:hAnsi="Liberation Serif" w:cs="Liberation Serif"/>
          <w:b/>
          <w:bCs/>
          <w:sz w:val="22"/>
          <w:szCs w:val="22"/>
        </w:rPr>
        <w:t>IZJAVA NARUČIOCA O NEPOSTOJANJU SUKOBA INTERESA</w:t>
      </w:r>
      <w:bookmarkEnd w:id="9"/>
      <w:bookmarkEnd w:id="10"/>
      <w:bookmarkEnd w:id="11"/>
    </w:p>
    <w:p w14:paraId="6E882232" w14:textId="77777777" w:rsidR="00BF1CD1" w:rsidRPr="00A558E6" w:rsidRDefault="00BF1CD1" w:rsidP="00BF1CD1">
      <w:pPr>
        <w:tabs>
          <w:tab w:val="left" w:pos="1701"/>
          <w:tab w:val="left" w:pos="4820"/>
        </w:tabs>
        <w:jc w:val="both"/>
        <w:rPr>
          <w:rFonts w:ascii="Liberation Serif" w:hAnsi="Liberation Serif" w:cs="Liberation Serif"/>
          <w:color w:val="000000"/>
          <w:sz w:val="22"/>
          <w:szCs w:val="22"/>
          <w:u w:val="single"/>
        </w:rPr>
      </w:pPr>
    </w:p>
    <w:p w14:paraId="7794CD46" w14:textId="77777777" w:rsidR="00BF1CD1" w:rsidRPr="00A558E6" w:rsidRDefault="00BF1CD1" w:rsidP="00BF1CD1">
      <w:pPr>
        <w:tabs>
          <w:tab w:val="left" w:pos="1701"/>
          <w:tab w:val="left" w:pos="4820"/>
        </w:tabs>
        <w:jc w:val="both"/>
        <w:rPr>
          <w:rFonts w:ascii="Liberation Serif" w:hAnsi="Liberation Serif" w:cs="Liberation Serif"/>
          <w:color w:val="000000"/>
          <w:sz w:val="22"/>
          <w:szCs w:val="22"/>
          <w:u w:val="single"/>
        </w:rPr>
      </w:pPr>
    </w:p>
    <w:p w14:paraId="2293F30A" w14:textId="77777777" w:rsidR="007B7569" w:rsidRPr="00A558E6" w:rsidRDefault="007B7569" w:rsidP="007B7569">
      <w:pPr>
        <w:tabs>
          <w:tab w:val="left" w:pos="851"/>
          <w:tab w:val="right" w:pos="3402"/>
        </w:tabs>
        <w:jc w:val="both"/>
        <w:rPr>
          <w:rFonts w:ascii="Liberation Serif" w:hAnsi="Liberation Serif" w:cs="Liberation Serif"/>
          <w:b/>
          <w:sz w:val="22"/>
          <w:szCs w:val="22"/>
          <w:lang w:val="pl-PL"/>
        </w:rPr>
      </w:pPr>
      <w:r w:rsidRPr="00A558E6">
        <w:rPr>
          <w:rFonts w:ascii="Liberation Serif" w:hAnsi="Liberation Serif" w:cs="Liberation Serif"/>
          <w:b/>
          <w:sz w:val="22"/>
          <w:szCs w:val="22"/>
          <w:lang w:val="pl-PL"/>
        </w:rPr>
        <w:t>Javno preduzeće za upravljanje morskim dobrom Crne Gore</w:t>
      </w:r>
      <w:r w:rsidRPr="00A558E6">
        <w:rPr>
          <w:rFonts w:ascii="Liberation Serif" w:hAnsi="Liberation Serif" w:cs="Liberation Serif"/>
          <w:b/>
          <w:sz w:val="22"/>
          <w:szCs w:val="22"/>
          <w:lang w:val="pl-PL"/>
        </w:rPr>
        <w:tab/>
        <w:t xml:space="preserve"> </w:t>
      </w:r>
    </w:p>
    <w:p w14:paraId="20DF7CCF" w14:textId="07FB9E89" w:rsidR="007B7569" w:rsidRPr="00A558E6" w:rsidRDefault="007B7569" w:rsidP="007B7569">
      <w:pPr>
        <w:tabs>
          <w:tab w:val="right" w:pos="3402"/>
        </w:tabs>
        <w:jc w:val="both"/>
        <w:rPr>
          <w:rFonts w:ascii="Liberation Serif" w:hAnsi="Liberation Serif" w:cs="Liberation Serif"/>
          <w:sz w:val="22"/>
          <w:szCs w:val="22"/>
          <w:lang w:val="pl-PL"/>
        </w:rPr>
      </w:pPr>
      <w:r w:rsidRPr="00A558E6">
        <w:rPr>
          <w:rFonts w:ascii="Liberation Serif" w:hAnsi="Liberation Serif" w:cs="Liberation Serif"/>
          <w:sz w:val="22"/>
          <w:szCs w:val="22"/>
          <w:lang w:val="pl-PL"/>
        </w:rPr>
        <w:t>Broj: 0204-</w:t>
      </w:r>
      <w:r w:rsidR="00A73218">
        <w:rPr>
          <w:rFonts w:ascii="Liberation Serif" w:hAnsi="Liberation Serif" w:cs="Liberation Serif"/>
          <w:sz w:val="22"/>
          <w:szCs w:val="22"/>
          <w:lang w:val="pl-PL"/>
        </w:rPr>
        <w:t>3088/3</w:t>
      </w:r>
    </w:p>
    <w:p w14:paraId="62B41EA2" w14:textId="50CB35E1" w:rsidR="008D62B8" w:rsidRPr="00A558E6" w:rsidRDefault="008D62B8" w:rsidP="008D62B8">
      <w:pPr>
        <w:jc w:val="both"/>
        <w:rPr>
          <w:rFonts w:ascii="Liberation Serif" w:hAnsi="Liberation Serif" w:cs="Liberation Serif"/>
          <w:sz w:val="22"/>
          <w:szCs w:val="22"/>
          <w:lang w:val="it-IT"/>
        </w:rPr>
      </w:pPr>
      <w:r w:rsidRPr="00A558E6">
        <w:rPr>
          <w:rFonts w:ascii="Liberation Serif" w:hAnsi="Liberation Serif" w:cs="Liberation Serif"/>
          <w:sz w:val="22"/>
          <w:szCs w:val="22"/>
          <w:lang w:val="it-IT"/>
        </w:rPr>
        <w:t>Budva, 2</w:t>
      </w:r>
      <w:r w:rsidR="00B21F0C" w:rsidRPr="00A558E6">
        <w:rPr>
          <w:rFonts w:ascii="Liberation Serif" w:hAnsi="Liberation Serif" w:cs="Liberation Serif"/>
          <w:sz w:val="22"/>
          <w:szCs w:val="22"/>
          <w:lang w:val="it-IT"/>
        </w:rPr>
        <w:t>3</w:t>
      </w:r>
      <w:r w:rsidRPr="00A558E6">
        <w:rPr>
          <w:rFonts w:ascii="Liberation Serif" w:hAnsi="Liberation Serif" w:cs="Liberation Serif"/>
          <w:sz w:val="22"/>
          <w:szCs w:val="22"/>
          <w:lang w:val="it-IT"/>
        </w:rPr>
        <w:t>.1</w:t>
      </w:r>
      <w:r w:rsidR="00AD67AF" w:rsidRPr="00A558E6">
        <w:rPr>
          <w:rFonts w:ascii="Liberation Serif" w:hAnsi="Liberation Serif" w:cs="Liberation Serif"/>
          <w:sz w:val="22"/>
          <w:szCs w:val="22"/>
          <w:lang w:val="it-IT"/>
        </w:rPr>
        <w:t>2</w:t>
      </w:r>
      <w:r w:rsidRPr="00A558E6">
        <w:rPr>
          <w:rFonts w:ascii="Liberation Serif" w:hAnsi="Liberation Serif" w:cs="Liberation Serif"/>
          <w:sz w:val="22"/>
          <w:szCs w:val="22"/>
          <w:lang w:val="it-IT"/>
        </w:rPr>
        <w:t>.2020. god.</w:t>
      </w:r>
    </w:p>
    <w:p w14:paraId="4B3CFCEC" w14:textId="77777777" w:rsidR="00BF1CD1" w:rsidRPr="00A558E6" w:rsidRDefault="00BF1CD1" w:rsidP="007B7569">
      <w:pPr>
        <w:tabs>
          <w:tab w:val="left" w:pos="1701"/>
          <w:tab w:val="left" w:pos="4820"/>
        </w:tabs>
        <w:jc w:val="both"/>
        <w:rPr>
          <w:rFonts w:ascii="Liberation Serif" w:hAnsi="Liberation Serif" w:cs="Liberation Serif"/>
          <w:b/>
          <w:bCs/>
          <w:color w:val="000000"/>
          <w:sz w:val="22"/>
          <w:szCs w:val="22"/>
        </w:rPr>
      </w:pPr>
    </w:p>
    <w:p w14:paraId="7DBFC571" w14:textId="77777777" w:rsidR="00BF1CD1" w:rsidRPr="00A558E6" w:rsidRDefault="00BF1CD1" w:rsidP="00BF1CD1">
      <w:pPr>
        <w:jc w:val="both"/>
        <w:rPr>
          <w:rFonts w:ascii="Liberation Serif" w:hAnsi="Liberation Serif" w:cs="Liberation Serif"/>
          <w:b/>
          <w:bCs/>
          <w:color w:val="000000"/>
          <w:sz w:val="22"/>
          <w:szCs w:val="22"/>
        </w:rPr>
      </w:pPr>
    </w:p>
    <w:p w14:paraId="41068CD7" w14:textId="77777777" w:rsidR="00BF1CD1" w:rsidRPr="00A558E6" w:rsidRDefault="00BF1CD1" w:rsidP="00BF1CD1">
      <w:pPr>
        <w:jc w:val="both"/>
        <w:rPr>
          <w:rFonts w:ascii="Liberation Serif" w:hAnsi="Liberation Serif" w:cs="Liberation Serif"/>
          <w:b/>
          <w:bCs/>
          <w:color w:val="000000"/>
          <w:sz w:val="22"/>
          <w:szCs w:val="22"/>
        </w:rPr>
      </w:pPr>
    </w:p>
    <w:p w14:paraId="3355F9A2" w14:textId="77777777" w:rsidR="00BF1CD1" w:rsidRPr="00A558E6" w:rsidRDefault="00BF1CD1" w:rsidP="00BF1CD1">
      <w:pPr>
        <w:jc w:val="both"/>
        <w:rPr>
          <w:rFonts w:ascii="Liberation Serif" w:hAnsi="Liberation Serif" w:cs="Liberation Serif"/>
          <w:b/>
          <w:bCs/>
          <w:color w:val="000000"/>
          <w:sz w:val="22"/>
          <w:szCs w:val="22"/>
        </w:rPr>
      </w:pPr>
    </w:p>
    <w:p w14:paraId="04569A6A" w14:textId="77777777" w:rsidR="00BF1CD1" w:rsidRPr="00A558E6" w:rsidRDefault="00BF1CD1" w:rsidP="00BF1CD1">
      <w:pPr>
        <w:tabs>
          <w:tab w:val="left" w:pos="3290"/>
        </w:tabs>
        <w:ind w:firstLine="708"/>
        <w:jc w:val="both"/>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 xml:space="preserve">U </w:t>
      </w:r>
      <w:proofErr w:type="spellStart"/>
      <w:r w:rsidRPr="00A558E6">
        <w:rPr>
          <w:rFonts w:ascii="Liberation Serif" w:hAnsi="Liberation Serif" w:cs="Liberation Serif"/>
          <w:color w:val="000000"/>
          <w:sz w:val="22"/>
          <w:szCs w:val="22"/>
        </w:rPr>
        <w:t>skladu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članom</w:t>
      </w:r>
      <w:proofErr w:type="spellEnd"/>
      <w:r w:rsidRPr="00A558E6">
        <w:rPr>
          <w:rFonts w:ascii="Liberation Serif" w:hAnsi="Liberation Serif" w:cs="Liberation Serif"/>
          <w:color w:val="000000"/>
          <w:sz w:val="22"/>
          <w:szCs w:val="22"/>
        </w:rPr>
        <w:t xml:space="preserve"> 43 </w:t>
      </w:r>
      <w:proofErr w:type="spellStart"/>
      <w:r w:rsidRPr="00A558E6">
        <w:rPr>
          <w:rFonts w:ascii="Liberation Serif" w:hAnsi="Liberation Serif" w:cs="Liberation Serif"/>
          <w:color w:val="000000"/>
          <w:sz w:val="22"/>
          <w:szCs w:val="22"/>
        </w:rPr>
        <w:t>stav</w:t>
      </w:r>
      <w:proofErr w:type="spellEnd"/>
      <w:r w:rsidRPr="00A558E6">
        <w:rPr>
          <w:rFonts w:ascii="Liberation Serif" w:hAnsi="Liberation Serif" w:cs="Liberation Serif"/>
          <w:color w:val="000000"/>
          <w:sz w:val="22"/>
          <w:szCs w:val="22"/>
        </w:rPr>
        <w:t xml:space="preserve"> 1 </w:t>
      </w:r>
      <w:proofErr w:type="spellStart"/>
      <w:r w:rsidRPr="00A558E6">
        <w:rPr>
          <w:rFonts w:ascii="Liberation Serif" w:hAnsi="Liberation Serif" w:cs="Liberation Serif"/>
          <w:color w:val="000000"/>
          <w:sz w:val="22"/>
          <w:szCs w:val="22"/>
        </w:rPr>
        <w:t>Zakona</w:t>
      </w:r>
      <w:proofErr w:type="spellEnd"/>
      <w:r w:rsidRPr="00A558E6">
        <w:rPr>
          <w:rFonts w:ascii="Liberation Serif" w:hAnsi="Liberation Serif" w:cs="Liberation Serif"/>
          <w:color w:val="000000"/>
          <w:sz w:val="22"/>
          <w:szCs w:val="22"/>
        </w:rPr>
        <w:t xml:space="preserve"> o </w:t>
      </w:r>
      <w:proofErr w:type="spellStart"/>
      <w:r w:rsidRPr="00A558E6">
        <w:rPr>
          <w:rFonts w:ascii="Liberation Serif" w:hAnsi="Liberation Serif" w:cs="Liberation Serif"/>
          <w:color w:val="000000"/>
          <w:sz w:val="22"/>
          <w:szCs w:val="22"/>
        </w:rPr>
        <w:t>javnim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nabavkama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Službeni</w:t>
      </w:r>
      <w:proofErr w:type="spellEnd"/>
      <w:r w:rsidRPr="00A558E6">
        <w:rPr>
          <w:rFonts w:ascii="Liberation Serif" w:hAnsi="Liberation Serif" w:cs="Liberation Serif"/>
          <w:color w:val="000000"/>
          <w:sz w:val="22"/>
          <w:szCs w:val="22"/>
        </w:rPr>
        <w:t xml:space="preserve"> list CG”, br.74/19), </w:t>
      </w:r>
    </w:p>
    <w:p w14:paraId="096E90D4" w14:textId="77777777" w:rsidR="00BF1CD1" w:rsidRPr="00A558E6" w:rsidRDefault="00BF1CD1" w:rsidP="00BF1CD1">
      <w:pPr>
        <w:tabs>
          <w:tab w:val="left" w:pos="3290"/>
        </w:tabs>
        <w:jc w:val="both"/>
        <w:rPr>
          <w:rFonts w:ascii="Liberation Serif" w:hAnsi="Liberation Serif" w:cs="Liberation Serif"/>
          <w:color w:val="000000"/>
          <w:sz w:val="22"/>
          <w:szCs w:val="22"/>
        </w:rPr>
      </w:pPr>
    </w:p>
    <w:p w14:paraId="71B6D0F5" w14:textId="77777777" w:rsidR="00BF1CD1" w:rsidRPr="00A558E6" w:rsidRDefault="00BF1CD1" w:rsidP="00BF1CD1">
      <w:pPr>
        <w:tabs>
          <w:tab w:val="left" w:pos="3290"/>
        </w:tabs>
        <w:jc w:val="both"/>
        <w:rPr>
          <w:rFonts w:ascii="Liberation Serif" w:hAnsi="Liberation Serif" w:cs="Liberation Serif"/>
          <w:color w:val="000000"/>
          <w:sz w:val="22"/>
          <w:szCs w:val="22"/>
        </w:rPr>
      </w:pPr>
    </w:p>
    <w:p w14:paraId="0D7B2CD6" w14:textId="77777777" w:rsidR="00BF1CD1" w:rsidRPr="00A558E6" w:rsidRDefault="00BF1CD1" w:rsidP="00BF1CD1">
      <w:pPr>
        <w:tabs>
          <w:tab w:val="left" w:pos="3290"/>
        </w:tabs>
        <w:jc w:val="center"/>
        <w:rPr>
          <w:rFonts w:ascii="Liberation Serif" w:hAnsi="Liberation Serif" w:cs="Liberation Serif"/>
          <w:b/>
          <w:bCs/>
          <w:color w:val="000000"/>
          <w:sz w:val="22"/>
          <w:szCs w:val="22"/>
        </w:rPr>
      </w:pPr>
      <w:proofErr w:type="spellStart"/>
      <w:r w:rsidRPr="00A558E6">
        <w:rPr>
          <w:rFonts w:ascii="Liberation Serif" w:hAnsi="Liberation Serif" w:cs="Liberation Serif"/>
          <w:b/>
          <w:bCs/>
          <w:color w:val="000000"/>
          <w:sz w:val="22"/>
          <w:szCs w:val="22"/>
        </w:rPr>
        <w:t>Izjavljujem</w:t>
      </w:r>
      <w:proofErr w:type="spellEnd"/>
    </w:p>
    <w:p w14:paraId="4973BB86" w14:textId="77777777" w:rsidR="00BF1CD1" w:rsidRPr="00A558E6" w:rsidRDefault="00BF1CD1" w:rsidP="00BF1CD1">
      <w:pPr>
        <w:tabs>
          <w:tab w:val="left" w:pos="3290"/>
        </w:tabs>
        <w:jc w:val="both"/>
        <w:rPr>
          <w:rFonts w:ascii="Liberation Serif" w:hAnsi="Liberation Serif" w:cs="Liberation Serif"/>
          <w:color w:val="000000"/>
          <w:sz w:val="22"/>
          <w:szCs w:val="22"/>
        </w:rPr>
      </w:pPr>
    </w:p>
    <w:p w14:paraId="77EDDCD7" w14:textId="77777777" w:rsidR="00BF1CD1" w:rsidRPr="00A558E6" w:rsidRDefault="00BF1CD1" w:rsidP="00BF1CD1">
      <w:pPr>
        <w:tabs>
          <w:tab w:val="left" w:pos="3290"/>
        </w:tabs>
        <w:jc w:val="both"/>
        <w:rPr>
          <w:rFonts w:ascii="Liberation Serif" w:hAnsi="Liberation Serif" w:cs="Liberation Serif"/>
          <w:color w:val="000000"/>
          <w:sz w:val="22"/>
          <w:szCs w:val="22"/>
          <w:lang w:val="sr-Latn-CS"/>
        </w:rPr>
      </w:pPr>
    </w:p>
    <w:p w14:paraId="7B3E2A26" w14:textId="77777777" w:rsidR="00BF1CD1" w:rsidRPr="00A558E6" w:rsidRDefault="00BF1CD1" w:rsidP="00BF1CD1">
      <w:pPr>
        <w:tabs>
          <w:tab w:val="left" w:pos="3290"/>
        </w:tabs>
        <w:jc w:val="both"/>
        <w:rPr>
          <w:rFonts w:ascii="Liberation Serif" w:hAnsi="Liberation Serif" w:cs="Liberation Serif"/>
          <w:color w:val="000000"/>
          <w:sz w:val="22"/>
          <w:szCs w:val="22"/>
          <w:lang w:val="sr-Latn-CS"/>
        </w:rPr>
      </w:pPr>
    </w:p>
    <w:p w14:paraId="6D2B50A5" w14:textId="77777777" w:rsidR="00AF7642" w:rsidRPr="00A558E6" w:rsidRDefault="00BF1CD1" w:rsidP="006A3F5E">
      <w:pPr>
        <w:jc w:val="both"/>
        <w:rPr>
          <w:rFonts w:ascii="Liberation Serif" w:hAnsi="Liberation Serif" w:cs="Liberation Serif"/>
          <w:sz w:val="22"/>
          <w:szCs w:val="22"/>
        </w:rPr>
      </w:pPr>
      <w:r w:rsidRPr="00A558E6">
        <w:rPr>
          <w:rFonts w:ascii="Liberation Serif" w:hAnsi="Liberation Serif" w:cs="Liberation Serif"/>
          <w:color w:val="000000"/>
          <w:sz w:val="22"/>
          <w:szCs w:val="22"/>
        </w:rPr>
        <w:t xml:space="preserve">da u </w:t>
      </w:r>
      <w:proofErr w:type="spellStart"/>
      <w:r w:rsidRPr="00A558E6">
        <w:rPr>
          <w:rFonts w:ascii="Liberation Serif" w:hAnsi="Liberation Serif" w:cs="Liberation Serif"/>
          <w:color w:val="000000"/>
          <w:sz w:val="22"/>
          <w:szCs w:val="22"/>
        </w:rPr>
        <w:t>postupku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javne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redni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broj</w:t>
      </w:r>
      <w:proofErr w:type="spellEnd"/>
      <w:r w:rsidRPr="00A558E6">
        <w:rPr>
          <w:rFonts w:ascii="Liberation Serif" w:hAnsi="Liberation Serif" w:cs="Liberation Serif"/>
          <w:color w:val="000000"/>
          <w:sz w:val="22"/>
          <w:szCs w:val="22"/>
        </w:rPr>
        <w:t xml:space="preserve"> </w:t>
      </w:r>
      <w:r w:rsidR="007B7569" w:rsidRPr="00A558E6">
        <w:rPr>
          <w:rFonts w:ascii="Liberation Serif" w:hAnsi="Liberation Serif" w:cs="Liberation Serif"/>
          <w:sz w:val="22"/>
          <w:szCs w:val="22"/>
          <w:lang w:val="it-IT"/>
        </w:rPr>
        <w:t>42</w:t>
      </w:r>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iz</w:t>
      </w:r>
      <w:proofErr w:type="spellEnd"/>
      <w:r w:rsidRPr="00A558E6">
        <w:rPr>
          <w:rFonts w:ascii="Liberation Serif" w:hAnsi="Liberation Serif" w:cs="Liberation Serif"/>
          <w:color w:val="000000"/>
          <w:sz w:val="22"/>
          <w:szCs w:val="22"/>
        </w:rPr>
        <w:t xml:space="preserve"> Plana </w:t>
      </w:r>
      <w:proofErr w:type="spellStart"/>
      <w:r w:rsidRPr="00A558E6">
        <w:rPr>
          <w:rFonts w:ascii="Liberation Serif" w:hAnsi="Liberation Serif" w:cs="Liberation Serif"/>
          <w:color w:val="000000"/>
          <w:sz w:val="22"/>
          <w:szCs w:val="22"/>
        </w:rPr>
        <w:t>javne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broj</w:t>
      </w:r>
      <w:proofErr w:type="spellEnd"/>
      <w:r w:rsidR="00D671BF" w:rsidRPr="00A558E6">
        <w:rPr>
          <w:rFonts w:ascii="Liberation Serif" w:hAnsi="Liberation Serif" w:cs="Liberation Serif"/>
          <w:color w:val="000000"/>
          <w:sz w:val="22"/>
          <w:szCs w:val="22"/>
        </w:rPr>
        <w:t xml:space="preserve">: </w:t>
      </w:r>
      <w:r w:rsidR="00D671BF" w:rsidRPr="00A558E6">
        <w:rPr>
          <w:rFonts w:ascii="Liberation Serif" w:hAnsi="Liberation Serif" w:cs="Liberation Serif"/>
          <w:sz w:val="22"/>
          <w:szCs w:val="22"/>
          <w:lang w:val="pl-PL"/>
        </w:rPr>
        <w:t>0204-420/13</w:t>
      </w:r>
      <w:r w:rsidR="00D671BF" w:rsidRPr="00A558E6">
        <w:rPr>
          <w:rFonts w:ascii="Liberation Serif" w:hAnsi="Liberation Serif" w:cs="Liberation Serif"/>
          <w:color w:val="000000"/>
          <w:sz w:val="22"/>
          <w:szCs w:val="22"/>
        </w:rPr>
        <w:t xml:space="preserve"> </w:t>
      </w:r>
      <w:r w:rsidRPr="00A558E6">
        <w:rPr>
          <w:rFonts w:ascii="Liberation Serif" w:hAnsi="Liberation Serif" w:cs="Liberation Serif"/>
          <w:color w:val="000000"/>
          <w:sz w:val="22"/>
          <w:szCs w:val="22"/>
        </w:rPr>
        <w:t xml:space="preserve">od </w:t>
      </w:r>
      <w:r w:rsidR="00D671BF" w:rsidRPr="00A558E6">
        <w:rPr>
          <w:rFonts w:ascii="Liberation Serif" w:hAnsi="Liberation Serif" w:cs="Liberation Serif"/>
          <w:sz w:val="22"/>
          <w:szCs w:val="22"/>
          <w:lang w:val="pl-PL"/>
        </w:rPr>
        <w:t>20.08.2020.</w:t>
      </w:r>
      <w:r w:rsidR="00D671BF" w:rsidRPr="00A558E6">
        <w:rPr>
          <w:rFonts w:ascii="Liberation Serif" w:hAnsi="Liberation Serif" w:cs="Liberation Serif"/>
          <w:sz w:val="22"/>
          <w:szCs w:val="22"/>
        </w:rPr>
        <w:t xml:space="preserve"> </w:t>
      </w:r>
      <w:proofErr w:type="spellStart"/>
      <w:r w:rsidR="00D671BF" w:rsidRPr="00A558E6">
        <w:rPr>
          <w:rFonts w:ascii="Liberation Serif" w:hAnsi="Liberation Serif" w:cs="Liberation Serif"/>
          <w:sz w:val="22"/>
          <w:szCs w:val="22"/>
        </w:rPr>
        <w:t>godine</w:t>
      </w:r>
      <w:proofErr w:type="spellEnd"/>
      <w:r w:rsidR="00D671BF" w:rsidRPr="00A558E6">
        <w:rPr>
          <w:rFonts w:ascii="Liberation Serif" w:hAnsi="Liberation Serif" w:cs="Liberation Serif"/>
          <w:sz w:val="22"/>
          <w:szCs w:val="22"/>
        </w:rPr>
        <w:t xml:space="preserve"> </w:t>
      </w:r>
      <w:r w:rsidRPr="00A558E6">
        <w:rPr>
          <w:rFonts w:ascii="Liberation Serif" w:hAnsi="Liberation Serif" w:cs="Liberation Serif"/>
          <w:color w:val="000000"/>
          <w:sz w:val="22"/>
          <w:szCs w:val="22"/>
        </w:rPr>
        <w:t xml:space="preserve">za </w:t>
      </w:r>
      <w:proofErr w:type="spellStart"/>
      <w:r w:rsidRPr="00A558E6">
        <w:rPr>
          <w:rFonts w:ascii="Liberation Serif" w:hAnsi="Liberation Serif" w:cs="Liberation Serif"/>
          <w:color w:val="000000"/>
          <w:sz w:val="22"/>
          <w:szCs w:val="22"/>
        </w:rPr>
        <w:t>nabavku</w:t>
      </w:r>
      <w:proofErr w:type="spellEnd"/>
      <w:r w:rsidR="00D671BF"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Izrada</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idejnog</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rješenja</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glavnog</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projekta</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i</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elaborata</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procjene</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uticaja</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na</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životnu</w:t>
      </w:r>
      <w:proofErr w:type="spellEnd"/>
      <w:r w:rsidR="00AF7642" w:rsidRPr="00A558E6">
        <w:rPr>
          <w:rFonts w:ascii="Liberation Serif" w:hAnsi="Liberation Serif" w:cs="Liberation Serif"/>
          <w:sz w:val="22"/>
          <w:szCs w:val="22"/>
        </w:rPr>
        <w:t xml:space="preserve"> </w:t>
      </w:r>
      <w:proofErr w:type="spellStart"/>
      <w:r w:rsidR="00AF7642" w:rsidRPr="00A558E6">
        <w:rPr>
          <w:rFonts w:ascii="Liberation Serif" w:hAnsi="Liberation Serif" w:cs="Liberation Serif"/>
          <w:sz w:val="22"/>
          <w:szCs w:val="22"/>
        </w:rPr>
        <w:t>sredinu</w:t>
      </w:r>
      <w:proofErr w:type="spellEnd"/>
      <w:r w:rsidR="00AF7642" w:rsidRPr="00A558E6">
        <w:rPr>
          <w:rFonts w:ascii="Liberation Serif" w:hAnsi="Liberation Serif" w:cs="Liberation Serif"/>
          <w:sz w:val="22"/>
          <w:szCs w:val="22"/>
        </w:rPr>
        <w:t xml:space="preserve"> po </w:t>
      </w:r>
      <w:proofErr w:type="spellStart"/>
      <w:r w:rsidR="00AF7642" w:rsidRPr="00A558E6">
        <w:rPr>
          <w:rFonts w:ascii="Liberation Serif" w:hAnsi="Liberation Serif" w:cs="Liberation Serif"/>
          <w:sz w:val="22"/>
          <w:szCs w:val="22"/>
        </w:rPr>
        <w:t>partijama</w:t>
      </w:r>
      <w:proofErr w:type="spellEnd"/>
      <w:r w:rsidR="00AF7642" w:rsidRPr="00A558E6">
        <w:rPr>
          <w:rFonts w:ascii="Liberation Serif" w:hAnsi="Liberation Serif" w:cs="Liberation Serif"/>
          <w:sz w:val="22"/>
          <w:szCs w:val="22"/>
        </w:rPr>
        <w:t xml:space="preserve">: </w:t>
      </w:r>
    </w:p>
    <w:p w14:paraId="31C1C8DF" w14:textId="77777777" w:rsidR="00AF7642" w:rsidRPr="00A558E6" w:rsidRDefault="00AF7642" w:rsidP="006A3F5E">
      <w:pPr>
        <w:jc w:val="both"/>
        <w:rPr>
          <w:rFonts w:ascii="Liberation Serif" w:hAnsi="Liberation Serif" w:cs="Liberation Serif"/>
          <w:sz w:val="22"/>
          <w:szCs w:val="22"/>
        </w:rPr>
      </w:pPr>
      <w:proofErr w:type="spellStart"/>
      <w:r w:rsidRPr="00A558E6">
        <w:rPr>
          <w:rFonts w:ascii="Liberation Serif" w:hAnsi="Liberation Serif" w:cs="Liberation Serif"/>
          <w:sz w:val="22"/>
          <w:szCs w:val="22"/>
        </w:rPr>
        <w:t>Partija</w:t>
      </w:r>
      <w:proofErr w:type="spellEnd"/>
      <w:r w:rsidRPr="00A558E6">
        <w:rPr>
          <w:rFonts w:ascii="Liberation Serif" w:hAnsi="Liberation Serif" w:cs="Liberation Serif"/>
          <w:sz w:val="22"/>
          <w:szCs w:val="22"/>
        </w:rPr>
        <w:t xml:space="preserve"> 1: </w:t>
      </w:r>
      <w:proofErr w:type="spellStart"/>
      <w:r w:rsidRPr="00A558E6">
        <w:rPr>
          <w:rFonts w:ascii="Liberation Serif" w:hAnsi="Liberation Serif" w:cs="Liberation Serif"/>
          <w:sz w:val="22"/>
          <w:szCs w:val="22"/>
        </w:rPr>
        <w:t>Izgradnja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kamenog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nabačaja</w:t>
      </w:r>
      <w:proofErr w:type="spellEnd"/>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napera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plaži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Buljarica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radi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zaštite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ušća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potoka</w:t>
      </w:r>
      <w:proofErr w:type="spellEnd"/>
      <w:r w:rsidRPr="00A558E6">
        <w:rPr>
          <w:rFonts w:ascii="Liberation Serif" w:hAnsi="Liberation Serif" w:cs="Liberation Serif"/>
          <w:sz w:val="22"/>
          <w:szCs w:val="22"/>
        </w:rPr>
        <w:t xml:space="preserve"> u more,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w:t>
      </w:r>
    </w:p>
    <w:p w14:paraId="1AE3F25C" w14:textId="09DD3F45" w:rsidR="00BF1CD1" w:rsidRPr="00A558E6" w:rsidRDefault="00AF7642" w:rsidP="006A3F5E">
      <w:pPr>
        <w:jc w:val="both"/>
        <w:rPr>
          <w:rFonts w:ascii="Liberation Serif" w:hAnsi="Liberation Serif" w:cs="Liberation Serif"/>
          <w:color w:val="000000"/>
          <w:sz w:val="22"/>
          <w:szCs w:val="22"/>
        </w:rPr>
      </w:pPr>
      <w:proofErr w:type="spellStart"/>
      <w:r w:rsidRPr="00A558E6">
        <w:rPr>
          <w:rFonts w:ascii="Liberation Serif" w:hAnsi="Liberation Serif" w:cs="Liberation Serif"/>
          <w:sz w:val="22"/>
          <w:szCs w:val="22"/>
        </w:rPr>
        <w:t>Partija</w:t>
      </w:r>
      <w:proofErr w:type="spellEnd"/>
      <w:r w:rsidRPr="00A558E6">
        <w:rPr>
          <w:rFonts w:ascii="Liberation Serif" w:hAnsi="Liberation Serif" w:cs="Liberation Serif"/>
          <w:sz w:val="22"/>
          <w:szCs w:val="22"/>
        </w:rPr>
        <w:t xml:space="preserve"> 2: </w:t>
      </w:r>
      <w:proofErr w:type="spellStart"/>
      <w:r w:rsidRPr="00A558E6">
        <w:rPr>
          <w:rFonts w:ascii="Liberation Serif" w:hAnsi="Liberation Serif" w:cs="Liberation Serif"/>
          <w:sz w:val="22"/>
          <w:szCs w:val="22"/>
        </w:rPr>
        <w:t>Izgradnja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kamenog</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nabačaja</w:t>
      </w:r>
      <w:proofErr w:type="spellEnd"/>
      <w:r w:rsidRPr="00A558E6">
        <w:rPr>
          <w:rFonts w:ascii="Liberation Serif" w:hAnsi="Liberation Serif" w:cs="Liberation Serif"/>
          <w:sz w:val="22"/>
          <w:szCs w:val="22"/>
        </w:rPr>
        <w:t>/</w:t>
      </w:r>
      <w:proofErr w:type="spellStart"/>
      <w:r w:rsidRPr="00A558E6">
        <w:rPr>
          <w:rFonts w:ascii="Liberation Serif" w:hAnsi="Liberation Serif" w:cs="Liberation Serif"/>
          <w:sz w:val="22"/>
          <w:szCs w:val="22"/>
        </w:rPr>
        <w:t>napera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plaži</w:t>
      </w:r>
      <w:proofErr w:type="spellEnd"/>
      <w:r w:rsidRPr="00A558E6">
        <w:rPr>
          <w:rFonts w:ascii="Liberation Serif" w:hAnsi="Liberation Serif" w:cs="Liberation Serif"/>
          <w:sz w:val="22"/>
          <w:szCs w:val="22"/>
        </w:rPr>
        <w:t xml:space="preserve"> Jaz </w:t>
      </w:r>
      <w:proofErr w:type="spellStart"/>
      <w:r w:rsidRPr="00A558E6">
        <w:rPr>
          <w:rFonts w:ascii="Liberation Serif" w:hAnsi="Liberation Serif" w:cs="Liberation Serif"/>
          <w:sz w:val="22"/>
          <w:szCs w:val="22"/>
        </w:rPr>
        <w:t>radi</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zaštite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ušća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rijeke</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Drenovštice</w:t>
      </w:r>
      <w:proofErr w:type="spellEnd"/>
      <w:r w:rsidRPr="00A558E6">
        <w:rPr>
          <w:rFonts w:ascii="Liberation Serif" w:hAnsi="Liberation Serif" w:cs="Liberation Serif"/>
          <w:sz w:val="22"/>
          <w:szCs w:val="22"/>
        </w:rPr>
        <w:t xml:space="preserve"> u more, </w:t>
      </w:r>
      <w:proofErr w:type="spellStart"/>
      <w:r w:rsidRPr="00A558E6">
        <w:rPr>
          <w:rFonts w:ascii="Liberation Serif" w:hAnsi="Liberation Serif" w:cs="Liberation Serif"/>
          <w:sz w:val="22"/>
          <w:szCs w:val="22"/>
        </w:rPr>
        <w:t>opština</w:t>
      </w:r>
      <w:proofErr w:type="spellEnd"/>
      <w:r w:rsidRPr="00A558E6">
        <w:rPr>
          <w:rFonts w:ascii="Liberation Serif" w:hAnsi="Liberation Serif" w:cs="Liberation Serif"/>
          <w:sz w:val="22"/>
          <w:szCs w:val="22"/>
        </w:rPr>
        <w:t xml:space="preserve"> </w:t>
      </w:r>
      <w:proofErr w:type="spellStart"/>
      <w:r w:rsidRPr="00A558E6">
        <w:rPr>
          <w:rFonts w:ascii="Liberation Serif" w:hAnsi="Liberation Serif" w:cs="Liberation Serif"/>
          <w:sz w:val="22"/>
          <w:szCs w:val="22"/>
        </w:rPr>
        <w:t>Budva</w:t>
      </w:r>
      <w:proofErr w:type="spellEnd"/>
      <w:r w:rsidRPr="00A558E6">
        <w:rPr>
          <w:rFonts w:ascii="Liberation Serif" w:hAnsi="Liberation Serif" w:cs="Liberation Serif"/>
          <w:sz w:val="22"/>
          <w:szCs w:val="22"/>
        </w:rPr>
        <w:t xml:space="preserve"> </w:t>
      </w:r>
      <w:proofErr w:type="spellStart"/>
      <w:r w:rsidR="00BF1CD1" w:rsidRPr="00A558E6">
        <w:rPr>
          <w:rFonts w:ascii="Liberation Serif" w:hAnsi="Liberation Serif" w:cs="Liberation Serif"/>
          <w:color w:val="000000"/>
          <w:sz w:val="22"/>
          <w:szCs w:val="22"/>
        </w:rPr>
        <w:t>nijesam</w:t>
      </w:r>
      <w:proofErr w:type="spellEnd"/>
      <w:r w:rsidR="00BF1CD1" w:rsidRPr="00A558E6">
        <w:rPr>
          <w:rFonts w:ascii="Liberation Serif" w:hAnsi="Liberation Serif" w:cs="Liberation Serif"/>
          <w:color w:val="000000"/>
          <w:sz w:val="22"/>
          <w:szCs w:val="22"/>
        </w:rPr>
        <w:t xml:space="preserve"> u </w:t>
      </w:r>
      <w:proofErr w:type="spellStart"/>
      <w:r w:rsidR="00BF1CD1" w:rsidRPr="00A558E6">
        <w:rPr>
          <w:rFonts w:ascii="Liberation Serif" w:hAnsi="Liberation Serif" w:cs="Liberation Serif"/>
          <w:color w:val="000000"/>
          <w:sz w:val="22"/>
          <w:szCs w:val="22"/>
        </w:rPr>
        <w:t>sukobu</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interesa</w:t>
      </w:r>
      <w:proofErr w:type="spellEnd"/>
      <w:r w:rsidR="00BF1CD1" w:rsidRPr="00A558E6">
        <w:rPr>
          <w:rFonts w:ascii="Liberation Serif" w:hAnsi="Liberation Serif" w:cs="Liberation Serif"/>
          <w:color w:val="000000"/>
          <w:sz w:val="22"/>
          <w:szCs w:val="22"/>
        </w:rPr>
        <w:t xml:space="preserve"> u </w:t>
      </w:r>
      <w:proofErr w:type="spellStart"/>
      <w:r w:rsidR="00BF1CD1" w:rsidRPr="00A558E6">
        <w:rPr>
          <w:rFonts w:ascii="Liberation Serif" w:hAnsi="Liberation Serif" w:cs="Liberation Serif"/>
          <w:color w:val="000000"/>
          <w:sz w:val="22"/>
          <w:szCs w:val="22"/>
        </w:rPr>
        <w:t>smislu</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člana</w:t>
      </w:r>
      <w:proofErr w:type="spellEnd"/>
      <w:r w:rsidR="00BF1CD1" w:rsidRPr="00A558E6">
        <w:rPr>
          <w:rFonts w:ascii="Liberation Serif" w:hAnsi="Liberation Serif" w:cs="Liberation Serif"/>
          <w:color w:val="000000"/>
          <w:sz w:val="22"/>
          <w:szCs w:val="22"/>
        </w:rPr>
        <w:t xml:space="preserve"> 41 </w:t>
      </w:r>
      <w:proofErr w:type="spellStart"/>
      <w:r w:rsidR="00BF1CD1" w:rsidRPr="00A558E6">
        <w:rPr>
          <w:rFonts w:ascii="Liberation Serif" w:hAnsi="Liberation Serif" w:cs="Liberation Serif"/>
          <w:color w:val="000000"/>
          <w:sz w:val="22"/>
          <w:szCs w:val="22"/>
        </w:rPr>
        <w:t>stav</w:t>
      </w:r>
      <w:proofErr w:type="spellEnd"/>
      <w:r w:rsidR="00BF1CD1" w:rsidRPr="00A558E6">
        <w:rPr>
          <w:rFonts w:ascii="Liberation Serif" w:hAnsi="Liberation Serif" w:cs="Liberation Serif"/>
          <w:color w:val="000000"/>
          <w:sz w:val="22"/>
          <w:szCs w:val="22"/>
        </w:rPr>
        <w:t xml:space="preserve"> 1 </w:t>
      </w:r>
      <w:proofErr w:type="spellStart"/>
      <w:r w:rsidR="00BF1CD1" w:rsidRPr="00A558E6">
        <w:rPr>
          <w:rFonts w:ascii="Liberation Serif" w:hAnsi="Liberation Serif" w:cs="Liberation Serif"/>
          <w:color w:val="000000"/>
          <w:sz w:val="22"/>
          <w:szCs w:val="22"/>
        </w:rPr>
        <w:t>tačka</w:t>
      </w:r>
      <w:proofErr w:type="spellEnd"/>
      <w:r w:rsidR="00BF1CD1" w:rsidRPr="00A558E6">
        <w:rPr>
          <w:rFonts w:ascii="Liberation Serif" w:hAnsi="Liberation Serif" w:cs="Liberation Serif"/>
          <w:color w:val="000000"/>
          <w:sz w:val="22"/>
          <w:szCs w:val="22"/>
        </w:rPr>
        <w:t xml:space="preserve"> 1 </w:t>
      </w:r>
      <w:proofErr w:type="spellStart"/>
      <w:r w:rsidR="00BF1CD1" w:rsidRPr="00A558E6">
        <w:rPr>
          <w:rFonts w:ascii="Liberation Serif" w:hAnsi="Liberation Serif" w:cs="Liberation Serif"/>
          <w:color w:val="000000"/>
          <w:sz w:val="22"/>
          <w:szCs w:val="22"/>
        </w:rPr>
        <w:t>Zakona</w:t>
      </w:r>
      <w:proofErr w:type="spellEnd"/>
      <w:r w:rsidR="00BF1CD1" w:rsidRPr="00A558E6">
        <w:rPr>
          <w:rFonts w:ascii="Liberation Serif" w:hAnsi="Liberation Serif" w:cs="Liberation Serif"/>
          <w:color w:val="000000"/>
          <w:sz w:val="22"/>
          <w:szCs w:val="22"/>
        </w:rPr>
        <w:t xml:space="preserve"> o </w:t>
      </w:r>
      <w:proofErr w:type="spellStart"/>
      <w:r w:rsidR="00BF1CD1" w:rsidRPr="00A558E6">
        <w:rPr>
          <w:rFonts w:ascii="Liberation Serif" w:hAnsi="Liberation Serif" w:cs="Liberation Serif"/>
          <w:color w:val="000000"/>
          <w:sz w:val="22"/>
          <w:szCs w:val="22"/>
        </w:rPr>
        <w:t>javnim</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nabavkama</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i</w:t>
      </w:r>
      <w:proofErr w:type="spellEnd"/>
      <w:r w:rsidR="00BF1CD1" w:rsidRPr="00A558E6">
        <w:rPr>
          <w:rFonts w:ascii="Liberation Serif" w:hAnsi="Liberation Serif" w:cs="Liberation Serif"/>
          <w:color w:val="000000"/>
          <w:sz w:val="22"/>
          <w:szCs w:val="22"/>
        </w:rPr>
        <w:t xml:space="preserve"> da ne </w:t>
      </w:r>
      <w:proofErr w:type="spellStart"/>
      <w:r w:rsidR="00BF1CD1" w:rsidRPr="00A558E6">
        <w:rPr>
          <w:rFonts w:ascii="Liberation Serif" w:hAnsi="Liberation Serif" w:cs="Liberation Serif"/>
          <w:color w:val="000000"/>
          <w:sz w:val="22"/>
          <w:szCs w:val="22"/>
        </w:rPr>
        <w:t>postoji</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ekonomski</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i</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drugi</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lični</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interes</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koji</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može</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uticati</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na</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moju</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nepristrasnost</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i</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nezavisnost</w:t>
      </w:r>
      <w:proofErr w:type="spellEnd"/>
      <w:r w:rsidR="00BF1CD1" w:rsidRPr="00A558E6">
        <w:rPr>
          <w:rFonts w:ascii="Liberation Serif" w:hAnsi="Liberation Serif" w:cs="Liberation Serif"/>
          <w:color w:val="000000"/>
          <w:sz w:val="22"/>
          <w:szCs w:val="22"/>
        </w:rPr>
        <w:t xml:space="preserve"> u </w:t>
      </w:r>
      <w:proofErr w:type="spellStart"/>
      <w:r w:rsidR="00BF1CD1" w:rsidRPr="00A558E6">
        <w:rPr>
          <w:rFonts w:ascii="Liberation Serif" w:hAnsi="Liberation Serif" w:cs="Liberation Serif"/>
          <w:color w:val="000000"/>
          <w:sz w:val="22"/>
          <w:szCs w:val="22"/>
        </w:rPr>
        <w:t>ovom</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postupku</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javne</w:t>
      </w:r>
      <w:proofErr w:type="spellEnd"/>
      <w:r w:rsidR="00BF1CD1" w:rsidRPr="00A558E6">
        <w:rPr>
          <w:rFonts w:ascii="Liberation Serif" w:hAnsi="Liberation Serif" w:cs="Liberation Serif"/>
          <w:color w:val="000000"/>
          <w:sz w:val="22"/>
          <w:szCs w:val="22"/>
        </w:rPr>
        <w:t xml:space="preserve"> </w:t>
      </w:r>
      <w:proofErr w:type="spellStart"/>
      <w:r w:rsidR="00BF1CD1" w:rsidRPr="00A558E6">
        <w:rPr>
          <w:rFonts w:ascii="Liberation Serif" w:hAnsi="Liberation Serif" w:cs="Liberation Serif"/>
          <w:color w:val="000000"/>
          <w:sz w:val="22"/>
          <w:szCs w:val="22"/>
        </w:rPr>
        <w:t>nabavke</w:t>
      </w:r>
      <w:proofErr w:type="spellEnd"/>
      <w:r w:rsidR="00BF1CD1" w:rsidRPr="00A558E6">
        <w:rPr>
          <w:rFonts w:ascii="Liberation Serif" w:hAnsi="Liberation Serif" w:cs="Liberation Serif"/>
          <w:color w:val="000000"/>
          <w:sz w:val="22"/>
          <w:szCs w:val="22"/>
        </w:rPr>
        <w:t>.</w:t>
      </w:r>
    </w:p>
    <w:p w14:paraId="35D58552" w14:textId="77777777" w:rsidR="00BF1CD1" w:rsidRPr="00A558E6" w:rsidRDefault="00BF1CD1" w:rsidP="00BF1CD1">
      <w:pPr>
        <w:tabs>
          <w:tab w:val="left" w:pos="3290"/>
        </w:tabs>
        <w:jc w:val="both"/>
        <w:rPr>
          <w:rFonts w:ascii="Liberation Serif" w:hAnsi="Liberation Serif" w:cs="Liberation Serif"/>
          <w:color w:val="000000"/>
          <w:sz w:val="22"/>
          <w:szCs w:val="22"/>
        </w:rPr>
      </w:pPr>
    </w:p>
    <w:p w14:paraId="5B6862B8" w14:textId="77777777" w:rsidR="00BF1CD1" w:rsidRPr="00A558E6" w:rsidRDefault="00BF1CD1" w:rsidP="00BF1CD1">
      <w:pPr>
        <w:tabs>
          <w:tab w:val="left" w:pos="3290"/>
        </w:tabs>
        <w:jc w:val="both"/>
        <w:rPr>
          <w:rFonts w:ascii="Liberation Serif" w:hAnsi="Liberation Serif" w:cs="Liberation Serif"/>
          <w:color w:val="000000"/>
          <w:sz w:val="22"/>
          <w:szCs w:val="22"/>
        </w:rPr>
      </w:pPr>
    </w:p>
    <w:p w14:paraId="4EA01512" w14:textId="7B2D74FD" w:rsidR="00BF1CD1" w:rsidRPr="00A558E6" w:rsidRDefault="00BF1CD1" w:rsidP="00BF1CD1">
      <w:pPr>
        <w:tabs>
          <w:tab w:val="left" w:pos="3290"/>
        </w:tabs>
        <w:ind w:firstLine="1134"/>
        <w:jc w:val="right"/>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Ovlašćeno</w:t>
      </w:r>
      <w:proofErr w:type="spellEnd"/>
      <w:r w:rsidRPr="00A558E6">
        <w:rPr>
          <w:rFonts w:ascii="Liberation Serif" w:hAnsi="Liberation Serif" w:cs="Liberation Serif"/>
          <w:color w:val="000000"/>
          <w:sz w:val="22"/>
          <w:szCs w:val="22"/>
        </w:rPr>
        <w:t xml:space="preserve"> lice </w:t>
      </w:r>
      <w:proofErr w:type="spellStart"/>
      <w:r w:rsidRPr="00A558E6">
        <w:rPr>
          <w:rFonts w:ascii="Liberation Serif" w:hAnsi="Liberation Serif" w:cs="Liberation Serif"/>
          <w:color w:val="000000"/>
          <w:sz w:val="22"/>
          <w:szCs w:val="22"/>
        </w:rPr>
        <w:t>naručioca</w:t>
      </w:r>
      <w:proofErr w:type="spellEnd"/>
      <w:r w:rsidRPr="00A558E6">
        <w:rPr>
          <w:rFonts w:ascii="Liberation Serif" w:hAnsi="Liberation Serif" w:cs="Liberation Serif"/>
          <w:color w:val="000000"/>
          <w:sz w:val="22"/>
          <w:szCs w:val="22"/>
        </w:rPr>
        <w:t xml:space="preserve"> </w:t>
      </w:r>
      <w:r w:rsidR="00D671BF" w:rsidRPr="00A558E6">
        <w:rPr>
          <w:rFonts w:ascii="Liberation Serif" w:hAnsi="Liberation Serif" w:cs="Liberation Serif"/>
          <w:sz w:val="22"/>
          <w:szCs w:val="22"/>
          <w:lang w:val="sr-Latn-CS"/>
        </w:rPr>
        <w:t>Predrag Jelušić,</w:t>
      </w:r>
      <w:r w:rsidR="004F5D28" w:rsidRPr="00A558E6">
        <w:rPr>
          <w:rFonts w:ascii="Liberation Serif" w:hAnsi="Liberation Serif" w:cs="Liberation Serif"/>
          <w:sz w:val="22"/>
          <w:szCs w:val="22"/>
          <w:lang w:val="sr-Latn-CS"/>
        </w:rPr>
        <w:t>dipl.ekonomiosta</w:t>
      </w:r>
    </w:p>
    <w:p w14:paraId="6E55206A" w14:textId="49C455C3" w:rsidR="00BF1CD1" w:rsidRPr="00A558E6" w:rsidRDefault="00584A08" w:rsidP="00584A08">
      <w:pPr>
        <w:tabs>
          <w:tab w:val="left" w:pos="3290"/>
        </w:tabs>
        <w:ind w:left="5664" w:firstLine="708"/>
        <w:rPr>
          <w:rFonts w:ascii="Liberation Serif" w:hAnsi="Liberation Serif" w:cs="Liberation Serif"/>
          <w:i/>
          <w:iCs/>
          <w:color w:val="000000"/>
          <w:sz w:val="22"/>
          <w:szCs w:val="22"/>
        </w:rPr>
      </w:pPr>
      <w:r w:rsidRPr="00A558E6">
        <w:rPr>
          <w:rFonts w:ascii="Liberation Serif" w:hAnsi="Liberation Serif" w:cs="Liberation Serif"/>
          <w:i/>
          <w:iCs/>
          <w:color w:val="000000"/>
          <w:sz w:val="22"/>
          <w:szCs w:val="22"/>
        </w:rPr>
        <w:t xml:space="preserve">                </w:t>
      </w:r>
      <w:r w:rsidR="0016178D" w:rsidRPr="00A558E6">
        <w:rPr>
          <w:rFonts w:ascii="Liberation Serif" w:hAnsi="Liberation Serif" w:cs="Liberation Serif"/>
          <w:i/>
          <w:iCs/>
          <w:color w:val="000000"/>
          <w:sz w:val="22"/>
          <w:szCs w:val="22"/>
        </w:rPr>
        <w:t xml:space="preserve">              </w:t>
      </w:r>
      <w:r w:rsidRPr="00A558E6">
        <w:rPr>
          <w:rFonts w:ascii="Liberation Serif" w:hAnsi="Liberation Serif" w:cs="Liberation Serif"/>
          <w:i/>
          <w:iCs/>
          <w:color w:val="000000"/>
          <w:sz w:val="22"/>
          <w:szCs w:val="22"/>
        </w:rPr>
        <w:t xml:space="preserve"> </w:t>
      </w:r>
      <w:proofErr w:type="spellStart"/>
      <w:r w:rsidR="00BF1CD1" w:rsidRPr="00A558E6">
        <w:rPr>
          <w:rFonts w:ascii="Liberation Serif" w:hAnsi="Liberation Serif" w:cs="Liberation Serif"/>
          <w:i/>
          <w:iCs/>
          <w:color w:val="000000"/>
          <w:sz w:val="22"/>
          <w:szCs w:val="22"/>
        </w:rPr>
        <w:t>s.r.</w:t>
      </w:r>
      <w:proofErr w:type="spellEnd"/>
    </w:p>
    <w:p w14:paraId="52C96A48" w14:textId="77777777" w:rsidR="007D6E32" w:rsidRPr="00A558E6" w:rsidRDefault="007D6E32" w:rsidP="00BF1CD1">
      <w:pPr>
        <w:tabs>
          <w:tab w:val="left" w:pos="3290"/>
        </w:tabs>
        <w:ind w:left="5664" w:firstLine="708"/>
        <w:jc w:val="center"/>
        <w:rPr>
          <w:rFonts w:ascii="Liberation Serif" w:hAnsi="Liberation Serif" w:cs="Liberation Serif"/>
          <w:i/>
          <w:iCs/>
          <w:color w:val="000000"/>
          <w:sz w:val="22"/>
          <w:szCs w:val="22"/>
        </w:rPr>
      </w:pPr>
    </w:p>
    <w:p w14:paraId="13FF3C07" w14:textId="77777777" w:rsidR="009A4810" w:rsidRPr="00A558E6" w:rsidRDefault="009A4810" w:rsidP="009A4810">
      <w:pPr>
        <w:tabs>
          <w:tab w:val="left" w:pos="3290"/>
        </w:tabs>
        <w:jc w:val="right"/>
        <w:rPr>
          <w:rFonts w:ascii="Liberation Serif" w:hAnsi="Liberation Serif" w:cs="Liberation Serif"/>
          <w:color w:val="000000"/>
          <w:sz w:val="22"/>
          <w:szCs w:val="22"/>
          <w:lang w:val="sr-Latn-ME"/>
        </w:rPr>
      </w:pPr>
      <w:proofErr w:type="spellStart"/>
      <w:r w:rsidRPr="00A558E6">
        <w:rPr>
          <w:rFonts w:ascii="Liberation Serif" w:hAnsi="Liberation Serif" w:cs="Liberation Serif"/>
          <w:color w:val="000000"/>
          <w:sz w:val="22"/>
          <w:szCs w:val="22"/>
        </w:rPr>
        <w:t>Službenica</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javne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članica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komisije</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sprovođenje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postupka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javne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Pr="00A558E6">
        <w:rPr>
          <w:rFonts w:ascii="Liberation Serif" w:hAnsi="Liberation Serif" w:cs="Liberation Serif"/>
          <w:color w:val="000000"/>
          <w:sz w:val="22"/>
          <w:szCs w:val="22"/>
        </w:rPr>
        <w:t xml:space="preserve"> </w:t>
      </w:r>
    </w:p>
    <w:p w14:paraId="41AE9349" w14:textId="7B68D627" w:rsidR="00BF1CD1" w:rsidRPr="00A558E6" w:rsidRDefault="00D671BF" w:rsidP="00BF1CD1">
      <w:pPr>
        <w:tabs>
          <w:tab w:val="left" w:pos="3290"/>
        </w:tabs>
        <w:ind w:firstLine="1134"/>
        <w:jc w:val="right"/>
        <w:rPr>
          <w:rFonts w:ascii="Liberation Serif" w:hAnsi="Liberation Serif" w:cs="Liberation Serif"/>
          <w:i/>
          <w:iCs/>
          <w:color w:val="000000"/>
          <w:sz w:val="22"/>
          <w:szCs w:val="22"/>
        </w:rPr>
      </w:pPr>
      <w:r w:rsidRPr="00A558E6">
        <w:rPr>
          <w:rFonts w:ascii="Liberation Serif" w:hAnsi="Liberation Serif" w:cs="Liberation Serif"/>
          <w:sz w:val="22"/>
          <w:szCs w:val="22"/>
          <w:lang w:val="sr-Latn-CS"/>
        </w:rPr>
        <w:t xml:space="preserve">Mirjana Radičević, </w:t>
      </w:r>
      <w:r w:rsidR="00584A08" w:rsidRPr="00A558E6">
        <w:rPr>
          <w:rFonts w:ascii="Liberation Serif" w:hAnsi="Liberation Serif" w:cs="Liberation Serif"/>
          <w:sz w:val="22"/>
          <w:szCs w:val="22"/>
          <w:lang w:val="sr-Latn-CS"/>
        </w:rPr>
        <w:t>dipl.ing.org.rada</w:t>
      </w:r>
    </w:p>
    <w:p w14:paraId="615540F1" w14:textId="40F673C6" w:rsidR="00BF1CD1" w:rsidRPr="00A558E6" w:rsidRDefault="00584A08" w:rsidP="00584A08">
      <w:pPr>
        <w:tabs>
          <w:tab w:val="left" w:pos="3290"/>
        </w:tabs>
        <w:ind w:left="5664" w:firstLine="708"/>
        <w:rPr>
          <w:rFonts w:ascii="Liberation Serif" w:hAnsi="Liberation Serif" w:cs="Liberation Serif"/>
          <w:i/>
          <w:iCs/>
          <w:color w:val="000000"/>
          <w:sz w:val="22"/>
          <w:szCs w:val="22"/>
        </w:rPr>
      </w:pPr>
      <w:r w:rsidRPr="00A558E6">
        <w:rPr>
          <w:rFonts w:ascii="Liberation Serif" w:hAnsi="Liberation Serif" w:cs="Liberation Serif"/>
          <w:i/>
          <w:iCs/>
          <w:color w:val="000000"/>
          <w:sz w:val="22"/>
          <w:szCs w:val="22"/>
        </w:rPr>
        <w:t xml:space="preserve">              </w:t>
      </w:r>
      <w:r w:rsidR="0016178D" w:rsidRPr="00A558E6">
        <w:rPr>
          <w:rFonts w:ascii="Liberation Serif" w:hAnsi="Liberation Serif" w:cs="Liberation Serif"/>
          <w:i/>
          <w:iCs/>
          <w:color w:val="000000"/>
          <w:sz w:val="22"/>
          <w:szCs w:val="22"/>
        </w:rPr>
        <w:t xml:space="preserve">                  </w:t>
      </w:r>
      <w:proofErr w:type="spellStart"/>
      <w:r w:rsidR="00BF1CD1" w:rsidRPr="00A558E6">
        <w:rPr>
          <w:rFonts w:ascii="Liberation Serif" w:hAnsi="Liberation Serif" w:cs="Liberation Serif"/>
          <w:i/>
          <w:iCs/>
          <w:color w:val="000000"/>
          <w:sz w:val="22"/>
          <w:szCs w:val="22"/>
        </w:rPr>
        <w:t>s.r.</w:t>
      </w:r>
      <w:proofErr w:type="spellEnd"/>
    </w:p>
    <w:p w14:paraId="1EA94D32" w14:textId="77777777" w:rsidR="007D6E32" w:rsidRPr="00A558E6" w:rsidRDefault="007D6E32" w:rsidP="00BF1CD1">
      <w:pPr>
        <w:tabs>
          <w:tab w:val="left" w:pos="3290"/>
        </w:tabs>
        <w:ind w:left="5664" w:firstLine="708"/>
        <w:jc w:val="center"/>
        <w:rPr>
          <w:rFonts w:ascii="Liberation Serif" w:hAnsi="Liberation Serif" w:cs="Liberation Serif"/>
          <w:i/>
          <w:iCs/>
          <w:color w:val="000000"/>
          <w:sz w:val="22"/>
          <w:szCs w:val="22"/>
        </w:rPr>
      </w:pPr>
    </w:p>
    <w:p w14:paraId="6003435D" w14:textId="4648B440" w:rsidR="001C09ED" w:rsidRPr="00A558E6" w:rsidRDefault="00BF1CD1" w:rsidP="00BF1CD1">
      <w:pPr>
        <w:tabs>
          <w:tab w:val="left" w:pos="3290"/>
        </w:tabs>
        <w:ind w:firstLine="1134"/>
        <w:jc w:val="right"/>
        <w:rPr>
          <w:rFonts w:ascii="Liberation Serif" w:hAnsi="Liberation Serif" w:cs="Liberation Serif"/>
          <w:color w:val="000000"/>
          <w:sz w:val="22"/>
          <w:szCs w:val="22"/>
        </w:rPr>
      </w:pPr>
      <w:r w:rsidRPr="00A558E6">
        <w:rPr>
          <w:rFonts w:ascii="Liberation Serif" w:hAnsi="Liberation Serif" w:cs="Liberation Serif"/>
          <w:color w:val="000000"/>
          <w:sz w:val="22"/>
          <w:szCs w:val="22"/>
        </w:rPr>
        <w:t xml:space="preserve">Lice </w:t>
      </w:r>
      <w:proofErr w:type="spellStart"/>
      <w:r w:rsidRPr="00A558E6">
        <w:rPr>
          <w:rFonts w:ascii="Liberation Serif" w:hAnsi="Liberation Serif" w:cs="Liberation Serif"/>
          <w:color w:val="000000"/>
          <w:sz w:val="22"/>
          <w:szCs w:val="22"/>
        </w:rPr>
        <w:t>koje</w:t>
      </w:r>
      <w:proofErr w:type="spellEnd"/>
      <w:r w:rsidRPr="00A558E6">
        <w:rPr>
          <w:rFonts w:ascii="Liberation Serif" w:hAnsi="Liberation Serif" w:cs="Liberation Serif"/>
          <w:color w:val="000000"/>
          <w:sz w:val="22"/>
          <w:szCs w:val="22"/>
        </w:rPr>
        <w:t xml:space="preserve"> je </w:t>
      </w:r>
      <w:proofErr w:type="spellStart"/>
      <w:r w:rsidRPr="00A558E6">
        <w:rPr>
          <w:rFonts w:ascii="Liberation Serif" w:hAnsi="Liberation Serif" w:cs="Liberation Serif"/>
          <w:color w:val="000000"/>
          <w:sz w:val="22"/>
          <w:szCs w:val="22"/>
        </w:rPr>
        <w:t>učestvovalo</w:t>
      </w:r>
      <w:proofErr w:type="spellEnd"/>
      <w:r w:rsidRPr="00A558E6">
        <w:rPr>
          <w:rFonts w:ascii="Liberation Serif" w:hAnsi="Liberation Serif" w:cs="Liberation Serif"/>
          <w:color w:val="000000"/>
          <w:sz w:val="22"/>
          <w:szCs w:val="22"/>
        </w:rPr>
        <w:t xml:space="preserve"> u </w:t>
      </w:r>
      <w:proofErr w:type="spellStart"/>
      <w:r w:rsidRPr="00A558E6">
        <w:rPr>
          <w:rFonts w:ascii="Liberation Serif" w:hAnsi="Liberation Serif" w:cs="Liberation Serif"/>
          <w:color w:val="000000"/>
          <w:sz w:val="22"/>
          <w:szCs w:val="22"/>
        </w:rPr>
        <w:t>planiranju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javne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007D6E32" w:rsidRPr="00A558E6">
        <w:rPr>
          <w:rFonts w:ascii="Liberation Serif" w:hAnsi="Liberation Serif" w:cs="Liberation Serif"/>
          <w:color w:val="000000"/>
          <w:sz w:val="22"/>
          <w:szCs w:val="22"/>
        </w:rPr>
        <w:t xml:space="preserve"> </w:t>
      </w:r>
      <w:r w:rsidR="001C09ED" w:rsidRPr="00A558E6">
        <w:rPr>
          <w:rFonts w:ascii="Liberation Serif" w:hAnsi="Liberation Serif" w:cs="Liberation Serif"/>
          <w:color w:val="000000"/>
          <w:sz w:val="22"/>
          <w:szCs w:val="22"/>
        </w:rPr>
        <w:t xml:space="preserve">, </w:t>
      </w:r>
      <w:proofErr w:type="spellStart"/>
      <w:r w:rsidR="00AD67AF" w:rsidRPr="00A558E6">
        <w:rPr>
          <w:rFonts w:ascii="Liberation Serif" w:hAnsi="Liberation Serif" w:cs="Liberation Serif"/>
          <w:color w:val="000000"/>
          <w:sz w:val="22"/>
          <w:szCs w:val="22"/>
        </w:rPr>
        <w:t>rukovodilac</w:t>
      </w:r>
      <w:proofErr w:type="spellEnd"/>
      <w:r w:rsidR="00AD67AF" w:rsidRPr="00A558E6">
        <w:rPr>
          <w:rFonts w:ascii="Liberation Serif" w:hAnsi="Liberation Serif" w:cs="Liberation Serif"/>
          <w:color w:val="000000"/>
          <w:sz w:val="22"/>
          <w:szCs w:val="22"/>
        </w:rPr>
        <w:t xml:space="preserve"> </w:t>
      </w:r>
      <w:proofErr w:type="spellStart"/>
      <w:r w:rsidR="00AD67AF" w:rsidRPr="00A558E6">
        <w:rPr>
          <w:rFonts w:ascii="Liberation Serif" w:hAnsi="Liberation Serif" w:cs="Liberation Serif"/>
          <w:color w:val="000000"/>
          <w:sz w:val="22"/>
          <w:szCs w:val="22"/>
        </w:rPr>
        <w:t>Službe</w:t>
      </w:r>
      <w:proofErr w:type="spellEnd"/>
      <w:r w:rsidR="00AD67AF" w:rsidRPr="00A558E6">
        <w:rPr>
          <w:rFonts w:ascii="Liberation Serif" w:hAnsi="Liberation Serif" w:cs="Liberation Serif"/>
          <w:color w:val="000000"/>
          <w:sz w:val="22"/>
          <w:szCs w:val="22"/>
        </w:rPr>
        <w:t xml:space="preserve"> za </w:t>
      </w:r>
      <w:proofErr w:type="spellStart"/>
      <w:r w:rsidR="00AD67AF" w:rsidRPr="00A558E6">
        <w:rPr>
          <w:rFonts w:ascii="Liberation Serif" w:hAnsi="Liberation Serif" w:cs="Liberation Serif"/>
          <w:color w:val="000000"/>
          <w:sz w:val="22"/>
          <w:szCs w:val="22"/>
        </w:rPr>
        <w:t>uređenje</w:t>
      </w:r>
      <w:proofErr w:type="spellEnd"/>
      <w:r w:rsidR="00AD67AF" w:rsidRPr="00A558E6">
        <w:rPr>
          <w:rFonts w:ascii="Liberation Serif" w:hAnsi="Liberation Serif" w:cs="Liberation Serif"/>
          <w:color w:val="000000"/>
          <w:sz w:val="22"/>
          <w:szCs w:val="22"/>
        </w:rPr>
        <w:t xml:space="preserve"> </w:t>
      </w:r>
      <w:proofErr w:type="spellStart"/>
      <w:r w:rsidR="00AD67AF" w:rsidRPr="00A558E6">
        <w:rPr>
          <w:rFonts w:ascii="Liberation Serif" w:hAnsi="Liberation Serif" w:cs="Liberation Serif"/>
          <w:color w:val="000000"/>
          <w:sz w:val="22"/>
          <w:szCs w:val="22"/>
        </w:rPr>
        <w:t>i</w:t>
      </w:r>
      <w:proofErr w:type="spellEnd"/>
      <w:r w:rsidR="00AD67AF" w:rsidRPr="00A558E6">
        <w:rPr>
          <w:rFonts w:ascii="Liberation Serif" w:hAnsi="Liberation Serif" w:cs="Liberation Serif"/>
          <w:color w:val="000000"/>
          <w:sz w:val="22"/>
          <w:szCs w:val="22"/>
        </w:rPr>
        <w:t xml:space="preserve"> </w:t>
      </w:r>
      <w:proofErr w:type="spellStart"/>
      <w:r w:rsidR="00AD67AF" w:rsidRPr="00A558E6">
        <w:rPr>
          <w:rFonts w:ascii="Liberation Serif" w:hAnsi="Liberation Serif" w:cs="Liberation Serif"/>
          <w:color w:val="000000"/>
          <w:sz w:val="22"/>
          <w:szCs w:val="22"/>
        </w:rPr>
        <w:t>izgradnju</w:t>
      </w:r>
      <w:proofErr w:type="spellEnd"/>
      <w:r w:rsidR="00AD67AF" w:rsidRPr="00A558E6">
        <w:rPr>
          <w:rFonts w:ascii="Liberation Serif" w:hAnsi="Liberation Serif" w:cs="Liberation Serif"/>
          <w:color w:val="000000"/>
          <w:sz w:val="22"/>
          <w:szCs w:val="22"/>
        </w:rPr>
        <w:t xml:space="preserve"> </w:t>
      </w:r>
      <w:proofErr w:type="spellStart"/>
      <w:r w:rsidR="00AD67AF" w:rsidRPr="00A558E6">
        <w:rPr>
          <w:rFonts w:ascii="Liberation Serif" w:hAnsi="Liberation Serif" w:cs="Liberation Serif"/>
          <w:color w:val="000000"/>
          <w:sz w:val="22"/>
          <w:szCs w:val="22"/>
        </w:rPr>
        <w:t>morskog</w:t>
      </w:r>
      <w:proofErr w:type="spellEnd"/>
      <w:r w:rsidR="00AD67AF" w:rsidRPr="00A558E6">
        <w:rPr>
          <w:rFonts w:ascii="Liberation Serif" w:hAnsi="Liberation Serif" w:cs="Liberation Serif"/>
          <w:color w:val="000000"/>
          <w:sz w:val="22"/>
          <w:szCs w:val="22"/>
        </w:rPr>
        <w:t xml:space="preserve"> dobra</w:t>
      </w:r>
      <w:r w:rsidR="001C09ED" w:rsidRPr="00A558E6">
        <w:rPr>
          <w:rFonts w:ascii="Liberation Serif" w:hAnsi="Liberation Serif" w:cs="Liberation Serif"/>
          <w:color w:val="000000"/>
          <w:sz w:val="22"/>
          <w:szCs w:val="22"/>
        </w:rPr>
        <w:t xml:space="preserve"> </w:t>
      </w:r>
    </w:p>
    <w:p w14:paraId="783C3C92" w14:textId="5DDB1932" w:rsidR="00BF1CD1" w:rsidRPr="00A558E6" w:rsidRDefault="001C09ED" w:rsidP="00BF1CD1">
      <w:pPr>
        <w:tabs>
          <w:tab w:val="left" w:pos="3290"/>
        </w:tabs>
        <w:ind w:firstLine="1134"/>
        <w:jc w:val="right"/>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Sreten</w:t>
      </w:r>
      <w:proofErr w:type="spellEnd"/>
      <w:r w:rsidRPr="00A558E6">
        <w:rPr>
          <w:rFonts w:ascii="Liberation Serif" w:hAnsi="Liberation Serif" w:cs="Liberation Serif"/>
          <w:color w:val="000000"/>
          <w:sz w:val="22"/>
          <w:szCs w:val="22"/>
        </w:rPr>
        <w:t xml:space="preserve"> </w:t>
      </w:r>
      <w:proofErr w:type="spellStart"/>
      <w:r w:rsidR="009A4810" w:rsidRPr="00A558E6">
        <w:rPr>
          <w:rFonts w:ascii="Liberation Serif" w:hAnsi="Liberation Serif" w:cs="Liberation Serif"/>
          <w:color w:val="000000"/>
          <w:sz w:val="22"/>
          <w:szCs w:val="22"/>
        </w:rPr>
        <w:t>Vukićević,</w:t>
      </w:r>
      <w:r w:rsidR="00584A08" w:rsidRPr="00A558E6">
        <w:rPr>
          <w:rFonts w:ascii="Liberation Serif" w:hAnsi="Liberation Serif" w:cs="Liberation Serif"/>
          <w:color w:val="000000"/>
          <w:sz w:val="22"/>
          <w:szCs w:val="22"/>
        </w:rPr>
        <w:t>d.i.a</w:t>
      </w:r>
      <w:proofErr w:type="spellEnd"/>
      <w:r w:rsidR="00584A08" w:rsidRPr="00A558E6">
        <w:rPr>
          <w:rFonts w:ascii="Liberation Serif" w:hAnsi="Liberation Serif" w:cs="Liberation Serif"/>
          <w:color w:val="000000"/>
          <w:sz w:val="22"/>
          <w:szCs w:val="22"/>
        </w:rPr>
        <w:t>.</w:t>
      </w:r>
    </w:p>
    <w:p w14:paraId="39EC9B8F" w14:textId="2F072A81" w:rsidR="00BF1CD1" w:rsidRPr="00A558E6" w:rsidRDefault="0016178D" w:rsidP="00BF1CD1">
      <w:pPr>
        <w:ind w:left="6372"/>
        <w:jc w:val="center"/>
        <w:rPr>
          <w:rFonts w:ascii="Liberation Serif" w:hAnsi="Liberation Serif" w:cs="Liberation Serif"/>
          <w:i/>
          <w:iCs/>
          <w:color w:val="000000"/>
          <w:sz w:val="22"/>
          <w:szCs w:val="22"/>
        </w:rPr>
      </w:pPr>
      <w:r w:rsidRPr="00A558E6">
        <w:rPr>
          <w:rFonts w:ascii="Liberation Serif" w:hAnsi="Liberation Serif" w:cs="Liberation Serif"/>
          <w:i/>
          <w:iCs/>
          <w:color w:val="000000"/>
          <w:sz w:val="22"/>
          <w:szCs w:val="22"/>
        </w:rPr>
        <w:t xml:space="preserve">          </w:t>
      </w:r>
      <w:r w:rsidR="007D6E32" w:rsidRPr="00A558E6">
        <w:rPr>
          <w:rFonts w:ascii="Liberation Serif" w:hAnsi="Liberation Serif" w:cs="Liberation Serif"/>
          <w:i/>
          <w:iCs/>
          <w:color w:val="000000"/>
          <w:sz w:val="22"/>
          <w:szCs w:val="22"/>
        </w:rPr>
        <w:t xml:space="preserve"> </w:t>
      </w:r>
      <w:proofErr w:type="spellStart"/>
      <w:r w:rsidR="00BF1CD1" w:rsidRPr="00A558E6">
        <w:rPr>
          <w:rFonts w:ascii="Liberation Serif" w:hAnsi="Liberation Serif" w:cs="Liberation Serif"/>
          <w:i/>
          <w:iCs/>
          <w:color w:val="000000"/>
          <w:sz w:val="22"/>
          <w:szCs w:val="22"/>
        </w:rPr>
        <w:t>s.r.</w:t>
      </w:r>
      <w:proofErr w:type="spellEnd"/>
    </w:p>
    <w:p w14:paraId="451893CB" w14:textId="77777777" w:rsidR="00D671BF" w:rsidRPr="00A558E6" w:rsidRDefault="00BF1CD1" w:rsidP="009A4810">
      <w:pPr>
        <w:tabs>
          <w:tab w:val="left" w:pos="3290"/>
        </w:tabs>
        <w:jc w:val="right"/>
        <w:rPr>
          <w:rFonts w:ascii="Liberation Serif" w:hAnsi="Liberation Serif" w:cs="Liberation Serif"/>
          <w:sz w:val="22"/>
          <w:szCs w:val="22"/>
          <w:highlight w:val="yellow"/>
        </w:rPr>
      </w:pPr>
      <w:r w:rsidRPr="00A558E6">
        <w:rPr>
          <w:rFonts w:ascii="Liberation Serif" w:hAnsi="Liberation Serif" w:cs="Liberation Serif"/>
          <w:iCs/>
          <w:color w:val="000000"/>
          <w:sz w:val="22"/>
          <w:szCs w:val="22"/>
        </w:rPr>
        <w:t xml:space="preserve">                 </w:t>
      </w:r>
    </w:p>
    <w:p w14:paraId="5AEA9A3A" w14:textId="6687BD79" w:rsidR="00D671BF" w:rsidRPr="00A558E6" w:rsidRDefault="00D671BF" w:rsidP="009A4810">
      <w:pPr>
        <w:pStyle w:val="ListParagraph"/>
        <w:spacing w:before="0" w:after="0" w:line="240" w:lineRule="auto"/>
        <w:ind w:left="0"/>
        <w:jc w:val="right"/>
        <w:rPr>
          <w:rFonts w:ascii="Liberation Serif" w:hAnsi="Liberation Serif" w:cs="Liberation Serif"/>
          <w:color w:val="auto"/>
          <w:lang w:val="en-US"/>
        </w:rPr>
      </w:pPr>
      <w:r w:rsidRPr="00A558E6">
        <w:rPr>
          <w:rFonts w:ascii="Liberation Serif" w:hAnsi="Liberation Serif" w:cs="Liberation Serif"/>
          <w:color w:val="auto"/>
          <w:lang w:val="en-US"/>
        </w:rPr>
        <w:t xml:space="preserve">   -   </w:t>
      </w:r>
      <w:proofErr w:type="spellStart"/>
      <w:r w:rsidRPr="00A558E6">
        <w:rPr>
          <w:rFonts w:ascii="Liberation Serif" w:hAnsi="Liberation Serif" w:cs="Liberation Serif"/>
          <w:color w:val="auto"/>
          <w:lang w:val="en-US"/>
        </w:rPr>
        <w:t>Član</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komisije</w:t>
      </w:r>
      <w:proofErr w:type="spellEnd"/>
      <w:r w:rsidRPr="00A558E6">
        <w:rPr>
          <w:rFonts w:ascii="Liberation Serif" w:hAnsi="Liberation Serif" w:cs="Liberation Serif"/>
          <w:color w:val="auto"/>
          <w:lang w:val="en-US"/>
        </w:rPr>
        <w:t xml:space="preserve"> za </w:t>
      </w:r>
      <w:proofErr w:type="spellStart"/>
      <w:r w:rsidRPr="00A558E6">
        <w:rPr>
          <w:rFonts w:ascii="Liberation Serif" w:hAnsi="Liberation Serif" w:cs="Liberation Serif"/>
          <w:color w:val="auto"/>
          <w:lang w:val="en-US"/>
        </w:rPr>
        <w:t>sprovođenje</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postupka</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javne</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nabavke</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Nebojša</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Krivokapić</w:t>
      </w:r>
      <w:proofErr w:type="spellEnd"/>
      <w:r w:rsidRPr="00A558E6">
        <w:rPr>
          <w:rFonts w:ascii="Liberation Serif" w:hAnsi="Liberation Serif" w:cs="Liberation Serif"/>
          <w:color w:val="auto"/>
          <w:lang w:val="en-US"/>
        </w:rPr>
        <w:t xml:space="preserve">, </w:t>
      </w:r>
      <w:proofErr w:type="spellStart"/>
      <w:r w:rsidR="009D058C" w:rsidRPr="00A558E6">
        <w:rPr>
          <w:rFonts w:ascii="Liberation Serif" w:hAnsi="Liberation Serif" w:cs="Liberation Serif"/>
          <w:color w:val="auto"/>
          <w:lang w:val="en-US"/>
        </w:rPr>
        <w:t>dipl.pravnik</w:t>
      </w:r>
      <w:proofErr w:type="spellEnd"/>
    </w:p>
    <w:p w14:paraId="752B87D9" w14:textId="7E9EE76D" w:rsidR="00D671BF" w:rsidRPr="00A558E6" w:rsidRDefault="007D6E32" w:rsidP="007D6E32">
      <w:pPr>
        <w:pStyle w:val="ListParagraph"/>
        <w:spacing w:before="0" w:after="0" w:line="240" w:lineRule="auto"/>
        <w:ind w:left="0"/>
        <w:jc w:val="center"/>
        <w:rPr>
          <w:rFonts w:ascii="Liberation Serif" w:hAnsi="Liberation Serif" w:cs="Liberation Serif"/>
          <w:i/>
          <w:iCs/>
          <w:color w:val="auto"/>
        </w:rPr>
      </w:pPr>
      <w:r w:rsidRPr="00A558E6">
        <w:rPr>
          <w:rFonts w:ascii="Liberation Serif" w:hAnsi="Liberation Serif" w:cs="Liberation Serif"/>
          <w:i/>
          <w:iCs/>
          <w:color w:val="auto"/>
        </w:rPr>
        <w:t xml:space="preserve">                                                                                             </w:t>
      </w:r>
      <w:r w:rsidR="0016178D" w:rsidRPr="00A558E6">
        <w:rPr>
          <w:rFonts w:ascii="Liberation Serif" w:hAnsi="Liberation Serif" w:cs="Liberation Serif"/>
          <w:i/>
          <w:iCs/>
          <w:color w:val="auto"/>
        </w:rPr>
        <w:t xml:space="preserve">             </w:t>
      </w:r>
      <w:r w:rsidRPr="00A558E6">
        <w:rPr>
          <w:rFonts w:ascii="Liberation Serif" w:hAnsi="Liberation Serif" w:cs="Liberation Serif"/>
          <w:i/>
          <w:iCs/>
          <w:color w:val="auto"/>
        </w:rPr>
        <w:t xml:space="preserve"> </w:t>
      </w:r>
      <w:r w:rsidR="00D671BF" w:rsidRPr="00A558E6">
        <w:rPr>
          <w:rFonts w:ascii="Liberation Serif" w:hAnsi="Liberation Serif" w:cs="Liberation Serif"/>
          <w:i/>
          <w:iCs/>
          <w:color w:val="auto"/>
        </w:rPr>
        <w:t>s.r.</w:t>
      </w:r>
    </w:p>
    <w:p w14:paraId="22077570" w14:textId="4DB8DF02" w:rsidR="009A4810" w:rsidRPr="00A558E6" w:rsidRDefault="009A4810" w:rsidP="009A4810">
      <w:pPr>
        <w:pStyle w:val="ListParagraph"/>
        <w:spacing w:before="0" w:after="0" w:line="240" w:lineRule="auto"/>
        <w:ind w:left="0"/>
        <w:jc w:val="right"/>
        <w:rPr>
          <w:rFonts w:ascii="Liberation Serif" w:hAnsi="Liberation Serif" w:cs="Liberation Serif"/>
          <w:color w:val="auto"/>
          <w:highlight w:val="yellow"/>
          <w:lang w:val="en-US"/>
        </w:rPr>
      </w:pPr>
    </w:p>
    <w:p w14:paraId="4850230C" w14:textId="47F469AC" w:rsidR="009D058C" w:rsidRPr="00A558E6" w:rsidRDefault="009D058C" w:rsidP="009A4810">
      <w:pPr>
        <w:pStyle w:val="ListParagraph"/>
        <w:spacing w:before="0" w:after="0" w:line="240" w:lineRule="auto"/>
        <w:ind w:left="0"/>
        <w:jc w:val="right"/>
        <w:rPr>
          <w:rFonts w:ascii="Liberation Serif" w:hAnsi="Liberation Serif" w:cs="Liberation Serif"/>
          <w:color w:val="auto"/>
          <w:highlight w:val="yellow"/>
          <w:lang w:val="en-US"/>
        </w:rPr>
      </w:pPr>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Član</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komisije</w:t>
      </w:r>
      <w:proofErr w:type="spellEnd"/>
      <w:r w:rsidRPr="00A558E6">
        <w:rPr>
          <w:rFonts w:ascii="Liberation Serif" w:hAnsi="Liberation Serif" w:cs="Liberation Serif"/>
          <w:color w:val="auto"/>
          <w:lang w:val="en-US"/>
        </w:rPr>
        <w:t xml:space="preserve"> za </w:t>
      </w:r>
      <w:proofErr w:type="spellStart"/>
      <w:r w:rsidRPr="00A558E6">
        <w:rPr>
          <w:rFonts w:ascii="Liberation Serif" w:hAnsi="Liberation Serif" w:cs="Liberation Serif"/>
          <w:color w:val="auto"/>
          <w:lang w:val="en-US"/>
        </w:rPr>
        <w:t>sprovođenje</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postupka</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javne</w:t>
      </w:r>
      <w:proofErr w:type="spellEnd"/>
      <w:r w:rsidRPr="00A558E6">
        <w:rPr>
          <w:rFonts w:ascii="Liberation Serif" w:hAnsi="Liberation Serif" w:cs="Liberation Serif"/>
          <w:color w:val="auto"/>
          <w:lang w:val="en-US"/>
        </w:rPr>
        <w:t xml:space="preserve"> </w:t>
      </w:r>
      <w:proofErr w:type="spellStart"/>
      <w:r w:rsidRPr="00A558E6">
        <w:rPr>
          <w:rFonts w:ascii="Liberation Serif" w:hAnsi="Liberation Serif" w:cs="Liberation Serif"/>
          <w:color w:val="auto"/>
          <w:lang w:val="en-US"/>
        </w:rPr>
        <w:t>nabavke</w:t>
      </w:r>
      <w:proofErr w:type="spellEnd"/>
      <w:r w:rsidRPr="00A558E6">
        <w:rPr>
          <w:rFonts w:ascii="Liberation Serif" w:hAnsi="Liberation Serif" w:cs="Liberation Serif"/>
          <w:color w:val="auto"/>
          <w:lang w:val="en-US"/>
        </w:rPr>
        <w:t xml:space="preserve">: </w:t>
      </w:r>
      <w:proofErr w:type="spellStart"/>
      <w:r w:rsidR="0016178D" w:rsidRPr="00A558E6">
        <w:rPr>
          <w:rFonts w:ascii="Liberation Serif" w:hAnsi="Liberation Serif" w:cs="Liberation Serif"/>
          <w:color w:val="auto"/>
          <w:lang w:val="en-US"/>
        </w:rPr>
        <w:t>Rajko</w:t>
      </w:r>
      <w:proofErr w:type="spellEnd"/>
      <w:r w:rsidR="0016178D" w:rsidRPr="00A558E6">
        <w:rPr>
          <w:rFonts w:ascii="Liberation Serif" w:hAnsi="Liberation Serif" w:cs="Liberation Serif"/>
          <w:color w:val="auto"/>
          <w:lang w:val="en-US"/>
        </w:rPr>
        <w:t xml:space="preserve"> </w:t>
      </w:r>
      <w:proofErr w:type="spellStart"/>
      <w:r w:rsidR="0016178D" w:rsidRPr="00A558E6">
        <w:rPr>
          <w:rFonts w:ascii="Liberation Serif" w:hAnsi="Liberation Serif" w:cs="Liberation Serif"/>
          <w:color w:val="auto"/>
          <w:lang w:val="en-US"/>
        </w:rPr>
        <w:t>Radulović</w:t>
      </w:r>
      <w:proofErr w:type="spellEnd"/>
      <w:r w:rsidR="0016178D" w:rsidRPr="00A558E6">
        <w:rPr>
          <w:rFonts w:ascii="Liberation Serif" w:hAnsi="Liberation Serif" w:cs="Liberation Serif"/>
          <w:color w:val="auto"/>
          <w:lang w:val="en-US"/>
        </w:rPr>
        <w:t xml:space="preserve"> dipl. </w:t>
      </w:r>
      <w:proofErr w:type="spellStart"/>
      <w:r w:rsidR="0016178D" w:rsidRPr="00A558E6">
        <w:rPr>
          <w:rFonts w:ascii="Liberation Serif" w:hAnsi="Liberation Serif" w:cs="Liberation Serif"/>
          <w:color w:val="auto"/>
          <w:lang w:val="en-US"/>
        </w:rPr>
        <w:t>ing</w:t>
      </w:r>
      <w:proofErr w:type="spellEnd"/>
      <w:r w:rsidR="0016178D" w:rsidRPr="00A558E6">
        <w:rPr>
          <w:rFonts w:ascii="Liberation Serif" w:hAnsi="Liberation Serif" w:cs="Liberation Serif"/>
          <w:color w:val="auto"/>
          <w:lang w:val="en-US"/>
        </w:rPr>
        <w:t xml:space="preserve">. </w:t>
      </w:r>
      <w:proofErr w:type="spellStart"/>
      <w:r w:rsidR="0016178D" w:rsidRPr="00A558E6">
        <w:rPr>
          <w:rFonts w:ascii="Liberation Serif" w:hAnsi="Liberation Serif" w:cs="Liberation Serif"/>
          <w:color w:val="auto"/>
          <w:lang w:val="en-US"/>
        </w:rPr>
        <w:t>građ</w:t>
      </w:r>
      <w:proofErr w:type="spellEnd"/>
      <w:r w:rsidR="00584A08" w:rsidRPr="00A558E6">
        <w:rPr>
          <w:rFonts w:ascii="Liberation Serif" w:hAnsi="Liberation Serif" w:cs="Liberation Serif"/>
          <w:color w:val="auto"/>
          <w:lang w:val="en-US"/>
        </w:rPr>
        <w:t>.</w:t>
      </w:r>
    </w:p>
    <w:p w14:paraId="133108DB" w14:textId="0C1AE3B9" w:rsidR="00D671BF" w:rsidRPr="00A558E6" w:rsidRDefault="00584A08" w:rsidP="00D671BF">
      <w:pPr>
        <w:pStyle w:val="ListParagraph"/>
        <w:spacing w:before="0" w:after="0" w:line="240" w:lineRule="auto"/>
        <w:ind w:left="0"/>
        <w:jc w:val="both"/>
        <w:rPr>
          <w:rFonts w:ascii="Liberation Serif" w:hAnsi="Liberation Serif" w:cs="Liberation Serif"/>
          <w:color w:val="auto"/>
          <w:highlight w:val="yellow"/>
          <w:lang w:val="en-US"/>
        </w:rPr>
      </w:pPr>
      <w:r w:rsidRPr="00A558E6">
        <w:rPr>
          <w:rFonts w:ascii="Liberation Serif" w:hAnsi="Liberation Serif" w:cs="Liberation Serif"/>
          <w:i/>
          <w:iCs/>
          <w:color w:val="auto"/>
        </w:rPr>
        <w:t xml:space="preserve">                                                                                                          </w:t>
      </w:r>
      <w:r w:rsidR="0016178D" w:rsidRPr="00A558E6">
        <w:rPr>
          <w:rFonts w:ascii="Liberation Serif" w:hAnsi="Liberation Serif" w:cs="Liberation Serif"/>
          <w:i/>
          <w:iCs/>
          <w:color w:val="auto"/>
        </w:rPr>
        <w:t xml:space="preserve">                            </w:t>
      </w:r>
      <w:r w:rsidRPr="00A558E6">
        <w:rPr>
          <w:rFonts w:ascii="Liberation Serif" w:hAnsi="Liberation Serif" w:cs="Liberation Serif"/>
          <w:i/>
          <w:iCs/>
          <w:color w:val="auto"/>
        </w:rPr>
        <w:t xml:space="preserve"> s.r.</w:t>
      </w:r>
    </w:p>
    <w:p w14:paraId="5B2D71C1" w14:textId="77777777" w:rsidR="00D671BF" w:rsidRPr="00A558E6" w:rsidRDefault="00D671BF" w:rsidP="00D671BF">
      <w:pPr>
        <w:pStyle w:val="ListParagraph"/>
        <w:spacing w:before="0" w:after="0" w:line="240" w:lineRule="auto"/>
        <w:ind w:left="0"/>
        <w:jc w:val="both"/>
        <w:rPr>
          <w:rFonts w:ascii="Liberation Serif" w:hAnsi="Liberation Serif" w:cs="Liberation Serif"/>
          <w:color w:val="auto"/>
          <w:highlight w:val="yellow"/>
          <w:lang w:val="en-US"/>
        </w:rPr>
      </w:pPr>
      <w:r w:rsidRPr="00A558E6">
        <w:rPr>
          <w:rFonts w:ascii="Liberation Serif" w:hAnsi="Liberation Serif" w:cs="Liberation Serif"/>
          <w:i/>
          <w:iCs/>
          <w:color w:val="auto"/>
          <w:highlight w:val="yellow"/>
        </w:rPr>
        <w:t xml:space="preserve">                                                                                                                                                    </w:t>
      </w:r>
    </w:p>
    <w:p w14:paraId="7971DBCA" w14:textId="77777777" w:rsidR="00D671BF" w:rsidRPr="00A558E6" w:rsidRDefault="00D671BF" w:rsidP="00D671BF">
      <w:pPr>
        <w:pStyle w:val="ListParagraph"/>
        <w:spacing w:before="0" w:after="0" w:line="240" w:lineRule="auto"/>
        <w:ind w:left="0"/>
        <w:jc w:val="both"/>
        <w:rPr>
          <w:rFonts w:ascii="Liberation Serif" w:hAnsi="Liberation Serif" w:cs="Liberation Serif"/>
          <w:color w:val="auto"/>
          <w:highlight w:val="yellow"/>
          <w:lang w:val="en-US"/>
        </w:rPr>
      </w:pPr>
    </w:p>
    <w:p w14:paraId="2009DD0E" w14:textId="77777777" w:rsidR="00D671BF" w:rsidRPr="00A558E6" w:rsidRDefault="00D671BF" w:rsidP="00D671BF">
      <w:pPr>
        <w:pStyle w:val="ListParagraph"/>
        <w:spacing w:before="0" w:after="0" w:line="240" w:lineRule="auto"/>
        <w:ind w:left="0"/>
        <w:jc w:val="both"/>
        <w:rPr>
          <w:rFonts w:ascii="Liberation Serif" w:hAnsi="Liberation Serif" w:cs="Liberation Serif"/>
          <w:color w:val="auto"/>
          <w:highlight w:val="yellow"/>
          <w:lang w:val="en-US"/>
        </w:rPr>
      </w:pPr>
      <w:r w:rsidRPr="00A558E6">
        <w:rPr>
          <w:rFonts w:ascii="Liberation Serif" w:hAnsi="Liberation Serif" w:cs="Liberation Serif"/>
          <w:i/>
          <w:iCs/>
          <w:color w:val="auto"/>
          <w:highlight w:val="yellow"/>
        </w:rPr>
        <w:t xml:space="preserve">                                                                                                                                                    </w:t>
      </w:r>
    </w:p>
    <w:p w14:paraId="3572218D" w14:textId="77777777" w:rsidR="00D671BF" w:rsidRPr="00A558E6" w:rsidRDefault="00D671BF" w:rsidP="00D671BF">
      <w:pPr>
        <w:pStyle w:val="ListParagraph"/>
        <w:spacing w:before="0" w:after="0" w:line="240" w:lineRule="auto"/>
        <w:ind w:left="0"/>
        <w:jc w:val="both"/>
        <w:rPr>
          <w:rFonts w:ascii="Liberation Serif" w:hAnsi="Liberation Serif" w:cs="Liberation Serif"/>
          <w:color w:val="auto"/>
          <w:highlight w:val="yellow"/>
          <w:lang w:val="en-US"/>
        </w:rPr>
      </w:pPr>
    </w:p>
    <w:p w14:paraId="767DF24A" w14:textId="77777777" w:rsidR="00D671BF" w:rsidRPr="00A558E6" w:rsidRDefault="00D671BF" w:rsidP="00D671BF">
      <w:pPr>
        <w:pStyle w:val="ListParagraph"/>
        <w:spacing w:before="0" w:after="0" w:line="240" w:lineRule="auto"/>
        <w:ind w:left="0"/>
        <w:jc w:val="both"/>
        <w:rPr>
          <w:rFonts w:ascii="Liberation Serif" w:hAnsi="Liberation Serif" w:cs="Liberation Serif"/>
          <w:color w:val="auto"/>
          <w:highlight w:val="yellow"/>
          <w:lang w:val="en-US"/>
        </w:rPr>
      </w:pPr>
      <w:r w:rsidRPr="00A558E6">
        <w:rPr>
          <w:rFonts w:ascii="Liberation Serif" w:hAnsi="Liberation Serif" w:cs="Liberation Serif"/>
          <w:i/>
          <w:iCs/>
          <w:color w:val="auto"/>
          <w:highlight w:val="yellow"/>
        </w:rPr>
        <w:t xml:space="preserve">                                                                                                                                                    </w:t>
      </w:r>
    </w:p>
    <w:p w14:paraId="58C4F971" w14:textId="77777777" w:rsidR="00D671BF" w:rsidRPr="00A558E6" w:rsidRDefault="00D671BF" w:rsidP="00D671BF">
      <w:pPr>
        <w:jc w:val="both"/>
        <w:rPr>
          <w:rFonts w:ascii="Liberation Serif" w:hAnsi="Liberation Serif" w:cs="Liberation Serif"/>
          <w:i/>
          <w:iCs/>
          <w:sz w:val="22"/>
          <w:szCs w:val="22"/>
          <w:highlight w:val="yellow"/>
          <w:lang w:val="sr-Latn-CS"/>
        </w:rPr>
      </w:pPr>
      <w:r w:rsidRPr="00A558E6">
        <w:rPr>
          <w:rFonts w:ascii="Liberation Serif" w:hAnsi="Liberation Serif" w:cs="Liberation Serif"/>
          <w:sz w:val="22"/>
          <w:szCs w:val="22"/>
          <w:highlight w:val="yellow"/>
        </w:rPr>
        <w:t xml:space="preserve"> </w:t>
      </w:r>
    </w:p>
    <w:p w14:paraId="17A247EF" w14:textId="77777777" w:rsidR="00D671BF" w:rsidRPr="00A558E6" w:rsidRDefault="00D671BF" w:rsidP="00D671BF">
      <w:pPr>
        <w:jc w:val="both"/>
        <w:rPr>
          <w:rFonts w:ascii="Liberation Serif" w:hAnsi="Liberation Serif" w:cs="Liberation Serif"/>
          <w:sz w:val="22"/>
          <w:szCs w:val="22"/>
          <w:highlight w:val="yellow"/>
        </w:rPr>
      </w:pPr>
      <w:r w:rsidRPr="00A558E6">
        <w:rPr>
          <w:rFonts w:ascii="Liberation Serif" w:hAnsi="Liberation Serif" w:cs="Liberation Serif"/>
          <w:i/>
          <w:iCs/>
          <w:sz w:val="22"/>
          <w:szCs w:val="22"/>
          <w:highlight w:val="yellow"/>
          <w:lang w:val="sr-Latn-CS"/>
        </w:rPr>
        <w:t xml:space="preserve">                                                                                                                                                     </w:t>
      </w:r>
    </w:p>
    <w:p w14:paraId="47AE542C" w14:textId="77777777" w:rsidR="00D671BF" w:rsidRPr="00A558E6" w:rsidRDefault="00D671BF" w:rsidP="00D671BF">
      <w:pPr>
        <w:jc w:val="both"/>
        <w:rPr>
          <w:rFonts w:ascii="Liberation Serif" w:hAnsi="Liberation Serif" w:cs="Liberation Serif"/>
          <w:sz w:val="22"/>
          <w:szCs w:val="22"/>
          <w:highlight w:val="yellow"/>
        </w:rPr>
      </w:pPr>
      <w:r w:rsidRPr="00A558E6">
        <w:rPr>
          <w:rFonts w:ascii="Liberation Serif" w:hAnsi="Liberation Serif" w:cs="Liberation Serif"/>
          <w:sz w:val="22"/>
          <w:szCs w:val="22"/>
          <w:highlight w:val="yellow"/>
        </w:rPr>
        <w:t xml:space="preserve"> </w:t>
      </w:r>
    </w:p>
    <w:p w14:paraId="05DFE63E" w14:textId="77777777" w:rsidR="00D671BF" w:rsidRPr="00A558E6" w:rsidRDefault="00D671BF" w:rsidP="00D671BF">
      <w:pPr>
        <w:jc w:val="both"/>
        <w:rPr>
          <w:rFonts w:ascii="Liberation Serif" w:hAnsi="Liberation Serif" w:cs="Liberation Serif"/>
          <w:sz w:val="22"/>
          <w:szCs w:val="22"/>
          <w:highlight w:val="yellow"/>
        </w:rPr>
      </w:pPr>
      <w:r w:rsidRPr="00A558E6">
        <w:rPr>
          <w:rFonts w:ascii="Liberation Serif" w:hAnsi="Liberation Serif" w:cs="Liberation Serif"/>
          <w:sz w:val="22"/>
          <w:szCs w:val="22"/>
          <w:highlight w:val="yellow"/>
        </w:rPr>
        <w:t xml:space="preserve">                                                                                                                                      </w:t>
      </w:r>
    </w:p>
    <w:p w14:paraId="79908C39" w14:textId="77777777" w:rsidR="00D671BF" w:rsidRPr="00A558E6" w:rsidRDefault="00D671BF" w:rsidP="00D671BF">
      <w:pPr>
        <w:jc w:val="both"/>
        <w:rPr>
          <w:rFonts w:ascii="Liberation Serif" w:hAnsi="Liberation Serif" w:cs="Liberation Serif"/>
          <w:sz w:val="22"/>
          <w:szCs w:val="22"/>
          <w:highlight w:val="yellow"/>
        </w:rPr>
      </w:pPr>
      <w:r w:rsidRPr="00A558E6">
        <w:rPr>
          <w:rFonts w:ascii="Liberation Serif" w:hAnsi="Liberation Serif" w:cs="Liberation Serif"/>
          <w:sz w:val="22"/>
          <w:szCs w:val="22"/>
          <w:highlight w:val="yellow"/>
        </w:rPr>
        <w:t xml:space="preserve"> </w:t>
      </w:r>
    </w:p>
    <w:p w14:paraId="09D38AB3" w14:textId="77777777" w:rsidR="00BF1CD1" w:rsidRPr="00A558E6" w:rsidRDefault="00BF1CD1" w:rsidP="00BF1CD1">
      <w:pPr>
        <w:jc w:val="both"/>
        <w:rPr>
          <w:rFonts w:ascii="Liberation Serif" w:hAnsi="Liberation Serif" w:cs="Liberation Serif"/>
          <w:b/>
          <w:bCs/>
          <w:color w:val="000000"/>
          <w:sz w:val="22"/>
          <w:szCs w:val="22"/>
        </w:rPr>
      </w:pPr>
    </w:p>
    <w:p w14:paraId="137CA9EE" w14:textId="77777777" w:rsidR="00BF1CD1" w:rsidRPr="00A558E6"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1440"/>
        <w:outlineLvl w:val="0"/>
        <w:rPr>
          <w:rFonts w:ascii="Liberation Serif" w:hAnsi="Liberation Serif" w:cs="Liberation Serif"/>
          <w:b/>
          <w:bCs/>
          <w:iCs/>
          <w:sz w:val="22"/>
          <w:szCs w:val="22"/>
        </w:rPr>
      </w:pPr>
      <w:r w:rsidRPr="00A558E6">
        <w:rPr>
          <w:rFonts w:ascii="Liberation Serif" w:hAnsi="Liberation Serif" w:cs="Liberation Serif"/>
          <w:b/>
          <w:bCs/>
          <w:sz w:val="22"/>
          <w:szCs w:val="22"/>
        </w:rPr>
        <w:lastRenderedPageBreak/>
        <w:t xml:space="preserve"> </w:t>
      </w:r>
      <w:bookmarkStart w:id="12" w:name="_Toc44578277"/>
      <w:r w:rsidRPr="00A558E6">
        <w:rPr>
          <w:rFonts w:ascii="Liberation Serif" w:hAnsi="Liberation Serif" w:cs="Liberation Serif"/>
          <w:b/>
          <w:bCs/>
          <w:sz w:val="22"/>
          <w:szCs w:val="22"/>
        </w:rPr>
        <w:t>UPUTSTVO O PRAVNOM SREDSTVU</w:t>
      </w:r>
      <w:bookmarkEnd w:id="12"/>
    </w:p>
    <w:p w14:paraId="308FCC14" w14:textId="77777777" w:rsidR="00BF1CD1" w:rsidRPr="00A558E6" w:rsidRDefault="00BF1CD1" w:rsidP="00BF1CD1">
      <w:pPr>
        <w:tabs>
          <w:tab w:val="left" w:pos="5760"/>
        </w:tabs>
        <w:jc w:val="center"/>
        <w:rPr>
          <w:rFonts w:ascii="Liberation Serif" w:hAnsi="Liberation Serif" w:cs="Liberation Serif"/>
          <w:color w:val="000000"/>
          <w:sz w:val="22"/>
          <w:szCs w:val="22"/>
        </w:rPr>
      </w:pPr>
    </w:p>
    <w:p w14:paraId="1794F316" w14:textId="77777777" w:rsidR="00BF1CD1" w:rsidRPr="00A558E6" w:rsidRDefault="00BF1CD1" w:rsidP="00BF1CD1">
      <w:pPr>
        <w:tabs>
          <w:tab w:val="left" w:pos="5760"/>
        </w:tabs>
        <w:ind w:firstLine="567"/>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Privredni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subjekat</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može</w:t>
      </w:r>
      <w:proofErr w:type="spellEnd"/>
      <w:r w:rsidRPr="00A558E6">
        <w:rPr>
          <w:rFonts w:ascii="Liberation Serif" w:hAnsi="Liberation Serif" w:cs="Liberation Serif"/>
          <w:color w:val="000000"/>
          <w:sz w:val="22"/>
          <w:szCs w:val="22"/>
        </w:rPr>
        <w:t xml:space="preserve"> da </w:t>
      </w:r>
      <w:proofErr w:type="spellStart"/>
      <w:r w:rsidRPr="00A558E6">
        <w:rPr>
          <w:rFonts w:ascii="Liberation Serif" w:hAnsi="Liberation Serif" w:cs="Liberation Serif"/>
          <w:color w:val="000000"/>
          <w:sz w:val="22"/>
          <w:szCs w:val="22"/>
        </w:rPr>
        <w:t>izjavi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žalbu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protiv</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ove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tenderske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dokumentacije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Komisiji</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zaštitu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prava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najkasnije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deset</w:t>
      </w:r>
      <w:proofErr w:type="spellEnd"/>
      <w:r w:rsidRPr="00A558E6">
        <w:rPr>
          <w:rFonts w:ascii="Liberation Serif" w:hAnsi="Liberation Serif" w:cs="Liberation Serif"/>
          <w:color w:val="000000"/>
          <w:sz w:val="22"/>
          <w:szCs w:val="22"/>
        </w:rPr>
        <w:t xml:space="preserve"> dana </w:t>
      </w:r>
      <w:proofErr w:type="spellStart"/>
      <w:r w:rsidRPr="00A558E6">
        <w:rPr>
          <w:rFonts w:ascii="Liberation Serif" w:hAnsi="Liberation Serif" w:cs="Liberation Serif"/>
          <w:color w:val="000000"/>
          <w:sz w:val="22"/>
          <w:szCs w:val="22"/>
        </w:rPr>
        <w:t>prije</w:t>
      </w:r>
      <w:proofErr w:type="spellEnd"/>
      <w:r w:rsidRPr="00A558E6">
        <w:rPr>
          <w:rFonts w:ascii="Liberation Serif" w:hAnsi="Liberation Serif" w:cs="Liberation Serif"/>
          <w:color w:val="000000"/>
          <w:sz w:val="22"/>
          <w:szCs w:val="22"/>
        </w:rPr>
        <w:t xml:space="preserve"> dana </w:t>
      </w:r>
      <w:proofErr w:type="spellStart"/>
      <w:r w:rsidRPr="00A558E6">
        <w:rPr>
          <w:rFonts w:ascii="Liberation Serif" w:hAnsi="Liberation Serif" w:cs="Liberation Serif"/>
          <w:color w:val="000000"/>
          <w:sz w:val="22"/>
          <w:szCs w:val="22"/>
        </w:rPr>
        <w:t>koji</w:t>
      </w:r>
      <w:proofErr w:type="spellEnd"/>
      <w:r w:rsidRPr="00A558E6">
        <w:rPr>
          <w:rFonts w:ascii="Liberation Serif" w:hAnsi="Liberation Serif" w:cs="Liberation Serif"/>
          <w:color w:val="000000"/>
          <w:sz w:val="22"/>
          <w:szCs w:val="22"/>
        </w:rPr>
        <w:t xml:space="preserve"> je </w:t>
      </w:r>
      <w:proofErr w:type="spellStart"/>
      <w:r w:rsidRPr="00A558E6">
        <w:rPr>
          <w:rFonts w:ascii="Liberation Serif" w:hAnsi="Liberation Serif" w:cs="Liberation Serif"/>
          <w:color w:val="000000"/>
          <w:sz w:val="22"/>
          <w:szCs w:val="22"/>
        </w:rPr>
        <w:t>određen</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otvaranje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ponuda</w:t>
      </w:r>
      <w:proofErr w:type="spellEnd"/>
      <w:r w:rsidRPr="00A558E6">
        <w:rPr>
          <w:rFonts w:ascii="Liberation Serif" w:hAnsi="Liberation Serif" w:cs="Liberation Serif"/>
          <w:color w:val="000000"/>
          <w:sz w:val="22"/>
          <w:szCs w:val="22"/>
        </w:rPr>
        <w:t xml:space="preserve">. </w:t>
      </w:r>
    </w:p>
    <w:p w14:paraId="483E41F9" w14:textId="77777777" w:rsidR="00BF1CD1" w:rsidRPr="00A558E6" w:rsidRDefault="00BF1CD1" w:rsidP="00BF1CD1">
      <w:pPr>
        <w:tabs>
          <w:tab w:val="left" w:pos="5760"/>
        </w:tabs>
        <w:jc w:val="both"/>
        <w:rPr>
          <w:rFonts w:ascii="Liberation Serif" w:hAnsi="Liberation Serif" w:cs="Liberation Serif"/>
          <w:color w:val="000000"/>
          <w:sz w:val="22"/>
          <w:szCs w:val="22"/>
        </w:rPr>
      </w:pPr>
    </w:p>
    <w:p w14:paraId="1775C307" w14:textId="77777777" w:rsidR="00BF1CD1" w:rsidRPr="00A558E6" w:rsidRDefault="00BF1CD1" w:rsidP="00BF1CD1">
      <w:pPr>
        <w:autoSpaceDE w:val="0"/>
        <w:autoSpaceDN w:val="0"/>
        <w:adjustRightInd w:val="0"/>
        <w:ind w:firstLine="567"/>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Žalba</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izjavljuje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preko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naručioca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neposredno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putem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pošte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preporučenom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pošiljkom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dostavnicom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ili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elektronskim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putem</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preko</w:t>
      </w:r>
      <w:proofErr w:type="spellEnd"/>
      <w:r w:rsidRPr="00A558E6">
        <w:rPr>
          <w:rFonts w:ascii="Liberation Serif" w:hAnsi="Liberation Serif" w:cs="Liberation Serif"/>
          <w:color w:val="000000"/>
          <w:sz w:val="22"/>
          <w:szCs w:val="22"/>
        </w:rPr>
        <w:t xml:space="preserve"> ESJN-a</w:t>
      </w:r>
      <w:r w:rsidRPr="00A558E6">
        <w:rPr>
          <w:rFonts w:ascii="Liberation Serif" w:hAnsi="Liberation Serif" w:cs="Liberation Serif"/>
          <w:color w:val="000000"/>
          <w:sz w:val="22"/>
          <w:szCs w:val="22"/>
          <w:vertAlign w:val="superscript"/>
        </w:rPr>
        <w:footnoteReference w:id="4"/>
      </w:r>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Žalba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koja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nije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podnesena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naprijed</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predviđeni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način</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biće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odbijena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kao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nedozvoljena</w:t>
      </w:r>
      <w:proofErr w:type="spellEnd"/>
      <w:r w:rsidRPr="00A558E6">
        <w:rPr>
          <w:rFonts w:ascii="Liberation Serif" w:hAnsi="Liberation Serif" w:cs="Liberation Serif"/>
          <w:color w:val="000000"/>
          <w:sz w:val="22"/>
          <w:szCs w:val="22"/>
        </w:rPr>
        <w:t>.</w:t>
      </w:r>
    </w:p>
    <w:p w14:paraId="1BC7A7A8" w14:textId="77777777" w:rsidR="00BF1CD1" w:rsidRPr="00A558E6" w:rsidRDefault="00BF1CD1" w:rsidP="00BF1CD1">
      <w:pPr>
        <w:autoSpaceDE w:val="0"/>
        <w:autoSpaceDN w:val="0"/>
        <w:adjustRightInd w:val="0"/>
        <w:ind w:firstLine="567"/>
        <w:jc w:val="both"/>
        <w:rPr>
          <w:rFonts w:ascii="Liberation Serif" w:hAnsi="Liberation Serif" w:cs="Liberation Serif"/>
          <w:color w:val="000000"/>
          <w:sz w:val="22"/>
          <w:szCs w:val="22"/>
        </w:rPr>
      </w:pPr>
    </w:p>
    <w:p w14:paraId="55778FC7" w14:textId="77777777" w:rsidR="00BF1CD1" w:rsidRPr="00A558E6" w:rsidRDefault="00BF1CD1" w:rsidP="00BF1CD1">
      <w:pPr>
        <w:autoSpaceDE w:val="0"/>
        <w:autoSpaceDN w:val="0"/>
        <w:adjustRightInd w:val="0"/>
        <w:ind w:firstLine="567"/>
        <w:jc w:val="both"/>
        <w:rPr>
          <w:rFonts w:ascii="Liberation Serif" w:hAnsi="Liberation Serif" w:cs="Liberation Serif"/>
          <w:color w:val="000000"/>
          <w:sz w:val="22"/>
          <w:szCs w:val="22"/>
          <w:highlight w:val="yellow"/>
        </w:rPr>
      </w:pPr>
      <w:proofErr w:type="spellStart"/>
      <w:r w:rsidRPr="00A558E6">
        <w:rPr>
          <w:rFonts w:ascii="Liberation Serif" w:hAnsi="Liberation Serif" w:cs="Liberation Serif"/>
          <w:color w:val="000000"/>
          <w:sz w:val="22"/>
          <w:szCs w:val="22"/>
        </w:rPr>
        <w:t>Podnosilac</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žalbe</w:t>
      </w:r>
      <w:proofErr w:type="spellEnd"/>
      <w:r w:rsidRPr="00A558E6">
        <w:rPr>
          <w:rFonts w:ascii="Liberation Serif" w:hAnsi="Liberation Serif" w:cs="Liberation Serif"/>
          <w:color w:val="000000"/>
          <w:sz w:val="22"/>
          <w:szCs w:val="22"/>
        </w:rPr>
        <w:t xml:space="preserve"> je </w:t>
      </w:r>
      <w:proofErr w:type="spellStart"/>
      <w:r w:rsidRPr="00A558E6">
        <w:rPr>
          <w:rFonts w:ascii="Liberation Serif" w:hAnsi="Liberation Serif" w:cs="Liberation Serif"/>
          <w:color w:val="000000"/>
          <w:sz w:val="22"/>
          <w:szCs w:val="22"/>
        </w:rPr>
        <w:t>dužan</w:t>
      </w:r>
      <w:proofErr w:type="spellEnd"/>
      <w:r w:rsidRPr="00A558E6">
        <w:rPr>
          <w:rFonts w:ascii="Liberation Serif" w:hAnsi="Liberation Serif" w:cs="Liberation Serif"/>
          <w:color w:val="000000"/>
          <w:sz w:val="22"/>
          <w:szCs w:val="22"/>
        </w:rPr>
        <w:t xml:space="preserve"> da </w:t>
      </w:r>
      <w:proofErr w:type="spellStart"/>
      <w:r w:rsidRPr="00A558E6">
        <w:rPr>
          <w:rFonts w:ascii="Liberation Serif" w:hAnsi="Liberation Serif" w:cs="Liberation Serif"/>
          <w:color w:val="000000"/>
          <w:sz w:val="22"/>
          <w:szCs w:val="22"/>
        </w:rPr>
        <w:t>uz</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žalbu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priloži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dokaz</w:t>
      </w:r>
      <w:proofErr w:type="spellEnd"/>
      <w:r w:rsidRPr="00A558E6">
        <w:rPr>
          <w:rFonts w:ascii="Liberation Serif" w:hAnsi="Liberation Serif" w:cs="Liberation Serif"/>
          <w:color w:val="000000"/>
          <w:sz w:val="22"/>
          <w:szCs w:val="22"/>
        </w:rPr>
        <w:t xml:space="preserve"> o </w:t>
      </w:r>
      <w:proofErr w:type="spellStart"/>
      <w:r w:rsidRPr="00A558E6">
        <w:rPr>
          <w:rFonts w:ascii="Liberation Serif" w:hAnsi="Liberation Serif" w:cs="Liberation Serif"/>
          <w:color w:val="000000"/>
          <w:sz w:val="22"/>
          <w:szCs w:val="22"/>
        </w:rPr>
        <w:t>uplati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naknade</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vođenje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postupka</w:t>
      </w:r>
      <w:proofErr w:type="spellEnd"/>
      <w:r w:rsidRPr="00A558E6">
        <w:rPr>
          <w:rFonts w:ascii="Liberation Serif" w:hAnsi="Liberation Serif" w:cs="Liberation Serif"/>
          <w:color w:val="000000"/>
          <w:sz w:val="22"/>
          <w:szCs w:val="22"/>
        </w:rPr>
        <w:t xml:space="preserve"> u </w:t>
      </w:r>
      <w:proofErr w:type="spellStart"/>
      <w:r w:rsidRPr="00A558E6">
        <w:rPr>
          <w:rFonts w:ascii="Liberation Serif" w:hAnsi="Liberation Serif" w:cs="Liberation Serif"/>
          <w:color w:val="000000"/>
          <w:sz w:val="22"/>
          <w:szCs w:val="22"/>
        </w:rPr>
        <w:t>iznosu</w:t>
      </w:r>
      <w:proofErr w:type="spellEnd"/>
      <w:r w:rsidRPr="00A558E6">
        <w:rPr>
          <w:rFonts w:ascii="Liberation Serif" w:hAnsi="Liberation Serif" w:cs="Liberation Serif"/>
          <w:color w:val="000000"/>
          <w:sz w:val="22"/>
          <w:szCs w:val="22"/>
        </w:rPr>
        <w:t xml:space="preserve"> od 1% </w:t>
      </w:r>
      <w:proofErr w:type="spellStart"/>
      <w:r w:rsidRPr="00A558E6">
        <w:rPr>
          <w:rFonts w:ascii="Liberation Serif" w:hAnsi="Liberation Serif" w:cs="Liberation Serif"/>
          <w:color w:val="000000"/>
          <w:sz w:val="22"/>
          <w:szCs w:val="22"/>
        </w:rPr>
        <w:t>od</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procijenjene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vrijednosti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javne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Pr="00A558E6">
        <w:rPr>
          <w:rFonts w:ascii="Liberation Serif" w:hAnsi="Liberation Serif" w:cs="Liberation Serif"/>
          <w:color w:val="000000"/>
          <w:sz w:val="22"/>
          <w:szCs w:val="22"/>
        </w:rPr>
        <w:t xml:space="preserve">, a </w:t>
      </w:r>
      <w:proofErr w:type="spellStart"/>
      <w:r w:rsidRPr="00A558E6">
        <w:rPr>
          <w:rFonts w:ascii="Liberation Serif" w:hAnsi="Liberation Serif" w:cs="Liberation Serif"/>
          <w:color w:val="000000"/>
          <w:sz w:val="22"/>
          <w:szCs w:val="22"/>
        </w:rPr>
        <w:t>najviše</w:t>
      </w:r>
      <w:proofErr w:type="spellEnd"/>
      <w:r w:rsidRPr="00A558E6">
        <w:rPr>
          <w:rFonts w:ascii="Liberation Serif" w:hAnsi="Liberation Serif" w:cs="Liberation Serif"/>
          <w:color w:val="000000"/>
          <w:sz w:val="22"/>
          <w:szCs w:val="22"/>
        </w:rPr>
        <w:t xml:space="preserve"> 20.000,00 </w:t>
      </w:r>
      <w:proofErr w:type="spellStart"/>
      <w:r w:rsidRPr="00A558E6">
        <w:rPr>
          <w:rFonts w:ascii="Liberation Serif" w:hAnsi="Liberation Serif" w:cs="Liberation Serif"/>
          <w:color w:val="000000"/>
          <w:sz w:val="22"/>
          <w:szCs w:val="22"/>
        </w:rPr>
        <w:t>eura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žiro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račun</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Komisije</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zaštitu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prava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broj</w:t>
      </w:r>
      <w:proofErr w:type="spellEnd"/>
      <w:r w:rsidRPr="00A558E6">
        <w:rPr>
          <w:rFonts w:ascii="Liberation Serif" w:hAnsi="Liberation Serif" w:cs="Liberation Serif"/>
          <w:color w:val="000000"/>
          <w:sz w:val="22"/>
          <w:szCs w:val="22"/>
        </w:rPr>
        <w:t xml:space="preserve"> 530-20240-15 </w:t>
      </w:r>
      <w:proofErr w:type="spellStart"/>
      <w:r w:rsidRPr="00A558E6">
        <w:rPr>
          <w:rFonts w:ascii="Liberation Serif" w:hAnsi="Liberation Serif" w:cs="Liberation Serif"/>
          <w:color w:val="000000"/>
          <w:sz w:val="22"/>
          <w:szCs w:val="22"/>
        </w:rPr>
        <w:t>kod</w:t>
      </w:r>
      <w:proofErr w:type="spellEnd"/>
      <w:r w:rsidRPr="00A558E6">
        <w:rPr>
          <w:rFonts w:ascii="Liberation Serif" w:hAnsi="Liberation Serif" w:cs="Liberation Serif"/>
          <w:color w:val="000000"/>
          <w:sz w:val="22"/>
          <w:szCs w:val="22"/>
        </w:rPr>
        <w:t xml:space="preserve"> NLB Montenegro </w:t>
      </w:r>
      <w:proofErr w:type="spellStart"/>
      <w:r w:rsidRPr="00A558E6">
        <w:rPr>
          <w:rFonts w:ascii="Liberation Serif" w:hAnsi="Liberation Serif" w:cs="Liberation Serif"/>
          <w:color w:val="000000"/>
          <w:sz w:val="22"/>
          <w:szCs w:val="22"/>
        </w:rPr>
        <w:t>banke</w:t>
      </w:r>
      <w:proofErr w:type="spellEnd"/>
      <w:r w:rsidRPr="00A558E6">
        <w:rPr>
          <w:rFonts w:ascii="Liberation Serif" w:hAnsi="Liberation Serif" w:cs="Liberation Serif"/>
          <w:color w:val="000000"/>
          <w:sz w:val="22"/>
          <w:szCs w:val="22"/>
        </w:rPr>
        <w:t xml:space="preserve"> A.D.</w:t>
      </w:r>
    </w:p>
    <w:p w14:paraId="66D3A486" w14:textId="77777777" w:rsidR="00BF1CD1" w:rsidRPr="00A558E6" w:rsidRDefault="00BF1CD1" w:rsidP="00BF1CD1">
      <w:pPr>
        <w:tabs>
          <w:tab w:val="left" w:pos="5760"/>
        </w:tabs>
        <w:ind w:firstLine="567"/>
        <w:jc w:val="both"/>
        <w:rPr>
          <w:rFonts w:ascii="Liberation Serif" w:hAnsi="Liberation Serif" w:cs="Liberation Serif"/>
          <w:color w:val="000000"/>
          <w:sz w:val="22"/>
          <w:szCs w:val="22"/>
        </w:rPr>
      </w:pPr>
    </w:p>
    <w:p w14:paraId="605BA3B6" w14:textId="77777777" w:rsidR="00BF1CD1" w:rsidRPr="00A558E6" w:rsidRDefault="00BF1CD1" w:rsidP="00BF1CD1">
      <w:pPr>
        <w:tabs>
          <w:tab w:val="left" w:pos="5760"/>
        </w:tabs>
        <w:ind w:firstLine="567"/>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Ukoliko</w:t>
      </w:r>
      <w:proofErr w:type="spellEnd"/>
      <w:r w:rsidRPr="00A558E6">
        <w:rPr>
          <w:rFonts w:ascii="Liberation Serif" w:hAnsi="Liberation Serif" w:cs="Liberation Serif"/>
          <w:color w:val="000000"/>
          <w:sz w:val="22"/>
          <w:szCs w:val="22"/>
        </w:rPr>
        <w:t xml:space="preserve"> je </w:t>
      </w:r>
      <w:proofErr w:type="spellStart"/>
      <w:r w:rsidRPr="00A558E6">
        <w:rPr>
          <w:rFonts w:ascii="Liberation Serif" w:hAnsi="Liberation Serif" w:cs="Liberation Serif"/>
          <w:color w:val="000000"/>
          <w:sz w:val="22"/>
          <w:szCs w:val="22"/>
        </w:rPr>
        <w:t>predmet</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podijeljen</w:t>
      </w:r>
      <w:proofErr w:type="spellEnd"/>
      <w:r w:rsidRPr="00A558E6">
        <w:rPr>
          <w:rFonts w:ascii="Liberation Serif" w:hAnsi="Liberation Serif" w:cs="Liberation Serif"/>
          <w:color w:val="000000"/>
          <w:sz w:val="22"/>
          <w:szCs w:val="22"/>
        </w:rPr>
        <w:t xml:space="preserve"> po </w:t>
      </w:r>
      <w:proofErr w:type="spellStart"/>
      <w:r w:rsidRPr="00A558E6">
        <w:rPr>
          <w:rFonts w:ascii="Liberation Serif" w:hAnsi="Liberation Serif" w:cs="Liberation Serif"/>
          <w:color w:val="000000"/>
          <w:sz w:val="22"/>
          <w:szCs w:val="22"/>
        </w:rPr>
        <w:t>partijama</w:t>
      </w:r>
      <w:proofErr w:type="spellEnd"/>
      <w:r w:rsidRPr="00A558E6">
        <w:rPr>
          <w:rFonts w:ascii="Liberation Serif" w:hAnsi="Liberation Serif" w:cs="Liberation Serif"/>
          <w:color w:val="000000"/>
          <w:sz w:val="22"/>
          <w:szCs w:val="22"/>
        </w:rPr>
        <w:t xml:space="preserve">, a </w:t>
      </w:r>
      <w:proofErr w:type="spellStart"/>
      <w:r w:rsidRPr="00A558E6">
        <w:rPr>
          <w:rFonts w:ascii="Liberation Serif" w:hAnsi="Liberation Serif" w:cs="Liberation Serif"/>
          <w:color w:val="000000"/>
          <w:sz w:val="22"/>
          <w:szCs w:val="22"/>
        </w:rPr>
        <w:t>žalba</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odnosi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samo</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određenu</w:t>
      </w:r>
      <w:proofErr w:type="spellEnd"/>
      <w:r w:rsidRPr="00A558E6">
        <w:rPr>
          <w:rFonts w:ascii="Liberation Serif" w:hAnsi="Liberation Serif" w:cs="Liberation Serif"/>
          <w:color w:val="000000"/>
          <w:sz w:val="22"/>
          <w:szCs w:val="22"/>
        </w:rPr>
        <w:t xml:space="preserve">/e </w:t>
      </w:r>
      <w:proofErr w:type="spellStart"/>
      <w:r w:rsidRPr="00A558E6">
        <w:rPr>
          <w:rFonts w:ascii="Liberation Serif" w:hAnsi="Liberation Serif" w:cs="Liberation Serif"/>
          <w:color w:val="000000"/>
          <w:sz w:val="22"/>
          <w:szCs w:val="22"/>
        </w:rPr>
        <w:t>partiju</w:t>
      </w:r>
      <w:proofErr w:type="spellEnd"/>
      <w:r w:rsidRPr="00A558E6">
        <w:rPr>
          <w:rFonts w:ascii="Liberation Serif" w:hAnsi="Liberation Serif" w:cs="Liberation Serif"/>
          <w:color w:val="000000"/>
          <w:sz w:val="22"/>
          <w:szCs w:val="22"/>
        </w:rPr>
        <w:t xml:space="preserve">/e, </w:t>
      </w:r>
      <w:proofErr w:type="spellStart"/>
      <w:r w:rsidRPr="00A558E6">
        <w:rPr>
          <w:rFonts w:ascii="Liberation Serif" w:hAnsi="Liberation Serif" w:cs="Liberation Serif"/>
          <w:color w:val="000000"/>
          <w:sz w:val="22"/>
          <w:szCs w:val="22"/>
        </w:rPr>
        <w:t>naknada</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plaća</w:t>
      </w:r>
      <w:proofErr w:type="spellEnd"/>
      <w:r w:rsidRPr="00A558E6">
        <w:rPr>
          <w:rFonts w:ascii="Liberation Serif" w:hAnsi="Liberation Serif" w:cs="Liberation Serif"/>
          <w:color w:val="000000"/>
          <w:sz w:val="22"/>
          <w:szCs w:val="22"/>
        </w:rPr>
        <w:t xml:space="preserve"> u </w:t>
      </w:r>
      <w:proofErr w:type="spellStart"/>
      <w:r w:rsidRPr="00A558E6">
        <w:rPr>
          <w:rFonts w:ascii="Liberation Serif" w:hAnsi="Liberation Serif" w:cs="Liberation Serif"/>
          <w:color w:val="000000"/>
          <w:sz w:val="22"/>
          <w:szCs w:val="22"/>
        </w:rPr>
        <w:t>iznosu</w:t>
      </w:r>
      <w:proofErr w:type="spellEnd"/>
      <w:r w:rsidRPr="00A558E6">
        <w:rPr>
          <w:rFonts w:ascii="Liberation Serif" w:hAnsi="Liberation Serif" w:cs="Liberation Serif"/>
          <w:color w:val="000000"/>
          <w:sz w:val="22"/>
          <w:szCs w:val="22"/>
        </w:rPr>
        <w:t xml:space="preserve"> 1% </w:t>
      </w:r>
      <w:proofErr w:type="spellStart"/>
      <w:r w:rsidRPr="00A558E6">
        <w:rPr>
          <w:rFonts w:ascii="Liberation Serif" w:hAnsi="Liberation Serif" w:cs="Liberation Serif"/>
          <w:color w:val="000000"/>
          <w:sz w:val="22"/>
          <w:szCs w:val="22"/>
        </w:rPr>
        <w:t>od</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procijenjene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vrijednosti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javne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te</w:t>
      </w:r>
      <w:proofErr w:type="spellEnd"/>
      <w:r w:rsidRPr="00A558E6">
        <w:rPr>
          <w:rFonts w:ascii="Liberation Serif" w:hAnsi="Liberation Serif" w:cs="Liberation Serif"/>
          <w:color w:val="000000"/>
          <w:sz w:val="22"/>
          <w:szCs w:val="22"/>
        </w:rPr>
        <w:t>/</w:t>
      </w:r>
      <w:proofErr w:type="spellStart"/>
      <w:r w:rsidRPr="00A558E6">
        <w:rPr>
          <w:rFonts w:ascii="Liberation Serif" w:hAnsi="Liberation Serif" w:cs="Liberation Serif"/>
          <w:color w:val="000000"/>
          <w:sz w:val="22"/>
          <w:szCs w:val="22"/>
        </w:rPr>
        <w:t>tih</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partije</w:t>
      </w:r>
      <w:proofErr w:type="spellEnd"/>
      <w:r w:rsidRPr="00A558E6">
        <w:rPr>
          <w:rFonts w:ascii="Liberation Serif" w:hAnsi="Liberation Serif" w:cs="Liberation Serif"/>
          <w:color w:val="000000"/>
          <w:sz w:val="22"/>
          <w:szCs w:val="22"/>
        </w:rPr>
        <w:t>/a.</w:t>
      </w:r>
    </w:p>
    <w:p w14:paraId="36A460B3" w14:textId="77777777" w:rsidR="00BF1CD1" w:rsidRPr="00A558E6" w:rsidRDefault="00BF1CD1" w:rsidP="00BF1CD1">
      <w:pPr>
        <w:tabs>
          <w:tab w:val="left" w:pos="5760"/>
        </w:tabs>
        <w:ind w:firstLine="567"/>
        <w:jc w:val="both"/>
        <w:rPr>
          <w:rFonts w:ascii="Liberation Serif" w:hAnsi="Liberation Serif" w:cs="Liberation Serif"/>
          <w:color w:val="000000"/>
          <w:sz w:val="22"/>
          <w:szCs w:val="22"/>
        </w:rPr>
      </w:pPr>
    </w:p>
    <w:p w14:paraId="5B1E75DD" w14:textId="77777777" w:rsidR="00BF1CD1" w:rsidRPr="00A558E6" w:rsidRDefault="00BF1CD1" w:rsidP="00BF1CD1">
      <w:pPr>
        <w:tabs>
          <w:tab w:val="left" w:pos="5760"/>
        </w:tabs>
        <w:ind w:firstLine="567"/>
        <w:jc w:val="both"/>
        <w:rPr>
          <w:rFonts w:ascii="Liberation Serif" w:hAnsi="Liberation Serif" w:cs="Liberation Serif"/>
          <w:color w:val="000000"/>
          <w:sz w:val="22"/>
          <w:szCs w:val="22"/>
        </w:rPr>
      </w:pPr>
      <w:proofErr w:type="spellStart"/>
      <w:r w:rsidRPr="00A558E6">
        <w:rPr>
          <w:rFonts w:ascii="Liberation Serif" w:hAnsi="Liberation Serif" w:cs="Liberation Serif"/>
          <w:color w:val="000000"/>
          <w:sz w:val="22"/>
          <w:szCs w:val="22"/>
        </w:rPr>
        <w:t>Instrukcije</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plaćanje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naknade</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vođenje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postupka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od</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strane</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žalilaca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iz</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inostranstva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nalaze</w:t>
      </w:r>
      <w:proofErr w:type="spellEnd"/>
      <w:r w:rsidRPr="00A558E6">
        <w:rPr>
          <w:rFonts w:ascii="Liberation Serif" w:hAnsi="Liberation Serif" w:cs="Liberation Serif"/>
          <w:color w:val="000000"/>
          <w:sz w:val="22"/>
          <w:szCs w:val="22"/>
        </w:rPr>
        <w:t xml:space="preserve"> se </w:t>
      </w:r>
      <w:proofErr w:type="spellStart"/>
      <w:r w:rsidRPr="00A558E6">
        <w:rPr>
          <w:rFonts w:ascii="Liberation Serif" w:hAnsi="Liberation Serif" w:cs="Liberation Serif"/>
          <w:color w:val="000000"/>
          <w:sz w:val="22"/>
          <w:szCs w:val="22"/>
        </w:rPr>
        <w:t>na</w:t>
      </w:r>
      <w:proofErr w:type="spellEnd"/>
      <w:r w:rsidRPr="00A558E6">
        <w:rPr>
          <w:rFonts w:ascii="Liberation Serif" w:hAnsi="Liberation Serif" w:cs="Liberation Serif"/>
          <w:color w:val="000000"/>
          <w:sz w:val="22"/>
          <w:szCs w:val="22"/>
        </w:rPr>
        <w:t xml:space="preserve"> internet </w:t>
      </w:r>
      <w:proofErr w:type="spellStart"/>
      <w:r w:rsidRPr="00A558E6">
        <w:rPr>
          <w:rFonts w:ascii="Liberation Serif" w:hAnsi="Liberation Serif" w:cs="Liberation Serif"/>
          <w:color w:val="000000"/>
          <w:sz w:val="22"/>
          <w:szCs w:val="22"/>
        </w:rPr>
        <w:t>stranici</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Komisije</w:t>
      </w:r>
      <w:proofErr w:type="spellEnd"/>
      <w:r w:rsidRPr="00A558E6">
        <w:rPr>
          <w:rFonts w:ascii="Liberation Serif" w:hAnsi="Liberation Serif" w:cs="Liberation Serif"/>
          <w:color w:val="000000"/>
          <w:sz w:val="22"/>
          <w:szCs w:val="22"/>
        </w:rPr>
        <w:t xml:space="preserve"> za </w:t>
      </w:r>
      <w:proofErr w:type="spellStart"/>
      <w:r w:rsidRPr="00A558E6">
        <w:rPr>
          <w:rFonts w:ascii="Liberation Serif" w:hAnsi="Liberation Serif" w:cs="Liberation Serif"/>
          <w:color w:val="000000"/>
          <w:sz w:val="22"/>
          <w:szCs w:val="22"/>
        </w:rPr>
        <w:t>zaštitu</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prava</w:t>
      </w:r>
      <w:proofErr w:type="spellEnd"/>
      <w:r w:rsidRPr="00A558E6">
        <w:rPr>
          <w:rFonts w:ascii="Liberation Serif" w:hAnsi="Liberation Serif" w:cs="Liberation Serif"/>
          <w:color w:val="000000"/>
          <w:sz w:val="22"/>
          <w:szCs w:val="22"/>
        </w:rPr>
        <w:t xml:space="preserve"> </w:t>
      </w:r>
      <w:proofErr w:type="spellStart"/>
      <w:r w:rsidRPr="00A558E6">
        <w:rPr>
          <w:rFonts w:ascii="Liberation Serif" w:hAnsi="Liberation Serif" w:cs="Liberation Serif"/>
          <w:color w:val="000000"/>
          <w:sz w:val="22"/>
          <w:szCs w:val="22"/>
        </w:rPr>
        <w:t>nabavki</w:t>
      </w:r>
      <w:proofErr w:type="spellEnd"/>
      <w:r w:rsidRPr="00A558E6">
        <w:rPr>
          <w:rFonts w:ascii="Liberation Serif" w:hAnsi="Liberation Serif" w:cs="Liberation Serif"/>
          <w:color w:val="000000"/>
          <w:sz w:val="22"/>
          <w:szCs w:val="22"/>
        </w:rPr>
        <w:t xml:space="preserve"> http://www.kontrola-nabavki.me/.</w:t>
      </w:r>
    </w:p>
    <w:p w14:paraId="3A9C7A06" w14:textId="77777777" w:rsidR="00BF1CD1" w:rsidRPr="00A558E6" w:rsidRDefault="00BF1CD1" w:rsidP="00BF1CD1">
      <w:pPr>
        <w:rPr>
          <w:rFonts w:ascii="Liberation Serif" w:hAnsi="Liberation Serif" w:cs="Liberation Serif"/>
          <w:color w:val="FF0000"/>
          <w:sz w:val="22"/>
          <w:szCs w:val="22"/>
        </w:rPr>
      </w:pPr>
    </w:p>
    <w:p w14:paraId="200210BF" w14:textId="77777777" w:rsidR="00BF1CD1" w:rsidRPr="00A558E6" w:rsidRDefault="00BF1CD1" w:rsidP="00BF1CD1">
      <w:pPr>
        <w:jc w:val="right"/>
        <w:rPr>
          <w:rFonts w:ascii="Liberation Serif" w:hAnsi="Liberation Serif" w:cs="Liberation Serif"/>
          <w:b/>
          <w:sz w:val="22"/>
          <w:szCs w:val="22"/>
        </w:rPr>
      </w:pPr>
    </w:p>
    <w:p w14:paraId="0A493DB1" w14:textId="77777777" w:rsidR="00BF1CD1" w:rsidRPr="00A558E6" w:rsidRDefault="00BF1CD1" w:rsidP="00BF1CD1">
      <w:pPr>
        <w:jc w:val="right"/>
        <w:rPr>
          <w:rFonts w:ascii="Liberation Serif" w:hAnsi="Liberation Serif" w:cs="Liberation Serif"/>
          <w:b/>
          <w:sz w:val="22"/>
          <w:szCs w:val="22"/>
        </w:rPr>
      </w:pPr>
    </w:p>
    <w:p w14:paraId="36D05BA9" w14:textId="77777777" w:rsidR="00BF1CD1" w:rsidRPr="00A558E6" w:rsidRDefault="00BF1CD1" w:rsidP="00BF1CD1">
      <w:pPr>
        <w:jc w:val="right"/>
        <w:rPr>
          <w:rFonts w:ascii="Liberation Serif" w:hAnsi="Liberation Serif" w:cs="Liberation Serif"/>
          <w:b/>
          <w:sz w:val="22"/>
          <w:szCs w:val="22"/>
        </w:rPr>
      </w:pPr>
    </w:p>
    <w:p w14:paraId="72592A3F" w14:textId="77777777" w:rsidR="00BF1CD1" w:rsidRPr="00A558E6" w:rsidRDefault="00BF1CD1" w:rsidP="00BF1CD1">
      <w:pPr>
        <w:jc w:val="right"/>
        <w:rPr>
          <w:rFonts w:ascii="Liberation Serif" w:hAnsi="Liberation Serif" w:cs="Liberation Serif"/>
          <w:b/>
          <w:sz w:val="22"/>
          <w:szCs w:val="22"/>
        </w:rPr>
      </w:pPr>
    </w:p>
    <w:p w14:paraId="61B6BA81" w14:textId="77777777" w:rsidR="00BF1CD1" w:rsidRPr="00A558E6" w:rsidRDefault="00BF1CD1" w:rsidP="00BF1CD1">
      <w:pPr>
        <w:jc w:val="right"/>
        <w:rPr>
          <w:rFonts w:ascii="Liberation Serif" w:hAnsi="Liberation Serif" w:cs="Liberation Serif"/>
          <w:b/>
          <w:sz w:val="22"/>
          <w:szCs w:val="22"/>
        </w:rPr>
      </w:pPr>
    </w:p>
    <w:p w14:paraId="3A1DDE60" w14:textId="77777777" w:rsidR="00BF1CD1" w:rsidRPr="00A558E6" w:rsidRDefault="00BF1CD1" w:rsidP="00BF1CD1">
      <w:pPr>
        <w:jc w:val="right"/>
        <w:rPr>
          <w:rFonts w:ascii="Liberation Serif" w:hAnsi="Liberation Serif" w:cs="Liberation Serif"/>
          <w:b/>
          <w:sz w:val="22"/>
          <w:szCs w:val="22"/>
        </w:rPr>
      </w:pPr>
    </w:p>
    <w:p w14:paraId="26E8D7DA" w14:textId="77777777" w:rsidR="00BF1CD1" w:rsidRPr="00A558E6" w:rsidRDefault="00BF1CD1" w:rsidP="00BF1CD1">
      <w:pPr>
        <w:jc w:val="right"/>
        <w:rPr>
          <w:rFonts w:ascii="Liberation Serif" w:hAnsi="Liberation Serif" w:cs="Liberation Serif"/>
          <w:b/>
          <w:sz w:val="22"/>
          <w:szCs w:val="22"/>
        </w:rPr>
      </w:pPr>
    </w:p>
    <w:p w14:paraId="4DAD8AE7" w14:textId="77777777" w:rsidR="00BF1CD1" w:rsidRPr="00A558E6" w:rsidRDefault="00BF1CD1" w:rsidP="00BF1CD1">
      <w:pPr>
        <w:jc w:val="right"/>
        <w:rPr>
          <w:rFonts w:ascii="Liberation Serif" w:hAnsi="Liberation Serif" w:cs="Liberation Serif"/>
          <w:b/>
          <w:sz w:val="22"/>
          <w:szCs w:val="22"/>
        </w:rPr>
      </w:pPr>
    </w:p>
    <w:p w14:paraId="15B6AF6A" w14:textId="77777777" w:rsidR="00BF1CD1" w:rsidRPr="00A558E6" w:rsidRDefault="00BF1CD1" w:rsidP="00BF1CD1">
      <w:pPr>
        <w:jc w:val="right"/>
        <w:rPr>
          <w:rFonts w:ascii="Liberation Serif" w:hAnsi="Liberation Serif" w:cs="Liberation Serif"/>
          <w:b/>
          <w:sz w:val="22"/>
          <w:szCs w:val="22"/>
        </w:rPr>
      </w:pPr>
    </w:p>
    <w:p w14:paraId="1C7433C7" w14:textId="77777777" w:rsidR="00BF1CD1" w:rsidRPr="00A558E6" w:rsidRDefault="00BF1CD1" w:rsidP="00BF1CD1">
      <w:pPr>
        <w:jc w:val="right"/>
        <w:rPr>
          <w:rFonts w:ascii="Liberation Serif" w:hAnsi="Liberation Serif" w:cs="Liberation Serif"/>
          <w:b/>
          <w:sz w:val="22"/>
          <w:szCs w:val="22"/>
        </w:rPr>
      </w:pPr>
    </w:p>
    <w:p w14:paraId="30F30A99" w14:textId="77777777" w:rsidR="00BF1CD1" w:rsidRPr="00A558E6" w:rsidRDefault="00BF1CD1" w:rsidP="00BF1CD1">
      <w:pPr>
        <w:jc w:val="right"/>
        <w:rPr>
          <w:rFonts w:ascii="Liberation Serif" w:hAnsi="Liberation Serif" w:cs="Liberation Serif"/>
          <w:b/>
          <w:sz w:val="22"/>
          <w:szCs w:val="22"/>
        </w:rPr>
      </w:pPr>
    </w:p>
    <w:p w14:paraId="76EA56FC" w14:textId="77777777" w:rsidR="00BF1CD1" w:rsidRPr="00A558E6" w:rsidRDefault="00BF1CD1" w:rsidP="00BF1CD1">
      <w:pPr>
        <w:jc w:val="right"/>
        <w:rPr>
          <w:rFonts w:ascii="Liberation Serif" w:hAnsi="Liberation Serif" w:cs="Liberation Serif"/>
          <w:b/>
          <w:sz w:val="22"/>
          <w:szCs w:val="22"/>
        </w:rPr>
      </w:pPr>
    </w:p>
    <w:p w14:paraId="171805B9" w14:textId="77777777" w:rsidR="00BF1CD1" w:rsidRPr="00A558E6" w:rsidRDefault="00BF1CD1" w:rsidP="00BF1CD1">
      <w:pPr>
        <w:jc w:val="right"/>
        <w:rPr>
          <w:rFonts w:ascii="Liberation Serif" w:hAnsi="Liberation Serif" w:cs="Liberation Serif"/>
          <w:b/>
          <w:sz w:val="22"/>
          <w:szCs w:val="22"/>
        </w:rPr>
      </w:pPr>
    </w:p>
    <w:p w14:paraId="0FA04D92" w14:textId="77777777" w:rsidR="00BF1CD1" w:rsidRPr="00A558E6" w:rsidRDefault="00BF1CD1" w:rsidP="00BF1CD1">
      <w:pPr>
        <w:jc w:val="right"/>
        <w:rPr>
          <w:rFonts w:ascii="Liberation Serif" w:hAnsi="Liberation Serif" w:cs="Liberation Serif"/>
          <w:b/>
          <w:sz w:val="22"/>
          <w:szCs w:val="22"/>
        </w:rPr>
      </w:pPr>
    </w:p>
    <w:p w14:paraId="13CC98D5" w14:textId="77777777" w:rsidR="00BF1CD1" w:rsidRPr="00A558E6" w:rsidRDefault="00BF1CD1" w:rsidP="00BF1CD1">
      <w:pPr>
        <w:jc w:val="right"/>
        <w:rPr>
          <w:rFonts w:ascii="Liberation Serif" w:hAnsi="Liberation Serif" w:cs="Liberation Serif"/>
          <w:b/>
          <w:sz w:val="22"/>
          <w:szCs w:val="22"/>
        </w:rPr>
      </w:pPr>
    </w:p>
    <w:p w14:paraId="2B0FDF19" w14:textId="77777777" w:rsidR="00BF1CD1" w:rsidRPr="00A558E6" w:rsidRDefault="00BF1CD1" w:rsidP="00BF1CD1">
      <w:pPr>
        <w:rPr>
          <w:rFonts w:ascii="Liberation Serif" w:hAnsi="Liberation Serif" w:cs="Liberation Serif"/>
          <w:sz w:val="22"/>
          <w:szCs w:val="22"/>
        </w:rPr>
      </w:pPr>
    </w:p>
    <w:p w14:paraId="1AEE9302" w14:textId="77777777" w:rsidR="00BF1CD1" w:rsidRPr="00A558E6" w:rsidRDefault="00BF1CD1" w:rsidP="00BF1CD1">
      <w:pPr>
        <w:jc w:val="right"/>
        <w:rPr>
          <w:rFonts w:ascii="Liberation Serif" w:hAnsi="Liberation Serif" w:cs="Liberation Serif"/>
          <w:b/>
          <w:sz w:val="22"/>
          <w:szCs w:val="22"/>
          <w:lang w:val="sr-Latn-RS"/>
        </w:rPr>
      </w:pPr>
    </w:p>
    <w:p w14:paraId="4D8A6DCC" w14:textId="77777777" w:rsidR="00BF1CD1" w:rsidRPr="00A558E6" w:rsidRDefault="00BF1CD1" w:rsidP="00BF1CD1">
      <w:pPr>
        <w:jc w:val="right"/>
        <w:rPr>
          <w:rFonts w:ascii="Liberation Serif" w:hAnsi="Liberation Serif" w:cs="Liberation Serif"/>
          <w:b/>
          <w:sz w:val="22"/>
          <w:szCs w:val="22"/>
          <w:lang w:val="sr-Latn-RS"/>
        </w:rPr>
      </w:pPr>
    </w:p>
    <w:p w14:paraId="52A2FC2E" w14:textId="77777777" w:rsidR="00BF1CD1" w:rsidRPr="00A558E6" w:rsidRDefault="00BF1CD1" w:rsidP="00BF1CD1">
      <w:pPr>
        <w:jc w:val="right"/>
        <w:rPr>
          <w:rFonts w:ascii="Liberation Serif" w:hAnsi="Liberation Serif" w:cs="Liberation Serif"/>
          <w:b/>
          <w:sz w:val="22"/>
          <w:szCs w:val="22"/>
          <w:lang w:val="sr-Latn-RS"/>
        </w:rPr>
      </w:pPr>
    </w:p>
    <w:p w14:paraId="51B15F14" w14:textId="77777777" w:rsidR="00BF1CD1" w:rsidRPr="00A558E6" w:rsidRDefault="00BF1CD1" w:rsidP="00BF1CD1">
      <w:pPr>
        <w:jc w:val="right"/>
        <w:rPr>
          <w:rFonts w:ascii="Liberation Serif" w:hAnsi="Liberation Serif" w:cs="Liberation Serif"/>
          <w:b/>
          <w:sz w:val="22"/>
          <w:szCs w:val="22"/>
          <w:lang w:val="sr-Latn-RS"/>
        </w:rPr>
      </w:pPr>
    </w:p>
    <w:p w14:paraId="1C997176" w14:textId="77777777" w:rsidR="00BF1CD1" w:rsidRPr="00A558E6" w:rsidRDefault="00BF1CD1" w:rsidP="00BF1CD1">
      <w:pPr>
        <w:jc w:val="right"/>
        <w:rPr>
          <w:rFonts w:ascii="Liberation Serif" w:hAnsi="Liberation Serif" w:cs="Liberation Serif"/>
          <w:b/>
          <w:sz w:val="22"/>
          <w:szCs w:val="22"/>
          <w:lang w:val="sr-Latn-RS"/>
        </w:rPr>
      </w:pPr>
    </w:p>
    <w:p w14:paraId="45A2849F" w14:textId="77777777" w:rsidR="00BF1CD1" w:rsidRPr="00A558E6" w:rsidRDefault="00BF1CD1" w:rsidP="00BF1CD1">
      <w:pPr>
        <w:jc w:val="right"/>
        <w:rPr>
          <w:rFonts w:ascii="Liberation Serif" w:hAnsi="Liberation Serif" w:cs="Liberation Serif"/>
          <w:b/>
          <w:sz w:val="22"/>
          <w:szCs w:val="22"/>
          <w:lang w:val="sr-Latn-RS"/>
        </w:rPr>
      </w:pPr>
    </w:p>
    <w:p w14:paraId="06C6AFEA" w14:textId="77777777" w:rsidR="00BF1CD1" w:rsidRPr="00A558E6" w:rsidRDefault="00BF1CD1" w:rsidP="00BF1CD1">
      <w:pPr>
        <w:jc w:val="right"/>
        <w:rPr>
          <w:rFonts w:ascii="Liberation Serif" w:hAnsi="Liberation Serif" w:cs="Liberation Serif"/>
          <w:b/>
          <w:sz w:val="22"/>
          <w:szCs w:val="22"/>
          <w:lang w:val="sr-Latn-RS"/>
        </w:rPr>
      </w:pPr>
    </w:p>
    <w:p w14:paraId="0F5769EB" w14:textId="77777777" w:rsidR="00BF1CD1" w:rsidRPr="00A558E6" w:rsidRDefault="00BF1CD1" w:rsidP="00BF1CD1">
      <w:pPr>
        <w:jc w:val="right"/>
        <w:rPr>
          <w:rFonts w:ascii="Liberation Serif" w:hAnsi="Liberation Serif" w:cs="Liberation Serif"/>
          <w:b/>
          <w:sz w:val="22"/>
          <w:szCs w:val="22"/>
          <w:lang w:val="sr-Latn-RS"/>
        </w:rPr>
      </w:pPr>
    </w:p>
    <w:p w14:paraId="278721E8" w14:textId="77777777" w:rsidR="00BF1CD1" w:rsidRPr="00A558E6" w:rsidRDefault="00BF1CD1" w:rsidP="00BF1CD1">
      <w:pPr>
        <w:jc w:val="right"/>
        <w:rPr>
          <w:rFonts w:ascii="Liberation Serif" w:hAnsi="Liberation Serif" w:cs="Liberation Serif"/>
          <w:b/>
          <w:sz w:val="22"/>
          <w:szCs w:val="22"/>
          <w:lang w:val="sr-Latn-RS"/>
        </w:rPr>
      </w:pPr>
    </w:p>
    <w:p w14:paraId="062C8A57" w14:textId="77777777" w:rsidR="00BF1CD1" w:rsidRPr="00A558E6" w:rsidRDefault="00BF1CD1" w:rsidP="00BF1CD1">
      <w:pPr>
        <w:jc w:val="right"/>
        <w:rPr>
          <w:rFonts w:ascii="Liberation Serif" w:hAnsi="Liberation Serif" w:cs="Liberation Serif"/>
          <w:b/>
          <w:sz w:val="22"/>
          <w:szCs w:val="22"/>
          <w:lang w:val="sr-Latn-RS"/>
        </w:rPr>
      </w:pPr>
    </w:p>
    <w:p w14:paraId="75C3E2E6" w14:textId="77777777" w:rsidR="00BF1CD1" w:rsidRPr="00A558E6" w:rsidRDefault="00BF1CD1">
      <w:pPr>
        <w:rPr>
          <w:rFonts w:ascii="Liberation Serif" w:hAnsi="Liberation Serif" w:cs="Liberation Serif"/>
          <w:sz w:val="22"/>
          <w:szCs w:val="22"/>
        </w:rPr>
      </w:pPr>
    </w:p>
    <w:sectPr w:rsidR="00BF1CD1" w:rsidRPr="00A558E6" w:rsidSect="00C46407">
      <w:footerReference w:type="default" r:id="rId19"/>
      <w:pgSz w:w="11906" w:h="16838"/>
      <w:pgMar w:top="426" w:right="849" w:bottom="1417" w:left="1134" w:header="708" w:footer="4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53" w16cex:dateUtc="2020-12-23T08:54:00Z"/>
  <w16cex:commentExtensible w16cex:durableId="238D9241" w16cex:dateUtc="2020-12-23T0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5702" w14:textId="77777777" w:rsidR="008C5E22" w:rsidRDefault="008C5E22" w:rsidP="00BF1CD1">
      <w:r>
        <w:separator/>
      </w:r>
    </w:p>
  </w:endnote>
  <w:endnote w:type="continuationSeparator" w:id="0">
    <w:p w14:paraId="6F53EDB0" w14:textId="77777777" w:rsidR="008C5E22" w:rsidRDefault="008C5E22" w:rsidP="00B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5197" w14:textId="77777777" w:rsidR="00BD6A63" w:rsidRPr="00C46407" w:rsidRDefault="00BD6A63">
    <w:pPr>
      <w:tabs>
        <w:tab w:val="center" w:pos="4550"/>
        <w:tab w:val="left" w:pos="5818"/>
      </w:tabs>
      <w:ind w:right="260"/>
      <w:jc w:val="right"/>
      <w:rPr>
        <w:rFonts w:ascii="Liberation Serif" w:hAnsi="Liberation Serif" w:cs="Liberation Serif"/>
        <w:color w:val="222A35" w:themeColor="text2" w:themeShade="80"/>
        <w:sz w:val="16"/>
        <w:szCs w:val="16"/>
      </w:rPr>
    </w:pPr>
    <w:proofErr w:type="spellStart"/>
    <w:r w:rsidRPr="00C46407">
      <w:rPr>
        <w:rFonts w:ascii="Liberation Serif" w:hAnsi="Liberation Serif" w:cs="Liberation Serif"/>
        <w:color w:val="323E4F" w:themeColor="text2" w:themeShade="BF"/>
        <w:sz w:val="16"/>
        <w:szCs w:val="16"/>
      </w:rPr>
      <w:t>strana</w:t>
    </w:r>
    <w:proofErr w:type="spellEnd"/>
    <w:r w:rsidRPr="00C46407">
      <w:rPr>
        <w:rFonts w:ascii="Liberation Serif" w:hAnsi="Liberation Serif" w:cs="Liberation Serif"/>
        <w:color w:val="323E4F" w:themeColor="text2" w:themeShade="BF"/>
        <w:sz w:val="16"/>
        <w:szCs w:val="16"/>
      </w:rPr>
      <w:t xml:space="preserve"> </w:t>
    </w:r>
    <w:r w:rsidRPr="00C46407">
      <w:rPr>
        <w:rFonts w:ascii="Liberation Serif" w:hAnsi="Liberation Serif" w:cs="Liberation Serif"/>
        <w:color w:val="323E4F" w:themeColor="text2" w:themeShade="BF"/>
        <w:sz w:val="16"/>
        <w:szCs w:val="16"/>
      </w:rPr>
      <w:fldChar w:fldCharType="begin"/>
    </w:r>
    <w:r w:rsidRPr="00C46407">
      <w:rPr>
        <w:rFonts w:ascii="Liberation Serif" w:hAnsi="Liberation Serif" w:cs="Liberation Serif"/>
        <w:color w:val="323E4F" w:themeColor="text2" w:themeShade="BF"/>
        <w:sz w:val="16"/>
        <w:szCs w:val="16"/>
      </w:rPr>
      <w:instrText xml:space="preserve"> PAGE   \* MERGEFORMAT </w:instrText>
    </w:r>
    <w:r w:rsidRPr="00C46407">
      <w:rPr>
        <w:rFonts w:ascii="Liberation Serif" w:hAnsi="Liberation Serif" w:cs="Liberation Serif"/>
        <w:color w:val="323E4F" w:themeColor="text2" w:themeShade="BF"/>
        <w:sz w:val="16"/>
        <w:szCs w:val="16"/>
      </w:rPr>
      <w:fldChar w:fldCharType="separate"/>
    </w:r>
    <w:r w:rsidR="00A76841">
      <w:rPr>
        <w:rFonts w:ascii="Liberation Serif" w:hAnsi="Liberation Serif" w:cs="Liberation Serif"/>
        <w:noProof/>
        <w:color w:val="323E4F" w:themeColor="text2" w:themeShade="BF"/>
        <w:sz w:val="16"/>
        <w:szCs w:val="16"/>
      </w:rPr>
      <w:t>1</w:t>
    </w:r>
    <w:r w:rsidRPr="00C46407">
      <w:rPr>
        <w:rFonts w:ascii="Liberation Serif" w:hAnsi="Liberation Serif" w:cs="Liberation Serif"/>
        <w:color w:val="323E4F" w:themeColor="text2" w:themeShade="BF"/>
        <w:sz w:val="16"/>
        <w:szCs w:val="16"/>
      </w:rPr>
      <w:fldChar w:fldCharType="end"/>
    </w:r>
    <w:r w:rsidRPr="00C46407">
      <w:rPr>
        <w:rFonts w:ascii="Liberation Serif" w:hAnsi="Liberation Serif" w:cs="Liberation Serif"/>
        <w:color w:val="323E4F" w:themeColor="text2" w:themeShade="BF"/>
        <w:sz w:val="16"/>
        <w:szCs w:val="16"/>
      </w:rPr>
      <w:t xml:space="preserve"> | </w:t>
    </w:r>
    <w:r w:rsidRPr="00C46407">
      <w:rPr>
        <w:rFonts w:ascii="Liberation Serif" w:hAnsi="Liberation Serif" w:cs="Liberation Serif"/>
        <w:color w:val="323E4F" w:themeColor="text2" w:themeShade="BF"/>
        <w:sz w:val="16"/>
        <w:szCs w:val="16"/>
      </w:rPr>
      <w:fldChar w:fldCharType="begin"/>
    </w:r>
    <w:r w:rsidRPr="00C46407">
      <w:rPr>
        <w:rFonts w:ascii="Liberation Serif" w:hAnsi="Liberation Serif" w:cs="Liberation Serif"/>
        <w:color w:val="323E4F" w:themeColor="text2" w:themeShade="BF"/>
        <w:sz w:val="16"/>
        <w:szCs w:val="16"/>
      </w:rPr>
      <w:instrText xml:space="preserve"> NUMPAGES  \* Arabic  \* MERGEFORMAT </w:instrText>
    </w:r>
    <w:r w:rsidRPr="00C46407">
      <w:rPr>
        <w:rFonts w:ascii="Liberation Serif" w:hAnsi="Liberation Serif" w:cs="Liberation Serif"/>
        <w:color w:val="323E4F" w:themeColor="text2" w:themeShade="BF"/>
        <w:sz w:val="16"/>
        <w:szCs w:val="16"/>
      </w:rPr>
      <w:fldChar w:fldCharType="separate"/>
    </w:r>
    <w:r w:rsidR="00A76841">
      <w:rPr>
        <w:rFonts w:ascii="Liberation Serif" w:hAnsi="Liberation Serif" w:cs="Liberation Serif"/>
        <w:noProof/>
        <w:color w:val="323E4F" w:themeColor="text2" w:themeShade="BF"/>
        <w:sz w:val="16"/>
        <w:szCs w:val="16"/>
      </w:rPr>
      <w:t>19</w:t>
    </w:r>
    <w:r w:rsidRPr="00C46407">
      <w:rPr>
        <w:rFonts w:ascii="Liberation Serif" w:hAnsi="Liberation Serif" w:cs="Liberation Serif"/>
        <w:color w:val="323E4F" w:themeColor="text2" w:themeShade="BF"/>
        <w:sz w:val="16"/>
        <w:szCs w:val="16"/>
      </w:rPr>
      <w:fldChar w:fldCharType="end"/>
    </w:r>
  </w:p>
  <w:p w14:paraId="316CC54E" w14:textId="77777777" w:rsidR="00BD6A63" w:rsidRDefault="00BD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F6E6" w14:textId="77777777" w:rsidR="008C5E22" w:rsidRDefault="008C5E22" w:rsidP="00BF1CD1">
      <w:r>
        <w:separator/>
      </w:r>
    </w:p>
  </w:footnote>
  <w:footnote w:type="continuationSeparator" w:id="0">
    <w:p w14:paraId="7BBD41DF" w14:textId="77777777" w:rsidR="008C5E22" w:rsidRDefault="008C5E22" w:rsidP="00BF1CD1">
      <w:r>
        <w:continuationSeparator/>
      </w:r>
    </w:p>
  </w:footnote>
  <w:footnote w:id="1">
    <w:p w14:paraId="76E493B4" w14:textId="77777777" w:rsidR="00BD6A63" w:rsidRDefault="00BD6A63" w:rsidP="00BF1CD1">
      <w:pPr>
        <w:pStyle w:val="FootnoteText"/>
        <w:rPr>
          <w:rFonts w:ascii="Arial" w:hAnsi="Arial" w:cs="Arial"/>
          <w:sz w:val="16"/>
          <w:szCs w:val="16"/>
          <w:lang w:val="sr-Latn-ME"/>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Latn-ME"/>
        </w:rPr>
        <w:t xml:space="preserve">Procijenjena vrijednost se iskazuje bez PDV-a </w:t>
      </w:r>
      <w:proofErr w:type="spellStart"/>
      <w:r>
        <w:rPr>
          <w:rFonts w:ascii="Arial" w:hAnsi="Arial" w:cs="Arial"/>
          <w:sz w:val="16"/>
          <w:szCs w:val="16"/>
        </w:rPr>
        <w:t>uključujući</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sve</w:t>
      </w:r>
      <w:proofErr w:type="spellEnd"/>
      <w:r>
        <w:rPr>
          <w:rFonts w:ascii="Arial" w:hAnsi="Arial" w:cs="Arial"/>
          <w:sz w:val="16"/>
          <w:szCs w:val="16"/>
        </w:rPr>
        <w:t xml:space="preserve"> </w:t>
      </w:r>
      <w:proofErr w:type="spellStart"/>
      <w:r>
        <w:rPr>
          <w:rFonts w:ascii="Arial" w:hAnsi="Arial" w:cs="Arial"/>
          <w:sz w:val="16"/>
          <w:szCs w:val="16"/>
        </w:rPr>
        <w:t>troškove</w:t>
      </w:r>
      <w:proofErr w:type="spellEnd"/>
      <w:r>
        <w:rPr>
          <w:rFonts w:ascii="Arial" w:hAnsi="Arial" w:cs="Arial"/>
          <w:sz w:val="16"/>
          <w:szCs w:val="16"/>
        </w:rPr>
        <w:t xml:space="preserve">, </w:t>
      </w:r>
      <w:proofErr w:type="spellStart"/>
      <w:r>
        <w:rPr>
          <w:rFonts w:ascii="Arial" w:hAnsi="Arial" w:cs="Arial"/>
          <w:sz w:val="16"/>
          <w:szCs w:val="16"/>
        </w:rPr>
        <w:t>nagrade</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moguća</w:t>
      </w:r>
      <w:proofErr w:type="spellEnd"/>
      <w:r>
        <w:rPr>
          <w:rFonts w:ascii="Arial" w:hAnsi="Arial" w:cs="Arial"/>
          <w:sz w:val="16"/>
          <w:szCs w:val="16"/>
        </w:rPr>
        <w:t xml:space="preserve"> </w:t>
      </w:r>
      <w:proofErr w:type="spellStart"/>
      <w:r>
        <w:rPr>
          <w:rFonts w:ascii="Arial" w:hAnsi="Arial" w:cs="Arial"/>
          <w:sz w:val="16"/>
          <w:szCs w:val="16"/>
        </w:rPr>
        <w:t>obnavljanja</w:t>
      </w:r>
      <w:proofErr w:type="spellEnd"/>
      <w:r>
        <w:rPr>
          <w:rFonts w:ascii="Arial" w:hAnsi="Arial" w:cs="Arial"/>
          <w:sz w:val="16"/>
          <w:szCs w:val="16"/>
        </w:rPr>
        <w:t xml:space="preserve"> </w:t>
      </w:r>
      <w:proofErr w:type="spellStart"/>
      <w:r>
        <w:rPr>
          <w:rFonts w:ascii="Arial" w:hAnsi="Arial" w:cs="Arial"/>
          <w:sz w:val="16"/>
          <w:szCs w:val="16"/>
        </w:rPr>
        <w:t>ugovora</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osnovu</w:t>
      </w:r>
      <w:proofErr w:type="spellEnd"/>
      <w:r>
        <w:rPr>
          <w:rFonts w:ascii="Arial" w:hAnsi="Arial" w:cs="Arial"/>
          <w:sz w:val="16"/>
          <w:szCs w:val="16"/>
        </w:rPr>
        <w:t xml:space="preserve"> </w:t>
      </w:r>
      <w:proofErr w:type="spellStart"/>
      <w:r>
        <w:rPr>
          <w:rFonts w:ascii="Arial" w:hAnsi="Arial" w:cs="Arial"/>
          <w:sz w:val="16"/>
          <w:szCs w:val="16"/>
        </w:rPr>
        <w:t>okvirnog</w:t>
      </w:r>
      <w:proofErr w:type="spellEnd"/>
      <w:r>
        <w:rPr>
          <w:rFonts w:ascii="Arial" w:hAnsi="Arial" w:cs="Arial"/>
          <w:sz w:val="16"/>
          <w:szCs w:val="16"/>
        </w:rPr>
        <w:t xml:space="preserve"> </w:t>
      </w:r>
      <w:proofErr w:type="spellStart"/>
      <w:r>
        <w:rPr>
          <w:rFonts w:ascii="Arial" w:hAnsi="Arial" w:cs="Arial"/>
          <w:sz w:val="16"/>
          <w:szCs w:val="16"/>
        </w:rPr>
        <w:t>sporazuma</w:t>
      </w:r>
      <w:proofErr w:type="spellEnd"/>
      <w:r>
        <w:rPr>
          <w:rFonts w:ascii="Arial" w:hAnsi="Arial" w:cs="Arial"/>
          <w:sz w:val="16"/>
          <w:szCs w:val="16"/>
        </w:rPr>
        <w:t>.</w:t>
      </w:r>
    </w:p>
  </w:footnote>
  <w:footnote w:id="2">
    <w:p w14:paraId="78CBFA41" w14:textId="77777777" w:rsidR="00BD6A63" w:rsidRDefault="00BD6A63" w:rsidP="00BF1CD1">
      <w:pPr>
        <w:jc w:val="both"/>
        <w:rPr>
          <w:rFonts w:ascii="Arial" w:hAnsi="Arial" w:cs="Arial"/>
          <w:color w:val="000000"/>
          <w:sz w:val="16"/>
          <w:szCs w:val="16"/>
        </w:rPr>
      </w:pPr>
      <w:r>
        <w:rPr>
          <w:rStyle w:val="FootnoteReference"/>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 xml:space="preserve">U </w:t>
      </w:r>
      <w:proofErr w:type="spellStart"/>
      <w:r>
        <w:rPr>
          <w:rFonts w:ascii="Arial" w:hAnsi="Arial" w:cs="Arial"/>
          <w:color w:val="000000"/>
          <w:sz w:val="16"/>
          <w:szCs w:val="16"/>
        </w:rPr>
        <w:t>ovom</w:t>
      </w:r>
      <w:proofErr w:type="spellEnd"/>
      <w:r>
        <w:rPr>
          <w:rFonts w:ascii="Arial" w:hAnsi="Arial" w:cs="Arial"/>
          <w:color w:val="000000"/>
          <w:sz w:val="16"/>
          <w:szCs w:val="16"/>
        </w:rPr>
        <w:t xml:space="preserve"> </w:t>
      </w:r>
      <w:proofErr w:type="spellStart"/>
      <w:r>
        <w:rPr>
          <w:rFonts w:ascii="Arial" w:hAnsi="Arial" w:cs="Arial"/>
          <w:color w:val="000000"/>
          <w:sz w:val="16"/>
          <w:szCs w:val="16"/>
        </w:rPr>
        <w:t>dijelu</w:t>
      </w:r>
      <w:proofErr w:type="spellEnd"/>
      <w:r>
        <w:rPr>
          <w:rFonts w:ascii="Arial" w:hAnsi="Arial" w:cs="Arial"/>
          <w:color w:val="000000"/>
          <w:sz w:val="16"/>
          <w:szCs w:val="16"/>
        </w:rPr>
        <w:t xml:space="preserve"> </w:t>
      </w:r>
      <w:proofErr w:type="spellStart"/>
      <w:r>
        <w:rPr>
          <w:rFonts w:ascii="Arial" w:hAnsi="Arial" w:cs="Arial"/>
          <w:color w:val="000000"/>
          <w:sz w:val="16"/>
          <w:szCs w:val="16"/>
        </w:rPr>
        <w:t>moguće</w:t>
      </w:r>
      <w:proofErr w:type="spellEnd"/>
      <w:r>
        <w:rPr>
          <w:rFonts w:ascii="Arial" w:hAnsi="Arial" w:cs="Arial"/>
          <w:color w:val="000000"/>
          <w:sz w:val="16"/>
          <w:szCs w:val="16"/>
        </w:rPr>
        <w:t xml:space="preserve"> je </w:t>
      </w:r>
      <w:proofErr w:type="spellStart"/>
      <w:r>
        <w:rPr>
          <w:rFonts w:ascii="Arial" w:hAnsi="Arial" w:cs="Arial"/>
          <w:color w:val="000000"/>
          <w:sz w:val="16"/>
          <w:szCs w:val="16"/>
        </w:rPr>
        <w:t>i</w:t>
      </w:r>
      <w:proofErr w:type="spellEnd"/>
      <w:r>
        <w:rPr>
          <w:rFonts w:ascii="Arial" w:hAnsi="Arial" w:cs="Arial"/>
          <w:color w:val="000000"/>
          <w:sz w:val="16"/>
          <w:szCs w:val="16"/>
        </w:rPr>
        <w:t xml:space="preserve"> </w:t>
      </w:r>
      <w:proofErr w:type="spellStart"/>
      <w:r>
        <w:rPr>
          <w:rFonts w:ascii="Arial" w:hAnsi="Arial" w:cs="Arial"/>
          <w:color w:val="000000"/>
          <w:sz w:val="16"/>
          <w:szCs w:val="16"/>
        </w:rPr>
        <w:t>predvidjeti</w:t>
      </w:r>
      <w:proofErr w:type="spellEnd"/>
      <w:r>
        <w:rPr>
          <w:rFonts w:ascii="Arial" w:hAnsi="Arial" w:cs="Arial"/>
          <w:color w:val="000000"/>
          <w:sz w:val="16"/>
          <w:szCs w:val="16"/>
        </w:rPr>
        <w:t xml:space="preserve"> </w:t>
      </w:r>
      <w:proofErr w:type="spellStart"/>
      <w:r>
        <w:rPr>
          <w:rFonts w:ascii="Arial" w:hAnsi="Arial" w:cs="Arial"/>
          <w:color w:val="000000"/>
          <w:sz w:val="16"/>
          <w:szCs w:val="16"/>
        </w:rPr>
        <w:t>raskid</w:t>
      </w:r>
      <w:proofErr w:type="spellEnd"/>
      <w:r>
        <w:rPr>
          <w:rFonts w:ascii="Arial" w:hAnsi="Arial" w:cs="Arial"/>
          <w:color w:val="000000"/>
          <w:sz w:val="16"/>
          <w:szCs w:val="16"/>
        </w:rPr>
        <w:t xml:space="preserve"> </w:t>
      </w:r>
      <w:proofErr w:type="spellStart"/>
      <w:r>
        <w:rPr>
          <w:rFonts w:ascii="Arial" w:hAnsi="Arial" w:cs="Arial"/>
          <w:color w:val="000000"/>
          <w:sz w:val="16"/>
          <w:szCs w:val="16"/>
        </w:rPr>
        <w:t>ugovora</w:t>
      </w:r>
      <w:proofErr w:type="spellEnd"/>
      <w:r>
        <w:rPr>
          <w:rFonts w:ascii="Arial" w:hAnsi="Arial" w:cs="Arial"/>
          <w:color w:val="000000"/>
          <w:sz w:val="16"/>
          <w:szCs w:val="16"/>
        </w:rPr>
        <w:t xml:space="preserve">, </w:t>
      </w:r>
      <w:proofErr w:type="spellStart"/>
      <w:r>
        <w:rPr>
          <w:rFonts w:ascii="Arial" w:hAnsi="Arial" w:cs="Arial"/>
          <w:color w:val="000000"/>
          <w:sz w:val="16"/>
          <w:szCs w:val="16"/>
        </w:rPr>
        <w:t>ugovorne</w:t>
      </w:r>
      <w:proofErr w:type="spellEnd"/>
      <w:r>
        <w:rPr>
          <w:rFonts w:ascii="Arial" w:hAnsi="Arial" w:cs="Arial"/>
          <w:color w:val="000000"/>
          <w:sz w:val="16"/>
          <w:szCs w:val="16"/>
        </w:rPr>
        <w:t xml:space="preserve"> </w:t>
      </w:r>
      <w:proofErr w:type="spellStart"/>
      <w:r>
        <w:rPr>
          <w:rFonts w:ascii="Arial" w:hAnsi="Arial" w:cs="Arial"/>
          <w:color w:val="000000"/>
          <w:sz w:val="16"/>
          <w:szCs w:val="16"/>
        </w:rPr>
        <w:t>kazne</w:t>
      </w:r>
      <w:proofErr w:type="spellEnd"/>
      <w:r>
        <w:rPr>
          <w:rFonts w:ascii="Arial" w:hAnsi="Arial" w:cs="Arial"/>
          <w:color w:val="000000"/>
          <w:sz w:val="16"/>
          <w:szCs w:val="16"/>
        </w:rPr>
        <w:t xml:space="preserve"> </w:t>
      </w:r>
      <w:proofErr w:type="spellStart"/>
      <w:r>
        <w:rPr>
          <w:rFonts w:ascii="Arial" w:hAnsi="Arial" w:cs="Arial"/>
          <w:color w:val="000000"/>
          <w:sz w:val="16"/>
          <w:szCs w:val="16"/>
        </w:rPr>
        <w:t>i</w:t>
      </w:r>
      <w:proofErr w:type="spellEnd"/>
      <w:r>
        <w:rPr>
          <w:rFonts w:ascii="Arial" w:hAnsi="Arial" w:cs="Arial"/>
          <w:color w:val="000000"/>
          <w:sz w:val="16"/>
          <w:szCs w:val="16"/>
        </w:rPr>
        <w:t xml:space="preserve"> </w:t>
      </w:r>
      <w:proofErr w:type="spellStart"/>
      <w:r>
        <w:rPr>
          <w:rFonts w:ascii="Arial" w:hAnsi="Arial" w:cs="Arial"/>
          <w:color w:val="000000"/>
          <w:sz w:val="16"/>
          <w:szCs w:val="16"/>
        </w:rPr>
        <w:t>ostale</w:t>
      </w:r>
      <w:proofErr w:type="spellEnd"/>
      <w:r>
        <w:rPr>
          <w:rFonts w:ascii="Arial" w:hAnsi="Arial" w:cs="Arial"/>
          <w:color w:val="000000"/>
          <w:sz w:val="16"/>
          <w:szCs w:val="16"/>
        </w:rPr>
        <w:t xml:space="preserve"> </w:t>
      </w:r>
      <w:proofErr w:type="spellStart"/>
      <w:r>
        <w:rPr>
          <w:rFonts w:ascii="Arial" w:hAnsi="Arial" w:cs="Arial"/>
          <w:color w:val="000000"/>
          <w:sz w:val="16"/>
          <w:szCs w:val="16"/>
        </w:rPr>
        <w:t>elemente</w:t>
      </w:r>
      <w:proofErr w:type="spellEnd"/>
      <w:r>
        <w:rPr>
          <w:rFonts w:ascii="Arial" w:hAnsi="Arial" w:cs="Arial"/>
          <w:color w:val="000000"/>
          <w:sz w:val="16"/>
          <w:szCs w:val="16"/>
        </w:rPr>
        <w:t xml:space="preserve"> </w:t>
      </w:r>
      <w:proofErr w:type="spellStart"/>
      <w:r>
        <w:rPr>
          <w:rFonts w:ascii="Arial" w:hAnsi="Arial" w:cs="Arial"/>
          <w:color w:val="000000"/>
          <w:sz w:val="16"/>
          <w:szCs w:val="16"/>
        </w:rPr>
        <w:t>ugovora</w:t>
      </w:r>
      <w:proofErr w:type="spellEnd"/>
    </w:p>
  </w:footnote>
  <w:footnote w:id="3">
    <w:p w14:paraId="45D4B217" w14:textId="77777777" w:rsidR="00BD6A63" w:rsidRDefault="00BD6A63" w:rsidP="00BF1CD1">
      <w:pPr>
        <w:pStyle w:val="FootnoteText"/>
        <w:jc w:val="both"/>
        <w:rPr>
          <w:rFonts w:ascii="Times New Roman" w:hAnsi="Times New Roman"/>
          <w:sz w:val="14"/>
          <w:szCs w:val="14"/>
          <w:lang w:val="sr-Latn-ME"/>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Latn-ME"/>
        </w:rPr>
        <w:t>Od dana upostavljanja ESJN-a isključivo se dostavlja preko ESJN-a</w:t>
      </w:r>
    </w:p>
  </w:footnote>
  <w:footnote w:id="4">
    <w:p w14:paraId="0BC0F406" w14:textId="77777777" w:rsidR="00BD6A63" w:rsidRDefault="00BD6A63" w:rsidP="00BF1CD1">
      <w:pPr>
        <w:pStyle w:val="FootnoteText"/>
        <w:rPr>
          <w:rFonts w:ascii="Arial" w:hAnsi="Arial" w:cs="Arial"/>
          <w:sz w:val="16"/>
          <w:szCs w:val="16"/>
          <w:lang w:val="sr-Latn-ME"/>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Latn-ME"/>
        </w:rPr>
        <w:t xml:space="preserve">Od </w:t>
      </w:r>
      <w:r>
        <w:rPr>
          <w:rFonts w:ascii="Arial" w:hAnsi="Arial" w:cs="Arial"/>
          <w:sz w:val="16"/>
          <w:szCs w:val="16"/>
          <w:lang w:val="sr-Latn-ME"/>
        </w:rPr>
        <w:t>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6949"/>
    <w:multiLevelType w:val="hybridMultilevel"/>
    <w:tmpl w:val="A45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13069"/>
    <w:multiLevelType w:val="multilevel"/>
    <w:tmpl w:val="A8D47F18"/>
    <w:lvl w:ilvl="0">
      <w:start w:val="1"/>
      <w:numFmt w:val="decimal"/>
      <w:lvlText w:val="%1."/>
      <w:lvlJc w:val="left"/>
      <w:pPr>
        <w:ind w:left="8015" w:hanging="360"/>
      </w:pPr>
      <w:rPr>
        <w:rFonts w:ascii="Segoe UI Symbol" w:eastAsia="MS Gothic" w:hAnsi="Segoe UI Symbol" w:cs="Segoe UI Symbol" w:hint="default"/>
        <w:color w:val="auto"/>
      </w:rPr>
    </w:lvl>
    <w:lvl w:ilvl="1">
      <w:start w:val="1"/>
      <w:numFmt w:val="decimal"/>
      <w:isLgl/>
      <w:lvlText w:val="%1.%2"/>
      <w:lvlJc w:val="left"/>
      <w:pPr>
        <w:ind w:left="8375" w:hanging="360"/>
      </w:pPr>
      <w:rPr>
        <w:rFonts w:ascii="Arial" w:hAnsi="Arial" w:cs="Arial" w:hint="default"/>
      </w:rPr>
    </w:lvl>
    <w:lvl w:ilvl="2">
      <w:start w:val="1"/>
      <w:numFmt w:val="decimal"/>
      <w:isLgl/>
      <w:lvlText w:val="%1.%2.%3"/>
      <w:lvlJc w:val="left"/>
      <w:pPr>
        <w:ind w:left="9095" w:hanging="720"/>
      </w:pPr>
      <w:rPr>
        <w:rFonts w:ascii="Arial" w:hAnsi="Arial" w:cs="Arial" w:hint="default"/>
      </w:rPr>
    </w:lvl>
    <w:lvl w:ilvl="3">
      <w:start w:val="1"/>
      <w:numFmt w:val="decimal"/>
      <w:isLgl/>
      <w:lvlText w:val="%1.%2.%3.%4"/>
      <w:lvlJc w:val="left"/>
      <w:pPr>
        <w:ind w:left="9455" w:hanging="720"/>
      </w:pPr>
      <w:rPr>
        <w:rFonts w:ascii="Arial" w:hAnsi="Arial" w:cs="Arial" w:hint="default"/>
      </w:rPr>
    </w:lvl>
    <w:lvl w:ilvl="4">
      <w:start w:val="1"/>
      <w:numFmt w:val="decimal"/>
      <w:isLgl/>
      <w:lvlText w:val="%1.%2.%3.%4.%5"/>
      <w:lvlJc w:val="left"/>
      <w:pPr>
        <w:ind w:left="10175" w:hanging="1080"/>
      </w:pPr>
      <w:rPr>
        <w:rFonts w:ascii="Arial" w:hAnsi="Arial" w:cs="Arial" w:hint="default"/>
      </w:rPr>
    </w:lvl>
    <w:lvl w:ilvl="5">
      <w:start w:val="1"/>
      <w:numFmt w:val="decimal"/>
      <w:isLgl/>
      <w:lvlText w:val="%1.%2.%3.%4.%5.%6"/>
      <w:lvlJc w:val="left"/>
      <w:pPr>
        <w:ind w:left="10535" w:hanging="1080"/>
      </w:pPr>
      <w:rPr>
        <w:rFonts w:ascii="Arial" w:hAnsi="Arial" w:cs="Arial" w:hint="default"/>
      </w:rPr>
    </w:lvl>
    <w:lvl w:ilvl="6">
      <w:start w:val="1"/>
      <w:numFmt w:val="decimal"/>
      <w:isLgl/>
      <w:lvlText w:val="%1.%2.%3.%4.%5.%6.%7"/>
      <w:lvlJc w:val="left"/>
      <w:pPr>
        <w:ind w:left="11255" w:hanging="1440"/>
      </w:pPr>
      <w:rPr>
        <w:rFonts w:ascii="Arial" w:hAnsi="Arial" w:cs="Arial" w:hint="default"/>
      </w:rPr>
    </w:lvl>
    <w:lvl w:ilvl="7">
      <w:start w:val="1"/>
      <w:numFmt w:val="decimal"/>
      <w:isLgl/>
      <w:lvlText w:val="%1.%2.%3.%4.%5.%6.%7.%8"/>
      <w:lvlJc w:val="left"/>
      <w:pPr>
        <w:ind w:left="11615" w:hanging="1440"/>
      </w:pPr>
      <w:rPr>
        <w:rFonts w:ascii="Arial" w:hAnsi="Arial" w:cs="Arial" w:hint="default"/>
      </w:rPr>
    </w:lvl>
    <w:lvl w:ilvl="8">
      <w:start w:val="1"/>
      <w:numFmt w:val="decimal"/>
      <w:isLgl/>
      <w:lvlText w:val="%1.%2.%3.%4.%5.%6.%7.%8.%9"/>
      <w:lvlJc w:val="left"/>
      <w:pPr>
        <w:ind w:left="11975" w:hanging="1440"/>
      </w:pPr>
      <w:rPr>
        <w:rFonts w:ascii="Arial" w:hAnsi="Arial" w:cs="Arial" w:hint="default"/>
      </w:r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635C3E"/>
    <w:multiLevelType w:val="multilevel"/>
    <w:tmpl w:val="D56C2406"/>
    <w:lvl w:ilvl="0">
      <w:start w:val="1"/>
      <w:numFmt w:val="decimal"/>
      <w:lvlText w:val="%1."/>
      <w:lvlJc w:val="left"/>
      <w:pPr>
        <w:ind w:left="644" w:hanging="360"/>
      </w:pPr>
      <w:rPr>
        <w:rFonts w:hint="default"/>
      </w:rPr>
    </w:lvl>
    <w:lvl w:ilvl="1">
      <w:start w:val="4"/>
      <w:numFmt w:val="decimal"/>
      <w:isLgl/>
      <w:lvlText w:val="%1.%2."/>
      <w:lvlJc w:val="left"/>
      <w:pPr>
        <w:ind w:left="689" w:hanging="405"/>
      </w:pPr>
      <w:rPr>
        <w:rFonts w:ascii="Liberation Serif" w:hAnsi="Liberation Serif" w:cs="Liberation Serif" w:hint="default"/>
        <w:sz w:val="22"/>
      </w:rPr>
    </w:lvl>
    <w:lvl w:ilvl="2">
      <w:start w:val="1"/>
      <w:numFmt w:val="decimal"/>
      <w:isLgl/>
      <w:lvlText w:val="%1.%2.%3."/>
      <w:lvlJc w:val="left"/>
      <w:pPr>
        <w:ind w:left="1004" w:hanging="720"/>
      </w:pPr>
      <w:rPr>
        <w:rFonts w:ascii="Liberation Serif" w:hAnsi="Liberation Serif" w:cs="Liberation Serif" w:hint="default"/>
        <w:sz w:val="22"/>
      </w:rPr>
    </w:lvl>
    <w:lvl w:ilvl="3">
      <w:start w:val="1"/>
      <w:numFmt w:val="decimal"/>
      <w:isLgl/>
      <w:lvlText w:val="%1.%2.%3.%4."/>
      <w:lvlJc w:val="left"/>
      <w:pPr>
        <w:ind w:left="1004" w:hanging="720"/>
      </w:pPr>
      <w:rPr>
        <w:rFonts w:ascii="Liberation Serif" w:hAnsi="Liberation Serif" w:cs="Liberation Serif" w:hint="default"/>
        <w:sz w:val="22"/>
      </w:rPr>
    </w:lvl>
    <w:lvl w:ilvl="4">
      <w:start w:val="1"/>
      <w:numFmt w:val="decimal"/>
      <w:isLgl/>
      <w:lvlText w:val="%1.%2.%3.%4.%5."/>
      <w:lvlJc w:val="left"/>
      <w:pPr>
        <w:ind w:left="1364" w:hanging="1080"/>
      </w:pPr>
      <w:rPr>
        <w:rFonts w:ascii="Liberation Serif" w:hAnsi="Liberation Serif" w:cs="Liberation Serif" w:hint="default"/>
        <w:sz w:val="22"/>
      </w:rPr>
    </w:lvl>
    <w:lvl w:ilvl="5">
      <w:start w:val="1"/>
      <w:numFmt w:val="decimal"/>
      <w:isLgl/>
      <w:lvlText w:val="%1.%2.%3.%4.%5.%6."/>
      <w:lvlJc w:val="left"/>
      <w:pPr>
        <w:ind w:left="1364" w:hanging="1080"/>
      </w:pPr>
      <w:rPr>
        <w:rFonts w:ascii="Liberation Serif" w:hAnsi="Liberation Serif" w:cs="Liberation Serif" w:hint="default"/>
        <w:sz w:val="22"/>
      </w:rPr>
    </w:lvl>
    <w:lvl w:ilvl="6">
      <w:start w:val="1"/>
      <w:numFmt w:val="decimal"/>
      <w:isLgl/>
      <w:lvlText w:val="%1.%2.%3.%4.%5.%6.%7."/>
      <w:lvlJc w:val="left"/>
      <w:pPr>
        <w:ind w:left="1724" w:hanging="1440"/>
      </w:pPr>
      <w:rPr>
        <w:rFonts w:ascii="Liberation Serif" w:hAnsi="Liberation Serif" w:cs="Liberation Serif" w:hint="default"/>
        <w:sz w:val="22"/>
      </w:rPr>
    </w:lvl>
    <w:lvl w:ilvl="7">
      <w:start w:val="1"/>
      <w:numFmt w:val="decimal"/>
      <w:isLgl/>
      <w:lvlText w:val="%1.%2.%3.%4.%5.%6.%7.%8."/>
      <w:lvlJc w:val="left"/>
      <w:pPr>
        <w:ind w:left="1724" w:hanging="1440"/>
      </w:pPr>
      <w:rPr>
        <w:rFonts w:ascii="Liberation Serif" w:hAnsi="Liberation Serif" w:cs="Liberation Serif" w:hint="default"/>
        <w:sz w:val="22"/>
      </w:rPr>
    </w:lvl>
    <w:lvl w:ilvl="8">
      <w:start w:val="1"/>
      <w:numFmt w:val="decimal"/>
      <w:isLgl/>
      <w:lvlText w:val="%1.%2.%3.%4.%5.%6.%7.%8.%9."/>
      <w:lvlJc w:val="left"/>
      <w:pPr>
        <w:ind w:left="2084" w:hanging="1800"/>
      </w:pPr>
      <w:rPr>
        <w:rFonts w:ascii="Liberation Serif" w:hAnsi="Liberation Serif" w:cs="Liberation Serif" w:hint="default"/>
        <w:sz w:val="22"/>
      </w:rPr>
    </w:lvl>
  </w:abstractNum>
  <w:abstractNum w:abstractNumId="5" w15:restartNumberingAfterBreak="0">
    <w:nsid w:val="2F8365BD"/>
    <w:multiLevelType w:val="hybridMultilevel"/>
    <w:tmpl w:val="A9EAEE12"/>
    <w:lvl w:ilvl="0" w:tplc="BC326AF4">
      <w:start w:val="2"/>
      <w:numFmt w:val="bullet"/>
      <w:lvlText w:val="-"/>
      <w:lvlJc w:val="left"/>
      <w:pPr>
        <w:ind w:left="720"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3B2D8B"/>
    <w:multiLevelType w:val="multilevel"/>
    <w:tmpl w:val="5FA4981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BA27E76"/>
    <w:multiLevelType w:val="hybridMultilevel"/>
    <w:tmpl w:val="91D65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E6342"/>
    <w:multiLevelType w:val="multilevel"/>
    <w:tmpl w:val="5F0482A4"/>
    <w:lvl w:ilvl="0">
      <w:start w:val="2"/>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5A1E6E1A"/>
    <w:multiLevelType w:val="multilevel"/>
    <w:tmpl w:val="D56C2406"/>
    <w:lvl w:ilvl="0">
      <w:start w:val="1"/>
      <w:numFmt w:val="decimal"/>
      <w:lvlText w:val="%1."/>
      <w:lvlJc w:val="left"/>
      <w:pPr>
        <w:ind w:left="644" w:hanging="360"/>
      </w:pPr>
      <w:rPr>
        <w:rFonts w:hint="default"/>
      </w:rPr>
    </w:lvl>
    <w:lvl w:ilvl="1">
      <w:start w:val="4"/>
      <w:numFmt w:val="decimal"/>
      <w:isLgl/>
      <w:lvlText w:val="%1.%2."/>
      <w:lvlJc w:val="left"/>
      <w:pPr>
        <w:ind w:left="689" w:hanging="405"/>
      </w:pPr>
      <w:rPr>
        <w:rFonts w:ascii="Liberation Serif" w:hAnsi="Liberation Serif" w:cs="Liberation Serif" w:hint="default"/>
        <w:sz w:val="22"/>
      </w:rPr>
    </w:lvl>
    <w:lvl w:ilvl="2">
      <w:start w:val="1"/>
      <w:numFmt w:val="decimal"/>
      <w:isLgl/>
      <w:lvlText w:val="%1.%2.%3."/>
      <w:lvlJc w:val="left"/>
      <w:pPr>
        <w:ind w:left="1004" w:hanging="720"/>
      </w:pPr>
      <w:rPr>
        <w:rFonts w:ascii="Liberation Serif" w:hAnsi="Liberation Serif" w:cs="Liberation Serif" w:hint="default"/>
        <w:sz w:val="22"/>
      </w:rPr>
    </w:lvl>
    <w:lvl w:ilvl="3">
      <w:start w:val="1"/>
      <w:numFmt w:val="decimal"/>
      <w:isLgl/>
      <w:lvlText w:val="%1.%2.%3.%4."/>
      <w:lvlJc w:val="left"/>
      <w:pPr>
        <w:ind w:left="1004" w:hanging="720"/>
      </w:pPr>
      <w:rPr>
        <w:rFonts w:ascii="Liberation Serif" w:hAnsi="Liberation Serif" w:cs="Liberation Serif" w:hint="default"/>
        <w:sz w:val="22"/>
      </w:rPr>
    </w:lvl>
    <w:lvl w:ilvl="4">
      <w:start w:val="1"/>
      <w:numFmt w:val="decimal"/>
      <w:isLgl/>
      <w:lvlText w:val="%1.%2.%3.%4.%5."/>
      <w:lvlJc w:val="left"/>
      <w:pPr>
        <w:ind w:left="1364" w:hanging="1080"/>
      </w:pPr>
      <w:rPr>
        <w:rFonts w:ascii="Liberation Serif" w:hAnsi="Liberation Serif" w:cs="Liberation Serif" w:hint="default"/>
        <w:sz w:val="22"/>
      </w:rPr>
    </w:lvl>
    <w:lvl w:ilvl="5">
      <w:start w:val="1"/>
      <w:numFmt w:val="decimal"/>
      <w:isLgl/>
      <w:lvlText w:val="%1.%2.%3.%4.%5.%6."/>
      <w:lvlJc w:val="left"/>
      <w:pPr>
        <w:ind w:left="1364" w:hanging="1080"/>
      </w:pPr>
      <w:rPr>
        <w:rFonts w:ascii="Liberation Serif" w:hAnsi="Liberation Serif" w:cs="Liberation Serif" w:hint="default"/>
        <w:sz w:val="22"/>
      </w:rPr>
    </w:lvl>
    <w:lvl w:ilvl="6">
      <w:start w:val="1"/>
      <w:numFmt w:val="decimal"/>
      <w:isLgl/>
      <w:lvlText w:val="%1.%2.%3.%4.%5.%6.%7."/>
      <w:lvlJc w:val="left"/>
      <w:pPr>
        <w:ind w:left="1724" w:hanging="1440"/>
      </w:pPr>
      <w:rPr>
        <w:rFonts w:ascii="Liberation Serif" w:hAnsi="Liberation Serif" w:cs="Liberation Serif" w:hint="default"/>
        <w:sz w:val="22"/>
      </w:rPr>
    </w:lvl>
    <w:lvl w:ilvl="7">
      <w:start w:val="1"/>
      <w:numFmt w:val="decimal"/>
      <w:isLgl/>
      <w:lvlText w:val="%1.%2.%3.%4.%5.%6.%7.%8."/>
      <w:lvlJc w:val="left"/>
      <w:pPr>
        <w:ind w:left="1724" w:hanging="1440"/>
      </w:pPr>
      <w:rPr>
        <w:rFonts w:ascii="Liberation Serif" w:hAnsi="Liberation Serif" w:cs="Liberation Serif" w:hint="default"/>
        <w:sz w:val="22"/>
      </w:rPr>
    </w:lvl>
    <w:lvl w:ilvl="8">
      <w:start w:val="1"/>
      <w:numFmt w:val="decimal"/>
      <w:isLgl/>
      <w:lvlText w:val="%1.%2.%3.%4.%5.%6.%7.%8.%9."/>
      <w:lvlJc w:val="left"/>
      <w:pPr>
        <w:ind w:left="2084" w:hanging="1800"/>
      </w:pPr>
      <w:rPr>
        <w:rFonts w:ascii="Liberation Serif" w:hAnsi="Liberation Serif" w:cs="Liberation Serif" w:hint="default"/>
        <w:sz w:val="22"/>
      </w:rPr>
    </w:lvl>
  </w:abstractNum>
  <w:abstractNum w:abstractNumId="13" w15:restartNumberingAfterBreak="0">
    <w:nsid w:val="5C3F277A"/>
    <w:multiLevelType w:val="hybridMultilevel"/>
    <w:tmpl w:val="846C8CA8"/>
    <w:lvl w:ilvl="0" w:tplc="338AA7D0">
      <w:start w:val="1"/>
      <w:numFmt w:val="decimal"/>
      <w:lvlText w:val="%1."/>
      <w:lvlJc w:val="left"/>
      <w:pPr>
        <w:ind w:left="720" w:hanging="360"/>
      </w:pPr>
      <w:rPr>
        <w:rFonts w:ascii="Segoe UI Symbol" w:eastAsia="MS Gothic" w:hAnsi="Segoe UI Symbol" w:cs="Segoe UI 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15:restartNumberingAfterBreak="0">
    <w:nsid w:val="69942B8C"/>
    <w:multiLevelType w:val="hybridMultilevel"/>
    <w:tmpl w:val="9940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4554E"/>
    <w:multiLevelType w:val="multilevel"/>
    <w:tmpl w:val="A754C384"/>
    <w:lvl w:ilvl="0">
      <w:start w:val="1"/>
      <w:numFmt w:val="decimal"/>
      <w:lvlText w:val="%1"/>
      <w:lvlJc w:val="left"/>
      <w:pPr>
        <w:ind w:left="375" w:hanging="375"/>
      </w:pPr>
      <w:rPr>
        <w:rFonts w:hint="default"/>
        <w:color w:val="00000A"/>
      </w:rPr>
    </w:lvl>
    <w:lvl w:ilvl="1">
      <w:start w:val="1"/>
      <w:numFmt w:val="decimal"/>
      <w:lvlText w:val="%1.%2"/>
      <w:lvlJc w:val="left"/>
      <w:pPr>
        <w:ind w:left="801" w:hanging="375"/>
      </w:pPr>
      <w:rPr>
        <w:rFonts w:hint="default"/>
        <w:color w:val="00000A"/>
      </w:rPr>
    </w:lvl>
    <w:lvl w:ilvl="2">
      <w:start w:val="1"/>
      <w:numFmt w:val="decimal"/>
      <w:lvlText w:val="%1.%2.%3"/>
      <w:lvlJc w:val="left"/>
      <w:pPr>
        <w:ind w:left="1572" w:hanging="720"/>
      </w:pPr>
      <w:rPr>
        <w:rFonts w:hint="default"/>
        <w:color w:val="00000A"/>
      </w:rPr>
    </w:lvl>
    <w:lvl w:ilvl="3">
      <w:start w:val="1"/>
      <w:numFmt w:val="decimal"/>
      <w:lvlText w:val="%1.%2.%3.%4"/>
      <w:lvlJc w:val="left"/>
      <w:pPr>
        <w:ind w:left="1998" w:hanging="720"/>
      </w:pPr>
      <w:rPr>
        <w:rFonts w:hint="default"/>
        <w:color w:val="00000A"/>
      </w:rPr>
    </w:lvl>
    <w:lvl w:ilvl="4">
      <w:start w:val="1"/>
      <w:numFmt w:val="decimal"/>
      <w:lvlText w:val="%1.%2.%3.%4.%5"/>
      <w:lvlJc w:val="left"/>
      <w:pPr>
        <w:ind w:left="2784" w:hanging="1080"/>
      </w:pPr>
      <w:rPr>
        <w:rFonts w:hint="default"/>
        <w:color w:val="00000A"/>
      </w:rPr>
    </w:lvl>
    <w:lvl w:ilvl="5">
      <w:start w:val="1"/>
      <w:numFmt w:val="decimal"/>
      <w:lvlText w:val="%1.%2.%3.%4.%5.%6"/>
      <w:lvlJc w:val="left"/>
      <w:pPr>
        <w:ind w:left="3210" w:hanging="1080"/>
      </w:pPr>
      <w:rPr>
        <w:rFonts w:hint="default"/>
        <w:color w:val="00000A"/>
      </w:rPr>
    </w:lvl>
    <w:lvl w:ilvl="6">
      <w:start w:val="1"/>
      <w:numFmt w:val="decimal"/>
      <w:lvlText w:val="%1.%2.%3.%4.%5.%6.%7"/>
      <w:lvlJc w:val="left"/>
      <w:pPr>
        <w:ind w:left="3996" w:hanging="1440"/>
      </w:pPr>
      <w:rPr>
        <w:rFonts w:hint="default"/>
        <w:color w:val="00000A"/>
      </w:rPr>
    </w:lvl>
    <w:lvl w:ilvl="7">
      <w:start w:val="1"/>
      <w:numFmt w:val="decimal"/>
      <w:lvlText w:val="%1.%2.%3.%4.%5.%6.%7.%8"/>
      <w:lvlJc w:val="left"/>
      <w:pPr>
        <w:ind w:left="4422" w:hanging="1440"/>
      </w:pPr>
      <w:rPr>
        <w:rFonts w:hint="default"/>
        <w:color w:val="00000A"/>
      </w:rPr>
    </w:lvl>
    <w:lvl w:ilvl="8">
      <w:start w:val="1"/>
      <w:numFmt w:val="decimal"/>
      <w:lvlText w:val="%1.%2.%3.%4.%5.%6.%7.%8.%9"/>
      <w:lvlJc w:val="left"/>
      <w:pPr>
        <w:ind w:left="4848" w:hanging="1440"/>
      </w:pPr>
      <w:rPr>
        <w:rFonts w:hint="default"/>
        <w:color w:val="00000A"/>
      </w:rPr>
    </w:lvl>
  </w:abstractNum>
  <w:abstractNum w:abstractNumId="17" w15:restartNumberingAfterBreak="0">
    <w:nsid w:val="75906B0D"/>
    <w:multiLevelType w:val="hybridMultilevel"/>
    <w:tmpl w:val="59F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24BAE"/>
    <w:multiLevelType w:val="hybridMultilevel"/>
    <w:tmpl w:val="4F503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7"/>
  </w:num>
  <w:num w:numId="9">
    <w:abstractNumId w:val="1"/>
  </w:num>
  <w:num w:numId="10">
    <w:abstractNumId w:val="15"/>
  </w:num>
  <w:num w:numId="11">
    <w:abstractNumId w:val="17"/>
  </w:num>
  <w:num w:numId="12">
    <w:abstractNumId w:val="11"/>
  </w:num>
  <w:num w:numId="13">
    <w:abstractNumId w:val="0"/>
  </w:num>
  <w:num w:numId="14">
    <w:abstractNumId w:val="5"/>
  </w:num>
  <w:num w:numId="15">
    <w:abstractNumId w:val="16"/>
  </w:num>
  <w:num w:numId="16">
    <w:abstractNumId w:val="9"/>
  </w:num>
  <w:num w:numId="17">
    <w:abstractNumId w:val="10"/>
  </w:num>
  <w:num w:numId="18">
    <w:abstractNumId w:val="18"/>
  </w:num>
  <w:num w:numId="19">
    <w:abstractNumId w:val="13"/>
  </w:num>
  <w:num w:numId="20">
    <w:abstractNumId w:val="2"/>
  </w:num>
  <w:num w:numId="21">
    <w:abstractNumId w:val="12"/>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D1"/>
    <w:rsid w:val="00013DC2"/>
    <w:rsid w:val="00016B7B"/>
    <w:rsid w:val="00017F17"/>
    <w:rsid w:val="000260DC"/>
    <w:rsid w:val="00027521"/>
    <w:rsid w:val="0003047A"/>
    <w:rsid w:val="00031011"/>
    <w:rsid w:val="000327A5"/>
    <w:rsid w:val="00035B94"/>
    <w:rsid w:val="000474D7"/>
    <w:rsid w:val="000503EE"/>
    <w:rsid w:val="00053A88"/>
    <w:rsid w:val="00061B9F"/>
    <w:rsid w:val="00063667"/>
    <w:rsid w:val="0006581B"/>
    <w:rsid w:val="00070E67"/>
    <w:rsid w:val="000731FF"/>
    <w:rsid w:val="000803FA"/>
    <w:rsid w:val="0008083A"/>
    <w:rsid w:val="00081AE5"/>
    <w:rsid w:val="000855B5"/>
    <w:rsid w:val="00087091"/>
    <w:rsid w:val="000945C9"/>
    <w:rsid w:val="000A5DED"/>
    <w:rsid w:val="000C2B99"/>
    <w:rsid w:val="000C5866"/>
    <w:rsid w:val="000D4290"/>
    <w:rsid w:val="000D70FD"/>
    <w:rsid w:val="000F1471"/>
    <w:rsid w:val="000F728F"/>
    <w:rsid w:val="000F75C7"/>
    <w:rsid w:val="00101777"/>
    <w:rsid w:val="00104BED"/>
    <w:rsid w:val="001072D2"/>
    <w:rsid w:val="00117592"/>
    <w:rsid w:val="001240D8"/>
    <w:rsid w:val="0012781D"/>
    <w:rsid w:val="00130BE9"/>
    <w:rsid w:val="00132D4B"/>
    <w:rsid w:val="00145434"/>
    <w:rsid w:val="00147FA0"/>
    <w:rsid w:val="0016178D"/>
    <w:rsid w:val="00162E1F"/>
    <w:rsid w:val="00191425"/>
    <w:rsid w:val="001A0C3A"/>
    <w:rsid w:val="001B1A89"/>
    <w:rsid w:val="001B6B20"/>
    <w:rsid w:val="001C09ED"/>
    <w:rsid w:val="001C583A"/>
    <w:rsid w:val="001D1D2D"/>
    <w:rsid w:val="001D26F0"/>
    <w:rsid w:val="001D2AC4"/>
    <w:rsid w:val="001D3691"/>
    <w:rsid w:val="001E1F6C"/>
    <w:rsid w:val="001E216F"/>
    <w:rsid w:val="001E2AEE"/>
    <w:rsid w:val="001E5A7A"/>
    <w:rsid w:val="001F4F77"/>
    <w:rsid w:val="002016AA"/>
    <w:rsid w:val="00220B59"/>
    <w:rsid w:val="002325CD"/>
    <w:rsid w:val="002338DA"/>
    <w:rsid w:val="00234D87"/>
    <w:rsid w:val="002430C0"/>
    <w:rsid w:val="00243E50"/>
    <w:rsid w:val="00243FBD"/>
    <w:rsid w:val="00254A7F"/>
    <w:rsid w:val="00271F0A"/>
    <w:rsid w:val="0027444F"/>
    <w:rsid w:val="00281C69"/>
    <w:rsid w:val="002928C6"/>
    <w:rsid w:val="00296C8F"/>
    <w:rsid w:val="00297147"/>
    <w:rsid w:val="002A52EB"/>
    <w:rsid w:val="002B2902"/>
    <w:rsid w:val="002C1FC8"/>
    <w:rsid w:val="002C25DC"/>
    <w:rsid w:val="002C5A82"/>
    <w:rsid w:val="002E1981"/>
    <w:rsid w:val="002F12C5"/>
    <w:rsid w:val="002F7B66"/>
    <w:rsid w:val="003041E7"/>
    <w:rsid w:val="003106BC"/>
    <w:rsid w:val="0031212C"/>
    <w:rsid w:val="00316F96"/>
    <w:rsid w:val="003258C5"/>
    <w:rsid w:val="00332C1F"/>
    <w:rsid w:val="00333D53"/>
    <w:rsid w:val="003440BD"/>
    <w:rsid w:val="00347F5F"/>
    <w:rsid w:val="00357334"/>
    <w:rsid w:val="00362C6F"/>
    <w:rsid w:val="00382BEE"/>
    <w:rsid w:val="003838B5"/>
    <w:rsid w:val="00387304"/>
    <w:rsid w:val="0038737F"/>
    <w:rsid w:val="003941E6"/>
    <w:rsid w:val="003A03A0"/>
    <w:rsid w:val="003A0F69"/>
    <w:rsid w:val="003A6E23"/>
    <w:rsid w:val="003C3484"/>
    <w:rsid w:val="003D1026"/>
    <w:rsid w:val="003D59DC"/>
    <w:rsid w:val="003D6CD8"/>
    <w:rsid w:val="003F3A90"/>
    <w:rsid w:val="003F5528"/>
    <w:rsid w:val="003F6AA9"/>
    <w:rsid w:val="00403C92"/>
    <w:rsid w:val="00424EC9"/>
    <w:rsid w:val="0042698A"/>
    <w:rsid w:val="004337CC"/>
    <w:rsid w:val="0043549C"/>
    <w:rsid w:val="00451840"/>
    <w:rsid w:val="00461EE4"/>
    <w:rsid w:val="0046763F"/>
    <w:rsid w:val="00483FB3"/>
    <w:rsid w:val="00492C61"/>
    <w:rsid w:val="004978A3"/>
    <w:rsid w:val="004B19F3"/>
    <w:rsid w:val="004B2838"/>
    <w:rsid w:val="004C21EB"/>
    <w:rsid w:val="004C28DF"/>
    <w:rsid w:val="004D0BA6"/>
    <w:rsid w:val="004D66FD"/>
    <w:rsid w:val="004E01D2"/>
    <w:rsid w:val="004E3148"/>
    <w:rsid w:val="004E3773"/>
    <w:rsid w:val="004E3A24"/>
    <w:rsid w:val="004F5D28"/>
    <w:rsid w:val="005014CA"/>
    <w:rsid w:val="0050280C"/>
    <w:rsid w:val="00502EFF"/>
    <w:rsid w:val="00517532"/>
    <w:rsid w:val="0052782D"/>
    <w:rsid w:val="00534241"/>
    <w:rsid w:val="00550783"/>
    <w:rsid w:val="005568DA"/>
    <w:rsid w:val="00570BDD"/>
    <w:rsid w:val="00580FEB"/>
    <w:rsid w:val="00584A08"/>
    <w:rsid w:val="005979A4"/>
    <w:rsid w:val="005A04C4"/>
    <w:rsid w:val="005B31E3"/>
    <w:rsid w:val="005B6B91"/>
    <w:rsid w:val="005C05BD"/>
    <w:rsid w:val="005C17B9"/>
    <w:rsid w:val="005C7C9E"/>
    <w:rsid w:val="005D3A79"/>
    <w:rsid w:val="005E5BD4"/>
    <w:rsid w:val="00623C04"/>
    <w:rsid w:val="00624030"/>
    <w:rsid w:val="0062763D"/>
    <w:rsid w:val="00632852"/>
    <w:rsid w:val="00635FA4"/>
    <w:rsid w:val="006364C1"/>
    <w:rsid w:val="006535A4"/>
    <w:rsid w:val="006546F8"/>
    <w:rsid w:val="0066619A"/>
    <w:rsid w:val="0067160F"/>
    <w:rsid w:val="0067186A"/>
    <w:rsid w:val="00687E63"/>
    <w:rsid w:val="006922C5"/>
    <w:rsid w:val="006A3F5E"/>
    <w:rsid w:val="006B090D"/>
    <w:rsid w:val="006B779E"/>
    <w:rsid w:val="006C6B0D"/>
    <w:rsid w:val="006C7A4C"/>
    <w:rsid w:val="006D3642"/>
    <w:rsid w:val="006D609F"/>
    <w:rsid w:val="006E36DD"/>
    <w:rsid w:val="006E489B"/>
    <w:rsid w:val="006E4E74"/>
    <w:rsid w:val="006E55E8"/>
    <w:rsid w:val="006F2FA6"/>
    <w:rsid w:val="006F4501"/>
    <w:rsid w:val="006F5755"/>
    <w:rsid w:val="00710239"/>
    <w:rsid w:val="00711458"/>
    <w:rsid w:val="00713D28"/>
    <w:rsid w:val="00715B05"/>
    <w:rsid w:val="00720A28"/>
    <w:rsid w:val="007248F9"/>
    <w:rsid w:val="007332FD"/>
    <w:rsid w:val="00754DED"/>
    <w:rsid w:val="00767644"/>
    <w:rsid w:val="00770391"/>
    <w:rsid w:val="00770BF1"/>
    <w:rsid w:val="007849C7"/>
    <w:rsid w:val="00794198"/>
    <w:rsid w:val="007965F9"/>
    <w:rsid w:val="007A0284"/>
    <w:rsid w:val="007A4884"/>
    <w:rsid w:val="007B1D23"/>
    <w:rsid w:val="007B21DB"/>
    <w:rsid w:val="007B7569"/>
    <w:rsid w:val="007C1907"/>
    <w:rsid w:val="007C2D41"/>
    <w:rsid w:val="007D6E32"/>
    <w:rsid w:val="007D7C74"/>
    <w:rsid w:val="007E183C"/>
    <w:rsid w:val="007F4095"/>
    <w:rsid w:val="00803B70"/>
    <w:rsid w:val="00805903"/>
    <w:rsid w:val="0081325E"/>
    <w:rsid w:val="008165A8"/>
    <w:rsid w:val="00823F85"/>
    <w:rsid w:val="00825639"/>
    <w:rsid w:val="008260FB"/>
    <w:rsid w:val="00832C1B"/>
    <w:rsid w:val="00833D14"/>
    <w:rsid w:val="0084204E"/>
    <w:rsid w:val="00865F45"/>
    <w:rsid w:val="00874C5A"/>
    <w:rsid w:val="008775DF"/>
    <w:rsid w:val="00882EFC"/>
    <w:rsid w:val="008848A2"/>
    <w:rsid w:val="0088501B"/>
    <w:rsid w:val="00885598"/>
    <w:rsid w:val="00890471"/>
    <w:rsid w:val="00891FEE"/>
    <w:rsid w:val="008B5E4A"/>
    <w:rsid w:val="008C187E"/>
    <w:rsid w:val="008C202B"/>
    <w:rsid w:val="008C5E22"/>
    <w:rsid w:val="008C76A0"/>
    <w:rsid w:val="008D62B8"/>
    <w:rsid w:val="008D7BA4"/>
    <w:rsid w:val="008E52B7"/>
    <w:rsid w:val="008F05D4"/>
    <w:rsid w:val="00914DBD"/>
    <w:rsid w:val="00924BF3"/>
    <w:rsid w:val="00926F2F"/>
    <w:rsid w:val="00930066"/>
    <w:rsid w:val="00933F44"/>
    <w:rsid w:val="009373CE"/>
    <w:rsid w:val="00937F65"/>
    <w:rsid w:val="00940772"/>
    <w:rsid w:val="00952828"/>
    <w:rsid w:val="00954ADB"/>
    <w:rsid w:val="00957376"/>
    <w:rsid w:val="00960981"/>
    <w:rsid w:val="00967BDC"/>
    <w:rsid w:val="00985A06"/>
    <w:rsid w:val="009922C5"/>
    <w:rsid w:val="00995706"/>
    <w:rsid w:val="009A02AE"/>
    <w:rsid w:val="009A32D3"/>
    <w:rsid w:val="009A4810"/>
    <w:rsid w:val="009B0699"/>
    <w:rsid w:val="009B67E9"/>
    <w:rsid w:val="009B7554"/>
    <w:rsid w:val="009D058C"/>
    <w:rsid w:val="009D3F53"/>
    <w:rsid w:val="009D74E2"/>
    <w:rsid w:val="009E5E8B"/>
    <w:rsid w:val="009E6C10"/>
    <w:rsid w:val="009F3932"/>
    <w:rsid w:val="009F73DB"/>
    <w:rsid w:val="00A00DB2"/>
    <w:rsid w:val="00A0375B"/>
    <w:rsid w:val="00A1741B"/>
    <w:rsid w:val="00A221CC"/>
    <w:rsid w:val="00A25357"/>
    <w:rsid w:val="00A264FE"/>
    <w:rsid w:val="00A27A19"/>
    <w:rsid w:val="00A32DE4"/>
    <w:rsid w:val="00A42476"/>
    <w:rsid w:val="00A452D4"/>
    <w:rsid w:val="00A50835"/>
    <w:rsid w:val="00A53617"/>
    <w:rsid w:val="00A558E6"/>
    <w:rsid w:val="00A600BA"/>
    <w:rsid w:val="00A6066F"/>
    <w:rsid w:val="00A67658"/>
    <w:rsid w:val="00A713AC"/>
    <w:rsid w:val="00A73218"/>
    <w:rsid w:val="00A76841"/>
    <w:rsid w:val="00A81D39"/>
    <w:rsid w:val="00AA144D"/>
    <w:rsid w:val="00AA4056"/>
    <w:rsid w:val="00AC3549"/>
    <w:rsid w:val="00AD67AF"/>
    <w:rsid w:val="00AE41DD"/>
    <w:rsid w:val="00AE54C6"/>
    <w:rsid w:val="00AF358C"/>
    <w:rsid w:val="00AF5C6D"/>
    <w:rsid w:val="00AF7642"/>
    <w:rsid w:val="00B006FB"/>
    <w:rsid w:val="00B21F0C"/>
    <w:rsid w:val="00B371F9"/>
    <w:rsid w:val="00B401A1"/>
    <w:rsid w:val="00B710B1"/>
    <w:rsid w:val="00B75154"/>
    <w:rsid w:val="00B75F49"/>
    <w:rsid w:val="00B83500"/>
    <w:rsid w:val="00B93B53"/>
    <w:rsid w:val="00B96D01"/>
    <w:rsid w:val="00BA2C42"/>
    <w:rsid w:val="00BA4315"/>
    <w:rsid w:val="00BA773B"/>
    <w:rsid w:val="00BB1127"/>
    <w:rsid w:val="00BC0259"/>
    <w:rsid w:val="00BC5E43"/>
    <w:rsid w:val="00BD6848"/>
    <w:rsid w:val="00BD6A63"/>
    <w:rsid w:val="00BD6C91"/>
    <w:rsid w:val="00BE271F"/>
    <w:rsid w:val="00BF1CD1"/>
    <w:rsid w:val="00C040F2"/>
    <w:rsid w:val="00C12C06"/>
    <w:rsid w:val="00C172C4"/>
    <w:rsid w:val="00C359F0"/>
    <w:rsid w:val="00C36CCE"/>
    <w:rsid w:val="00C435A2"/>
    <w:rsid w:val="00C46407"/>
    <w:rsid w:val="00C52B1A"/>
    <w:rsid w:val="00C73A63"/>
    <w:rsid w:val="00C87D5F"/>
    <w:rsid w:val="00C96DCB"/>
    <w:rsid w:val="00CA053E"/>
    <w:rsid w:val="00CB1ACA"/>
    <w:rsid w:val="00CC3701"/>
    <w:rsid w:val="00CC3816"/>
    <w:rsid w:val="00CD42CB"/>
    <w:rsid w:val="00CE4F8A"/>
    <w:rsid w:val="00CE7428"/>
    <w:rsid w:val="00CF1522"/>
    <w:rsid w:val="00D0109F"/>
    <w:rsid w:val="00D05BD5"/>
    <w:rsid w:val="00D05CBE"/>
    <w:rsid w:val="00D079B7"/>
    <w:rsid w:val="00D21020"/>
    <w:rsid w:val="00D4358E"/>
    <w:rsid w:val="00D4606A"/>
    <w:rsid w:val="00D5350D"/>
    <w:rsid w:val="00D671BF"/>
    <w:rsid w:val="00D74142"/>
    <w:rsid w:val="00D92B4B"/>
    <w:rsid w:val="00D949DD"/>
    <w:rsid w:val="00DA3037"/>
    <w:rsid w:val="00DB623A"/>
    <w:rsid w:val="00DB7FA2"/>
    <w:rsid w:val="00DC3E10"/>
    <w:rsid w:val="00DD110F"/>
    <w:rsid w:val="00DD3FC7"/>
    <w:rsid w:val="00DE2796"/>
    <w:rsid w:val="00E017E8"/>
    <w:rsid w:val="00E14302"/>
    <w:rsid w:val="00E1569D"/>
    <w:rsid w:val="00E23109"/>
    <w:rsid w:val="00E25C4C"/>
    <w:rsid w:val="00E26AF9"/>
    <w:rsid w:val="00E3198B"/>
    <w:rsid w:val="00E36170"/>
    <w:rsid w:val="00E44AD6"/>
    <w:rsid w:val="00E50E2B"/>
    <w:rsid w:val="00E63116"/>
    <w:rsid w:val="00E66812"/>
    <w:rsid w:val="00E67830"/>
    <w:rsid w:val="00E70400"/>
    <w:rsid w:val="00E75515"/>
    <w:rsid w:val="00E9239F"/>
    <w:rsid w:val="00E9464A"/>
    <w:rsid w:val="00E94CC4"/>
    <w:rsid w:val="00E97CAC"/>
    <w:rsid w:val="00EA5A17"/>
    <w:rsid w:val="00EA6905"/>
    <w:rsid w:val="00EC0AEC"/>
    <w:rsid w:val="00EC0CA0"/>
    <w:rsid w:val="00EC3426"/>
    <w:rsid w:val="00EC6419"/>
    <w:rsid w:val="00EC7E9C"/>
    <w:rsid w:val="00ED2F7E"/>
    <w:rsid w:val="00ED6D21"/>
    <w:rsid w:val="00EE32FF"/>
    <w:rsid w:val="00EE3B08"/>
    <w:rsid w:val="00EE75E5"/>
    <w:rsid w:val="00EF408E"/>
    <w:rsid w:val="00F0174A"/>
    <w:rsid w:val="00F04AD2"/>
    <w:rsid w:val="00F051B4"/>
    <w:rsid w:val="00F060CC"/>
    <w:rsid w:val="00F10D39"/>
    <w:rsid w:val="00F11585"/>
    <w:rsid w:val="00F20C31"/>
    <w:rsid w:val="00F634BC"/>
    <w:rsid w:val="00F65261"/>
    <w:rsid w:val="00F802ED"/>
    <w:rsid w:val="00F81284"/>
    <w:rsid w:val="00F825BE"/>
    <w:rsid w:val="00F832DF"/>
    <w:rsid w:val="00F856F5"/>
    <w:rsid w:val="00F87955"/>
    <w:rsid w:val="00F9030B"/>
    <w:rsid w:val="00FA2448"/>
    <w:rsid w:val="00FA508E"/>
    <w:rsid w:val="00FA6EA5"/>
    <w:rsid w:val="00FB1455"/>
    <w:rsid w:val="00FC2C3E"/>
    <w:rsid w:val="00FD0899"/>
    <w:rsid w:val="00FD1787"/>
    <w:rsid w:val="00FD409D"/>
    <w:rsid w:val="00FD4E11"/>
    <w:rsid w:val="00FF4CBF"/>
    <w:rsid w:val="00FF65A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1BA66"/>
  <w15:docId w15:val="{48BB9B37-A7DD-42FA-B3B8-070844A8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1CD1"/>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D1"/>
    <w:rPr>
      <w:rFonts w:ascii="Times New Roman" w:eastAsia="Times New Roman" w:hAnsi="Times New Roman" w:cs="Times New Roman"/>
      <w:b/>
      <w:bCs/>
      <w:sz w:val="24"/>
      <w:szCs w:val="24"/>
      <w:lang w:val="sr-Cyrl-CS"/>
    </w:rPr>
  </w:style>
  <w:style w:type="character" w:styleId="Hyperlink">
    <w:name w:val="Hyperlink"/>
    <w:uiPriority w:val="99"/>
    <w:unhideWhenUsed/>
    <w:rsid w:val="00BF1CD1"/>
    <w:rPr>
      <w:color w:val="0000FF"/>
      <w:u w:val="single"/>
    </w:rPr>
  </w:style>
  <w:style w:type="paragraph" w:styleId="TOC1">
    <w:name w:val="toc 1"/>
    <w:basedOn w:val="Normal"/>
    <w:next w:val="Normal"/>
    <w:autoRedefine/>
    <w:uiPriority w:val="39"/>
    <w:semiHidden/>
    <w:unhideWhenUsed/>
    <w:rsid w:val="00BF1CD1"/>
    <w:pPr>
      <w:spacing w:after="100" w:line="276" w:lineRule="auto"/>
    </w:pPr>
    <w:rPr>
      <w:rFonts w:ascii="Calibri" w:eastAsia="PMingLiU" w:hAnsi="Calibri" w:cs="Calibri"/>
      <w:sz w:val="22"/>
      <w:szCs w:val="22"/>
      <w:lang w:eastAsia="zh-TW"/>
    </w:rPr>
  </w:style>
  <w:style w:type="paragraph" w:styleId="FootnoteText">
    <w:name w:val="footnote text"/>
    <w:basedOn w:val="Normal"/>
    <w:link w:val="FootnoteTextChar"/>
    <w:uiPriority w:val="99"/>
    <w:semiHidden/>
    <w:unhideWhenUsed/>
    <w:rsid w:val="00BF1CD1"/>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F1CD1"/>
    <w:rPr>
      <w:rFonts w:ascii="Calibri" w:eastAsia="Calibri" w:hAnsi="Calibri" w:cs="Times New Roman"/>
      <w:sz w:val="20"/>
      <w:szCs w:val="20"/>
      <w:lang w:val="en-US"/>
    </w:rPr>
  </w:style>
  <w:style w:type="character" w:styleId="FootnoteReference">
    <w:name w:val="footnote reference"/>
    <w:uiPriority w:val="99"/>
    <w:semiHidden/>
    <w:unhideWhenUsed/>
    <w:rsid w:val="00BF1CD1"/>
    <w:rPr>
      <w:vertAlign w:val="superscript"/>
    </w:rPr>
  </w:style>
  <w:style w:type="paragraph" w:styleId="Header">
    <w:name w:val="header"/>
    <w:basedOn w:val="Normal"/>
    <w:link w:val="HeaderChar"/>
    <w:uiPriority w:val="99"/>
    <w:unhideWhenUsed/>
    <w:rsid w:val="00F11585"/>
    <w:pPr>
      <w:tabs>
        <w:tab w:val="center" w:pos="4536"/>
        <w:tab w:val="right" w:pos="9072"/>
      </w:tabs>
    </w:pPr>
  </w:style>
  <w:style w:type="character" w:customStyle="1" w:styleId="HeaderChar">
    <w:name w:val="Header Char"/>
    <w:basedOn w:val="DefaultParagraphFont"/>
    <w:link w:val="Header"/>
    <w:uiPriority w:val="99"/>
    <w:rsid w:val="00F11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1585"/>
    <w:pPr>
      <w:tabs>
        <w:tab w:val="center" w:pos="4536"/>
        <w:tab w:val="right" w:pos="9072"/>
      </w:tabs>
    </w:pPr>
  </w:style>
  <w:style w:type="character" w:customStyle="1" w:styleId="FooterChar">
    <w:name w:val="Footer Char"/>
    <w:basedOn w:val="DefaultParagraphFont"/>
    <w:link w:val="Footer"/>
    <w:uiPriority w:val="99"/>
    <w:rsid w:val="00F11585"/>
    <w:rPr>
      <w:rFonts w:ascii="Times New Roman" w:eastAsia="Times New Roman" w:hAnsi="Times New Roman" w:cs="Times New Roman"/>
      <w:sz w:val="24"/>
      <w:szCs w:val="24"/>
      <w:lang w:val="en-US"/>
    </w:rPr>
  </w:style>
  <w:style w:type="paragraph" w:styleId="ListParagraph">
    <w:name w:val="List Paragraph"/>
    <w:aliases w:val="Liste 1,List Paragraph1"/>
    <w:basedOn w:val="Normal"/>
    <w:link w:val="ListParagraphChar"/>
    <w:uiPriority w:val="34"/>
    <w:qFormat/>
    <w:rsid w:val="00D671BF"/>
    <w:pPr>
      <w:spacing w:before="96" w:after="120" w:line="360" w:lineRule="atLeast"/>
      <w:ind w:left="720"/>
    </w:pPr>
    <w:rPr>
      <w:rFonts w:ascii="Calibri" w:eastAsia="Calibri" w:hAnsi="Calibri" w:cs="Calibri"/>
      <w:color w:val="00000A"/>
      <w:sz w:val="22"/>
      <w:szCs w:val="22"/>
      <w:lang w:val="sr-Latn-CS"/>
    </w:rPr>
  </w:style>
  <w:style w:type="paragraph" w:customStyle="1" w:styleId="western">
    <w:name w:val="western"/>
    <w:basedOn w:val="Normal"/>
    <w:qFormat/>
    <w:rsid w:val="00BE271F"/>
    <w:pPr>
      <w:spacing w:beforeAutospacing="1"/>
      <w:jc w:val="both"/>
    </w:pPr>
    <w:rPr>
      <w:color w:val="00000A"/>
      <w:lang w:val="sr-Latn-ME" w:eastAsia="sr-Latn-ME"/>
    </w:rPr>
  </w:style>
  <w:style w:type="table" w:styleId="TableGrid">
    <w:name w:val="Table Grid"/>
    <w:basedOn w:val="TableNormal"/>
    <w:uiPriority w:val="99"/>
    <w:rsid w:val="00BE271F"/>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E9464A"/>
    <w:rPr>
      <w:sz w:val="20"/>
      <w:szCs w:val="20"/>
      <w:lang w:val="sr-Latn-ME"/>
    </w:rPr>
  </w:style>
  <w:style w:type="character" w:customStyle="1" w:styleId="CommentTextChar">
    <w:name w:val="Comment Text Char"/>
    <w:basedOn w:val="DefaultParagraphFont"/>
    <w:link w:val="CommentText"/>
    <w:uiPriority w:val="99"/>
    <w:rsid w:val="00E9464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qFormat/>
    <w:rsid w:val="00E9464A"/>
    <w:rPr>
      <w:sz w:val="16"/>
      <w:szCs w:val="16"/>
    </w:rPr>
  </w:style>
  <w:style w:type="paragraph" w:styleId="BalloonText">
    <w:name w:val="Balloon Text"/>
    <w:basedOn w:val="Normal"/>
    <w:link w:val="BalloonTextChar"/>
    <w:uiPriority w:val="99"/>
    <w:semiHidden/>
    <w:unhideWhenUsed/>
    <w:rsid w:val="00E94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4A"/>
    <w:rPr>
      <w:rFonts w:ascii="Segoe UI" w:eastAsia="Times New Roman" w:hAnsi="Segoe UI" w:cs="Segoe UI"/>
      <w:sz w:val="18"/>
      <w:szCs w:val="18"/>
      <w:lang w:val="en-US"/>
    </w:rPr>
  </w:style>
  <w:style w:type="character" w:customStyle="1" w:styleId="ListParagraphChar">
    <w:name w:val="List Paragraph Char"/>
    <w:aliases w:val="Liste 1 Char,List Paragraph1 Char"/>
    <w:link w:val="ListParagraph"/>
    <w:uiPriority w:val="34"/>
    <w:locked/>
    <w:rsid w:val="00B006FB"/>
    <w:rPr>
      <w:rFonts w:ascii="Calibri" w:eastAsia="Calibri" w:hAnsi="Calibri" w:cs="Calibri"/>
      <w:color w:val="00000A"/>
      <w:lang w:val="sr-Latn-CS"/>
    </w:rPr>
  </w:style>
  <w:style w:type="paragraph" w:styleId="CommentSubject">
    <w:name w:val="annotation subject"/>
    <w:basedOn w:val="CommentText"/>
    <w:next w:val="CommentText"/>
    <w:link w:val="CommentSubjectChar"/>
    <w:uiPriority w:val="99"/>
    <w:semiHidden/>
    <w:unhideWhenUsed/>
    <w:rsid w:val="001072D2"/>
    <w:rPr>
      <w:b/>
      <w:bCs/>
      <w:lang w:val="en-US"/>
    </w:rPr>
  </w:style>
  <w:style w:type="character" w:customStyle="1" w:styleId="CommentSubjectChar">
    <w:name w:val="Comment Subject Char"/>
    <w:basedOn w:val="CommentTextChar"/>
    <w:link w:val="CommentSubject"/>
    <w:uiPriority w:val="99"/>
    <w:semiHidden/>
    <w:rsid w:val="001072D2"/>
    <w:rPr>
      <w:rFonts w:ascii="Times New Roman" w:eastAsia="Times New Roman" w:hAnsi="Times New Roman" w:cs="Times New Roman"/>
      <w:b/>
      <w:bCs/>
      <w:sz w:val="20"/>
      <w:szCs w:val="20"/>
      <w:lang w:val="en-US"/>
    </w:rPr>
  </w:style>
  <w:style w:type="paragraph" w:customStyle="1" w:styleId="T30X">
    <w:name w:val="T30X"/>
    <w:basedOn w:val="Normal"/>
    <w:uiPriority w:val="99"/>
    <w:rsid w:val="008775DF"/>
    <w:pPr>
      <w:autoSpaceDE w:val="0"/>
      <w:autoSpaceDN w:val="0"/>
      <w:adjustRightInd w:val="0"/>
      <w:spacing w:before="60" w:after="60"/>
      <w:ind w:firstLine="283"/>
      <w:jc w:val="both"/>
    </w:pPr>
    <w:rPr>
      <w:rFonts w:eastAsiaTheme="minorEastAsia"/>
      <w:color w:val="000000"/>
      <w:sz w:val="22"/>
      <w:szCs w:val="22"/>
      <w:lang w:val="en-GB" w:eastAsia="en-GB"/>
    </w:rPr>
  </w:style>
  <w:style w:type="paragraph" w:customStyle="1" w:styleId="s22">
    <w:name w:val="s22"/>
    <w:basedOn w:val="Normal"/>
    <w:rsid w:val="00CF1522"/>
    <w:pPr>
      <w:spacing w:before="100" w:beforeAutospacing="1" w:after="100" w:afterAutospacing="1"/>
    </w:pPr>
    <w:rPr>
      <w:rFonts w:ascii="Calibri" w:eastAsiaTheme="minorHAnsi" w:hAnsi="Calibri" w:cs="Calibri"/>
      <w:sz w:val="22"/>
      <w:szCs w:val="22"/>
      <w:lang w:val="en-GB" w:eastAsia="en-GB"/>
    </w:rPr>
  </w:style>
  <w:style w:type="paragraph" w:customStyle="1" w:styleId="s45">
    <w:name w:val="s45"/>
    <w:basedOn w:val="Normal"/>
    <w:rsid w:val="00CF1522"/>
    <w:pPr>
      <w:spacing w:before="100" w:beforeAutospacing="1" w:after="100" w:afterAutospacing="1"/>
    </w:pPr>
    <w:rPr>
      <w:rFonts w:ascii="Calibri" w:eastAsiaTheme="minorHAnsi" w:hAnsi="Calibri" w:cs="Calibri"/>
      <w:sz w:val="22"/>
      <w:szCs w:val="22"/>
      <w:lang w:val="en-GB" w:eastAsia="en-GB"/>
    </w:rPr>
  </w:style>
  <w:style w:type="character" w:customStyle="1" w:styleId="s42">
    <w:name w:val="s42"/>
    <w:basedOn w:val="DefaultParagraphFont"/>
    <w:rsid w:val="00CF1522"/>
  </w:style>
  <w:style w:type="character" w:customStyle="1" w:styleId="s5">
    <w:name w:val="s5"/>
    <w:basedOn w:val="DefaultParagraphFont"/>
    <w:rsid w:val="00CF1522"/>
  </w:style>
  <w:style w:type="character" w:customStyle="1" w:styleId="s43">
    <w:name w:val="s43"/>
    <w:basedOn w:val="DefaultParagraphFont"/>
    <w:rsid w:val="00CF1522"/>
  </w:style>
  <w:style w:type="character" w:customStyle="1" w:styleId="s8">
    <w:name w:val="s8"/>
    <w:basedOn w:val="DefaultParagraphFont"/>
    <w:rsid w:val="00CF1522"/>
  </w:style>
  <w:style w:type="character" w:styleId="IntenseEmphasis">
    <w:name w:val="Intense Emphasis"/>
    <w:uiPriority w:val="21"/>
    <w:qFormat/>
    <w:rsid w:val="00E36170"/>
    <w:rPr>
      <w:b/>
      <w:bCs/>
    </w:rPr>
  </w:style>
  <w:style w:type="paragraph" w:styleId="NoSpacing">
    <w:name w:val="No Spacing"/>
    <w:uiPriority w:val="1"/>
    <w:qFormat/>
    <w:rsid w:val="00957376"/>
    <w:pPr>
      <w:suppressAutoHyphens/>
      <w:spacing w:after="0" w:line="240" w:lineRule="auto"/>
    </w:pPr>
    <w:rPr>
      <w:rFonts w:ascii="Calibri" w:eastAsia="Calibri" w:hAnsi="Calibri" w:cs="Times New Roman"/>
      <w:lang w:val="sr-Latn-CS" w:eastAsia="ar-SA"/>
    </w:rPr>
  </w:style>
  <w:style w:type="paragraph" w:styleId="HTMLPreformatted">
    <w:name w:val="HTML Preformatted"/>
    <w:basedOn w:val="Normal"/>
    <w:link w:val="HTMLPreformattedChar"/>
    <w:uiPriority w:val="99"/>
    <w:semiHidden/>
    <w:unhideWhenUsed/>
    <w:rsid w:val="00FA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6EA5"/>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FA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1871">
      <w:bodyDiv w:val="1"/>
      <w:marLeft w:val="0"/>
      <w:marRight w:val="0"/>
      <w:marTop w:val="0"/>
      <w:marBottom w:val="0"/>
      <w:divBdr>
        <w:top w:val="none" w:sz="0" w:space="0" w:color="auto"/>
        <w:left w:val="none" w:sz="0" w:space="0" w:color="auto"/>
        <w:bottom w:val="none" w:sz="0" w:space="0" w:color="auto"/>
        <w:right w:val="none" w:sz="0" w:space="0" w:color="auto"/>
      </w:divBdr>
    </w:div>
    <w:div w:id="173812710">
      <w:bodyDiv w:val="1"/>
      <w:marLeft w:val="0"/>
      <w:marRight w:val="0"/>
      <w:marTop w:val="0"/>
      <w:marBottom w:val="0"/>
      <w:divBdr>
        <w:top w:val="none" w:sz="0" w:space="0" w:color="auto"/>
        <w:left w:val="none" w:sz="0" w:space="0" w:color="auto"/>
        <w:bottom w:val="none" w:sz="0" w:space="0" w:color="auto"/>
        <w:right w:val="none" w:sz="0" w:space="0" w:color="auto"/>
      </w:divBdr>
    </w:div>
    <w:div w:id="215746308">
      <w:bodyDiv w:val="1"/>
      <w:marLeft w:val="0"/>
      <w:marRight w:val="0"/>
      <w:marTop w:val="0"/>
      <w:marBottom w:val="0"/>
      <w:divBdr>
        <w:top w:val="none" w:sz="0" w:space="0" w:color="auto"/>
        <w:left w:val="none" w:sz="0" w:space="0" w:color="auto"/>
        <w:bottom w:val="none" w:sz="0" w:space="0" w:color="auto"/>
        <w:right w:val="none" w:sz="0" w:space="0" w:color="auto"/>
      </w:divBdr>
    </w:div>
    <w:div w:id="220216150">
      <w:bodyDiv w:val="1"/>
      <w:marLeft w:val="0"/>
      <w:marRight w:val="0"/>
      <w:marTop w:val="0"/>
      <w:marBottom w:val="0"/>
      <w:divBdr>
        <w:top w:val="none" w:sz="0" w:space="0" w:color="auto"/>
        <w:left w:val="none" w:sz="0" w:space="0" w:color="auto"/>
        <w:bottom w:val="none" w:sz="0" w:space="0" w:color="auto"/>
        <w:right w:val="none" w:sz="0" w:space="0" w:color="auto"/>
      </w:divBdr>
    </w:div>
    <w:div w:id="241530064">
      <w:bodyDiv w:val="1"/>
      <w:marLeft w:val="0"/>
      <w:marRight w:val="0"/>
      <w:marTop w:val="0"/>
      <w:marBottom w:val="0"/>
      <w:divBdr>
        <w:top w:val="none" w:sz="0" w:space="0" w:color="auto"/>
        <w:left w:val="none" w:sz="0" w:space="0" w:color="auto"/>
        <w:bottom w:val="none" w:sz="0" w:space="0" w:color="auto"/>
        <w:right w:val="none" w:sz="0" w:space="0" w:color="auto"/>
      </w:divBdr>
    </w:div>
    <w:div w:id="627319381">
      <w:bodyDiv w:val="1"/>
      <w:marLeft w:val="0"/>
      <w:marRight w:val="0"/>
      <w:marTop w:val="0"/>
      <w:marBottom w:val="0"/>
      <w:divBdr>
        <w:top w:val="none" w:sz="0" w:space="0" w:color="auto"/>
        <w:left w:val="none" w:sz="0" w:space="0" w:color="auto"/>
        <w:bottom w:val="none" w:sz="0" w:space="0" w:color="auto"/>
        <w:right w:val="none" w:sz="0" w:space="0" w:color="auto"/>
      </w:divBdr>
    </w:div>
    <w:div w:id="632489575">
      <w:bodyDiv w:val="1"/>
      <w:marLeft w:val="0"/>
      <w:marRight w:val="0"/>
      <w:marTop w:val="0"/>
      <w:marBottom w:val="0"/>
      <w:divBdr>
        <w:top w:val="none" w:sz="0" w:space="0" w:color="auto"/>
        <w:left w:val="none" w:sz="0" w:space="0" w:color="auto"/>
        <w:bottom w:val="none" w:sz="0" w:space="0" w:color="auto"/>
        <w:right w:val="none" w:sz="0" w:space="0" w:color="auto"/>
      </w:divBdr>
    </w:div>
    <w:div w:id="706030571">
      <w:bodyDiv w:val="1"/>
      <w:marLeft w:val="0"/>
      <w:marRight w:val="0"/>
      <w:marTop w:val="0"/>
      <w:marBottom w:val="0"/>
      <w:divBdr>
        <w:top w:val="none" w:sz="0" w:space="0" w:color="auto"/>
        <w:left w:val="none" w:sz="0" w:space="0" w:color="auto"/>
        <w:bottom w:val="none" w:sz="0" w:space="0" w:color="auto"/>
        <w:right w:val="none" w:sz="0" w:space="0" w:color="auto"/>
      </w:divBdr>
    </w:div>
    <w:div w:id="708342835">
      <w:bodyDiv w:val="1"/>
      <w:marLeft w:val="0"/>
      <w:marRight w:val="0"/>
      <w:marTop w:val="0"/>
      <w:marBottom w:val="0"/>
      <w:divBdr>
        <w:top w:val="none" w:sz="0" w:space="0" w:color="auto"/>
        <w:left w:val="none" w:sz="0" w:space="0" w:color="auto"/>
        <w:bottom w:val="none" w:sz="0" w:space="0" w:color="auto"/>
        <w:right w:val="none" w:sz="0" w:space="0" w:color="auto"/>
      </w:divBdr>
    </w:div>
    <w:div w:id="797721452">
      <w:bodyDiv w:val="1"/>
      <w:marLeft w:val="0"/>
      <w:marRight w:val="0"/>
      <w:marTop w:val="0"/>
      <w:marBottom w:val="0"/>
      <w:divBdr>
        <w:top w:val="none" w:sz="0" w:space="0" w:color="auto"/>
        <w:left w:val="none" w:sz="0" w:space="0" w:color="auto"/>
        <w:bottom w:val="none" w:sz="0" w:space="0" w:color="auto"/>
        <w:right w:val="none" w:sz="0" w:space="0" w:color="auto"/>
      </w:divBdr>
    </w:div>
    <w:div w:id="804128898">
      <w:bodyDiv w:val="1"/>
      <w:marLeft w:val="0"/>
      <w:marRight w:val="0"/>
      <w:marTop w:val="0"/>
      <w:marBottom w:val="0"/>
      <w:divBdr>
        <w:top w:val="none" w:sz="0" w:space="0" w:color="auto"/>
        <w:left w:val="none" w:sz="0" w:space="0" w:color="auto"/>
        <w:bottom w:val="none" w:sz="0" w:space="0" w:color="auto"/>
        <w:right w:val="none" w:sz="0" w:space="0" w:color="auto"/>
      </w:divBdr>
    </w:div>
    <w:div w:id="949822721">
      <w:bodyDiv w:val="1"/>
      <w:marLeft w:val="0"/>
      <w:marRight w:val="0"/>
      <w:marTop w:val="0"/>
      <w:marBottom w:val="0"/>
      <w:divBdr>
        <w:top w:val="none" w:sz="0" w:space="0" w:color="auto"/>
        <w:left w:val="none" w:sz="0" w:space="0" w:color="auto"/>
        <w:bottom w:val="none" w:sz="0" w:space="0" w:color="auto"/>
        <w:right w:val="none" w:sz="0" w:space="0" w:color="auto"/>
      </w:divBdr>
    </w:div>
    <w:div w:id="1067386243">
      <w:bodyDiv w:val="1"/>
      <w:marLeft w:val="0"/>
      <w:marRight w:val="0"/>
      <w:marTop w:val="0"/>
      <w:marBottom w:val="0"/>
      <w:divBdr>
        <w:top w:val="none" w:sz="0" w:space="0" w:color="auto"/>
        <w:left w:val="none" w:sz="0" w:space="0" w:color="auto"/>
        <w:bottom w:val="none" w:sz="0" w:space="0" w:color="auto"/>
        <w:right w:val="none" w:sz="0" w:space="0" w:color="auto"/>
      </w:divBdr>
    </w:div>
    <w:div w:id="1153915819">
      <w:bodyDiv w:val="1"/>
      <w:marLeft w:val="0"/>
      <w:marRight w:val="0"/>
      <w:marTop w:val="0"/>
      <w:marBottom w:val="0"/>
      <w:divBdr>
        <w:top w:val="none" w:sz="0" w:space="0" w:color="auto"/>
        <w:left w:val="none" w:sz="0" w:space="0" w:color="auto"/>
        <w:bottom w:val="none" w:sz="0" w:space="0" w:color="auto"/>
        <w:right w:val="none" w:sz="0" w:space="0" w:color="auto"/>
      </w:divBdr>
    </w:div>
    <w:div w:id="1228956313">
      <w:bodyDiv w:val="1"/>
      <w:marLeft w:val="0"/>
      <w:marRight w:val="0"/>
      <w:marTop w:val="0"/>
      <w:marBottom w:val="0"/>
      <w:divBdr>
        <w:top w:val="none" w:sz="0" w:space="0" w:color="auto"/>
        <w:left w:val="none" w:sz="0" w:space="0" w:color="auto"/>
        <w:bottom w:val="none" w:sz="0" w:space="0" w:color="auto"/>
        <w:right w:val="none" w:sz="0" w:space="0" w:color="auto"/>
      </w:divBdr>
    </w:div>
    <w:div w:id="1292007980">
      <w:bodyDiv w:val="1"/>
      <w:marLeft w:val="0"/>
      <w:marRight w:val="0"/>
      <w:marTop w:val="0"/>
      <w:marBottom w:val="0"/>
      <w:divBdr>
        <w:top w:val="none" w:sz="0" w:space="0" w:color="auto"/>
        <w:left w:val="none" w:sz="0" w:space="0" w:color="auto"/>
        <w:bottom w:val="none" w:sz="0" w:space="0" w:color="auto"/>
        <w:right w:val="none" w:sz="0" w:space="0" w:color="auto"/>
      </w:divBdr>
    </w:div>
    <w:div w:id="1352604486">
      <w:bodyDiv w:val="1"/>
      <w:marLeft w:val="0"/>
      <w:marRight w:val="0"/>
      <w:marTop w:val="0"/>
      <w:marBottom w:val="0"/>
      <w:divBdr>
        <w:top w:val="none" w:sz="0" w:space="0" w:color="auto"/>
        <w:left w:val="none" w:sz="0" w:space="0" w:color="auto"/>
        <w:bottom w:val="none" w:sz="0" w:space="0" w:color="auto"/>
        <w:right w:val="none" w:sz="0" w:space="0" w:color="auto"/>
      </w:divBdr>
    </w:div>
    <w:div w:id="1399282409">
      <w:bodyDiv w:val="1"/>
      <w:marLeft w:val="0"/>
      <w:marRight w:val="0"/>
      <w:marTop w:val="0"/>
      <w:marBottom w:val="0"/>
      <w:divBdr>
        <w:top w:val="none" w:sz="0" w:space="0" w:color="auto"/>
        <w:left w:val="none" w:sz="0" w:space="0" w:color="auto"/>
        <w:bottom w:val="none" w:sz="0" w:space="0" w:color="auto"/>
        <w:right w:val="none" w:sz="0" w:space="0" w:color="auto"/>
      </w:divBdr>
    </w:div>
    <w:div w:id="1491288521">
      <w:bodyDiv w:val="1"/>
      <w:marLeft w:val="0"/>
      <w:marRight w:val="0"/>
      <w:marTop w:val="0"/>
      <w:marBottom w:val="0"/>
      <w:divBdr>
        <w:top w:val="none" w:sz="0" w:space="0" w:color="auto"/>
        <w:left w:val="none" w:sz="0" w:space="0" w:color="auto"/>
        <w:bottom w:val="none" w:sz="0" w:space="0" w:color="auto"/>
        <w:right w:val="none" w:sz="0" w:space="0" w:color="auto"/>
      </w:divBdr>
    </w:div>
    <w:div w:id="1541550087">
      <w:bodyDiv w:val="1"/>
      <w:marLeft w:val="0"/>
      <w:marRight w:val="0"/>
      <w:marTop w:val="0"/>
      <w:marBottom w:val="0"/>
      <w:divBdr>
        <w:top w:val="none" w:sz="0" w:space="0" w:color="auto"/>
        <w:left w:val="none" w:sz="0" w:space="0" w:color="auto"/>
        <w:bottom w:val="none" w:sz="0" w:space="0" w:color="auto"/>
        <w:right w:val="none" w:sz="0" w:space="0" w:color="auto"/>
      </w:divBdr>
    </w:div>
    <w:div w:id="1562868256">
      <w:bodyDiv w:val="1"/>
      <w:marLeft w:val="0"/>
      <w:marRight w:val="0"/>
      <w:marTop w:val="0"/>
      <w:marBottom w:val="0"/>
      <w:divBdr>
        <w:top w:val="none" w:sz="0" w:space="0" w:color="auto"/>
        <w:left w:val="none" w:sz="0" w:space="0" w:color="auto"/>
        <w:bottom w:val="none" w:sz="0" w:space="0" w:color="auto"/>
        <w:right w:val="none" w:sz="0" w:space="0" w:color="auto"/>
      </w:divBdr>
    </w:div>
    <w:div w:id="1625576689">
      <w:bodyDiv w:val="1"/>
      <w:marLeft w:val="0"/>
      <w:marRight w:val="0"/>
      <w:marTop w:val="0"/>
      <w:marBottom w:val="0"/>
      <w:divBdr>
        <w:top w:val="none" w:sz="0" w:space="0" w:color="auto"/>
        <w:left w:val="none" w:sz="0" w:space="0" w:color="auto"/>
        <w:bottom w:val="none" w:sz="0" w:space="0" w:color="auto"/>
        <w:right w:val="none" w:sz="0" w:space="0" w:color="auto"/>
      </w:divBdr>
    </w:div>
    <w:div w:id="17696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hyperlink" Target="https://drive.google.com/drive/folders/1x0cC2pdXovv1oqTAz985pIRnVyNG_B2e?u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hyperlink" Target="https://drive.google.com/drive/folders/1zfhus3DWdrQ-wuJFIgK7QuFy5Yh60WJf?usp" TargetMode="Externa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B487-4859-4681-A005-98BE5CCB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7105</Words>
  <Characters>40504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MirjanaMD</dc:creator>
  <cp:lastModifiedBy>Mrvaljević Đorđe</cp:lastModifiedBy>
  <cp:revision>4</cp:revision>
  <dcterms:created xsi:type="dcterms:W3CDTF">2020-12-23T09:01:00Z</dcterms:created>
  <dcterms:modified xsi:type="dcterms:W3CDTF">2020-12-23T09:09:00Z</dcterms:modified>
</cp:coreProperties>
</file>