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C96C" w14:textId="5CAADC52" w:rsidR="00C47271" w:rsidRPr="0088416E" w:rsidRDefault="008D361C" w:rsidP="008D361C">
      <w:pPr>
        <w:jc w:val="both"/>
        <w:rPr>
          <w:rFonts w:ascii="Liberation Serif" w:hAnsi="Liberation Serif" w:cs="Liberation Serif"/>
        </w:rPr>
      </w:pPr>
      <w:r w:rsidRPr="0088416E">
        <w:rPr>
          <w:rFonts w:ascii="Liberation Serif" w:hAnsi="Liberation Serif" w:cs="Liberation Serif"/>
          <w:noProof/>
        </w:rPr>
        <w:drawing>
          <wp:anchor distT="0" distB="0" distL="0" distR="0" simplePos="0" relativeHeight="251659264" behindDoc="0" locked="0" layoutInCell="1" allowOverlap="1" wp14:anchorId="69F6FFE7" wp14:editId="3DA0EEF3">
            <wp:simplePos x="0" y="0"/>
            <wp:positionH relativeFrom="margin">
              <wp:posOffset>2132965</wp:posOffset>
            </wp:positionH>
            <wp:positionV relativeFrom="paragraph">
              <wp:posOffset>181</wp:posOffset>
            </wp:positionV>
            <wp:extent cx="2192020" cy="864870"/>
            <wp:effectExtent l="0" t="0" r="0" b="0"/>
            <wp:wrapTopAndBottom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416E">
        <w:rPr>
          <w:rFonts w:ascii="Liberation Serif" w:hAnsi="Liberation Serif" w:cs="Liberation Serif"/>
          <w:lang w:val="sr-Latn-CS"/>
        </w:rPr>
        <w:t>Broj: 0204-</w:t>
      </w:r>
      <w:r w:rsidR="007A6FAA" w:rsidRPr="0088416E">
        <w:rPr>
          <w:rFonts w:ascii="Liberation Serif" w:hAnsi="Liberation Serif" w:cs="Liberation Serif"/>
          <w:lang w:val="sr-Latn-CS"/>
        </w:rPr>
        <w:t>109/</w:t>
      </w:r>
      <w:r w:rsidR="004458F3" w:rsidRPr="0088416E">
        <w:rPr>
          <w:rFonts w:ascii="Liberation Serif" w:hAnsi="Liberation Serif" w:cs="Liberation Serif"/>
          <w:lang w:val="sr-Latn-CS"/>
        </w:rPr>
        <w:t>3</w:t>
      </w:r>
    </w:p>
    <w:p w14:paraId="392B017C" w14:textId="1051F420" w:rsidR="008D361C" w:rsidRPr="0088416E" w:rsidRDefault="008D361C" w:rsidP="008D361C">
      <w:pPr>
        <w:jc w:val="both"/>
        <w:rPr>
          <w:rFonts w:ascii="Liberation Serif" w:hAnsi="Liberation Serif" w:cs="Liberation Serif"/>
          <w:lang w:val="sr-Latn-CS"/>
        </w:rPr>
      </w:pPr>
      <w:r w:rsidRPr="0088416E">
        <w:rPr>
          <w:rFonts w:ascii="Liberation Serif" w:hAnsi="Liberation Serif" w:cs="Liberation Serif"/>
          <w:lang w:val="sr-Latn-CS"/>
        </w:rPr>
        <w:t xml:space="preserve">Budva, </w:t>
      </w:r>
      <w:r w:rsidR="00426F62" w:rsidRPr="0088416E">
        <w:rPr>
          <w:rFonts w:ascii="Liberation Serif" w:hAnsi="Liberation Serif" w:cs="Liberation Serif"/>
          <w:lang w:val="sr-Latn-CS"/>
        </w:rPr>
        <w:t>2</w:t>
      </w:r>
      <w:r w:rsidR="00961443" w:rsidRPr="0088416E">
        <w:rPr>
          <w:rFonts w:ascii="Liberation Serif" w:hAnsi="Liberation Serif" w:cs="Liberation Serif"/>
          <w:lang w:val="sr-Latn-CS"/>
        </w:rPr>
        <w:t>5</w:t>
      </w:r>
      <w:r w:rsidRPr="0088416E">
        <w:rPr>
          <w:rFonts w:ascii="Liberation Serif" w:hAnsi="Liberation Serif" w:cs="Liberation Serif"/>
          <w:lang w:val="sr-Latn-CS"/>
        </w:rPr>
        <w:t>.</w:t>
      </w:r>
      <w:r w:rsidR="003B48D0" w:rsidRPr="0088416E">
        <w:rPr>
          <w:rFonts w:ascii="Liberation Serif" w:hAnsi="Liberation Serif" w:cs="Liberation Serif"/>
          <w:lang w:val="sr-Latn-CS"/>
        </w:rPr>
        <w:t>01</w:t>
      </w:r>
      <w:r w:rsidRPr="0088416E">
        <w:rPr>
          <w:rFonts w:ascii="Liberation Serif" w:hAnsi="Liberation Serif" w:cs="Liberation Serif"/>
          <w:lang w:val="sr-Latn-CS"/>
        </w:rPr>
        <w:t>.202</w:t>
      </w:r>
      <w:r w:rsidR="003B48D0" w:rsidRPr="0088416E">
        <w:rPr>
          <w:rFonts w:ascii="Liberation Serif" w:hAnsi="Liberation Serif" w:cs="Liberation Serif"/>
          <w:lang w:val="sr-Latn-CS"/>
        </w:rPr>
        <w:t>1</w:t>
      </w:r>
      <w:r w:rsidRPr="0088416E">
        <w:rPr>
          <w:rFonts w:ascii="Liberation Serif" w:hAnsi="Liberation Serif" w:cs="Liberation Serif"/>
          <w:lang w:val="sr-Latn-CS"/>
        </w:rPr>
        <w:t>. god.</w:t>
      </w:r>
    </w:p>
    <w:p w14:paraId="76ED8B62" w14:textId="77777777" w:rsidR="007A6FAA" w:rsidRPr="0088416E" w:rsidRDefault="007A6FAA" w:rsidP="008D361C">
      <w:pPr>
        <w:jc w:val="both"/>
        <w:rPr>
          <w:rFonts w:ascii="Liberation Serif" w:hAnsi="Liberation Serif" w:cs="Liberation Serif"/>
          <w:lang w:val="sr-Latn-CS"/>
        </w:rPr>
      </w:pPr>
    </w:p>
    <w:p w14:paraId="459C9688" w14:textId="26460B51" w:rsidR="00FB3C4D" w:rsidRPr="0088416E" w:rsidRDefault="00FB3C4D" w:rsidP="00CC2AD4">
      <w:pPr>
        <w:spacing w:line="240" w:lineRule="auto"/>
        <w:jc w:val="both"/>
        <w:rPr>
          <w:rFonts w:ascii="Liberation Serif" w:hAnsi="Liberation Serif" w:cs="Liberation Serif"/>
        </w:rPr>
      </w:pPr>
      <w:r w:rsidRPr="0088416E">
        <w:rPr>
          <w:rFonts w:ascii="Liberation Serif" w:hAnsi="Liberation Serif" w:cs="Liberation Serif"/>
        </w:rPr>
        <w:t>Na osnovu člana 94 Zakona o javnim nabavkama  („Službeni list CG“, br. 074/19 od 30.12.2019), Komisija za sprovođenje postupka javne nabavke, donosi:</w:t>
      </w:r>
    </w:p>
    <w:p w14:paraId="682CEEA0" w14:textId="77777777" w:rsidR="007A6FAA" w:rsidRPr="0088416E" w:rsidRDefault="007A6FAA" w:rsidP="00FB3C4D">
      <w:pPr>
        <w:spacing w:line="240" w:lineRule="auto"/>
        <w:rPr>
          <w:rFonts w:ascii="Liberation Serif" w:hAnsi="Liberation Serif" w:cs="Liberation Serif"/>
        </w:rPr>
      </w:pPr>
    </w:p>
    <w:p w14:paraId="59771B38" w14:textId="7453D881" w:rsidR="00F733F7" w:rsidRPr="0088416E" w:rsidRDefault="00F733F7" w:rsidP="005663A8">
      <w:pPr>
        <w:pStyle w:val="NoSpacing"/>
        <w:jc w:val="center"/>
        <w:rPr>
          <w:rFonts w:ascii="Liberation Serif" w:hAnsi="Liberation Serif" w:cs="Liberation Serif"/>
          <w:b/>
          <w:lang w:val="sr-Latn-CS"/>
        </w:rPr>
      </w:pPr>
      <w:r w:rsidRPr="0088416E">
        <w:rPr>
          <w:rFonts w:ascii="Liberation Serif" w:hAnsi="Liberation Serif" w:cs="Liberation Serif"/>
          <w:b/>
          <w:lang w:val="sr-Latn-CS"/>
        </w:rPr>
        <w:t>IZMJEN</w:t>
      </w:r>
      <w:r w:rsidR="00387481" w:rsidRPr="0088416E">
        <w:rPr>
          <w:rFonts w:ascii="Liberation Serif" w:hAnsi="Liberation Serif" w:cs="Liberation Serif"/>
          <w:b/>
          <w:lang w:val="sr-Latn-CS"/>
        </w:rPr>
        <w:t>A</w:t>
      </w:r>
      <w:r w:rsidR="00B67AD1">
        <w:rPr>
          <w:rFonts w:ascii="Liberation Serif" w:hAnsi="Liberation Serif" w:cs="Liberation Serif"/>
          <w:b/>
          <w:lang w:val="sr-Latn-CS"/>
        </w:rPr>
        <w:t xml:space="preserve"> i DOPUNA </w:t>
      </w:r>
      <w:r w:rsidR="00387481" w:rsidRPr="0088416E">
        <w:rPr>
          <w:rFonts w:ascii="Liberation Serif" w:hAnsi="Liberation Serif" w:cs="Liberation Serif"/>
          <w:b/>
          <w:lang w:val="sr-Latn-CS"/>
        </w:rPr>
        <w:t xml:space="preserve"> </w:t>
      </w:r>
      <w:r w:rsidR="00956CAE" w:rsidRPr="0088416E">
        <w:rPr>
          <w:rFonts w:ascii="Liberation Serif" w:hAnsi="Liberation Serif" w:cs="Liberation Serif"/>
          <w:b/>
          <w:lang w:val="sr-Latn-CS"/>
        </w:rPr>
        <w:t xml:space="preserve">broj </w:t>
      </w:r>
      <w:r w:rsidR="00426F62" w:rsidRPr="0088416E">
        <w:rPr>
          <w:rFonts w:ascii="Liberation Serif" w:hAnsi="Liberation Serif" w:cs="Liberation Serif"/>
          <w:b/>
          <w:lang w:val="sr-Latn-CS"/>
        </w:rPr>
        <w:t>2</w:t>
      </w:r>
    </w:p>
    <w:p w14:paraId="3E33A577" w14:textId="744D1855" w:rsidR="00956CAE" w:rsidRPr="0088416E" w:rsidRDefault="00956CAE" w:rsidP="00956CAE">
      <w:pPr>
        <w:pStyle w:val="NoSpacing"/>
        <w:jc w:val="center"/>
        <w:rPr>
          <w:rFonts w:ascii="Liberation Serif" w:hAnsi="Liberation Serif" w:cs="Liberation Serif"/>
          <w:b/>
          <w:bCs/>
          <w:lang w:val="sr-Latn-CS"/>
        </w:rPr>
      </w:pPr>
      <w:r w:rsidRPr="0088416E">
        <w:rPr>
          <w:rFonts w:ascii="Liberation Serif" w:hAnsi="Liberation Serif" w:cs="Liberation Serif"/>
          <w:b/>
          <w:bCs/>
          <w:lang w:val="sr-Latn-CS"/>
        </w:rPr>
        <w:t>TENDERSKE DOKUMENTACIJE br. 0204-</w:t>
      </w:r>
      <w:r w:rsidR="003B653A" w:rsidRPr="0088416E">
        <w:rPr>
          <w:rFonts w:ascii="Liberation Serif" w:hAnsi="Liberation Serif" w:cs="Liberation Serif"/>
          <w:b/>
          <w:bCs/>
          <w:lang w:val="sr-Latn-CS"/>
        </w:rPr>
        <w:t>30</w:t>
      </w:r>
      <w:r w:rsidR="00B53AF9" w:rsidRPr="0088416E">
        <w:rPr>
          <w:rFonts w:ascii="Liberation Serif" w:hAnsi="Liberation Serif" w:cs="Liberation Serif"/>
          <w:b/>
          <w:bCs/>
          <w:lang w:val="sr-Latn-CS"/>
        </w:rPr>
        <w:t>69</w:t>
      </w:r>
      <w:r w:rsidR="003B653A" w:rsidRPr="0088416E">
        <w:rPr>
          <w:rFonts w:ascii="Liberation Serif" w:hAnsi="Liberation Serif" w:cs="Liberation Serif"/>
          <w:b/>
          <w:bCs/>
          <w:lang w:val="sr-Latn-CS"/>
        </w:rPr>
        <w:t>/3</w:t>
      </w:r>
      <w:r w:rsidRPr="0088416E">
        <w:rPr>
          <w:rFonts w:ascii="Liberation Serif" w:hAnsi="Liberation Serif" w:cs="Liberation Serif"/>
          <w:b/>
          <w:bCs/>
          <w:lang w:val="sr-Latn-CS"/>
        </w:rPr>
        <w:t xml:space="preserve"> od </w:t>
      </w:r>
      <w:r w:rsidR="00B53AF9" w:rsidRPr="0088416E">
        <w:rPr>
          <w:rFonts w:ascii="Liberation Serif" w:hAnsi="Liberation Serif" w:cs="Liberation Serif"/>
          <w:b/>
          <w:bCs/>
          <w:lang w:val="sr-Latn-CS"/>
        </w:rPr>
        <w:t>29</w:t>
      </w:r>
      <w:r w:rsidRPr="0088416E">
        <w:rPr>
          <w:rFonts w:ascii="Liberation Serif" w:hAnsi="Liberation Serif" w:cs="Liberation Serif"/>
          <w:b/>
          <w:bCs/>
          <w:lang w:val="sr-Latn-CS"/>
        </w:rPr>
        <w:t>.1</w:t>
      </w:r>
      <w:r w:rsidR="003B653A" w:rsidRPr="0088416E">
        <w:rPr>
          <w:rFonts w:ascii="Liberation Serif" w:hAnsi="Liberation Serif" w:cs="Liberation Serif"/>
          <w:b/>
          <w:bCs/>
          <w:lang w:val="sr-Latn-CS"/>
        </w:rPr>
        <w:t>2</w:t>
      </w:r>
      <w:r w:rsidRPr="0088416E">
        <w:rPr>
          <w:rFonts w:ascii="Liberation Serif" w:hAnsi="Liberation Serif" w:cs="Liberation Serif"/>
          <w:b/>
          <w:bCs/>
          <w:lang w:val="sr-Latn-CS"/>
        </w:rPr>
        <w:t>.2020. god.</w:t>
      </w:r>
    </w:p>
    <w:p w14:paraId="5E5FA2FD" w14:textId="77777777" w:rsidR="00956CAE" w:rsidRPr="0088416E" w:rsidRDefault="00956CAE" w:rsidP="00956CAE">
      <w:pPr>
        <w:pStyle w:val="NoSpacing"/>
        <w:jc w:val="center"/>
        <w:rPr>
          <w:rFonts w:ascii="Liberation Serif" w:hAnsi="Liberation Serif" w:cs="Liberation Serif"/>
          <w:b/>
          <w:bCs/>
          <w:lang w:val="sr-Latn-CS"/>
        </w:rPr>
      </w:pPr>
      <w:r w:rsidRPr="0088416E">
        <w:rPr>
          <w:rFonts w:ascii="Liberation Serif" w:hAnsi="Liberation Serif" w:cs="Liberation Serif"/>
          <w:b/>
          <w:bCs/>
          <w:lang w:val="sr-Latn-CS"/>
        </w:rPr>
        <w:t>za otvoreni postupak javne nabavke</w:t>
      </w:r>
    </w:p>
    <w:p w14:paraId="15FCBF2C" w14:textId="77777777" w:rsidR="00956CAE" w:rsidRPr="0088416E" w:rsidRDefault="00956CAE" w:rsidP="00956CAE">
      <w:pPr>
        <w:pStyle w:val="NoSpacing"/>
        <w:jc w:val="center"/>
        <w:rPr>
          <w:rFonts w:ascii="Liberation Serif" w:hAnsi="Liberation Serif" w:cs="Liberation Serif"/>
          <w:b/>
          <w:bCs/>
          <w:lang w:val="sr-Latn-CS"/>
        </w:rPr>
      </w:pPr>
      <w:r w:rsidRPr="0088416E">
        <w:rPr>
          <w:rFonts w:ascii="Liberation Serif" w:hAnsi="Liberation Serif" w:cs="Liberation Serif"/>
          <w:b/>
          <w:bCs/>
          <w:lang w:val="sr-Latn-CS"/>
        </w:rPr>
        <w:t>za nabavku</w:t>
      </w:r>
    </w:p>
    <w:p w14:paraId="748EF188" w14:textId="6AC552DC" w:rsidR="001265B7" w:rsidRPr="0088416E" w:rsidRDefault="00B53AF9" w:rsidP="00A130CF">
      <w:pPr>
        <w:spacing w:after="0"/>
        <w:jc w:val="center"/>
        <w:rPr>
          <w:rFonts w:ascii="Liberation Serif" w:hAnsi="Liberation Serif" w:cs="Liberation Serif"/>
          <w:b/>
          <w:bCs/>
          <w:lang w:val="sr-Latn-ME"/>
        </w:rPr>
      </w:pPr>
      <w:bookmarkStart w:id="0" w:name="_Hlk61269156"/>
      <w:r w:rsidRPr="0088416E">
        <w:rPr>
          <w:rFonts w:ascii="Liberation Serif" w:hAnsi="Liberation Serif" w:cs="Liberation Serif"/>
          <w:b/>
          <w:bCs/>
          <w:lang w:val="sr-Latn-ME"/>
        </w:rPr>
        <w:t>V</w:t>
      </w:r>
      <w:r w:rsidR="001F41A0" w:rsidRPr="0088416E">
        <w:rPr>
          <w:rFonts w:ascii="Liberation Serif" w:hAnsi="Liberation Serif" w:cs="Liberation Serif"/>
          <w:b/>
          <w:bCs/>
          <w:lang w:val="sr-Latn-ME"/>
        </w:rPr>
        <w:t xml:space="preserve">anredne i hitne sanacije obale u svim primorskim opštinama, po partijama: </w:t>
      </w:r>
    </w:p>
    <w:p w14:paraId="7201EE48" w14:textId="2DB0F303" w:rsidR="00B53AF9" w:rsidRPr="0088416E" w:rsidRDefault="00B53AF9" w:rsidP="00A130CF">
      <w:pPr>
        <w:spacing w:after="0"/>
        <w:jc w:val="center"/>
        <w:rPr>
          <w:rFonts w:ascii="Liberation Serif" w:hAnsi="Liberation Serif" w:cs="Liberation Serif"/>
          <w:b/>
          <w:bCs/>
          <w:lang w:val="sr-Latn-ME"/>
        </w:rPr>
      </w:pPr>
      <w:r w:rsidRPr="0088416E">
        <w:rPr>
          <w:rFonts w:ascii="Liberation Serif" w:hAnsi="Liberation Serif" w:cs="Liberation Serif"/>
          <w:b/>
          <w:bCs/>
          <w:lang w:val="sr-Latn-ME"/>
        </w:rPr>
        <w:t xml:space="preserve">Partija 1: konkretno definisani </w:t>
      </w:r>
      <w:r w:rsidR="00A130CF" w:rsidRPr="0088416E">
        <w:rPr>
          <w:rFonts w:ascii="Liberation Serif" w:hAnsi="Liberation Serif" w:cs="Liberation Serif"/>
          <w:b/>
          <w:bCs/>
          <w:lang w:val="sr-Latn-ME"/>
        </w:rPr>
        <w:t>poslovi u svim primorskim opštinama,</w:t>
      </w:r>
    </w:p>
    <w:p w14:paraId="78678637" w14:textId="5B0CDD50" w:rsidR="00A130CF" w:rsidRPr="0088416E" w:rsidRDefault="00A130CF" w:rsidP="001265B7">
      <w:pPr>
        <w:jc w:val="center"/>
        <w:rPr>
          <w:rFonts w:ascii="Liberation Serif" w:hAnsi="Liberation Serif" w:cs="Liberation Serif"/>
          <w:b/>
          <w:bCs/>
          <w:lang w:val="sr-Latn-ME"/>
        </w:rPr>
      </w:pPr>
      <w:r w:rsidRPr="0088416E">
        <w:rPr>
          <w:rFonts w:ascii="Liberation Serif" w:hAnsi="Liberation Serif" w:cs="Liberation Serif"/>
          <w:b/>
          <w:bCs/>
          <w:lang w:val="sr-Latn-ME"/>
        </w:rPr>
        <w:t>Partija 2: planirani radovi u svim primorskim opštinama</w:t>
      </w:r>
    </w:p>
    <w:bookmarkEnd w:id="0"/>
    <w:p w14:paraId="2CEE4153" w14:textId="2AF80CFE" w:rsidR="00A130CF" w:rsidRPr="0088416E" w:rsidRDefault="00A130CF" w:rsidP="003B48D0">
      <w:pPr>
        <w:spacing w:after="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</w:p>
    <w:p w14:paraId="091736FB" w14:textId="5AA4F254" w:rsidR="001F41A0" w:rsidRPr="0088416E" w:rsidRDefault="001F41A0" w:rsidP="003B48D0">
      <w:pPr>
        <w:spacing w:after="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</w:p>
    <w:p w14:paraId="409D6E51" w14:textId="6671AC2A" w:rsidR="001F41A0" w:rsidRPr="0088416E" w:rsidRDefault="001F41A0" w:rsidP="001F41A0">
      <w:pPr>
        <w:spacing w:after="0" w:line="240" w:lineRule="auto"/>
        <w:jc w:val="both"/>
        <w:rPr>
          <w:rFonts w:ascii="Liberation Serif" w:eastAsia="Times New Roman" w:hAnsi="Liberation Serif" w:cs="Liberation Serif"/>
          <w:noProof/>
          <w:color w:val="00000A"/>
          <w:lang w:val="sr-Latn-ME"/>
        </w:rPr>
      </w:pPr>
      <w:r w:rsidRPr="0088416E">
        <w:rPr>
          <w:rFonts w:ascii="Liberation Serif" w:hAnsi="Liberation Serif" w:cs="Liberation Serif"/>
          <w:lang w:val="sr-Latn-CS"/>
        </w:rPr>
        <w:t xml:space="preserve">1. </w:t>
      </w:r>
      <w:r w:rsidRPr="0088416E">
        <w:rPr>
          <w:rFonts w:ascii="Liberation Serif" w:eastAsia="Times New Roman" w:hAnsi="Liberation Serif" w:cs="Liberation Serif"/>
          <w:noProof/>
          <w:color w:val="00000A"/>
          <w:lang w:val="sr-Latn-ME" w:eastAsia="sr-Latn-CS"/>
        </w:rPr>
        <w:t xml:space="preserve">U predmetnoj </w:t>
      </w:r>
      <w:r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 xml:space="preserve">Tenderskoj dokumentaciji, na strani 6/27, u poglavlju “1. POZIV ZA NADMETANJE”, u tački XIV “Način, mjesto i vrijeme podnošenja ponuda i otvaranja ponuda” tekst koji glasi:   </w:t>
      </w:r>
    </w:p>
    <w:p w14:paraId="729E0180" w14:textId="77777777" w:rsidR="001F41A0" w:rsidRPr="0088416E" w:rsidRDefault="001F41A0" w:rsidP="001F41A0">
      <w:pPr>
        <w:spacing w:after="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</w:p>
    <w:p w14:paraId="32AC70CE" w14:textId="77777777" w:rsidR="001F41A0" w:rsidRPr="0088416E" w:rsidRDefault="001F41A0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>„</w:t>
      </w: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 xml:space="preserve">Podnošenje ponuda u pisanoj formi: </w:t>
      </w:r>
    </w:p>
    <w:p w14:paraId="1C70587E" w14:textId="77777777" w:rsidR="001F41A0" w:rsidRPr="0088416E" w:rsidRDefault="001F41A0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>Ponude se mogu podnijeti:</w:t>
      </w:r>
    </w:p>
    <w:p w14:paraId="1CFFA275" w14:textId="77777777" w:rsidR="001F41A0" w:rsidRPr="0088416E" w:rsidRDefault="001F41A0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>- neposrednom podnošenjem na arhivi Naručioca na adresi ul. Popa Jola Zeca bb, Budva</w:t>
      </w:r>
    </w:p>
    <w:p w14:paraId="16081D53" w14:textId="77777777" w:rsidR="001F41A0" w:rsidRPr="0088416E" w:rsidRDefault="001F41A0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 xml:space="preserve">- preporučenom pošiljkom sa povratnicom na adresi ul. Popa Jola Zeca bb, 85310 Budva, s tim što ponuda mora biti uručena od strane poštanskog operatora najkasnije do roka određenog za podnošenje ponude, </w:t>
      </w:r>
    </w:p>
    <w:p w14:paraId="5059C32E" w14:textId="10B462B7" w:rsidR="001F41A0" w:rsidRPr="0088416E" w:rsidRDefault="001F41A0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 xml:space="preserve">radnim danima od 08:30 do 14:00 sati, izuzev u periodu od 11:30 do 12:00 sati, zaključno sa danom </w:t>
      </w:r>
      <w:r w:rsidRPr="00E16CB5">
        <w:rPr>
          <w:rFonts w:ascii="Liberation Serif" w:eastAsia="Times New Roman" w:hAnsi="Liberation Serif" w:cs="Liberation Serif"/>
          <w:noProof/>
          <w:color w:val="000000"/>
          <w:lang w:val="sr-Latn-ME"/>
        </w:rPr>
        <w:t>28.01.2021.</w:t>
      </w: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 xml:space="preserve"> godine do 10:00 sati.</w:t>
      </w:r>
    </w:p>
    <w:p w14:paraId="1EA1A73C" w14:textId="236CEF02" w:rsidR="001F41A0" w:rsidRPr="0088416E" w:rsidRDefault="001F41A0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 xml:space="preserve">Otvaranje ponuda, kome mogu prisustvovati ovlašćeni predstavnici ponuđača sa priloženim punomoćjem potpisanim od strane ovlašćenog lica, održaće se dana </w:t>
      </w:r>
      <w:r w:rsidRPr="00E16CB5">
        <w:rPr>
          <w:rFonts w:ascii="Liberation Serif" w:eastAsia="Times New Roman" w:hAnsi="Liberation Serif" w:cs="Liberation Serif"/>
          <w:noProof/>
          <w:color w:val="000000"/>
          <w:lang w:val="sr-Latn-ME"/>
        </w:rPr>
        <w:t>28.01.2021.</w:t>
      </w: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 xml:space="preserve"> godine u 10:30 sati, u prostorijama Naručioca na adresi ul. Popa Jola Zeca bb, Budva.”   </w:t>
      </w:r>
    </w:p>
    <w:p w14:paraId="3A997560" w14:textId="77777777" w:rsidR="001F41A0" w:rsidRPr="0088416E" w:rsidRDefault="001F41A0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>mijenja se i glasi:</w:t>
      </w:r>
    </w:p>
    <w:p w14:paraId="2C38AFC7" w14:textId="77777777" w:rsidR="001F41A0" w:rsidRPr="0088416E" w:rsidRDefault="001F41A0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>„</w:t>
      </w: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 xml:space="preserve">Podnošenje ponuda u pisanoj formi: </w:t>
      </w:r>
    </w:p>
    <w:p w14:paraId="15BC3F36" w14:textId="77777777" w:rsidR="001F41A0" w:rsidRPr="0088416E" w:rsidRDefault="001F41A0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>Ponude se mogu podnijeti:</w:t>
      </w:r>
    </w:p>
    <w:p w14:paraId="71D1ACE4" w14:textId="77777777" w:rsidR="001F41A0" w:rsidRPr="0088416E" w:rsidRDefault="001F41A0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>- neposrednom podnošenjem na arhivi Naručioca na adresi ul. Popa Jola Zeca bb, Budva</w:t>
      </w:r>
    </w:p>
    <w:p w14:paraId="13E2A276" w14:textId="77777777" w:rsidR="001F41A0" w:rsidRPr="0088416E" w:rsidRDefault="001F41A0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 xml:space="preserve">- preporučenom pošiljkom sa povratnicom na adresi ul. Popa Jola Zeca bb, 85310 Budva, s tim što ponuda mora biti uručena od strane poštanskog operatora najkasnije do roka određenog za podnošenje ponude, </w:t>
      </w:r>
    </w:p>
    <w:p w14:paraId="787F579D" w14:textId="16015301" w:rsidR="001F41A0" w:rsidRPr="0088416E" w:rsidRDefault="001F41A0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 xml:space="preserve">radnim danima od 08:30 do 14:00 sati, izuzev u periodu od 11:30 do 12:00 sati, zaključno sa danom </w:t>
      </w:r>
      <w:r w:rsidR="0053693D">
        <w:rPr>
          <w:rFonts w:ascii="Liberation Serif" w:eastAsia="Times New Roman" w:hAnsi="Liberation Serif" w:cs="Liberation Serif"/>
          <w:b/>
          <w:bCs/>
          <w:noProof/>
          <w:color w:val="000000"/>
          <w:lang w:val="sr-Latn-ME"/>
        </w:rPr>
        <w:t>10</w:t>
      </w:r>
      <w:r w:rsidRPr="0088416E">
        <w:rPr>
          <w:rFonts w:ascii="Liberation Serif" w:eastAsia="Times New Roman" w:hAnsi="Liberation Serif" w:cs="Liberation Serif"/>
          <w:b/>
          <w:bCs/>
          <w:noProof/>
          <w:color w:val="000000"/>
          <w:lang w:val="sr-Latn-ME"/>
        </w:rPr>
        <w:t>.02.2021.</w:t>
      </w: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 xml:space="preserve"> godine do 10:00 sati.</w:t>
      </w:r>
    </w:p>
    <w:p w14:paraId="62C1D1E0" w14:textId="64B60993" w:rsidR="001F41A0" w:rsidRPr="0088416E" w:rsidRDefault="001F41A0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lastRenderedPageBreak/>
        <w:t xml:space="preserve">Otvaranje ponuda, kome mogu prisustvovati ovlašćeni predstavnici ponuđača sa priloženim punomoćjem potpisanim od strane ovlašćenog lica, održaće se dana </w:t>
      </w:r>
      <w:r w:rsidR="00A11587">
        <w:rPr>
          <w:rFonts w:ascii="Liberation Serif" w:eastAsia="Times New Roman" w:hAnsi="Liberation Serif" w:cs="Liberation Serif"/>
          <w:b/>
          <w:bCs/>
          <w:noProof/>
          <w:color w:val="000000"/>
          <w:lang w:val="sr-Latn-ME"/>
        </w:rPr>
        <w:t>10</w:t>
      </w:r>
      <w:r w:rsidRPr="0088416E">
        <w:rPr>
          <w:rFonts w:ascii="Liberation Serif" w:eastAsia="Times New Roman" w:hAnsi="Liberation Serif" w:cs="Liberation Serif"/>
          <w:b/>
          <w:bCs/>
          <w:noProof/>
          <w:color w:val="000000"/>
          <w:lang w:val="sr-Latn-ME"/>
        </w:rPr>
        <w:t>.02.2021.</w:t>
      </w: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 xml:space="preserve"> godine u 10:30 sati, u prostorijama Naručioca na adresi ul. Popa Jola Zeca bb, Budva.”   </w:t>
      </w:r>
    </w:p>
    <w:p w14:paraId="0ACE26C0" w14:textId="3F3B60AE" w:rsidR="00CC2AD4" w:rsidRPr="0088416E" w:rsidRDefault="00103BF1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A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 xml:space="preserve">2. </w:t>
      </w:r>
      <w:r w:rsidR="001216D0" w:rsidRPr="0088416E">
        <w:rPr>
          <w:rFonts w:ascii="Liberation Serif" w:eastAsia="Times New Roman" w:hAnsi="Liberation Serif" w:cs="Liberation Serif"/>
          <w:noProof/>
          <w:color w:val="00000A"/>
          <w:lang w:val="sr-Latn-ME" w:eastAsia="sr-Latn-CS"/>
        </w:rPr>
        <w:t xml:space="preserve">U predmetnoj </w:t>
      </w:r>
      <w:r w:rsidR="001216D0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>Tenderskoj dokumentaciji, na strani 5/27, u poglavlju “1. POZIV ZA NADMETANJE”, u tački</w:t>
      </w:r>
      <w:r w:rsidR="00C021AB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 xml:space="preserve"> XII</w:t>
      </w:r>
      <w:r w:rsidR="0094464E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 xml:space="preserve"> Uslovi za učešće u postupku javne nabavke i osnovi za isključenje, podnaslov B3. Stručna i tehnička sposobnost</w:t>
      </w:r>
      <w:r w:rsidR="00DF31D4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 xml:space="preserve">, tekst koji glasi: </w:t>
      </w:r>
    </w:p>
    <w:p w14:paraId="5152FDE0" w14:textId="77777777" w:rsidR="00970826" w:rsidRPr="0088416E" w:rsidRDefault="00DF31D4" w:rsidP="00970826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jc w:val="both"/>
        <w:rPr>
          <w:rStyle w:val="IntenseEmphasis"/>
          <w:rFonts w:ascii="Liberation Serif" w:hAnsi="Liberation Serif" w:cs="Liberation Serif"/>
          <w:b w:val="0"/>
          <w:bCs w:val="0"/>
        </w:rPr>
      </w:pPr>
      <w:r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>„</w:t>
      </w:r>
      <w:r w:rsidR="00970826" w:rsidRPr="0088416E">
        <w:rPr>
          <w:rStyle w:val="IntenseEmphasis"/>
          <w:rFonts w:ascii="Liberation Serif" w:hAnsi="Liberation Serif" w:cs="Liberation Serif"/>
          <w:b w:val="0"/>
          <w:bCs w:val="0"/>
        </w:rPr>
        <w:t>minimum iskustva na kvalitetnom i uspješnom izvršavanju istih ili sličnih poslova iz oblasti predmeta nabavke:</w:t>
      </w:r>
    </w:p>
    <w:p w14:paraId="77E25E54" w14:textId="77777777" w:rsidR="00970826" w:rsidRPr="0088416E" w:rsidRDefault="00970826" w:rsidP="00970826">
      <w:pPr>
        <w:spacing w:after="0" w:line="240" w:lineRule="auto"/>
        <w:jc w:val="both"/>
        <w:rPr>
          <w:rStyle w:val="IntenseEmphasis"/>
          <w:rFonts w:ascii="Liberation Serif" w:hAnsi="Liberation Serif" w:cs="Liberation Serif"/>
          <w:b w:val="0"/>
          <w:bCs w:val="0"/>
          <w:lang w:val="pl-PL"/>
        </w:rPr>
      </w:pPr>
      <w:r w:rsidRPr="0088416E">
        <w:rPr>
          <w:rStyle w:val="IntenseEmphasis"/>
          <w:rFonts w:ascii="Liberation Serif" w:hAnsi="Liberation Serif" w:cs="Liberation Serif"/>
          <w:b w:val="0"/>
          <w:bCs w:val="0"/>
        </w:rPr>
        <w:t>Minimum 3 (tri) potvrde o kvalitetnom i uspješnom izvršavanju istih ili sličnih poslova iz oblasti predmeta nabavke.</w:t>
      </w:r>
      <w:r w:rsidRPr="0088416E">
        <w:rPr>
          <w:rStyle w:val="IntenseEmphasis"/>
          <w:rFonts w:ascii="Liberation Serif" w:hAnsi="Liberation Serif" w:cs="Liberation Serif"/>
          <w:b w:val="0"/>
          <w:bCs w:val="0"/>
          <w:lang w:val="pl-PL"/>
        </w:rPr>
        <w:t xml:space="preserve"> </w:t>
      </w:r>
    </w:p>
    <w:p w14:paraId="4249A232" w14:textId="4974B65E" w:rsidR="00970826" w:rsidRPr="0088416E" w:rsidRDefault="00970826" w:rsidP="00970826">
      <w:pPr>
        <w:spacing w:after="0" w:line="240" w:lineRule="auto"/>
        <w:jc w:val="both"/>
        <w:rPr>
          <w:rStyle w:val="IntenseEmphasis"/>
          <w:rFonts w:ascii="Liberation Serif" w:hAnsi="Liberation Serif" w:cs="Liberation Serif"/>
          <w:b w:val="0"/>
          <w:bCs w:val="0"/>
          <w:lang w:val="pl-PL"/>
        </w:rPr>
      </w:pPr>
      <w:r w:rsidRPr="0088416E">
        <w:rPr>
          <w:rStyle w:val="IntenseEmphasis"/>
          <w:rFonts w:ascii="Liberation Serif" w:hAnsi="Liberation Serif" w:cs="Liberation Serif"/>
          <w:b w:val="0"/>
          <w:bCs w:val="0"/>
          <w:lang w:val="pl-PL"/>
        </w:rPr>
        <w:t>Pod istim ili sličnim radovima podrazumijeva se izvođenje građevinsko-zanatskih radova, koji zbirno obuhvataju zemljane, betonske, zidarske, armiračke i bravarske radove, a za koje je cijena izvođenja radova, iznosila minimalno: 30.000,00 eura bez uračunatog pdv-a.</w:t>
      </w:r>
      <w:r w:rsidR="007221B9" w:rsidRPr="0088416E">
        <w:rPr>
          <w:rStyle w:val="IntenseEmphasis"/>
          <w:rFonts w:ascii="Liberation Serif" w:hAnsi="Liberation Serif" w:cs="Liberation Serif"/>
          <w:b w:val="0"/>
          <w:bCs w:val="0"/>
          <w:lang w:val="pl-PL"/>
        </w:rPr>
        <w:t>”</w:t>
      </w:r>
    </w:p>
    <w:p w14:paraId="2B7A9D86" w14:textId="1D23137F" w:rsidR="00DF31D4" w:rsidRPr="0088416E" w:rsidRDefault="00DF31D4" w:rsidP="001F41A0">
      <w:pPr>
        <w:spacing w:after="200" w:line="240" w:lineRule="auto"/>
        <w:jc w:val="both"/>
        <w:rPr>
          <w:rStyle w:val="IntenseEmphasis"/>
          <w:rFonts w:ascii="Liberation Serif" w:hAnsi="Liberation Serif" w:cs="Liberation Serif"/>
          <w:b w:val="0"/>
          <w:bCs w:val="0"/>
          <w:lang w:val="pl-PL"/>
        </w:rPr>
      </w:pPr>
    </w:p>
    <w:p w14:paraId="211D4EC2" w14:textId="77777777" w:rsidR="007221B9" w:rsidRPr="0088416E" w:rsidRDefault="007221B9" w:rsidP="007221B9">
      <w:pPr>
        <w:spacing w:after="0" w:line="240" w:lineRule="auto"/>
        <w:jc w:val="both"/>
        <w:rPr>
          <w:rFonts w:ascii="Liberation Serif" w:eastAsia="Times New Roman" w:hAnsi="Liberation Serif" w:cs="Liberation Serif"/>
          <w:noProof/>
          <w:color w:val="00000A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>mijenja se i glasi:</w:t>
      </w:r>
    </w:p>
    <w:p w14:paraId="7F293415" w14:textId="622E4896" w:rsidR="007221B9" w:rsidRPr="0088416E" w:rsidRDefault="007221B9" w:rsidP="007221B9">
      <w:pPr>
        <w:spacing w:after="0" w:line="240" w:lineRule="auto"/>
        <w:jc w:val="both"/>
        <w:rPr>
          <w:rStyle w:val="IntenseEmphasis"/>
          <w:rFonts w:ascii="Liberation Serif" w:hAnsi="Liberation Serif" w:cs="Liberation Serif"/>
          <w:b w:val="0"/>
          <w:bCs w:val="0"/>
        </w:rPr>
      </w:pPr>
      <w:r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>1.„</w:t>
      </w:r>
      <w:r w:rsidRPr="0088416E">
        <w:rPr>
          <w:rStyle w:val="IntenseEmphasis"/>
          <w:rFonts w:ascii="Liberation Serif" w:hAnsi="Liberation Serif" w:cs="Liberation Serif"/>
          <w:b w:val="0"/>
          <w:bCs w:val="0"/>
        </w:rPr>
        <w:t>minimum iskustva na kvalitetnom i uspješnom izvršavanju istih ili sličnih poslova iz oblasti predmeta nabavke:</w:t>
      </w:r>
    </w:p>
    <w:p w14:paraId="6AC00F4C" w14:textId="77777777" w:rsidR="007221B9" w:rsidRPr="0088416E" w:rsidRDefault="007221B9" w:rsidP="007221B9">
      <w:pPr>
        <w:spacing w:after="0" w:line="240" w:lineRule="auto"/>
        <w:jc w:val="both"/>
        <w:rPr>
          <w:rStyle w:val="IntenseEmphasis"/>
          <w:rFonts w:ascii="Liberation Serif" w:hAnsi="Liberation Serif" w:cs="Liberation Serif"/>
          <w:b w:val="0"/>
          <w:bCs w:val="0"/>
          <w:lang w:val="pl-PL"/>
        </w:rPr>
      </w:pPr>
      <w:r w:rsidRPr="0088416E">
        <w:rPr>
          <w:rStyle w:val="IntenseEmphasis"/>
          <w:rFonts w:ascii="Liberation Serif" w:hAnsi="Liberation Serif" w:cs="Liberation Serif"/>
          <w:b w:val="0"/>
          <w:bCs w:val="0"/>
        </w:rPr>
        <w:t>Minimum 3 (tri) potvrde o kvalitetnom i uspješnom izvršavanju istih ili sličnih poslova iz oblasti predmeta nabavke.</w:t>
      </w:r>
      <w:r w:rsidRPr="0088416E">
        <w:rPr>
          <w:rStyle w:val="IntenseEmphasis"/>
          <w:rFonts w:ascii="Liberation Serif" w:hAnsi="Liberation Serif" w:cs="Liberation Serif"/>
          <w:b w:val="0"/>
          <w:bCs w:val="0"/>
          <w:lang w:val="pl-PL"/>
        </w:rPr>
        <w:t xml:space="preserve"> </w:t>
      </w:r>
    </w:p>
    <w:p w14:paraId="6517D89C" w14:textId="06EDBEF3" w:rsidR="007221B9" w:rsidRPr="0088416E" w:rsidRDefault="007221B9" w:rsidP="007221B9">
      <w:pPr>
        <w:spacing w:after="0" w:line="240" w:lineRule="auto"/>
        <w:jc w:val="both"/>
        <w:rPr>
          <w:rStyle w:val="IntenseEmphasis"/>
          <w:rFonts w:ascii="Liberation Serif" w:hAnsi="Liberation Serif" w:cs="Liberation Serif"/>
          <w:b w:val="0"/>
          <w:bCs w:val="0"/>
          <w:lang w:val="pl-PL"/>
        </w:rPr>
      </w:pPr>
      <w:r w:rsidRPr="0088416E">
        <w:rPr>
          <w:rStyle w:val="IntenseEmphasis"/>
          <w:rFonts w:ascii="Liberation Serif" w:hAnsi="Liberation Serif" w:cs="Liberation Serif"/>
          <w:b w:val="0"/>
          <w:bCs w:val="0"/>
          <w:lang w:val="pl-PL"/>
        </w:rPr>
        <w:t>Pod istim ili sličnim radovima podrazumijeva se izvođenje građevinsko-zanatskih radova, koji zbirno obuhvataju zemljane, betonske, zidarske, armiračke i bravarske radove.”</w:t>
      </w:r>
    </w:p>
    <w:p w14:paraId="65AFB771" w14:textId="77777777" w:rsidR="007221B9" w:rsidRPr="0088416E" w:rsidRDefault="007221B9" w:rsidP="001F41A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</w:p>
    <w:p w14:paraId="54D9B50D" w14:textId="73974699" w:rsidR="00B22A75" w:rsidRPr="0088416E" w:rsidRDefault="00103BF1" w:rsidP="00B22A75">
      <w:pPr>
        <w:spacing w:after="0" w:line="240" w:lineRule="auto"/>
        <w:jc w:val="both"/>
        <w:rPr>
          <w:rFonts w:ascii="Liberation Serif" w:eastAsia="Times New Roman" w:hAnsi="Liberation Serif" w:cs="Liberation Serif"/>
          <w:noProof/>
          <w:color w:val="00000A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A"/>
          <w:lang w:val="sr-Latn-ME" w:eastAsia="sr-Latn-CS"/>
        </w:rPr>
        <w:t>3</w:t>
      </w:r>
      <w:r w:rsidR="00A130CF" w:rsidRPr="0088416E">
        <w:rPr>
          <w:rFonts w:ascii="Liberation Serif" w:eastAsia="Times New Roman" w:hAnsi="Liberation Serif" w:cs="Liberation Serif"/>
          <w:noProof/>
          <w:color w:val="00000A"/>
          <w:lang w:val="sr-Latn-ME" w:eastAsia="sr-Latn-CS"/>
        </w:rPr>
        <w:t>.</w:t>
      </w:r>
      <w:r w:rsidR="003B48D0" w:rsidRPr="0088416E">
        <w:rPr>
          <w:rFonts w:ascii="Liberation Serif" w:eastAsia="Times New Roman" w:hAnsi="Liberation Serif" w:cs="Liberation Serif"/>
          <w:noProof/>
          <w:color w:val="00000A"/>
          <w:lang w:val="sr-Latn-ME" w:eastAsia="sr-Latn-CS"/>
        </w:rPr>
        <w:t xml:space="preserve">U predmetnoj </w:t>
      </w:r>
      <w:r w:rsidR="003B48D0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 xml:space="preserve">Tenderskoj dokumentaciji, na strani </w:t>
      </w:r>
      <w:r w:rsidR="00426F62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>13</w:t>
      </w:r>
      <w:r w:rsidR="003B48D0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>/2</w:t>
      </w:r>
      <w:r w:rsidR="00A130CF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>7</w:t>
      </w:r>
      <w:r w:rsidR="003B48D0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>, u poglavlju “</w:t>
      </w:r>
      <w:r w:rsidR="00426F62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>2</w:t>
      </w:r>
      <w:r w:rsidR="003B48D0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 xml:space="preserve">. </w:t>
      </w:r>
      <w:r w:rsidR="00426F62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>TEHNIČKA SPECIFIKACIJA PREDMETA JAVNE NABAVKE</w:t>
      </w:r>
      <w:r w:rsidR="003B48D0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>”</w:t>
      </w:r>
      <w:r w:rsidR="00B22A75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 xml:space="preserve"> za Partiju 1.</w:t>
      </w:r>
      <w:r w:rsidR="003B48D0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 xml:space="preserve"> u</w:t>
      </w:r>
      <w:r w:rsidR="00B22A75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 xml:space="preserve"> tabeli za poziciju Opština Ulcinj , u podpoziciji „UL-3 Uređenje platoa i izradu pristupnog puta do rampe za izvlačenje čamaca u Ulcinju“ kod stavke pod rednim broj 9. ,</w:t>
      </w:r>
      <w:r w:rsidR="003B48D0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>tekst koji glasi:</w:t>
      </w:r>
      <w:r w:rsidR="00B22A75" w:rsidRPr="0088416E">
        <w:rPr>
          <w:rFonts w:ascii="Liberation Serif" w:eastAsia="Times New Roman" w:hAnsi="Liberation Serif" w:cs="Liberation Serif"/>
          <w:noProof/>
          <w:color w:val="00000A"/>
          <w:lang w:val="sr-Latn-ME"/>
        </w:rPr>
        <w:t xml:space="preserve"> </w:t>
      </w:r>
    </w:p>
    <w:p w14:paraId="41905F32" w14:textId="4FA4F24C" w:rsidR="007C44F8" w:rsidRPr="0088416E" w:rsidRDefault="007C44F8" w:rsidP="00B22A75">
      <w:pPr>
        <w:spacing w:after="0" w:line="240" w:lineRule="auto"/>
        <w:jc w:val="both"/>
        <w:rPr>
          <w:rFonts w:ascii="Liberation Serif" w:eastAsia="Times New Roman" w:hAnsi="Liberation Serif" w:cs="Liberation Serif"/>
          <w:noProof/>
          <w:color w:val="00000A"/>
          <w:lang w:val="sr-Latn-ME"/>
        </w:rPr>
      </w:pPr>
    </w:p>
    <w:tbl>
      <w:tblPr>
        <w:tblW w:w="993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20" w:type="dxa"/>
          <w:right w:w="70" w:type="dxa"/>
        </w:tblCellMar>
        <w:tblLook w:val="00A0" w:firstRow="1" w:lastRow="0" w:firstColumn="1" w:lastColumn="0" w:noHBand="0" w:noVBand="0"/>
      </w:tblPr>
      <w:tblGrid>
        <w:gridCol w:w="871"/>
        <w:gridCol w:w="1984"/>
        <w:gridCol w:w="5055"/>
        <w:gridCol w:w="900"/>
        <w:gridCol w:w="1126"/>
      </w:tblGrid>
      <w:tr w:rsidR="007C44F8" w:rsidRPr="0088416E" w14:paraId="2249340C" w14:textId="77777777" w:rsidTr="00BB67A8">
        <w:trPr>
          <w:trHeight w:val="599"/>
        </w:trPr>
        <w:tc>
          <w:tcPr>
            <w:tcW w:w="8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694871AA" w14:textId="77777777" w:rsidR="007C44F8" w:rsidRPr="0088416E" w:rsidRDefault="007C44F8" w:rsidP="00BB67A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lang w:eastAsia="sr-Latn-CS"/>
              </w:rPr>
            </w:pPr>
            <w:r w:rsidRPr="0088416E">
              <w:rPr>
                <w:rFonts w:ascii="Liberation Serif" w:hAnsi="Liberation Serif" w:cs="Liberation Serif"/>
                <w:bCs/>
                <w:lang w:eastAsia="sr-Latn-CS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3D81A5" w14:textId="77777777" w:rsidR="007C44F8" w:rsidRPr="0088416E" w:rsidRDefault="007C44F8" w:rsidP="00BB67A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lang w:val="sr-Latn-CS" w:eastAsia="sr-Latn-CS"/>
              </w:rPr>
            </w:pPr>
            <w:r w:rsidRPr="0088416E">
              <w:rPr>
                <w:rFonts w:ascii="Liberation Serif" w:hAnsi="Liberation Serif" w:cs="Liberation Serif"/>
                <w:bCs/>
                <w:lang w:val="sr-Latn-CS" w:eastAsia="sr-Latn-CS"/>
              </w:rPr>
              <w:t xml:space="preserve">ZEMLJANI </w:t>
            </w:r>
          </w:p>
          <w:p w14:paraId="21A34639" w14:textId="77777777" w:rsidR="007C44F8" w:rsidRPr="0088416E" w:rsidRDefault="007C44F8" w:rsidP="00BB67A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lang w:val="sr-Latn-CS" w:eastAsia="sr-Latn-CS"/>
              </w:rPr>
            </w:pPr>
            <w:r w:rsidRPr="0088416E">
              <w:rPr>
                <w:rFonts w:ascii="Liberation Serif" w:hAnsi="Liberation Serif" w:cs="Liberation Serif"/>
                <w:bCs/>
                <w:lang w:val="sr-Latn-CS" w:eastAsia="sr-Latn-CS"/>
              </w:rPr>
              <w:t>RADOVI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0FC9C3CA" w14:textId="77777777" w:rsidR="007C44F8" w:rsidRPr="0088416E" w:rsidRDefault="007C44F8" w:rsidP="00BB67A8">
            <w:pPr>
              <w:spacing w:after="0" w:line="240" w:lineRule="auto"/>
              <w:ind w:left="17"/>
              <w:jc w:val="both"/>
              <w:rPr>
                <w:rFonts w:ascii="Liberation Serif" w:hAnsi="Liberation Serif" w:cs="Liberation Serif"/>
              </w:rPr>
            </w:pPr>
            <w:r w:rsidRPr="0088416E">
              <w:rPr>
                <w:rFonts w:ascii="Liberation Serif" w:hAnsi="Liberation Serif" w:cs="Liberation Serif"/>
              </w:rPr>
              <w:t xml:space="preserve">Mašinsko ravnanje, planiranje i  nivelisanje trupa planirane pristupne saobraćajnice. </w:t>
            </w:r>
          </w:p>
          <w:p w14:paraId="4A68D002" w14:textId="77777777" w:rsidR="007C44F8" w:rsidRPr="0088416E" w:rsidRDefault="007C44F8" w:rsidP="00BB67A8">
            <w:pPr>
              <w:spacing w:after="0" w:line="240" w:lineRule="auto"/>
              <w:ind w:left="17"/>
              <w:jc w:val="both"/>
              <w:rPr>
                <w:rFonts w:ascii="Liberation Serif" w:hAnsi="Liberation Serif" w:cs="Liberation Serif"/>
              </w:rPr>
            </w:pPr>
            <w:r w:rsidRPr="0088416E">
              <w:rPr>
                <w:rFonts w:ascii="Liberation Serif" w:hAnsi="Liberation Serif" w:cs="Liberation Serif"/>
              </w:rPr>
              <w:t>Obračun po m2</w:t>
            </w:r>
          </w:p>
          <w:p w14:paraId="3200BC56" w14:textId="77777777" w:rsidR="007C44F8" w:rsidRPr="0088416E" w:rsidRDefault="007C44F8" w:rsidP="00BB67A8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88416E">
              <w:rPr>
                <w:rFonts w:ascii="Liberation Serif" w:hAnsi="Liberation Serif" w:cs="Liberation Serif"/>
              </w:rPr>
              <w:t xml:space="preserve">200m2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61460063" w14:textId="77777777" w:rsidR="007C44F8" w:rsidRPr="0088416E" w:rsidRDefault="007C44F8" w:rsidP="00BB67A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lang w:val="sr-Latn-CS" w:eastAsia="sr-Latn-CS"/>
              </w:rPr>
            </w:pPr>
            <w:r w:rsidRPr="0088416E">
              <w:rPr>
                <w:rFonts w:ascii="Liberation Serif" w:hAnsi="Liberation Serif" w:cs="Liberation Serif"/>
                <w:bCs/>
                <w:lang w:val="sr-Latn-CS" w:eastAsia="sr-Latn-CS"/>
              </w:rPr>
              <w:t>m3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5589CB4D" w14:textId="77777777" w:rsidR="007C44F8" w:rsidRPr="0088416E" w:rsidRDefault="007C44F8" w:rsidP="00BB67A8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val="sr-Latn-CS" w:eastAsia="sr-Latn-CS"/>
              </w:rPr>
            </w:pPr>
            <w:r w:rsidRPr="0088416E">
              <w:rPr>
                <w:rFonts w:ascii="Liberation Serif" w:hAnsi="Liberation Serif" w:cs="Liberation Serif"/>
                <w:lang w:val="sr-Latn-CS" w:eastAsia="sr-Latn-CS"/>
              </w:rPr>
              <w:t>200</w:t>
            </w:r>
          </w:p>
        </w:tc>
      </w:tr>
    </w:tbl>
    <w:p w14:paraId="05F01F49" w14:textId="67ECE68B" w:rsidR="007C44F8" w:rsidRPr="0088416E" w:rsidRDefault="007C44F8" w:rsidP="00B22A75">
      <w:pPr>
        <w:spacing w:after="0" w:line="240" w:lineRule="auto"/>
        <w:jc w:val="both"/>
        <w:rPr>
          <w:rFonts w:ascii="Liberation Serif" w:eastAsia="Times New Roman" w:hAnsi="Liberation Serif" w:cs="Liberation Serif"/>
          <w:noProof/>
          <w:color w:val="00000A"/>
          <w:lang w:val="sr-Latn-ME"/>
        </w:rPr>
      </w:pPr>
    </w:p>
    <w:p w14:paraId="06555717" w14:textId="77777777" w:rsidR="007C44F8" w:rsidRPr="0088416E" w:rsidRDefault="007C44F8" w:rsidP="00B22A75">
      <w:pPr>
        <w:spacing w:after="0" w:line="240" w:lineRule="auto"/>
        <w:jc w:val="both"/>
        <w:rPr>
          <w:rFonts w:ascii="Liberation Serif" w:eastAsia="Times New Roman" w:hAnsi="Liberation Serif" w:cs="Liberation Serif"/>
          <w:noProof/>
          <w:color w:val="00000A"/>
          <w:lang w:val="sr-Latn-ME"/>
        </w:rPr>
      </w:pPr>
    </w:p>
    <w:p w14:paraId="6A734E41" w14:textId="1652BE03" w:rsidR="003B48D0" w:rsidRPr="0088416E" w:rsidRDefault="003B48D0" w:rsidP="007C44F8">
      <w:pPr>
        <w:spacing w:after="0" w:line="240" w:lineRule="auto"/>
        <w:jc w:val="both"/>
        <w:rPr>
          <w:rFonts w:ascii="Liberation Serif" w:eastAsia="Times New Roman" w:hAnsi="Liberation Serif" w:cs="Liberation Serif"/>
          <w:noProof/>
          <w:color w:val="00000A"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>mijenja se i glasi:</w:t>
      </w:r>
    </w:p>
    <w:p w14:paraId="3D3F179F" w14:textId="0E35EB19" w:rsidR="003B48D0" w:rsidRPr="0088416E" w:rsidRDefault="003B48D0" w:rsidP="003B48D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</w:p>
    <w:tbl>
      <w:tblPr>
        <w:tblW w:w="993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20" w:type="dxa"/>
          <w:right w:w="70" w:type="dxa"/>
        </w:tblCellMar>
        <w:tblLook w:val="00A0" w:firstRow="1" w:lastRow="0" w:firstColumn="1" w:lastColumn="0" w:noHBand="0" w:noVBand="0"/>
      </w:tblPr>
      <w:tblGrid>
        <w:gridCol w:w="871"/>
        <w:gridCol w:w="1984"/>
        <w:gridCol w:w="5055"/>
        <w:gridCol w:w="900"/>
        <w:gridCol w:w="1126"/>
      </w:tblGrid>
      <w:tr w:rsidR="007C44F8" w:rsidRPr="0088416E" w14:paraId="6F20C1EB" w14:textId="77777777" w:rsidTr="00BB67A8">
        <w:trPr>
          <w:trHeight w:val="599"/>
        </w:trPr>
        <w:tc>
          <w:tcPr>
            <w:tcW w:w="8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1F73DDCC" w14:textId="77777777" w:rsidR="007C44F8" w:rsidRPr="0088416E" w:rsidRDefault="007C44F8" w:rsidP="00BB67A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lang w:eastAsia="sr-Latn-CS"/>
              </w:rPr>
            </w:pPr>
            <w:r w:rsidRPr="0088416E">
              <w:rPr>
                <w:rFonts w:ascii="Liberation Serif" w:hAnsi="Liberation Serif" w:cs="Liberation Serif"/>
                <w:bCs/>
                <w:lang w:eastAsia="sr-Latn-CS"/>
              </w:rPr>
              <w:t>9.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109F25" w14:textId="77777777" w:rsidR="007C44F8" w:rsidRPr="0088416E" w:rsidRDefault="007C44F8" w:rsidP="00BB67A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lang w:val="sr-Latn-CS" w:eastAsia="sr-Latn-CS"/>
              </w:rPr>
            </w:pPr>
            <w:r w:rsidRPr="0088416E">
              <w:rPr>
                <w:rFonts w:ascii="Liberation Serif" w:hAnsi="Liberation Serif" w:cs="Liberation Serif"/>
                <w:bCs/>
                <w:lang w:val="sr-Latn-CS" w:eastAsia="sr-Latn-CS"/>
              </w:rPr>
              <w:t xml:space="preserve">ZEMLJANI </w:t>
            </w:r>
          </w:p>
          <w:p w14:paraId="07B62596" w14:textId="77777777" w:rsidR="007C44F8" w:rsidRPr="0088416E" w:rsidRDefault="007C44F8" w:rsidP="00BB67A8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lang w:val="sr-Latn-CS" w:eastAsia="sr-Latn-CS"/>
              </w:rPr>
            </w:pPr>
            <w:r w:rsidRPr="0088416E">
              <w:rPr>
                <w:rFonts w:ascii="Liberation Serif" w:hAnsi="Liberation Serif" w:cs="Liberation Serif"/>
                <w:bCs/>
                <w:lang w:val="sr-Latn-CS" w:eastAsia="sr-Latn-CS"/>
              </w:rPr>
              <w:t>RADOVI</w:t>
            </w:r>
          </w:p>
        </w:tc>
        <w:tc>
          <w:tcPr>
            <w:tcW w:w="5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  <w:vAlign w:val="center"/>
          </w:tcPr>
          <w:p w14:paraId="71CCA87B" w14:textId="77777777" w:rsidR="007C44F8" w:rsidRPr="0088416E" w:rsidRDefault="007C44F8" w:rsidP="00BB67A8">
            <w:pPr>
              <w:spacing w:after="0" w:line="240" w:lineRule="auto"/>
              <w:ind w:left="17"/>
              <w:jc w:val="both"/>
              <w:rPr>
                <w:rFonts w:ascii="Liberation Serif" w:hAnsi="Liberation Serif" w:cs="Liberation Serif"/>
              </w:rPr>
            </w:pPr>
            <w:r w:rsidRPr="0088416E">
              <w:rPr>
                <w:rFonts w:ascii="Liberation Serif" w:hAnsi="Liberation Serif" w:cs="Liberation Serif"/>
              </w:rPr>
              <w:t xml:space="preserve">Mašinsko ravnanje, planiranje i  nivelisanje trupa planirane pristupne saobraćajnice. </w:t>
            </w:r>
          </w:p>
          <w:p w14:paraId="53687157" w14:textId="77777777" w:rsidR="007C44F8" w:rsidRPr="0088416E" w:rsidRDefault="007C44F8" w:rsidP="00BB67A8">
            <w:pPr>
              <w:spacing w:after="0" w:line="240" w:lineRule="auto"/>
              <w:ind w:left="17"/>
              <w:jc w:val="both"/>
              <w:rPr>
                <w:rFonts w:ascii="Liberation Serif" w:hAnsi="Liberation Serif" w:cs="Liberation Serif"/>
              </w:rPr>
            </w:pPr>
            <w:r w:rsidRPr="0088416E">
              <w:rPr>
                <w:rFonts w:ascii="Liberation Serif" w:hAnsi="Liberation Serif" w:cs="Liberation Serif"/>
              </w:rPr>
              <w:t>Obračun po m2</w:t>
            </w:r>
          </w:p>
          <w:p w14:paraId="68D0FDC8" w14:textId="77777777" w:rsidR="007C44F8" w:rsidRPr="0088416E" w:rsidRDefault="007C44F8" w:rsidP="00BB67A8">
            <w:pPr>
              <w:shd w:val="clear" w:color="auto" w:fill="FFFFFF"/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  <w:r w:rsidRPr="0088416E">
              <w:rPr>
                <w:rFonts w:ascii="Liberation Serif" w:hAnsi="Liberation Serif" w:cs="Liberation Serif"/>
              </w:rPr>
              <w:t xml:space="preserve">200m2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34A4C011" w14:textId="08A87742" w:rsidR="007C44F8" w:rsidRPr="0088416E" w:rsidRDefault="007C44F8" w:rsidP="00BB67A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lang w:val="sr-Latn-CS" w:eastAsia="sr-Latn-CS"/>
              </w:rPr>
            </w:pPr>
            <w:r w:rsidRPr="0088416E">
              <w:rPr>
                <w:rFonts w:ascii="Liberation Serif" w:hAnsi="Liberation Serif" w:cs="Liberation Serif"/>
                <w:bCs/>
                <w:lang w:val="sr-Latn-CS" w:eastAsia="sr-Latn-CS"/>
              </w:rPr>
              <w:t>m2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center"/>
          </w:tcPr>
          <w:p w14:paraId="2F6920EC" w14:textId="77777777" w:rsidR="007C44F8" w:rsidRPr="0088416E" w:rsidRDefault="007C44F8" w:rsidP="00BB67A8">
            <w:pPr>
              <w:spacing w:after="0" w:line="240" w:lineRule="auto"/>
              <w:jc w:val="center"/>
              <w:rPr>
                <w:rFonts w:ascii="Liberation Serif" w:hAnsi="Liberation Serif" w:cs="Liberation Serif"/>
                <w:lang w:val="sr-Latn-CS" w:eastAsia="sr-Latn-CS"/>
              </w:rPr>
            </w:pPr>
            <w:r w:rsidRPr="0088416E">
              <w:rPr>
                <w:rFonts w:ascii="Liberation Serif" w:hAnsi="Liberation Serif" w:cs="Liberation Serif"/>
                <w:lang w:val="sr-Latn-CS" w:eastAsia="sr-Latn-CS"/>
              </w:rPr>
              <w:t>200</w:t>
            </w:r>
          </w:p>
        </w:tc>
      </w:tr>
    </w:tbl>
    <w:p w14:paraId="484BE767" w14:textId="52E7F40B" w:rsidR="003B48D0" w:rsidRPr="0088416E" w:rsidRDefault="003B48D0" w:rsidP="003B48D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</w:p>
    <w:p w14:paraId="545046B0" w14:textId="5EF4E4E9" w:rsidR="00DB03B9" w:rsidRPr="0088416E" w:rsidRDefault="00390DA2" w:rsidP="00DB03B9">
      <w:pPr>
        <w:shd w:val="clear" w:color="auto" w:fill="FFFFFF"/>
        <w:jc w:val="both"/>
        <w:rPr>
          <w:rFonts w:ascii="Liberation Serif" w:eastAsia="Times New Roman" w:hAnsi="Liberation Serif" w:cs="Liberation Serif"/>
          <w:noProof/>
          <w:lang w:val="sr-Latn-ME"/>
        </w:rPr>
      </w:pPr>
      <w:r>
        <w:rPr>
          <w:rFonts w:ascii="Liberation Serif" w:eastAsia="Times New Roman" w:hAnsi="Liberation Serif" w:cs="Liberation Serif"/>
          <w:noProof/>
          <w:color w:val="000000"/>
          <w:lang w:val="sr-Latn-ME"/>
        </w:rPr>
        <w:t>4</w:t>
      </w:r>
      <w:r w:rsidR="00DB03B9" w:rsidRPr="0088416E">
        <w:rPr>
          <w:rFonts w:ascii="Liberation Serif" w:eastAsia="Times New Roman" w:hAnsi="Liberation Serif" w:cs="Liberation Serif"/>
          <w:noProof/>
          <w:color w:val="000000"/>
          <w:lang w:val="sr-Latn-ME"/>
        </w:rPr>
        <w:t xml:space="preserve">. </w:t>
      </w:r>
      <w:r w:rsidR="00DB03B9" w:rsidRPr="0088416E">
        <w:rPr>
          <w:rFonts w:ascii="Liberation Serif" w:eastAsia="Times New Roman" w:hAnsi="Liberation Serif" w:cs="Liberation Serif"/>
          <w:noProof/>
          <w:lang w:val="sr-Latn-ME"/>
        </w:rPr>
        <w:t xml:space="preserve">U </w:t>
      </w:r>
      <w:r w:rsidR="00DB03B9" w:rsidRPr="0088416E">
        <w:rPr>
          <w:rFonts w:ascii="Liberation Serif" w:eastAsia="Times New Roman" w:hAnsi="Liberation Serif" w:cs="Liberation Serif"/>
          <w:noProof/>
          <w:lang w:val="sr-Latn-ME" w:eastAsia="sr-Latn-CS"/>
        </w:rPr>
        <w:t xml:space="preserve">predmetnoj </w:t>
      </w:r>
      <w:r w:rsidR="00DB03B9" w:rsidRPr="0088416E">
        <w:rPr>
          <w:rFonts w:ascii="Liberation Serif" w:eastAsia="Times New Roman" w:hAnsi="Liberation Serif" w:cs="Liberation Serif"/>
          <w:noProof/>
          <w:lang w:val="sr-Latn-ME"/>
        </w:rPr>
        <w:t>Tenderskoj dokumentaciji, na strani 20/27, u poglavlju “4. METODOLOGIJA VREDNOVANJA PONUDA u tački 2. Kvalitet, nakon teksta: „Kp-ponuđeni broj dokaza koji ispunjavaju traženi uslov“ ,</w:t>
      </w:r>
    </w:p>
    <w:p w14:paraId="26B4B963" w14:textId="58F5A8DB" w:rsidR="00DB03B9" w:rsidRPr="0088416E" w:rsidRDefault="00DB03B9" w:rsidP="00DB03B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noProof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lang w:val="sr-Latn-ME"/>
        </w:rPr>
        <w:t xml:space="preserve">Dodaje se tekst koji glasi: </w:t>
      </w:r>
    </w:p>
    <w:p w14:paraId="635BB0B3" w14:textId="77777777" w:rsidR="00357FFD" w:rsidRPr="0088416E" w:rsidRDefault="00357FFD" w:rsidP="00DB03B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noProof/>
          <w:lang w:val="sr-Latn-ME"/>
        </w:rPr>
      </w:pPr>
    </w:p>
    <w:p w14:paraId="7E38D092" w14:textId="4410ADAF" w:rsidR="00DB03B9" w:rsidRPr="0088416E" w:rsidRDefault="00DB03B9" w:rsidP="00DB03B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noProof/>
          <w:lang w:val="sr-Latn-ME"/>
        </w:rPr>
      </w:pPr>
      <w:r w:rsidRPr="0088416E">
        <w:rPr>
          <w:rFonts w:ascii="Liberation Serif" w:eastAsia="Times New Roman" w:hAnsi="Liberation Serif" w:cs="Liberation Serif"/>
          <w:noProof/>
          <w:lang w:val="sr-Latn-ME"/>
        </w:rPr>
        <w:t xml:space="preserve">„Prilikom utvrđivanja broja dokaza isti se umanjuje za tri dokaza </w:t>
      </w:r>
      <w:r w:rsidRPr="0088416E">
        <w:rPr>
          <w:rFonts w:ascii="Liberation Serif" w:eastAsia="Times New Roman" w:hAnsi="Liberation Serif" w:cs="Liberation Serif"/>
          <w:lang w:val="sr-Latn-ME"/>
        </w:rPr>
        <w:t xml:space="preserve">koji je zahtijevan kao uslov u naslovu B3. Stručne i tehničke sposobnosti  koji se nalazi  na strani 5/27 u tački 2“ </w:t>
      </w:r>
    </w:p>
    <w:p w14:paraId="278A3585" w14:textId="67D16AC8" w:rsidR="00DB03B9" w:rsidRDefault="00DB03B9" w:rsidP="003B48D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</w:p>
    <w:p w14:paraId="67FA6234" w14:textId="0B966625" w:rsidR="00174BE5" w:rsidRDefault="00174BE5" w:rsidP="003B48D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</w:p>
    <w:p w14:paraId="23D95995" w14:textId="644E6F2F" w:rsidR="00174BE5" w:rsidRDefault="00174BE5" w:rsidP="003B48D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</w:p>
    <w:p w14:paraId="300C57E9" w14:textId="64954675" w:rsidR="00174BE5" w:rsidRDefault="00174BE5" w:rsidP="003B48D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</w:p>
    <w:p w14:paraId="4DBCD4EA" w14:textId="6040E9C0" w:rsidR="00174BE5" w:rsidRDefault="00174BE5" w:rsidP="003B48D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</w:p>
    <w:p w14:paraId="3554554D" w14:textId="77777777" w:rsidR="00174BE5" w:rsidRPr="0088416E" w:rsidRDefault="00174BE5" w:rsidP="003B48D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</w:p>
    <w:p w14:paraId="6D33196D" w14:textId="0ACA8C19" w:rsidR="00562167" w:rsidRPr="0088416E" w:rsidRDefault="00390DA2" w:rsidP="003B48D0">
      <w:pPr>
        <w:spacing w:after="200" w:line="240" w:lineRule="auto"/>
        <w:jc w:val="both"/>
        <w:rPr>
          <w:rFonts w:ascii="Liberation Serif" w:eastAsia="Times New Roman" w:hAnsi="Liberation Serif" w:cs="Liberation Serif"/>
          <w:noProof/>
          <w:color w:val="000000"/>
          <w:lang w:val="sr-Latn-ME"/>
        </w:rPr>
      </w:pPr>
      <w:r>
        <w:rPr>
          <w:rFonts w:ascii="Liberation Serif" w:hAnsi="Liberation Serif" w:cs="Liberation Serif"/>
        </w:rPr>
        <w:t>5</w:t>
      </w:r>
      <w:r w:rsidR="00562167" w:rsidRPr="0088416E">
        <w:rPr>
          <w:rFonts w:ascii="Liberation Serif" w:hAnsi="Liberation Serif" w:cs="Liberation Serif"/>
        </w:rPr>
        <w:t xml:space="preserve">. Sve ostale odredbe tenderske dokumentacije ostaju iste. </w:t>
      </w:r>
    </w:p>
    <w:p w14:paraId="39D3EF14" w14:textId="7FE0D821" w:rsidR="007B5BB8" w:rsidRPr="0088416E" w:rsidRDefault="007B5BB8" w:rsidP="00562167">
      <w:pPr>
        <w:jc w:val="both"/>
        <w:rPr>
          <w:rFonts w:ascii="Liberation Serif" w:hAnsi="Liberation Serif" w:cs="Liberation Serif"/>
        </w:rPr>
      </w:pPr>
    </w:p>
    <w:p w14:paraId="6FD064A5" w14:textId="77777777" w:rsidR="00E61D50" w:rsidRPr="0088416E" w:rsidRDefault="00E61D50" w:rsidP="00562167">
      <w:pPr>
        <w:jc w:val="both"/>
        <w:rPr>
          <w:rFonts w:ascii="Liberation Serif" w:hAnsi="Liberation Serif" w:cs="Liberation Serif"/>
        </w:rPr>
      </w:pPr>
    </w:p>
    <w:p w14:paraId="3F0C24C2" w14:textId="2574A0F0" w:rsidR="00113E63" w:rsidRPr="00510BB2" w:rsidRDefault="00575E33" w:rsidP="00575E33">
      <w:pPr>
        <w:ind w:left="43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 xml:space="preserve"> </w:t>
      </w:r>
      <w:r w:rsidR="00113E63" w:rsidRPr="00510BB2">
        <w:rPr>
          <w:rFonts w:ascii="Liberation Serif" w:hAnsi="Liberation Serif" w:cs="Liberation Serif"/>
          <w:b/>
          <w:bCs/>
        </w:rPr>
        <w:t>Komisija za sprovođenje postupka javne nabavke</w:t>
      </w:r>
      <w:r w:rsidR="00113E63" w:rsidRPr="00510BB2">
        <w:rPr>
          <w:rFonts w:ascii="Liberation Serif" w:hAnsi="Liberation Serif" w:cs="Liberation Serif"/>
        </w:rPr>
        <w:t>,</w:t>
      </w:r>
    </w:p>
    <w:p w14:paraId="04588209" w14:textId="77777777" w:rsidR="00113E63" w:rsidRPr="00510BB2" w:rsidRDefault="00113E63" w:rsidP="00113E63">
      <w:pPr>
        <w:ind w:left="5040"/>
        <w:rPr>
          <w:rFonts w:ascii="Liberation Serif" w:hAnsi="Liberation Serif" w:cs="Liberation Serif"/>
        </w:rPr>
      </w:pPr>
      <w:r w:rsidRPr="00510BB2">
        <w:rPr>
          <w:rFonts w:ascii="Liberation Serif" w:hAnsi="Liberation Serif" w:cs="Liberation Serif"/>
        </w:rPr>
        <w:t>Mirjana Radičević, dipl.ing.org.rada</w:t>
      </w:r>
    </w:p>
    <w:p w14:paraId="52813C68" w14:textId="77777777" w:rsidR="00113E63" w:rsidRPr="00510BB2" w:rsidRDefault="00113E63" w:rsidP="00113E63">
      <w:pPr>
        <w:rPr>
          <w:rFonts w:ascii="Liberation Serif" w:hAnsi="Liberation Serif" w:cs="Liberation Serif"/>
        </w:rPr>
      </w:pPr>
      <w:r w:rsidRPr="00510BB2"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</w:rPr>
        <w:t>s.r.</w:t>
      </w:r>
    </w:p>
    <w:p w14:paraId="42F730E8" w14:textId="1B22B75E" w:rsidR="00113E63" w:rsidRPr="00510BB2" w:rsidRDefault="00113E63" w:rsidP="00113E63">
      <w:pPr>
        <w:ind w:left="3540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</w:t>
      </w:r>
      <w:r w:rsidRPr="00510BB2">
        <w:rPr>
          <w:rFonts w:ascii="Liberation Serif" w:hAnsi="Liberation Serif" w:cs="Liberation Serif"/>
        </w:rPr>
        <w:t xml:space="preserve"> Rajko Radulović, dipl. ing.</w:t>
      </w:r>
      <w:r w:rsidR="009D2BE0">
        <w:rPr>
          <w:rFonts w:ascii="Liberation Serif" w:hAnsi="Liberation Serif" w:cs="Liberation Serif"/>
        </w:rPr>
        <w:t xml:space="preserve"> </w:t>
      </w:r>
      <w:r w:rsidR="009D2BE0" w:rsidRPr="00510BB2">
        <w:rPr>
          <w:rFonts w:ascii="Liberation Serif" w:hAnsi="Liberation Serif" w:cs="Liberation Serif"/>
        </w:rPr>
        <w:t>građevin</w:t>
      </w:r>
      <w:r w:rsidR="009D2BE0">
        <w:rPr>
          <w:rFonts w:ascii="Liberation Serif" w:hAnsi="Liberation Serif" w:cs="Liberation Serif"/>
        </w:rPr>
        <w:t>arstva</w:t>
      </w:r>
    </w:p>
    <w:p w14:paraId="201C06EE" w14:textId="77777777" w:rsidR="00113E63" w:rsidRPr="00510BB2" w:rsidRDefault="00113E63" w:rsidP="00113E63">
      <w:pPr>
        <w:ind w:left="5040"/>
        <w:rPr>
          <w:rFonts w:ascii="Liberation Serif" w:hAnsi="Liberation Serif" w:cs="Liberation Serif"/>
        </w:rPr>
      </w:pPr>
      <w:r w:rsidRPr="00510BB2">
        <w:rPr>
          <w:rFonts w:ascii="Liberation Serif" w:hAnsi="Liberation Serif" w:cs="Liberation Serif"/>
        </w:rPr>
        <w:t xml:space="preserve">           </w:t>
      </w:r>
      <w:r>
        <w:rPr>
          <w:rFonts w:ascii="Liberation Serif" w:hAnsi="Liberation Serif" w:cs="Liberation Serif"/>
        </w:rPr>
        <w:t>s.r.</w:t>
      </w:r>
    </w:p>
    <w:p w14:paraId="6E429959" w14:textId="77777777" w:rsidR="00113E63" w:rsidRPr="00510BB2" w:rsidRDefault="00113E63" w:rsidP="00113E63">
      <w:pPr>
        <w:ind w:left="50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Pr="00510BB2">
        <w:rPr>
          <w:rFonts w:ascii="Liberation Serif" w:hAnsi="Liberation Serif" w:cs="Liberation Serif"/>
        </w:rPr>
        <w:t>Nebojša Krivokapić, dipl.pravnik</w:t>
      </w:r>
    </w:p>
    <w:p w14:paraId="0C01D0B7" w14:textId="77777777" w:rsidR="00113E63" w:rsidRPr="005C4661" w:rsidRDefault="00113E63" w:rsidP="00113E63">
      <w:pPr>
        <w:tabs>
          <w:tab w:val="left" w:pos="669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s.r.</w:t>
      </w:r>
    </w:p>
    <w:p w14:paraId="40769F45" w14:textId="517D8810" w:rsidR="00B34D36" w:rsidRPr="0088416E" w:rsidRDefault="00441523" w:rsidP="00AD2752">
      <w:pPr>
        <w:spacing w:after="0" w:line="240" w:lineRule="auto"/>
        <w:ind w:left="5040"/>
        <w:rPr>
          <w:rFonts w:ascii="Liberation Serif" w:hAnsi="Liberation Serif" w:cs="Liberation Serif"/>
          <w:lang w:val="sr-Latn-CS"/>
        </w:rPr>
      </w:pPr>
      <w:r w:rsidRPr="0088416E">
        <w:rPr>
          <w:rFonts w:ascii="Liberation Serif" w:hAnsi="Liberation Serif" w:cs="Liberation Serif"/>
          <w:lang w:val="sr-Latn-CS"/>
        </w:rPr>
        <w:t xml:space="preserve">                               </w:t>
      </w:r>
    </w:p>
    <w:sectPr w:rsidR="00B34D36" w:rsidRPr="0088416E" w:rsidSect="00304FA6">
      <w:footerReference w:type="default" r:id="rId9"/>
      <w:pgSz w:w="12240" w:h="15840"/>
      <w:pgMar w:top="567" w:right="1041" w:bottom="568" w:left="993" w:header="72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AAC29" w14:textId="77777777" w:rsidR="00C61CA8" w:rsidRDefault="00C61CA8" w:rsidP="005663A8">
      <w:pPr>
        <w:spacing w:after="0" w:line="240" w:lineRule="auto"/>
      </w:pPr>
      <w:r>
        <w:separator/>
      </w:r>
    </w:p>
  </w:endnote>
  <w:endnote w:type="continuationSeparator" w:id="0">
    <w:p w14:paraId="7F66F7FC" w14:textId="77777777" w:rsidR="00C61CA8" w:rsidRDefault="00C61CA8" w:rsidP="0056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6969" w14:textId="07E543D0" w:rsidR="005663A8" w:rsidRPr="005663A8" w:rsidRDefault="005663A8">
    <w:pPr>
      <w:tabs>
        <w:tab w:val="center" w:pos="4550"/>
        <w:tab w:val="left" w:pos="5818"/>
      </w:tabs>
      <w:ind w:right="260"/>
      <w:jc w:val="right"/>
      <w:rPr>
        <w:rFonts w:ascii="Liberation Serif" w:hAnsi="Liberation Serif" w:cs="Liberation Serif"/>
        <w:color w:val="222A35" w:themeColor="text2" w:themeShade="80"/>
        <w:sz w:val="16"/>
        <w:szCs w:val="16"/>
      </w:rPr>
    </w:pP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PAGE   \* MERGEFORMAT </w:instrText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="00C27BF1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2</w:t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  <w:r>
      <w:rPr>
        <w:rFonts w:ascii="Liberation Serif" w:hAnsi="Liberation Serif" w:cs="Liberation Serif"/>
        <w:color w:val="323E4F" w:themeColor="text2" w:themeShade="BF"/>
        <w:sz w:val="16"/>
        <w:szCs w:val="16"/>
      </w:rPr>
      <w:t>/</w:t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t xml:space="preserve"> </w:t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NUMPAGES  \* Arabic  \* MERGEFORMAT </w:instrText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="00C27BF1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2</w:t>
    </w:r>
    <w:r w:rsidRPr="005663A8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</w:p>
  <w:p w14:paraId="2527CC4B" w14:textId="77777777" w:rsidR="005663A8" w:rsidRDefault="00566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820EB" w14:textId="77777777" w:rsidR="00C61CA8" w:rsidRDefault="00C61CA8" w:rsidP="005663A8">
      <w:pPr>
        <w:spacing w:after="0" w:line="240" w:lineRule="auto"/>
      </w:pPr>
      <w:r>
        <w:separator/>
      </w:r>
    </w:p>
  </w:footnote>
  <w:footnote w:type="continuationSeparator" w:id="0">
    <w:p w14:paraId="67A183FF" w14:textId="77777777" w:rsidR="00C61CA8" w:rsidRDefault="00C61CA8" w:rsidP="0056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0B1E"/>
    <w:multiLevelType w:val="hybridMultilevel"/>
    <w:tmpl w:val="7DE2DAE0"/>
    <w:lvl w:ilvl="0" w:tplc="5B309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365BD"/>
    <w:multiLevelType w:val="hybridMultilevel"/>
    <w:tmpl w:val="A9EAEE12"/>
    <w:lvl w:ilvl="0" w:tplc="BC326AF4">
      <w:start w:val="2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F277A"/>
    <w:multiLevelType w:val="hybridMultilevel"/>
    <w:tmpl w:val="846C8CA8"/>
    <w:lvl w:ilvl="0" w:tplc="338AA7D0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C2591"/>
    <w:multiLevelType w:val="hybridMultilevel"/>
    <w:tmpl w:val="9F8A1BAA"/>
    <w:lvl w:ilvl="0" w:tplc="0A804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3E"/>
    <w:rsid w:val="00000269"/>
    <w:rsid w:val="00004350"/>
    <w:rsid w:val="00012130"/>
    <w:rsid w:val="00015EDA"/>
    <w:rsid w:val="0002164C"/>
    <w:rsid w:val="00031B8E"/>
    <w:rsid w:val="00041EA8"/>
    <w:rsid w:val="00060B53"/>
    <w:rsid w:val="00065950"/>
    <w:rsid w:val="0009234A"/>
    <w:rsid w:val="00095344"/>
    <w:rsid w:val="000A67CD"/>
    <w:rsid w:val="000E0EDF"/>
    <w:rsid w:val="000F21A2"/>
    <w:rsid w:val="00103BF1"/>
    <w:rsid w:val="00113E63"/>
    <w:rsid w:val="001216D0"/>
    <w:rsid w:val="001265B7"/>
    <w:rsid w:val="00141E4D"/>
    <w:rsid w:val="0015070B"/>
    <w:rsid w:val="0015535A"/>
    <w:rsid w:val="001571BB"/>
    <w:rsid w:val="00174BE5"/>
    <w:rsid w:val="001812A8"/>
    <w:rsid w:val="001A1E6C"/>
    <w:rsid w:val="001C278B"/>
    <w:rsid w:val="001E755D"/>
    <w:rsid w:val="001F41A0"/>
    <w:rsid w:val="001F649A"/>
    <w:rsid w:val="00203201"/>
    <w:rsid w:val="002121AF"/>
    <w:rsid w:val="0022245F"/>
    <w:rsid w:val="00230218"/>
    <w:rsid w:val="00232306"/>
    <w:rsid w:val="00241B86"/>
    <w:rsid w:val="00244465"/>
    <w:rsid w:val="0027328F"/>
    <w:rsid w:val="00273475"/>
    <w:rsid w:val="00274C51"/>
    <w:rsid w:val="00274F36"/>
    <w:rsid w:val="00275571"/>
    <w:rsid w:val="002B46B3"/>
    <w:rsid w:val="002B6852"/>
    <w:rsid w:val="002C2587"/>
    <w:rsid w:val="002D1A5E"/>
    <w:rsid w:val="002E40D2"/>
    <w:rsid w:val="00304FA6"/>
    <w:rsid w:val="00340C55"/>
    <w:rsid w:val="00352B3C"/>
    <w:rsid w:val="00357FFD"/>
    <w:rsid w:val="00376260"/>
    <w:rsid w:val="00384455"/>
    <w:rsid w:val="0038613E"/>
    <w:rsid w:val="00387481"/>
    <w:rsid w:val="00390DA2"/>
    <w:rsid w:val="00397C66"/>
    <w:rsid w:val="003B48D0"/>
    <w:rsid w:val="003B653A"/>
    <w:rsid w:val="003C38FF"/>
    <w:rsid w:val="003C4AF0"/>
    <w:rsid w:val="003E05DC"/>
    <w:rsid w:val="003E46B3"/>
    <w:rsid w:val="003F48A7"/>
    <w:rsid w:val="00426F62"/>
    <w:rsid w:val="00430397"/>
    <w:rsid w:val="00441523"/>
    <w:rsid w:val="004458F3"/>
    <w:rsid w:val="004809B7"/>
    <w:rsid w:val="00490CD2"/>
    <w:rsid w:val="004A04B9"/>
    <w:rsid w:val="004B3BB2"/>
    <w:rsid w:val="004D47F3"/>
    <w:rsid w:val="004F49E9"/>
    <w:rsid w:val="00514970"/>
    <w:rsid w:val="00521EB6"/>
    <w:rsid w:val="005325BB"/>
    <w:rsid w:val="0053693D"/>
    <w:rsid w:val="00561D36"/>
    <w:rsid w:val="00562167"/>
    <w:rsid w:val="00562362"/>
    <w:rsid w:val="00564AC8"/>
    <w:rsid w:val="005663A8"/>
    <w:rsid w:val="00575E33"/>
    <w:rsid w:val="0058001A"/>
    <w:rsid w:val="005A038C"/>
    <w:rsid w:val="005F52FB"/>
    <w:rsid w:val="005F651E"/>
    <w:rsid w:val="005F7F55"/>
    <w:rsid w:val="006328B5"/>
    <w:rsid w:val="006923AE"/>
    <w:rsid w:val="006A3707"/>
    <w:rsid w:val="006D50BD"/>
    <w:rsid w:val="00702AB6"/>
    <w:rsid w:val="0071451A"/>
    <w:rsid w:val="00717FCB"/>
    <w:rsid w:val="0072085D"/>
    <w:rsid w:val="007221B9"/>
    <w:rsid w:val="00734504"/>
    <w:rsid w:val="0075576D"/>
    <w:rsid w:val="00775201"/>
    <w:rsid w:val="007A6FAA"/>
    <w:rsid w:val="007B5BB8"/>
    <w:rsid w:val="007B65CE"/>
    <w:rsid w:val="007C44F8"/>
    <w:rsid w:val="007C619B"/>
    <w:rsid w:val="007E7CD0"/>
    <w:rsid w:val="00812FA7"/>
    <w:rsid w:val="00822486"/>
    <w:rsid w:val="0082619C"/>
    <w:rsid w:val="008634DB"/>
    <w:rsid w:val="00873B8C"/>
    <w:rsid w:val="0088416E"/>
    <w:rsid w:val="00890BDB"/>
    <w:rsid w:val="008C14BE"/>
    <w:rsid w:val="008D361C"/>
    <w:rsid w:val="008E1D10"/>
    <w:rsid w:val="008F4B7C"/>
    <w:rsid w:val="00916295"/>
    <w:rsid w:val="009220EA"/>
    <w:rsid w:val="00927ADB"/>
    <w:rsid w:val="0094464E"/>
    <w:rsid w:val="00955CFA"/>
    <w:rsid w:val="00956CAE"/>
    <w:rsid w:val="00961443"/>
    <w:rsid w:val="00963A00"/>
    <w:rsid w:val="00970826"/>
    <w:rsid w:val="00974992"/>
    <w:rsid w:val="0098089F"/>
    <w:rsid w:val="009D2BE0"/>
    <w:rsid w:val="009E579C"/>
    <w:rsid w:val="009F2692"/>
    <w:rsid w:val="009F28EB"/>
    <w:rsid w:val="00A11587"/>
    <w:rsid w:val="00A12BFE"/>
    <w:rsid w:val="00A130CF"/>
    <w:rsid w:val="00A139C2"/>
    <w:rsid w:val="00A4040F"/>
    <w:rsid w:val="00A52BE6"/>
    <w:rsid w:val="00A73753"/>
    <w:rsid w:val="00A75BAF"/>
    <w:rsid w:val="00A8258C"/>
    <w:rsid w:val="00AA2581"/>
    <w:rsid w:val="00AD2752"/>
    <w:rsid w:val="00AD612E"/>
    <w:rsid w:val="00AF6E90"/>
    <w:rsid w:val="00B22A75"/>
    <w:rsid w:val="00B34D36"/>
    <w:rsid w:val="00B528E0"/>
    <w:rsid w:val="00B53258"/>
    <w:rsid w:val="00B53AF9"/>
    <w:rsid w:val="00B55DF0"/>
    <w:rsid w:val="00B62BEB"/>
    <w:rsid w:val="00B67AD1"/>
    <w:rsid w:val="00B847D1"/>
    <w:rsid w:val="00B96776"/>
    <w:rsid w:val="00BA3F0E"/>
    <w:rsid w:val="00BB1555"/>
    <w:rsid w:val="00BF0A75"/>
    <w:rsid w:val="00BF2568"/>
    <w:rsid w:val="00C021AB"/>
    <w:rsid w:val="00C030C7"/>
    <w:rsid w:val="00C16C95"/>
    <w:rsid w:val="00C27BF1"/>
    <w:rsid w:val="00C34CAF"/>
    <w:rsid w:val="00C4338B"/>
    <w:rsid w:val="00C47271"/>
    <w:rsid w:val="00C61CA8"/>
    <w:rsid w:val="00CC2AD4"/>
    <w:rsid w:val="00CD3758"/>
    <w:rsid w:val="00D0480A"/>
    <w:rsid w:val="00D2622B"/>
    <w:rsid w:val="00D74945"/>
    <w:rsid w:val="00D8226A"/>
    <w:rsid w:val="00DB03B9"/>
    <w:rsid w:val="00DB6E60"/>
    <w:rsid w:val="00DE0A59"/>
    <w:rsid w:val="00DF31D4"/>
    <w:rsid w:val="00E103B0"/>
    <w:rsid w:val="00E16CB5"/>
    <w:rsid w:val="00E262F2"/>
    <w:rsid w:val="00E44F13"/>
    <w:rsid w:val="00E61D50"/>
    <w:rsid w:val="00E62546"/>
    <w:rsid w:val="00E82A5D"/>
    <w:rsid w:val="00E966F7"/>
    <w:rsid w:val="00E97A56"/>
    <w:rsid w:val="00EB0D5D"/>
    <w:rsid w:val="00EC5C60"/>
    <w:rsid w:val="00EE0518"/>
    <w:rsid w:val="00EE429C"/>
    <w:rsid w:val="00EE5177"/>
    <w:rsid w:val="00EE5C25"/>
    <w:rsid w:val="00EF54F1"/>
    <w:rsid w:val="00F02917"/>
    <w:rsid w:val="00F11B73"/>
    <w:rsid w:val="00F51842"/>
    <w:rsid w:val="00F5223B"/>
    <w:rsid w:val="00F55FF1"/>
    <w:rsid w:val="00F61413"/>
    <w:rsid w:val="00F733F7"/>
    <w:rsid w:val="00F77478"/>
    <w:rsid w:val="00F80A35"/>
    <w:rsid w:val="00F84ADB"/>
    <w:rsid w:val="00FA68B4"/>
    <w:rsid w:val="00FB3C4D"/>
    <w:rsid w:val="00FB7891"/>
    <w:rsid w:val="00FC1D07"/>
    <w:rsid w:val="00FD0B21"/>
    <w:rsid w:val="00FE00E1"/>
    <w:rsid w:val="00FE27C5"/>
    <w:rsid w:val="00FE509A"/>
    <w:rsid w:val="00FE753E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BC21D"/>
  <w15:chartTrackingRefBased/>
  <w15:docId w15:val="{86E61150-C95F-42C9-BCF2-5935E0F7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63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3A8"/>
  </w:style>
  <w:style w:type="paragraph" w:styleId="Footer">
    <w:name w:val="footer"/>
    <w:basedOn w:val="Normal"/>
    <w:link w:val="FooterChar"/>
    <w:uiPriority w:val="99"/>
    <w:unhideWhenUsed/>
    <w:rsid w:val="00566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3A8"/>
  </w:style>
  <w:style w:type="character" w:styleId="CommentReference">
    <w:name w:val="annotation reference"/>
    <w:basedOn w:val="DefaultParagraphFont"/>
    <w:uiPriority w:val="99"/>
    <w:semiHidden/>
    <w:unhideWhenUsed/>
    <w:qFormat/>
    <w:rsid w:val="008F4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F4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B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7C"/>
    <w:rPr>
      <w:rFonts w:ascii="Segoe UI" w:hAnsi="Segoe UI" w:cs="Segoe UI"/>
      <w:sz w:val="18"/>
      <w:szCs w:val="18"/>
    </w:rPr>
  </w:style>
  <w:style w:type="character" w:styleId="IntenseEmphasis">
    <w:name w:val="Intense Emphasis"/>
    <w:uiPriority w:val="21"/>
    <w:qFormat/>
    <w:rsid w:val="00955CFA"/>
    <w:rPr>
      <w:b/>
      <w:bCs/>
    </w:rPr>
  </w:style>
  <w:style w:type="character" w:styleId="Strong">
    <w:name w:val="Strong"/>
    <w:uiPriority w:val="22"/>
    <w:qFormat/>
    <w:rsid w:val="001E755D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041EA8"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041EA8"/>
    <w:pPr>
      <w:spacing w:line="256" w:lineRule="auto"/>
      <w:ind w:left="720"/>
      <w:contextualSpacing/>
    </w:pPr>
  </w:style>
  <w:style w:type="character" w:customStyle="1" w:styleId="CommentTextChar2">
    <w:name w:val="Comment Text Char2"/>
    <w:basedOn w:val="DefaultParagraphFont"/>
    <w:uiPriority w:val="99"/>
    <w:semiHidden/>
    <w:rsid w:val="00041EA8"/>
    <w:rPr>
      <w:rFonts w:ascii="Calibri" w:eastAsia="PMingLiU" w:hAnsi="Calibri"/>
      <w:sz w:val="20"/>
      <w:lang w:eastAsia="zh-TW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3C4AF0"/>
  </w:style>
  <w:style w:type="character" w:styleId="FootnoteReference">
    <w:name w:val="footnote reference"/>
    <w:uiPriority w:val="99"/>
    <w:unhideWhenUsed/>
    <w:rsid w:val="009F2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D9BC-93FA-4DC8-A87A-A736C6DE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Nadja</dc:creator>
  <cp:lastModifiedBy>Radičević Mirjana</cp:lastModifiedBy>
  <cp:revision>33</cp:revision>
  <cp:lastPrinted>2020-12-07T13:36:00Z</cp:lastPrinted>
  <dcterms:created xsi:type="dcterms:W3CDTF">2021-01-25T10:23:00Z</dcterms:created>
  <dcterms:modified xsi:type="dcterms:W3CDTF">2021-01-25T12:12:00Z</dcterms:modified>
</cp:coreProperties>
</file>