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22A9" w14:textId="77777777" w:rsidR="007E4C1C" w:rsidRDefault="007E4C1C" w:rsidP="007E4C1C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 w14:anchorId="66D6C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88980915" r:id="rId6"/>
        </w:object>
      </w:r>
    </w:p>
    <w:p w14:paraId="0A1B75DB" w14:textId="77777777" w:rsidR="007E4C1C" w:rsidRDefault="007E4C1C" w:rsidP="007E4C1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5A84F879" w14:textId="77777777" w:rsidR="007E4C1C" w:rsidRPr="007C38AA" w:rsidRDefault="007E4C1C" w:rsidP="007E4C1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3A3D105A" w14:textId="77777777" w:rsidR="007E4C1C" w:rsidRPr="007E4C1C" w:rsidRDefault="007E4C1C" w:rsidP="007E4C1C">
      <w:pPr>
        <w:autoSpaceDE w:val="0"/>
        <w:autoSpaceDN w:val="0"/>
        <w:adjustRightInd w:val="0"/>
        <w:ind w:left="-284" w:right="-284"/>
        <w:jc w:val="center"/>
        <w:rPr>
          <w:rFonts w:ascii="Cambria" w:hAnsi="Cambria"/>
          <w:color w:val="000000"/>
        </w:rPr>
      </w:pPr>
      <w:proofErr w:type="spellStart"/>
      <w:r w:rsidRPr="00F06DA6">
        <w:rPr>
          <w:rFonts w:ascii="Cambria" w:hAnsi="Cambria"/>
          <w:color w:val="000000"/>
        </w:rPr>
        <w:t>Javno</w:t>
      </w:r>
      <w:proofErr w:type="spellEnd"/>
      <w:r w:rsidRPr="00F06DA6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preduzeće</w:t>
      </w:r>
      <w:proofErr w:type="spellEnd"/>
      <w:r w:rsidRPr="007E4C1C">
        <w:rPr>
          <w:rFonts w:ascii="Cambria" w:hAnsi="Cambria"/>
          <w:color w:val="000000"/>
        </w:rPr>
        <w:t xml:space="preserve"> za </w:t>
      </w:r>
      <w:proofErr w:type="spellStart"/>
      <w:r w:rsidRPr="007E4C1C">
        <w:rPr>
          <w:rFonts w:ascii="Cambria" w:hAnsi="Cambria"/>
          <w:color w:val="000000"/>
        </w:rPr>
        <w:t>upravljanje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morskim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dobrom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Crne</w:t>
      </w:r>
      <w:proofErr w:type="spellEnd"/>
      <w:r w:rsidRPr="007E4C1C">
        <w:rPr>
          <w:rFonts w:ascii="Cambria" w:hAnsi="Cambria"/>
          <w:color w:val="000000"/>
        </w:rPr>
        <w:t xml:space="preserve"> Gore</w:t>
      </w:r>
    </w:p>
    <w:p w14:paraId="53A910BB" w14:textId="77777777" w:rsidR="007E4C1C" w:rsidRPr="007E4C1C" w:rsidRDefault="007E4C1C" w:rsidP="007E4C1C">
      <w:pPr>
        <w:pStyle w:val="NormalWeb"/>
        <w:spacing w:before="0" w:beforeAutospacing="0" w:after="0"/>
        <w:ind w:left="-284" w:right="-284"/>
        <w:jc w:val="center"/>
        <w:rPr>
          <w:rFonts w:ascii="Cambria" w:hAnsi="Cambria"/>
        </w:rPr>
      </w:pPr>
      <w:r w:rsidRPr="007E4C1C">
        <w:rPr>
          <w:rFonts w:ascii="Cambria" w:hAnsi="Cambria"/>
          <w:bCs/>
        </w:rPr>
        <w:t>objavljuje</w:t>
      </w:r>
    </w:p>
    <w:p w14:paraId="17F3AD14" w14:textId="77777777" w:rsidR="007E4C1C" w:rsidRPr="007E4C1C" w:rsidRDefault="007E4C1C" w:rsidP="007E4C1C">
      <w:pPr>
        <w:ind w:left="-284" w:right="-284"/>
        <w:jc w:val="both"/>
        <w:rPr>
          <w:rFonts w:ascii="Cambria" w:hAnsi="Cambria"/>
        </w:rPr>
      </w:pPr>
    </w:p>
    <w:p w14:paraId="7A439541" w14:textId="77777777" w:rsidR="007E4C1C" w:rsidRPr="007E4C1C" w:rsidRDefault="007E4C1C" w:rsidP="007E4C1C">
      <w:pPr>
        <w:ind w:left="-284" w:right="-284"/>
        <w:jc w:val="both"/>
        <w:rPr>
          <w:rFonts w:ascii="Cambria" w:hAnsi="Cambria"/>
        </w:rPr>
      </w:pPr>
    </w:p>
    <w:p w14:paraId="0DC1D946" w14:textId="77777777" w:rsidR="007E4C1C" w:rsidRPr="007E4C1C" w:rsidRDefault="007E4C1C" w:rsidP="007E4C1C">
      <w:pPr>
        <w:ind w:left="-284" w:right="-284"/>
        <w:jc w:val="center"/>
        <w:rPr>
          <w:rFonts w:ascii="Cambria" w:hAnsi="Cambria"/>
          <w:b/>
          <w:bCs/>
        </w:rPr>
      </w:pPr>
      <w:r w:rsidRPr="007E4C1C">
        <w:rPr>
          <w:rFonts w:ascii="Cambria" w:hAnsi="Cambria"/>
          <w:b/>
          <w:bCs/>
        </w:rPr>
        <w:t>AMANDMAN I</w:t>
      </w:r>
    </w:p>
    <w:p w14:paraId="60B9133E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 xml:space="preserve">BROJ: 0206-2252/2 </w:t>
      </w:r>
      <w:proofErr w:type="spellStart"/>
      <w:r w:rsidRPr="007E4C1C">
        <w:rPr>
          <w:rFonts w:ascii="Cambria" w:hAnsi="Cambria"/>
          <w:b/>
          <w:w w:val="90"/>
        </w:rPr>
        <w:t>od</w:t>
      </w:r>
      <w:proofErr w:type="spellEnd"/>
      <w:r w:rsidRPr="007E4C1C">
        <w:rPr>
          <w:rFonts w:ascii="Cambria" w:hAnsi="Cambria"/>
          <w:b/>
          <w:w w:val="90"/>
        </w:rPr>
        <w:t xml:space="preserve"> 28.07.2021.god.      </w:t>
      </w:r>
    </w:p>
    <w:p w14:paraId="37240FEF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 xml:space="preserve">   </w:t>
      </w:r>
    </w:p>
    <w:p w14:paraId="7D841891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proofErr w:type="gramStart"/>
      <w:r w:rsidRPr="007E4C1C">
        <w:rPr>
          <w:rFonts w:ascii="Cambria" w:hAnsi="Cambria"/>
          <w:b/>
          <w:w w:val="90"/>
        </w:rPr>
        <w:t>NA  JAVNI</w:t>
      </w:r>
      <w:proofErr w:type="gramEnd"/>
      <w:r w:rsidRPr="007E4C1C">
        <w:rPr>
          <w:rFonts w:ascii="Cambria" w:hAnsi="Cambria"/>
          <w:b/>
          <w:w w:val="90"/>
        </w:rPr>
        <w:t xml:space="preserve">  POZIV   </w:t>
      </w:r>
    </w:p>
    <w:p w14:paraId="4FAF5D39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>ZA PODNOŠENJE PONUDA ZA ZAKUP JAVNIH KUPALIŠTA</w:t>
      </w:r>
    </w:p>
    <w:p w14:paraId="159838F0" w14:textId="77777777" w:rsidR="007E4C1C" w:rsidRPr="007E4C1C" w:rsidRDefault="007E4C1C" w:rsidP="007E4C1C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>BROJ:0206-2252/</w:t>
      </w:r>
      <w:proofErr w:type="gramStart"/>
      <w:r w:rsidRPr="007E4C1C">
        <w:rPr>
          <w:rFonts w:ascii="Cambria" w:hAnsi="Cambria"/>
          <w:b/>
          <w:w w:val="90"/>
        </w:rPr>
        <w:t xml:space="preserve">1  </w:t>
      </w:r>
      <w:proofErr w:type="spellStart"/>
      <w:r w:rsidRPr="007E4C1C">
        <w:rPr>
          <w:rFonts w:ascii="Cambria" w:hAnsi="Cambria"/>
          <w:b/>
          <w:w w:val="90"/>
        </w:rPr>
        <w:t>od</w:t>
      </w:r>
      <w:proofErr w:type="spellEnd"/>
      <w:proofErr w:type="gramEnd"/>
      <w:r w:rsidRPr="007E4C1C">
        <w:rPr>
          <w:rFonts w:ascii="Cambria" w:hAnsi="Cambria"/>
          <w:b/>
          <w:w w:val="90"/>
        </w:rPr>
        <w:t xml:space="preserve">  27.07.2021.god.       </w:t>
      </w:r>
    </w:p>
    <w:p w14:paraId="0BCD11E1" w14:textId="77777777" w:rsidR="007E4C1C" w:rsidRPr="007E4C1C" w:rsidRDefault="007E4C1C" w:rsidP="007E4C1C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</w:p>
    <w:p w14:paraId="55338B2D" w14:textId="77777777" w:rsidR="007E4C1C" w:rsidRPr="007E4C1C" w:rsidRDefault="007E4C1C" w:rsidP="007E4C1C">
      <w:pPr>
        <w:ind w:left="-284" w:right="-284"/>
        <w:jc w:val="both"/>
        <w:rPr>
          <w:rFonts w:ascii="Cambria" w:hAnsi="Cambria"/>
        </w:rPr>
      </w:pPr>
    </w:p>
    <w:p w14:paraId="356F1E28" w14:textId="77777777" w:rsidR="007E4C1C" w:rsidRPr="007E4C1C" w:rsidRDefault="007E4C1C" w:rsidP="007E4C1C">
      <w:pPr>
        <w:ind w:left="-284" w:right="-284"/>
        <w:jc w:val="center"/>
        <w:rPr>
          <w:rFonts w:ascii="Cambria" w:hAnsi="Cambria"/>
        </w:rPr>
      </w:pPr>
    </w:p>
    <w:p w14:paraId="02E4B216" w14:textId="77777777" w:rsidR="007E4C1C" w:rsidRPr="007E4C1C" w:rsidRDefault="007E4C1C" w:rsidP="007E4C1C">
      <w:pPr>
        <w:ind w:left="-284" w:right="-284"/>
        <w:jc w:val="center"/>
        <w:rPr>
          <w:rFonts w:ascii="Cambria" w:hAnsi="Cambria"/>
        </w:rPr>
      </w:pPr>
    </w:p>
    <w:p w14:paraId="1A90A965" w14:textId="77777777" w:rsidR="007E4C1C" w:rsidRPr="007E4C1C" w:rsidRDefault="007E4C1C" w:rsidP="007E4C1C">
      <w:pPr>
        <w:pStyle w:val="ListParagraph"/>
        <w:ind w:left="-284" w:right="-284"/>
        <w:rPr>
          <w:rFonts w:ascii="Cambria" w:hAnsi="Cambria"/>
          <w:sz w:val="24"/>
          <w:szCs w:val="24"/>
          <w:lang w:val="sr-Latn-ME"/>
        </w:rPr>
      </w:pPr>
      <w:r w:rsidRPr="007E4C1C">
        <w:rPr>
          <w:rFonts w:ascii="Cambria" w:hAnsi="Cambria"/>
          <w:b/>
          <w:sz w:val="24"/>
          <w:szCs w:val="24"/>
          <w:lang w:val="sv-SE"/>
        </w:rPr>
        <w:t>1</w:t>
      </w:r>
      <w:r w:rsidRPr="007E4C1C">
        <w:rPr>
          <w:rFonts w:ascii="Cambria" w:hAnsi="Cambria"/>
          <w:sz w:val="24"/>
          <w:szCs w:val="24"/>
          <w:lang w:val="sv-SE"/>
        </w:rPr>
        <w:t>.U</w:t>
      </w:r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r w:rsidRPr="007E4C1C">
        <w:rPr>
          <w:rFonts w:ascii="Cambria" w:hAnsi="Cambria"/>
          <w:sz w:val="24"/>
          <w:szCs w:val="24"/>
          <w:lang w:val="sv-SE"/>
        </w:rPr>
        <w:t>poglavlju</w:t>
      </w:r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r w:rsidRPr="007E4C1C">
        <w:rPr>
          <w:rFonts w:ascii="Cambria" w:hAnsi="Cambria"/>
          <w:sz w:val="24"/>
          <w:szCs w:val="24"/>
          <w:lang w:val="sv-SE"/>
        </w:rPr>
        <w:t xml:space="preserve">I. U opštini Herceg Novi, poslije tačke 1.1 </w:t>
      </w:r>
      <w:r w:rsidRPr="007E4C1C">
        <w:rPr>
          <w:rFonts w:ascii="Cambria" w:hAnsi="Cambria"/>
          <w:sz w:val="24"/>
          <w:szCs w:val="24"/>
          <w:lang w:val="sr-Latn-ME"/>
        </w:rPr>
        <w:t xml:space="preserve"> dodaje se nova tačka koja glasi:</w:t>
      </w:r>
    </w:p>
    <w:p w14:paraId="3ABF5266" w14:textId="77777777" w:rsidR="007E4C1C" w:rsidRPr="007E4C1C" w:rsidRDefault="007E4C1C" w:rsidP="007E4C1C">
      <w:pPr>
        <w:pStyle w:val="ListParagraph"/>
        <w:ind w:left="-284" w:right="-284"/>
        <w:rPr>
          <w:rFonts w:ascii="Cambria" w:hAnsi="Cambria"/>
          <w:sz w:val="24"/>
          <w:szCs w:val="24"/>
          <w:lang w:val="sr-Latn-ME"/>
        </w:rPr>
      </w:pPr>
    </w:p>
    <w:p w14:paraId="58C8E134" w14:textId="77777777" w:rsidR="007E4C1C" w:rsidRPr="007E4C1C" w:rsidRDefault="007E4C1C" w:rsidP="007E4C1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  <w:r w:rsidRPr="007E4C1C">
        <w:rPr>
          <w:rFonts w:ascii="Cambria" w:hAnsi="Cambria"/>
          <w:lang w:val="sr-Latn-ME"/>
        </w:rPr>
        <w:t>„</w:t>
      </w:r>
      <w:r w:rsidRPr="007E4C1C">
        <w:rPr>
          <w:rFonts w:ascii="Cambria" w:hAnsi="Cambria"/>
          <w:b/>
          <w:color w:val="000000"/>
          <w:shd w:val="clear" w:color="auto" w:fill="FFFFFF"/>
        </w:rPr>
        <w:t>1.2</w:t>
      </w:r>
      <w:r w:rsidRPr="007E4C1C">
        <w:rPr>
          <w:rFonts w:ascii="Cambria" w:hAnsi="Cambria"/>
          <w:color w:val="000000"/>
          <w:shd w:val="clear" w:color="auto" w:fill="FFFFFF"/>
        </w:rPr>
        <w:t xml:space="preserve"> U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Herceg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Novom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na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lokalitetu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“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Mirište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” –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obala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od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granice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zahvata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susjednog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kupališta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24A (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tj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od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glavnog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mula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)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sjeveroistočno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u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dužini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50 m /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površine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430 m2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obuhvatajući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dio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kat.parcele</w:t>
      </w:r>
      <w:proofErr w:type="spellEnd"/>
      <w:r w:rsidRPr="007E4C1C">
        <w:rPr>
          <w:rFonts w:ascii="Cambria" w:hAnsi="Cambria"/>
          <w:color w:val="000000"/>
          <w:shd w:val="clear" w:color="auto" w:fill="FFFFFF"/>
        </w:rPr>
        <w:t xml:space="preserve"> br.1784 KO </w:t>
      </w:r>
      <w:proofErr w:type="spellStart"/>
      <w:r w:rsidRPr="007E4C1C">
        <w:rPr>
          <w:rFonts w:ascii="Cambria" w:hAnsi="Cambria"/>
          <w:color w:val="000000"/>
          <w:shd w:val="clear" w:color="auto" w:fill="FFFFFF"/>
        </w:rPr>
        <w:t>Radovanići</w:t>
      </w:r>
      <w:proofErr w:type="spellEnd"/>
      <w:r w:rsidRPr="007E4C1C">
        <w:rPr>
          <w:rFonts w:ascii="Cambria" w:hAnsi="Cambria"/>
          <w:bCs/>
          <w:lang w:val="sr-Latn-ME"/>
        </w:rPr>
        <w:t xml:space="preserve"> sa pripadajućim akva prostorom, lokacija označena kao 24B u Atlasu crnogorskih plaža i kupališta u opštini Herceg Novi.</w:t>
      </w:r>
    </w:p>
    <w:p w14:paraId="2D74730A" w14:textId="77777777" w:rsidR="007E4C1C" w:rsidRPr="007E4C1C" w:rsidRDefault="007E4C1C" w:rsidP="007E4C1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</w:p>
    <w:p w14:paraId="676E16BB" w14:textId="77777777" w:rsidR="007E4C1C" w:rsidRPr="007E4C1C" w:rsidRDefault="007E4C1C" w:rsidP="007E4C1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  <w:r w:rsidRPr="007E4C1C">
        <w:rPr>
          <w:rFonts w:ascii="Cambria" w:hAnsi="Cambria"/>
          <w:bCs/>
          <w:lang w:val="sr-Latn-ME"/>
        </w:rPr>
        <w:t xml:space="preserve">Tip plaže: </w:t>
      </w:r>
      <w:proofErr w:type="spellStart"/>
      <w:r w:rsidRPr="007E4C1C">
        <w:rPr>
          <w:rFonts w:ascii="Cambria" w:hAnsi="Cambria"/>
        </w:rPr>
        <w:t>javno</w:t>
      </w:r>
      <w:proofErr w:type="spellEnd"/>
      <w:r w:rsidRPr="007E4C1C">
        <w:rPr>
          <w:rFonts w:ascii="Cambria" w:hAnsi="Cambria"/>
        </w:rPr>
        <w:t xml:space="preserve"> </w:t>
      </w:r>
      <w:proofErr w:type="spellStart"/>
      <w:r w:rsidRPr="007E4C1C">
        <w:rPr>
          <w:rFonts w:ascii="Cambria" w:hAnsi="Cambria"/>
        </w:rPr>
        <w:t>izletničko</w:t>
      </w:r>
      <w:proofErr w:type="spellEnd"/>
    </w:p>
    <w:p w14:paraId="056AE472" w14:textId="77777777" w:rsidR="007E4C1C" w:rsidRPr="007E4C1C" w:rsidRDefault="007E4C1C" w:rsidP="007E4C1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  <w:r w:rsidRPr="007E4C1C">
        <w:rPr>
          <w:rFonts w:ascii="Cambria" w:hAnsi="Cambria"/>
          <w:bCs/>
          <w:lang w:val="sr-Latn-ME"/>
        </w:rPr>
        <w:t>U okviru kupališta nisu planirani privremeni objekti</w:t>
      </w:r>
    </w:p>
    <w:p w14:paraId="70CA9B17" w14:textId="77777777" w:rsidR="007E4C1C" w:rsidRPr="007E4C1C" w:rsidRDefault="007E4C1C" w:rsidP="007E4C1C">
      <w:pPr>
        <w:tabs>
          <w:tab w:val="left" w:pos="1110"/>
        </w:tabs>
        <w:ind w:left="-284" w:right="-567"/>
        <w:jc w:val="both"/>
        <w:rPr>
          <w:rFonts w:ascii="Cambria" w:hAnsi="Cambria"/>
          <w:bCs/>
          <w:lang w:val="sr-Latn-ME"/>
        </w:rPr>
      </w:pPr>
      <w:r w:rsidRPr="007E4C1C">
        <w:rPr>
          <w:rFonts w:ascii="Cambria" w:hAnsi="Cambria"/>
          <w:bCs/>
          <w:lang w:val="sr-Latn-ME"/>
        </w:rPr>
        <w:t xml:space="preserve">Minimalna cijena godišnjeg zakupa: </w:t>
      </w:r>
      <w:r w:rsidRPr="007E4C1C">
        <w:rPr>
          <w:rFonts w:ascii="Cambria" w:hAnsi="Cambria"/>
          <w:b/>
          <w:bCs/>
          <w:lang w:val="sr-Latn-ME"/>
        </w:rPr>
        <w:t>500,00 €</w:t>
      </w:r>
    </w:p>
    <w:p w14:paraId="27ACAB9B" w14:textId="77777777" w:rsidR="007E4C1C" w:rsidRPr="007E4C1C" w:rsidRDefault="007E4C1C" w:rsidP="007E4C1C">
      <w:pPr>
        <w:pStyle w:val="ListParagraph"/>
        <w:ind w:left="-284" w:right="-284"/>
        <w:rPr>
          <w:rFonts w:ascii="Cambria" w:hAnsi="Cambria"/>
          <w:b/>
          <w:sz w:val="24"/>
          <w:szCs w:val="24"/>
        </w:rPr>
      </w:pPr>
    </w:p>
    <w:p w14:paraId="264022AA" w14:textId="77777777" w:rsidR="007E4C1C" w:rsidRPr="007E4C1C" w:rsidRDefault="007E4C1C" w:rsidP="007E4C1C">
      <w:pPr>
        <w:pStyle w:val="ListParagraph"/>
        <w:tabs>
          <w:tab w:val="left" w:pos="348"/>
        </w:tabs>
        <w:spacing w:line="266" w:lineRule="auto"/>
        <w:ind w:left="-284" w:right="-284"/>
        <w:rPr>
          <w:rFonts w:ascii="Cambria" w:hAnsi="Cambria"/>
          <w:sz w:val="24"/>
          <w:szCs w:val="24"/>
          <w:lang w:val="sr-Latn-ME"/>
        </w:rPr>
      </w:pPr>
      <w:r w:rsidRPr="007E4C1C">
        <w:rPr>
          <w:rFonts w:ascii="Cambria" w:hAnsi="Cambria"/>
          <w:b/>
          <w:sz w:val="24"/>
          <w:szCs w:val="24"/>
        </w:rPr>
        <w:t>2.</w:t>
      </w:r>
      <w:r w:rsidRPr="007E4C1C">
        <w:rPr>
          <w:rFonts w:ascii="Cambria" w:hAnsi="Cambria"/>
          <w:sz w:val="24"/>
          <w:szCs w:val="24"/>
        </w:rPr>
        <w:t>Sve</w:t>
      </w:r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ostale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proofErr w:type="gramStart"/>
      <w:r w:rsidRPr="007E4C1C">
        <w:rPr>
          <w:rFonts w:ascii="Cambria" w:hAnsi="Cambria"/>
          <w:sz w:val="24"/>
          <w:szCs w:val="24"/>
        </w:rPr>
        <w:t>odredbe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 </w:t>
      </w:r>
      <w:proofErr w:type="spellStart"/>
      <w:r w:rsidRPr="007E4C1C">
        <w:rPr>
          <w:rFonts w:ascii="Cambria" w:hAnsi="Cambria"/>
          <w:sz w:val="24"/>
          <w:szCs w:val="24"/>
        </w:rPr>
        <w:t>Javnog</w:t>
      </w:r>
      <w:proofErr w:type="spellEnd"/>
      <w:proofErr w:type="gram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poziva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ostaju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nepromijenjene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>.</w:t>
      </w:r>
    </w:p>
    <w:p w14:paraId="057EA6EF" w14:textId="77777777" w:rsidR="00AE32F8" w:rsidRPr="007E4C1C" w:rsidRDefault="00AE32F8">
      <w:pPr>
        <w:rPr>
          <w:rFonts w:ascii="Cambria" w:hAnsi="Cambria"/>
        </w:rPr>
      </w:pPr>
    </w:p>
    <w:sectPr w:rsidR="00AE32F8" w:rsidRPr="007E4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C63"/>
    <w:multiLevelType w:val="hybridMultilevel"/>
    <w:tmpl w:val="6DDA9F4C"/>
    <w:lvl w:ilvl="0" w:tplc="B5FE7CB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2D"/>
    <w:rsid w:val="007E4C1C"/>
    <w:rsid w:val="0099602D"/>
    <w:rsid w:val="00AE32F8"/>
    <w:rsid w:val="00B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458C"/>
  <w15:chartTrackingRefBased/>
  <w15:docId w15:val="{400FEF64-9B13-4CB1-90F8-11997B90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E4C1C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7E4C1C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7E4C1C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Tešević Bojana</cp:lastModifiedBy>
  <cp:revision>2</cp:revision>
  <dcterms:created xsi:type="dcterms:W3CDTF">2021-07-28T10:36:00Z</dcterms:created>
  <dcterms:modified xsi:type="dcterms:W3CDTF">2021-07-28T10:36:00Z</dcterms:modified>
</cp:coreProperties>
</file>