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38" w:rsidRDefault="00C10838" w:rsidP="00C10838">
      <w:pPr>
        <w:pStyle w:val="BodyText"/>
        <w:tabs>
          <w:tab w:val="left" w:pos="-142"/>
          <w:tab w:val="left" w:pos="3969"/>
        </w:tabs>
        <w:ind w:left="-426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38" w:rsidRDefault="00C10838" w:rsidP="00C10838">
      <w:pPr>
        <w:pStyle w:val="BodyText"/>
        <w:tabs>
          <w:tab w:val="left" w:pos="-142"/>
          <w:tab w:val="left" w:pos="3969"/>
        </w:tabs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0838" w:rsidRDefault="00C10838" w:rsidP="00C10838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koju je Vlada Crne Gore dala saglasnost Zaključkom broj:07-263 od 07.02.2019.god, Izmjena i dopuna Programa privremenih objekata u zoni morskog dobra za period 2019-2023.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broj 0201-755/18 od 17.05.2022.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, Javno preduzeće za upravljanje morskim dobrom objavljuje </w:t>
      </w:r>
    </w:p>
    <w:p w:rsidR="00C10838" w:rsidRPr="00263B8F" w:rsidRDefault="00263B8F" w:rsidP="00C10838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63B8F">
        <w:rPr>
          <w:rFonts w:ascii="Times New Roman" w:hAnsi="Times New Roman"/>
          <w:b/>
          <w:w w:val="90"/>
          <w:sz w:val="24"/>
          <w:szCs w:val="24"/>
        </w:rPr>
        <w:t>PONOVLJENI JAVNI POZIV</w:t>
      </w:r>
    </w:p>
    <w:p w:rsidR="00C10838" w:rsidRDefault="00C10838" w:rsidP="00C10838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C10838" w:rsidRDefault="00C10838" w:rsidP="00C10838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ZA JAVNO NADMETANJE ZA ZAKUP PRIVREMENIH LOKACIJA PREMA</w:t>
      </w:r>
    </w:p>
    <w:p w:rsidR="00C10838" w:rsidRDefault="00C10838" w:rsidP="00C10838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IZMJENI I DOPUNI PROGRAMA PRIVREMENIH OBJEKATA U ZONI MORSKOG DOBRA </w:t>
      </w:r>
    </w:p>
    <w:p w:rsidR="00C10838" w:rsidRDefault="00C10838" w:rsidP="00C10838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ZA PERIOD 2019-2023.GOD.</w:t>
      </w:r>
    </w:p>
    <w:p w:rsidR="00C10838" w:rsidRDefault="00C10838" w:rsidP="00C10838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263B8F">
        <w:rPr>
          <w:rFonts w:ascii="Times New Roman" w:hAnsi="Times New Roman"/>
          <w:b/>
          <w:w w:val="90"/>
          <w:sz w:val="24"/>
          <w:szCs w:val="24"/>
        </w:rPr>
        <w:t>BROJ</w:t>
      </w:r>
      <w:r w:rsidR="00B02BAB" w:rsidRPr="00263B8F">
        <w:rPr>
          <w:rFonts w:ascii="Times New Roman" w:hAnsi="Times New Roman"/>
          <w:b/>
          <w:w w:val="90"/>
          <w:sz w:val="24"/>
          <w:szCs w:val="24"/>
        </w:rPr>
        <w:t>: 0207-</w:t>
      </w:r>
      <w:r w:rsidR="00263B8F" w:rsidRPr="00263B8F">
        <w:rPr>
          <w:rFonts w:ascii="Times New Roman" w:hAnsi="Times New Roman"/>
          <w:b/>
          <w:w w:val="90"/>
          <w:sz w:val="24"/>
          <w:szCs w:val="24"/>
        </w:rPr>
        <w:t>2608/1</w:t>
      </w:r>
      <w:r w:rsidR="00B02BAB" w:rsidRPr="00263B8F">
        <w:rPr>
          <w:rFonts w:ascii="Times New Roman" w:hAnsi="Times New Roman"/>
          <w:b/>
          <w:w w:val="90"/>
          <w:sz w:val="24"/>
          <w:szCs w:val="24"/>
        </w:rPr>
        <w:t xml:space="preserve"> </w:t>
      </w:r>
      <w:proofErr w:type="gramStart"/>
      <w:r w:rsidR="00B02BAB" w:rsidRPr="00263B8F">
        <w:rPr>
          <w:rFonts w:ascii="Times New Roman" w:hAnsi="Times New Roman"/>
          <w:b/>
          <w:w w:val="90"/>
          <w:sz w:val="24"/>
          <w:szCs w:val="24"/>
        </w:rPr>
        <w:t>od</w:t>
      </w:r>
      <w:proofErr w:type="gramEnd"/>
      <w:r w:rsidR="00B02BAB" w:rsidRPr="00263B8F">
        <w:rPr>
          <w:rFonts w:ascii="Times New Roman" w:hAnsi="Times New Roman"/>
          <w:b/>
          <w:w w:val="90"/>
          <w:sz w:val="24"/>
          <w:szCs w:val="24"/>
        </w:rPr>
        <w:t xml:space="preserve"> 04.08</w:t>
      </w:r>
      <w:r w:rsidRPr="00263B8F">
        <w:rPr>
          <w:rFonts w:ascii="Times New Roman" w:hAnsi="Times New Roman"/>
          <w:b/>
          <w:w w:val="90"/>
          <w:sz w:val="24"/>
          <w:szCs w:val="24"/>
        </w:rPr>
        <w:t xml:space="preserve">.2022. </w:t>
      </w:r>
      <w:proofErr w:type="gramStart"/>
      <w:r w:rsidRPr="00263B8F">
        <w:rPr>
          <w:rFonts w:ascii="Times New Roman" w:hAnsi="Times New Roman"/>
          <w:b/>
          <w:w w:val="90"/>
          <w:sz w:val="24"/>
          <w:szCs w:val="24"/>
        </w:rPr>
        <w:t>godine</w:t>
      </w:r>
      <w:proofErr w:type="gramEnd"/>
      <w:r>
        <w:rPr>
          <w:rFonts w:ascii="Times New Roman" w:hAnsi="Times New Roman"/>
          <w:b/>
          <w:w w:val="90"/>
          <w:sz w:val="24"/>
          <w:szCs w:val="24"/>
        </w:rPr>
        <w:t xml:space="preserve"> </w:t>
      </w:r>
    </w:p>
    <w:p w:rsidR="00C10838" w:rsidRDefault="00C10838" w:rsidP="00C10838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38" w:rsidRDefault="00C10838" w:rsidP="00C10838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javnog</w:t>
      </w:r>
      <w:proofErr w:type="gramEnd"/>
      <w:r>
        <w:rPr>
          <w:rFonts w:ascii="Times New Roman" w:hAnsi="Times New Roman" w:cs="Times New Roman"/>
          <w:spacing w:val="-2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poziva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zakup zemljišta u državnoj svojini za postavljanje privremenih objekata u zoni morskog dobra u opštini Budva prema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Izmjenama i dopunama </w:t>
      </w:r>
      <w:r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privremenih objekata u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zoni morskog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2019-2023.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je donijelo Ministarstvo ekologije, prostornog planiranja i urbanizma broj: </w:t>
      </w:r>
      <w:r>
        <w:rPr>
          <w:rFonts w:ascii="Times New Roman" w:hAnsi="Times New Roman" w:cs="Times New Roman"/>
          <w:sz w:val="24"/>
          <w:szCs w:val="24"/>
        </w:rPr>
        <w:t xml:space="preserve">0201-755/18 od 17.05.2022.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i to:</w:t>
      </w:r>
    </w:p>
    <w:p w:rsidR="00C10838" w:rsidRDefault="00C10838" w:rsidP="00C10838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10838" w:rsidRDefault="00C10838" w:rsidP="00C10838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10838" w:rsidRDefault="00C10838" w:rsidP="00C10838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10838" w:rsidRDefault="00C10838" w:rsidP="00C10838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BUDVA</w:t>
      </w:r>
    </w:p>
    <w:p w:rsidR="00C10838" w:rsidRDefault="00C10838" w:rsidP="00C10838">
      <w:pPr>
        <w:tabs>
          <w:tab w:val="left" w:pos="45"/>
        </w:tabs>
        <w:spacing w:after="0"/>
        <w:ind w:right="-567"/>
        <w:rPr>
          <w:rFonts w:ascii="Times New Roman" w:hAnsi="Times New Roman"/>
          <w:sz w:val="24"/>
          <w:szCs w:val="24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 Privremena lokacija – pokretni privremeni objekat</w:t>
      </w:r>
      <w:r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4.24</w:t>
      </w:r>
      <w:r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>
        <w:rPr>
          <w:rFonts w:ascii="Times New Roman" w:hAnsi="Times New Roman"/>
          <w:sz w:val="24"/>
          <w:szCs w:val="24"/>
          <w:lang w:val="sr-Latn-M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kat.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</w:rPr>
        <w:t>arcel</w:t>
      </w:r>
      <w:r>
        <w:rPr>
          <w:rFonts w:ascii="Times New Roman" w:hAnsi="Times New Roman"/>
          <w:sz w:val="24"/>
          <w:szCs w:val="24"/>
          <w:lang w:val="sr-Latn-ME"/>
        </w:rPr>
        <w:t>ama</w:t>
      </w:r>
      <w:r>
        <w:rPr>
          <w:rFonts w:ascii="Times New Roman" w:hAnsi="Times New Roman"/>
          <w:sz w:val="24"/>
          <w:szCs w:val="24"/>
        </w:rPr>
        <w:t xml:space="preserve"> 2870/1, 3057/2, 3055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 Budva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sezonskog zakupa: </w:t>
      </w:r>
      <w:r>
        <w:rPr>
          <w:rFonts w:ascii="Times New Roman" w:hAnsi="Times New Roman"/>
          <w:sz w:val="24"/>
          <w:szCs w:val="24"/>
          <w:lang w:val="sr-Latn-ME"/>
        </w:rPr>
        <w:t>1.847</w:t>
      </w:r>
      <w:proofErr w:type="gramStart"/>
      <w:r>
        <w:rPr>
          <w:rFonts w:ascii="Times New Roman" w:hAnsi="Times New Roman"/>
          <w:sz w:val="24"/>
          <w:szCs w:val="24"/>
          <w:lang w:val="sr-Latn-ME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>€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Napomena: Ponuđač je u obavezi da dostavi pisanu saglasnost korisnika predmetne lokacije.</w:t>
      </w:r>
    </w:p>
    <w:p w:rsidR="00C10838" w:rsidRDefault="00C10838" w:rsidP="00C10838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1.2. </w:t>
      </w:r>
      <w:r>
        <w:rPr>
          <w:rFonts w:ascii="Times New Roman" w:hAnsi="Times New Roman"/>
          <w:sz w:val="24"/>
          <w:szCs w:val="24"/>
        </w:rPr>
        <w:t>Privremena lokacija – pokretni privremeni objekat</w:t>
      </w:r>
      <w:r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5.5</w:t>
      </w:r>
      <w:r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>
        <w:rPr>
          <w:rFonts w:ascii="Times New Roman" w:hAnsi="Times New Roman"/>
          <w:sz w:val="24"/>
          <w:szCs w:val="24"/>
          <w:lang w:val="sr-Latn-M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kat.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</w:rPr>
        <w:t>arcel</w:t>
      </w:r>
      <w:r>
        <w:rPr>
          <w:rFonts w:ascii="Times New Roman" w:hAnsi="Times New Roman"/>
          <w:sz w:val="24"/>
          <w:szCs w:val="24"/>
          <w:lang w:val="sr-Latn-ME"/>
        </w:rPr>
        <w:t>ama 2893</w:t>
      </w:r>
      <w:r>
        <w:rPr>
          <w:rFonts w:ascii="Times New Roman" w:hAnsi="Times New Roman"/>
          <w:sz w:val="24"/>
          <w:szCs w:val="24"/>
        </w:rPr>
        <w:t xml:space="preserve"> KO Budva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sezonskog zakupa: </w:t>
      </w:r>
      <w:r>
        <w:rPr>
          <w:rFonts w:ascii="Times New Roman" w:hAnsi="Times New Roman"/>
          <w:sz w:val="24"/>
          <w:szCs w:val="24"/>
          <w:lang w:val="sr-Latn-ME"/>
        </w:rPr>
        <w:t>1.847</w:t>
      </w:r>
      <w:proofErr w:type="gramStart"/>
      <w:r>
        <w:rPr>
          <w:rFonts w:ascii="Times New Roman" w:hAnsi="Times New Roman"/>
          <w:sz w:val="24"/>
          <w:szCs w:val="24"/>
          <w:lang w:val="sr-Latn-ME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>€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Napomena: Ponuđač je u obavezi da dostavi pisanu saglasnost korisnika predmetne lokacije.</w:t>
      </w:r>
    </w:p>
    <w:p w:rsidR="00C10838" w:rsidRDefault="00C10838" w:rsidP="00C10838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lastRenderedPageBreak/>
        <w:t xml:space="preserve">1.3. </w:t>
      </w:r>
      <w:r>
        <w:rPr>
          <w:rFonts w:ascii="Times New Roman" w:hAnsi="Times New Roman"/>
          <w:sz w:val="24"/>
          <w:szCs w:val="24"/>
        </w:rPr>
        <w:t>Privremena lokacija – pokretni privremeni objekat</w:t>
      </w:r>
      <w:r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5.6</w:t>
      </w:r>
      <w:r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>
        <w:rPr>
          <w:rFonts w:ascii="Times New Roman" w:hAnsi="Times New Roman"/>
          <w:sz w:val="24"/>
          <w:szCs w:val="24"/>
          <w:lang w:val="sr-Latn-M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kat.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</w:rPr>
        <w:t>arcel</w:t>
      </w:r>
      <w:r>
        <w:rPr>
          <w:rFonts w:ascii="Times New Roman" w:hAnsi="Times New Roman"/>
          <w:sz w:val="24"/>
          <w:szCs w:val="24"/>
          <w:lang w:val="sr-Latn-ME"/>
        </w:rPr>
        <w:t>ama 2893</w:t>
      </w:r>
      <w:r>
        <w:rPr>
          <w:rFonts w:ascii="Times New Roman" w:hAnsi="Times New Roman"/>
          <w:sz w:val="24"/>
          <w:szCs w:val="24"/>
        </w:rPr>
        <w:t xml:space="preserve"> KO Budva</w:t>
      </w:r>
      <w:r>
        <w:rPr>
          <w:rFonts w:ascii="Times New Roman" w:hAnsi="Times New Roman"/>
          <w:sz w:val="24"/>
          <w:szCs w:val="24"/>
          <w:lang w:val="sr-Latn-ME"/>
        </w:rPr>
        <w:t>.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sezonskog zakupa: </w:t>
      </w:r>
      <w:r>
        <w:rPr>
          <w:rFonts w:ascii="Times New Roman" w:hAnsi="Times New Roman"/>
          <w:sz w:val="24"/>
          <w:szCs w:val="24"/>
          <w:lang w:val="sr-Latn-ME"/>
        </w:rPr>
        <w:t>1.847</w:t>
      </w:r>
      <w:proofErr w:type="gramStart"/>
      <w:r>
        <w:rPr>
          <w:rFonts w:ascii="Times New Roman" w:hAnsi="Times New Roman"/>
          <w:sz w:val="24"/>
          <w:szCs w:val="24"/>
          <w:lang w:val="sr-Latn-ME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>€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Napomena: Ponuđač je u obavezi da dostavi pisanu saglasnost korisnika predmetne lokacije.</w:t>
      </w:r>
    </w:p>
    <w:p w:rsidR="00C10838" w:rsidRDefault="00C10838" w:rsidP="00C10838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:rsidR="00C10838" w:rsidRDefault="00656206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1.4</w:t>
      </w:r>
      <w:r w:rsidR="00C1083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="00C10838">
        <w:rPr>
          <w:rFonts w:ascii="Times New Roman" w:hAnsi="Times New Roman"/>
          <w:sz w:val="24"/>
          <w:szCs w:val="24"/>
        </w:rPr>
        <w:t>Privremena lokacija – pokretni privremeni objekat</w:t>
      </w:r>
      <w:r w:rsidR="00C10838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="00C10838">
        <w:rPr>
          <w:rFonts w:ascii="Times New Roman" w:hAnsi="Times New Roman"/>
          <w:sz w:val="24"/>
          <w:szCs w:val="24"/>
        </w:rPr>
        <w:t>,</w:t>
      </w:r>
      <w:r w:rsidR="00C10838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="00C10838">
        <w:rPr>
          <w:rFonts w:ascii="Times New Roman" w:hAnsi="Times New Roman"/>
          <w:b/>
          <w:bCs/>
          <w:sz w:val="24"/>
          <w:szCs w:val="24"/>
          <w:lang w:val="sr-Latn-ME"/>
        </w:rPr>
        <w:t>5.17</w:t>
      </w:r>
      <w:r w:rsidR="00C10838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="00C10838">
        <w:rPr>
          <w:rFonts w:ascii="Times New Roman" w:hAnsi="Times New Roman"/>
          <w:sz w:val="24"/>
          <w:szCs w:val="24"/>
          <w:lang w:val="sr-Latn-ME"/>
        </w:rPr>
        <w:t xml:space="preserve">, </w:t>
      </w:r>
      <w:proofErr w:type="gramStart"/>
      <w:r w:rsidR="00C10838">
        <w:rPr>
          <w:rFonts w:ascii="Times New Roman" w:hAnsi="Times New Roman"/>
          <w:sz w:val="24"/>
          <w:szCs w:val="24"/>
        </w:rPr>
        <w:t>na</w:t>
      </w:r>
      <w:proofErr w:type="gramEnd"/>
      <w:r w:rsidR="00C10838">
        <w:rPr>
          <w:rFonts w:ascii="Times New Roman" w:hAnsi="Times New Roman"/>
          <w:sz w:val="24"/>
          <w:szCs w:val="24"/>
        </w:rPr>
        <w:t xml:space="preserve"> kat. </w:t>
      </w:r>
      <w:r w:rsidR="00C10838">
        <w:rPr>
          <w:rFonts w:ascii="Times New Roman" w:hAnsi="Times New Roman"/>
          <w:sz w:val="24"/>
          <w:szCs w:val="24"/>
          <w:lang w:val="sr-Latn-ME"/>
        </w:rPr>
        <w:t>p</w:t>
      </w:r>
      <w:r w:rsidR="00C10838">
        <w:rPr>
          <w:rFonts w:ascii="Times New Roman" w:hAnsi="Times New Roman"/>
          <w:sz w:val="24"/>
          <w:szCs w:val="24"/>
        </w:rPr>
        <w:t>arcel</w:t>
      </w:r>
      <w:r w:rsidR="00C10838">
        <w:rPr>
          <w:rFonts w:ascii="Times New Roman" w:hAnsi="Times New Roman"/>
          <w:sz w:val="24"/>
          <w:szCs w:val="24"/>
          <w:lang w:val="sr-Latn-ME"/>
        </w:rPr>
        <w:t>ama 2883</w:t>
      </w:r>
      <w:r w:rsidR="00C10838">
        <w:rPr>
          <w:rFonts w:ascii="Times New Roman" w:hAnsi="Times New Roman"/>
          <w:sz w:val="24"/>
          <w:szCs w:val="24"/>
        </w:rPr>
        <w:t xml:space="preserve"> KO Budva</w:t>
      </w:r>
      <w:r w:rsidR="00C10838">
        <w:rPr>
          <w:rFonts w:ascii="Times New Roman" w:hAnsi="Times New Roman"/>
          <w:sz w:val="24"/>
          <w:szCs w:val="24"/>
          <w:lang w:val="sr-Latn-ME"/>
        </w:rPr>
        <w:t>.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sezonskog zakupa: </w:t>
      </w:r>
      <w:r>
        <w:rPr>
          <w:rFonts w:ascii="Times New Roman" w:hAnsi="Times New Roman"/>
          <w:sz w:val="24"/>
          <w:szCs w:val="24"/>
          <w:lang w:val="sr-Latn-ME"/>
        </w:rPr>
        <w:t>1.847</w:t>
      </w:r>
      <w:proofErr w:type="gramStart"/>
      <w:r>
        <w:rPr>
          <w:rFonts w:ascii="Times New Roman" w:hAnsi="Times New Roman"/>
          <w:sz w:val="24"/>
          <w:szCs w:val="24"/>
          <w:lang w:val="sr-Latn-ME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>€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Napomena: Ponuđač je u obavezi da dostavi pisanu saglasnost korisnika predmetne lokacije.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838" w:rsidRDefault="00656206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1.5</w:t>
      </w:r>
      <w:r w:rsidR="00C1083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. </w:t>
      </w:r>
      <w:r w:rsidR="00C10838">
        <w:rPr>
          <w:rFonts w:ascii="Times New Roman" w:hAnsi="Times New Roman"/>
          <w:sz w:val="24"/>
          <w:szCs w:val="24"/>
        </w:rPr>
        <w:t>Privremena lokacija – pokretni privremeni objekat</w:t>
      </w:r>
      <w:r w:rsidR="00C10838">
        <w:rPr>
          <w:rFonts w:ascii="Times New Roman" w:hAnsi="Times New Roman"/>
          <w:sz w:val="24"/>
          <w:szCs w:val="24"/>
          <w:lang w:val="sr-Latn-ME"/>
        </w:rPr>
        <w:t xml:space="preserve"> rashladna vitrina za prodaju sladoleda</w:t>
      </w:r>
      <w:r w:rsidR="00C10838">
        <w:rPr>
          <w:rFonts w:ascii="Times New Roman" w:hAnsi="Times New Roman"/>
          <w:sz w:val="24"/>
          <w:szCs w:val="24"/>
        </w:rPr>
        <w:t>,</w:t>
      </w:r>
      <w:r w:rsidR="00C10838">
        <w:rPr>
          <w:rFonts w:ascii="Times New Roman" w:hAnsi="Times New Roman"/>
          <w:sz w:val="24"/>
          <w:szCs w:val="24"/>
          <w:lang w:val="sr-Latn-ME"/>
        </w:rPr>
        <w:t xml:space="preserve"> u okvriu lokacije označene kao </w:t>
      </w:r>
      <w:r w:rsidR="00C10838">
        <w:rPr>
          <w:rFonts w:ascii="Times New Roman" w:hAnsi="Times New Roman"/>
          <w:b/>
          <w:bCs/>
          <w:sz w:val="24"/>
          <w:szCs w:val="24"/>
          <w:lang w:val="sr-Latn-ME"/>
        </w:rPr>
        <w:t>5.19</w:t>
      </w:r>
      <w:r w:rsidR="00C10838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Budva</w:t>
      </w:r>
      <w:r w:rsidR="00C10838">
        <w:rPr>
          <w:rFonts w:ascii="Times New Roman" w:hAnsi="Times New Roman"/>
          <w:sz w:val="24"/>
          <w:szCs w:val="24"/>
          <w:lang w:val="sr-Latn-ME"/>
        </w:rPr>
        <w:t xml:space="preserve">, </w:t>
      </w:r>
      <w:proofErr w:type="gramStart"/>
      <w:r w:rsidR="00C10838">
        <w:rPr>
          <w:rFonts w:ascii="Times New Roman" w:hAnsi="Times New Roman"/>
          <w:sz w:val="24"/>
          <w:szCs w:val="24"/>
        </w:rPr>
        <w:t>na</w:t>
      </w:r>
      <w:proofErr w:type="gramEnd"/>
      <w:r w:rsidR="00C10838">
        <w:rPr>
          <w:rFonts w:ascii="Times New Roman" w:hAnsi="Times New Roman"/>
          <w:sz w:val="24"/>
          <w:szCs w:val="24"/>
        </w:rPr>
        <w:t xml:space="preserve"> kat. </w:t>
      </w:r>
      <w:r w:rsidR="00C10838">
        <w:rPr>
          <w:rFonts w:ascii="Times New Roman" w:hAnsi="Times New Roman"/>
          <w:sz w:val="24"/>
          <w:szCs w:val="24"/>
          <w:lang w:val="sr-Latn-ME"/>
        </w:rPr>
        <w:t>p</w:t>
      </w:r>
      <w:r w:rsidR="00C10838">
        <w:rPr>
          <w:rFonts w:ascii="Times New Roman" w:hAnsi="Times New Roman"/>
          <w:sz w:val="24"/>
          <w:szCs w:val="24"/>
        </w:rPr>
        <w:t>arcel</w:t>
      </w:r>
      <w:r w:rsidR="00C10838">
        <w:rPr>
          <w:rFonts w:ascii="Times New Roman" w:hAnsi="Times New Roman"/>
          <w:sz w:val="24"/>
          <w:szCs w:val="24"/>
          <w:lang w:val="sr-Latn-ME"/>
        </w:rPr>
        <w:t>ama 2885 i 3057/1</w:t>
      </w:r>
      <w:r w:rsidR="00C10838">
        <w:rPr>
          <w:rFonts w:ascii="Times New Roman" w:hAnsi="Times New Roman"/>
          <w:sz w:val="24"/>
          <w:szCs w:val="24"/>
        </w:rPr>
        <w:t xml:space="preserve"> KO Budva</w:t>
      </w:r>
      <w:r w:rsidR="00C10838">
        <w:rPr>
          <w:rFonts w:ascii="Times New Roman" w:hAnsi="Times New Roman"/>
          <w:sz w:val="24"/>
          <w:szCs w:val="24"/>
          <w:lang w:val="sr-Latn-ME"/>
        </w:rPr>
        <w:t>.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Početna cijena sezonskog zakupa: </w:t>
      </w:r>
      <w:r>
        <w:rPr>
          <w:rFonts w:ascii="Times New Roman" w:hAnsi="Times New Roman"/>
          <w:sz w:val="24"/>
          <w:szCs w:val="24"/>
          <w:lang w:val="sr-Latn-ME"/>
        </w:rPr>
        <w:t>1.847</w:t>
      </w:r>
      <w:proofErr w:type="gramStart"/>
      <w:r>
        <w:rPr>
          <w:rFonts w:ascii="Times New Roman" w:hAnsi="Times New Roman"/>
          <w:sz w:val="24"/>
          <w:szCs w:val="24"/>
          <w:lang w:val="sr-Latn-ME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>€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ME" w:eastAsia="sr-Latn-ME"/>
        </w:rPr>
        <w:t>Napomena: Ponuđač je u obavezi da dostavi pisanu saglasnost korisnika predmetne lokacije.</w:t>
      </w:r>
    </w:p>
    <w:p w:rsidR="00C10838" w:rsidRDefault="00C10838" w:rsidP="00C10838">
      <w:pPr>
        <w:ind w:left="-567" w:right="-567"/>
        <w:rPr>
          <w:rFonts w:ascii="Times New Roman" w:hAnsi="Times New Roman"/>
          <w:sz w:val="24"/>
          <w:szCs w:val="24"/>
        </w:rPr>
      </w:pPr>
    </w:p>
    <w:p w:rsidR="00C10838" w:rsidRDefault="00C10838" w:rsidP="00C10838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II</w:t>
      </w:r>
      <w:r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Na</w:t>
      </w:r>
      <w:r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in</w:t>
      </w:r>
    </w:p>
    <w:p w:rsidR="00C10838" w:rsidRDefault="00C10838" w:rsidP="00C10838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nadmetanja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aukcije</w:t>
      </w:r>
      <w:proofErr w:type="gram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:rsidR="00C10838" w:rsidRDefault="00C10838" w:rsidP="00C10838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10838" w:rsidRDefault="00C10838" w:rsidP="00C10838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</w:t>
      </w:r>
    </w:p>
    <w:p w:rsidR="00C10838" w:rsidRDefault="00C10838" w:rsidP="00C10838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3.1</w:t>
      </w:r>
      <w:r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postavljenih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opremljenosti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C10838" w:rsidRDefault="00C10838" w:rsidP="00C1083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privatnoj parceli izabrani ponuđač je dužan da za korišćenje iste obezbijedi saglasnost vlasnika. </w:t>
      </w:r>
    </w:p>
    <w:p w:rsidR="00C10838" w:rsidRDefault="00C10838" w:rsidP="00C1083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C10838" w:rsidRDefault="00C10838" w:rsidP="00C1083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Informacije o korisnicima/zakupcima privremenih objekata koji su predmet ovog javnog poziva mogu se pronaći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internet sajtu Javnog preduzeća: </w:t>
      </w:r>
      <w:hyperlink r:id="rId5" w:history="1">
        <w:r>
          <w:rPr>
            <w:rStyle w:val="Hyperlink"/>
            <w:rFonts w:ascii="Times New Roman" w:eastAsia="Georgia" w:hAnsi="Times New Roman"/>
            <w:b/>
            <w:bCs/>
            <w:sz w:val="24"/>
            <w:szCs w:val="24"/>
          </w:rPr>
          <w:t>https://www.morskodobro.me/me/koriscenje/ugovori/privremeni-objekti/budva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ili se mogu dobiti putem telefona </w:t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na broj 033-452-709.</w:t>
      </w:r>
    </w:p>
    <w:p w:rsidR="00C10838" w:rsidRDefault="00C10838" w:rsidP="00C1083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C10838" w:rsidRDefault="00C10838" w:rsidP="00C10838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Naknada za korišćenje/zakupnina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Početna cijena zakupa/naknada za korišćenje morskog dobra se uvećava za iznos PDV-a.</w:t>
      </w:r>
    </w:p>
    <w:p w:rsidR="00C10838" w:rsidRDefault="00C10838" w:rsidP="00C10838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</w:rPr>
        <w:t xml:space="preserve">Početna cijena zakupa /naknade za korišćenje morskog dobra za svaku lokaciju obračunata je </w:t>
      </w:r>
      <w:r>
        <w:rPr>
          <w:rFonts w:ascii="Times New Roman" w:hAnsi="Times New Roman"/>
          <w:b/>
          <w:sz w:val="24"/>
          <w:szCs w:val="24"/>
        </w:rPr>
        <w:t xml:space="preserve">na sezonskom nivou </w:t>
      </w:r>
      <w:r>
        <w:rPr>
          <w:rFonts w:ascii="Times New Roman" w:hAnsi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proofErr w:type="gramStart"/>
      <w:r>
        <w:rPr>
          <w:rFonts w:ascii="Times New Roman" w:hAnsi="Times New Roman"/>
          <w:sz w:val="24"/>
          <w:szCs w:val="24"/>
          <w:lang w:val="sr-Latn-ME"/>
        </w:rPr>
        <w:t>:04</w:t>
      </w:r>
      <w:proofErr w:type="gramEnd"/>
      <w:r>
        <w:rPr>
          <w:rFonts w:ascii="Times New Roman" w:hAnsi="Times New Roman"/>
          <w:sz w:val="24"/>
          <w:szCs w:val="24"/>
          <w:lang w:val="sr-Latn-ME"/>
        </w:rPr>
        <w:t>-3718/2 od 17.06.2022.godine.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Zakupnina/naknada za korišćenje morskog dobra </w:t>
      </w:r>
      <w:proofErr w:type="gramStart"/>
      <w:r>
        <w:rPr>
          <w:rFonts w:ascii="Times New Roman" w:hAnsi="Times New Roman"/>
          <w:sz w:val="24"/>
          <w:szCs w:val="24"/>
        </w:rPr>
        <w:t>plaća  se</w:t>
      </w:r>
      <w:proofErr w:type="gramEnd"/>
      <w:r>
        <w:rPr>
          <w:rFonts w:ascii="Times New Roman" w:hAnsi="Times New Roman"/>
          <w:sz w:val="24"/>
          <w:szCs w:val="24"/>
        </w:rPr>
        <w:t xml:space="preserve">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Vrijeme zakupa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</w:t>
      </w:r>
      <w:proofErr w:type="gramStart"/>
      <w:r>
        <w:rPr>
          <w:rFonts w:ascii="Times New Roman" w:hAnsi="Times New Roman"/>
          <w:sz w:val="24"/>
          <w:szCs w:val="24"/>
        </w:rPr>
        <w:t xml:space="preserve">do  </w:t>
      </w:r>
      <w:r>
        <w:rPr>
          <w:rFonts w:ascii="Times New Roman" w:hAnsi="Times New Roman"/>
          <w:b/>
          <w:sz w:val="24"/>
          <w:szCs w:val="24"/>
        </w:rPr>
        <w:t>31.12.2022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god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uz</w:t>
      </w:r>
      <w:proofErr w:type="gramEnd"/>
      <w:r>
        <w:rPr>
          <w:rFonts w:ascii="Times New Roman" w:hAnsi="Times New Roman"/>
          <w:sz w:val="24"/>
          <w:szCs w:val="24"/>
        </w:rPr>
        <w:t xml:space="preserve"> mogućnost godišnjeg produženja za period od 1 (jedne) godine, odnosno do </w:t>
      </w:r>
      <w:r>
        <w:rPr>
          <w:rFonts w:ascii="Times New Roman" w:hAnsi="Times New Roman"/>
          <w:b/>
          <w:sz w:val="24"/>
          <w:szCs w:val="24"/>
        </w:rPr>
        <w:t>31.12.2023.god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C10838" w:rsidRDefault="00C10838" w:rsidP="00C10838">
      <w:pPr>
        <w:spacing w:before="280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:rsidR="00C10838" w:rsidRDefault="00C10838" w:rsidP="00C10838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:rsidR="00C10838" w:rsidRDefault="00C10838" w:rsidP="00C10838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hAnsi="Times New Roman"/>
          <w:b/>
          <w:sz w:val="24"/>
          <w:szCs w:val="24"/>
          <w:lang w:val="sl-SI"/>
        </w:rPr>
        <w:t>100,00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:rsidR="00C10838" w:rsidRDefault="00C10838" w:rsidP="00C10838">
      <w:pPr>
        <w:pStyle w:val="NormalWeb"/>
        <w:spacing w:beforeAutospacing="0" w:after="0"/>
        <w:ind w:left="-567" w:right="-567"/>
        <w:rPr>
          <w:b/>
          <w:bCs/>
        </w:rPr>
      </w:pPr>
      <w:r>
        <w:rPr>
          <w:b/>
          <w:bCs/>
        </w:rPr>
        <w:t>V Uslovi za ponuđača</w:t>
      </w:r>
    </w:p>
    <w:p w:rsidR="00C10838" w:rsidRDefault="00C10838" w:rsidP="00C10838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:rsidR="00C10838" w:rsidRDefault="00C10838" w:rsidP="00C10838">
      <w:pPr>
        <w:pStyle w:val="NormalWeb"/>
        <w:spacing w:before="0" w:beforeAutospacing="0" w:after="0"/>
        <w:ind w:left="-567" w:right="-567"/>
        <w:jc w:val="both"/>
        <w:rPr>
          <w:bCs/>
        </w:rPr>
      </w:pPr>
      <w:r>
        <w:rPr>
          <w:b/>
          <w:bCs/>
        </w:rPr>
        <w:t xml:space="preserve">5.1 </w:t>
      </w:r>
      <w:r>
        <w:rPr>
          <w:bCs/>
        </w:rPr>
        <w:t xml:space="preserve">Ponuđač može biti domaće </w:t>
      </w:r>
      <w:proofErr w:type="gramStart"/>
      <w:r>
        <w:rPr>
          <w:bCs/>
        </w:rPr>
        <w:t>ili</w:t>
      </w:r>
      <w:proofErr w:type="gramEnd"/>
      <w:r>
        <w:rPr>
          <w:bCs/>
        </w:rPr>
        <w:t xml:space="preserve"> strano fizičko lice, privredno društvo, pravno lice ili preduzetnik pojedinačno ili kao grupa ponuđača u zajedničkoj ponudi, konzorcijum koji ispunjavaju uslove iz Javnog poziva. </w:t>
      </w:r>
    </w:p>
    <w:p w:rsidR="00C10838" w:rsidRDefault="00C10838" w:rsidP="00C10838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:rsidR="00C10838" w:rsidRDefault="00C10838" w:rsidP="00C10838">
      <w:pPr>
        <w:pStyle w:val="NormalWeb"/>
        <w:spacing w:before="0" w:beforeAutospacing="0" w:after="0"/>
        <w:ind w:left="-567" w:right="-567"/>
        <w:jc w:val="both"/>
      </w:pPr>
      <w:r>
        <w:t xml:space="preserve">Članovi zajedničke ponude moraju u ponudi dostaviti ugovor o konzorcijumu, u kojem </w:t>
      </w:r>
      <w:proofErr w:type="gramStart"/>
      <w:r>
        <w:t>će</w:t>
      </w:r>
      <w:proofErr w:type="gramEnd"/>
      <w:r>
        <w:t xml:space="preserve"> biti navedeno ko je nosilac zajedničke ponude i njegova ovlašćenja. Svi članovi zajedničke ponude dužni su da dostave tražene dokaze i dokažu ispunjenost uslova javnog poziva, izuzev Garancije ponude koja treba da glasi </w:t>
      </w:r>
      <w:proofErr w:type="gramStart"/>
      <w:r>
        <w:t>na</w:t>
      </w:r>
      <w:proofErr w:type="gramEnd"/>
      <w:r>
        <w:t xml:space="preserve"> nosioca konzorcijuma.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</w:rPr>
        <w:t xml:space="preserve">Tražene </w:t>
      </w:r>
      <w:proofErr w:type="gramStart"/>
      <w:r>
        <w:rPr>
          <w:rFonts w:ascii="Times New Roman" w:hAnsi="Times New Roman"/>
          <w:bCs/>
          <w:sz w:val="24"/>
          <w:szCs w:val="24"/>
        </w:rPr>
        <w:t>uslove  Ponuđač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je dužan da ispuni u momentu podnošenja ponude.</w:t>
      </w:r>
    </w:p>
    <w:p w:rsidR="00C10838" w:rsidRDefault="00C10838" w:rsidP="00C10838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VI  Sadržaj</w:t>
      </w:r>
      <w:proofErr w:type="gramEnd"/>
      <w:r>
        <w:rPr>
          <w:rFonts w:ascii="Times New Roman" w:hAnsi="Times New Roman"/>
          <w:b/>
          <w:sz w:val="24"/>
          <w:szCs w:val="24"/>
        </w:rPr>
        <w:t> ponude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Ponuda obavezno </w:t>
      </w:r>
      <w:proofErr w:type="gramStart"/>
      <w:r>
        <w:rPr>
          <w:rFonts w:ascii="Times New Roman" w:hAnsi="Times New Roman"/>
          <w:b/>
          <w:sz w:val="24"/>
          <w:szCs w:val="24"/>
        </w:rPr>
        <w:t>sadrži :</w:t>
      </w:r>
      <w:proofErr w:type="gramEnd"/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6.1. </w:t>
      </w:r>
      <w:proofErr w:type="gramStart"/>
      <w:r>
        <w:rPr>
          <w:rFonts w:ascii="Times New Roman" w:hAnsi="Times New Roman"/>
          <w:b/>
          <w:sz w:val="24"/>
          <w:szCs w:val="24"/>
        </w:rPr>
        <w:t>Podatke  o</w:t>
      </w:r>
      <w:proofErr w:type="gramEnd"/>
      <w:r>
        <w:rPr>
          <w:rFonts w:ascii="Times New Roman" w:hAnsi="Times New Roman"/>
          <w:b/>
          <w:sz w:val="24"/>
          <w:szCs w:val="24"/>
        </w:rPr>
        <w:t> ponuđaču i dokaze o podobnosti ponuđača</w:t>
      </w:r>
    </w:p>
    <w:p w:rsidR="00C10838" w:rsidRDefault="00C10838" w:rsidP="00C10838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6.1.1. Za fizička lica:</w:t>
      </w:r>
    </w:p>
    <w:p w:rsidR="00C10838" w:rsidRDefault="00C10838" w:rsidP="00C1083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Ime i prezime ponuđača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adresom prebivališta, odnosno boravišta i brojem kontakt telefona, ponuđenu cijenu, Izjavu o prihvatanju svih uslova i obaveza iz Javnog poziva i izjavu-saglasnost da se lični podaci obrađuju u postupku, odnosno Obrazac A Javnog preduzeća, 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fotokopija</w:t>
      </w:r>
      <w:proofErr w:type="gramEnd"/>
      <w:r>
        <w:rPr>
          <w:rFonts w:ascii="Times New Roman" w:hAnsi="Times New Roman"/>
          <w:sz w:val="24"/>
          <w:szCs w:val="24"/>
        </w:rPr>
        <w:t xml:space="preserve"> lične karte/pasoša sa jedinstvenim matičnim brojem,  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  <w:lang w:val="en-US"/>
        </w:rPr>
        <w:t>otvrda Uprave prihoda i carina</w:t>
      </w:r>
      <w:r>
        <w:rPr>
          <w:rFonts w:ascii="Times New Roman" w:hAnsi="Times New Roman"/>
          <w:sz w:val="24"/>
          <w:szCs w:val="24"/>
        </w:rPr>
        <w:t xml:space="preserve"> Crne Gore </w:t>
      </w:r>
      <w:r>
        <w:rPr>
          <w:rFonts w:ascii="Times New Roman" w:hAnsi="Times New Roman"/>
          <w:sz w:val="24"/>
          <w:szCs w:val="24"/>
          <w:lang w:val="en-US"/>
        </w:rPr>
        <w:t>da su uredno izvr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US"/>
        </w:rPr>
        <w:t>ene sve obaveze po osnovu pla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anja poreza i doprinosa za period</w:t>
      </w:r>
      <w:r>
        <w:rPr>
          <w:rFonts w:ascii="Times New Roman" w:hAnsi="Times New Roman"/>
          <w:sz w:val="24"/>
          <w:szCs w:val="24"/>
        </w:rPr>
        <w:t xml:space="preserve"> 90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dana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prije</w:t>
      </w:r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en-US"/>
        </w:rPr>
        <w:t>sprovođenja aukcije</w:t>
      </w:r>
      <w:r>
        <w:rPr>
          <w:rFonts w:ascii="Times New Roman" w:hAnsi="Times New Roman"/>
          <w:sz w:val="24"/>
          <w:szCs w:val="24"/>
        </w:rPr>
        <w:t>,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uvjerenje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mjesno nadležnog Osnovnog suda da  se protiv ponuđača ne vodi krivični postupak.</w:t>
      </w:r>
    </w:p>
    <w:p w:rsidR="003E4760" w:rsidRDefault="003E4760" w:rsidP="00C10838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:rsidR="00C10838" w:rsidRDefault="00C10838" w:rsidP="00C1083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6.1.2. Za privredna društva, pravna lica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preduzetnike: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Naziv  i</w:t>
      </w:r>
      <w:proofErr w:type="gramEnd"/>
      <w:r>
        <w:rPr>
          <w:rFonts w:ascii="Times New Roman" w:hAnsi="Times New Roman"/>
          <w:sz w:val="24"/>
          <w:szCs w:val="24"/>
        </w:rPr>
        <w:t xml:space="preserve"> adresu sjedišta,  ponuđenu cijenu, Izjavu o prihvatanju svih uslova i obaveza iz Javnog poziva i izjavu-saglasnost da se lični podaci obrađuju u postupku, odnosno Obrazac A Javnog preduzeća; </w:t>
      </w:r>
    </w:p>
    <w:p w:rsidR="00C10838" w:rsidRDefault="00C10838" w:rsidP="00C10838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sa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podacima o ovlašćenim licima ponuđača </w:t>
      </w:r>
      <w:r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),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-rješenje o PIB pravnog lica/preduzetnika, 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rješenje</w:t>
      </w:r>
      <w:proofErr w:type="gramEnd"/>
      <w:r>
        <w:rPr>
          <w:rFonts w:ascii="Times New Roman" w:hAnsi="Times New Roman"/>
          <w:sz w:val="24"/>
          <w:szCs w:val="24"/>
        </w:rPr>
        <w:t xml:space="preserve"> o registraciji PDV-a, ukoliko je ponuđač obveznik PDV-a, ukoliko ponuđač nije obveznik PDV-a dužan je da dostavi potvrdu od Uprave prihoda i carina Crne Gore da ponuđač nije obveznik PDV-a, </w:t>
      </w:r>
    </w:p>
    <w:p w:rsidR="00C10838" w:rsidRDefault="00C10838" w:rsidP="00C10838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sz w:val="24"/>
          <w:szCs w:val="24"/>
        </w:rPr>
        <w:t>uvjerenje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mjesno nadležnog Osnovnog suda da  se protiv 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:rsidR="00C10838" w:rsidRDefault="00C10838" w:rsidP="00C10838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:rsidR="00C10838" w:rsidRDefault="00C10838" w:rsidP="00C10838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:rsidR="00C10838" w:rsidRDefault="00C10838" w:rsidP="00C10838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</w:rPr>
        <w:t>-p</w:t>
      </w:r>
      <w:r>
        <w:rPr>
          <w:rFonts w:ascii="Times New Roman" w:hAnsi="Times New Roman"/>
          <w:sz w:val="24"/>
          <w:szCs w:val="24"/>
          <w:lang w:val="en-US"/>
        </w:rPr>
        <w:t>otvrda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Uprave prihoda i carina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uredno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izvr</w:t>
      </w:r>
      <w:r>
        <w:rPr>
          <w:rFonts w:ascii="Times New Roman" w:hAnsi="Times New Roman"/>
          <w:sz w:val="24"/>
          <w:szCs w:val="24"/>
          <w:lang w:val="sr-Latn-CS"/>
        </w:rPr>
        <w:t>š</w:t>
      </w:r>
      <w:r>
        <w:rPr>
          <w:rFonts w:ascii="Times New Roman" w:hAnsi="Times New Roman"/>
          <w:sz w:val="24"/>
          <w:szCs w:val="24"/>
          <w:lang w:val="en-US"/>
        </w:rPr>
        <w:t>ene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sve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obaveze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osnovu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</w:t>
      </w:r>
      <w:r>
        <w:rPr>
          <w:rFonts w:ascii="Times New Roman" w:hAnsi="Times New Roman"/>
          <w:sz w:val="24"/>
          <w:szCs w:val="24"/>
          <w:lang w:val="sr-Latn-CS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anja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poreza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doprinosa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period</w:t>
      </w:r>
      <w:r>
        <w:rPr>
          <w:rFonts w:ascii="Times New Roman" w:hAnsi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prije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dana sprovođenja aukcije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C10838" w:rsidRDefault="00C10838" w:rsidP="00C10838">
      <w:pPr>
        <w:ind w:left="-567" w:right="-567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6.1.3.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Pravo učešća na javnom nadmetanju imaju svi ponuđači koji za korišćenje nove lokacije koja je unijeta kroz Izmjene i dopune Programa privremenih objekata </w:t>
      </w:r>
      <w:r>
        <w:rPr>
          <w:rFonts w:ascii="Times New Roman" w:hAnsi="Times New Roman"/>
          <w:b/>
          <w:bCs/>
          <w:sz w:val="24"/>
          <w:szCs w:val="24"/>
        </w:rPr>
        <w:t xml:space="preserve">za period 2019-2023.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broj 0201-755/18 od 17.05.2022.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sr-Latn-ME"/>
        </w:rPr>
        <w:t xml:space="preserve"> ili kroz izmjene i dopune Atlasa crnogorskih plaža i kupališta obezbijede pisanu saglasnost zakupca ovjerenu kod notara, kome je već ustupljena na korišćenje kat. parcela na kojoj se postavlja objekat, a imajući u vidu da se postavljanjem privremenog objekta na toj kat. parceli uzurpira jedan dio površine na kojoj već postoji zakupac, to je neophodno pribaviti saglasnost od istog.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> ponude</w:t>
      </w:r>
      <w:proofErr w:type="gramStart"/>
      <w:r>
        <w:rPr>
          <w:rFonts w:ascii="Times New Roman" w:hAnsi="Times New Roman"/>
          <w:sz w:val="24"/>
          <w:szCs w:val="24"/>
        </w:rPr>
        <w:t>  koja</w:t>
      </w:r>
      <w:proofErr w:type="gramEnd"/>
      <w:r>
        <w:rPr>
          <w:rFonts w:ascii="Times New Roman" w:hAnsi="Times New Roman"/>
          <w:sz w:val="24"/>
          <w:szCs w:val="24"/>
        </w:rPr>
        <w:t xml:space="preserve"> mora biti bezuslovna, „bez prigovora“ i naplativa na prvi poziv sa rokom važenja </w:t>
      </w:r>
      <w:r>
        <w:rPr>
          <w:rFonts w:ascii="Times New Roman" w:hAnsi="Times New Roman"/>
          <w:sz w:val="24"/>
          <w:szCs w:val="24"/>
          <w:lang w:val="pl-PL"/>
        </w:rPr>
        <w:t>minimum</w:t>
      </w:r>
      <w:r>
        <w:rPr>
          <w:rFonts w:ascii="Times New Roman" w:hAnsi="Times New Roman"/>
          <w:sz w:val="24"/>
          <w:szCs w:val="24"/>
        </w:rPr>
        <w:t xml:space="preserve"> 90 </w:t>
      </w:r>
      <w:r>
        <w:rPr>
          <w:rFonts w:ascii="Times New Roman" w:hAnsi="Times New Roman"/>
          <w:sz w:val="24"/>
          <w:szCs w:val="24"/>
          <w:lang w:val="pl-PL"/>
        </w:rPr>
        <w:t>dana od dana sprovođenja aukcije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Iznos bankarske garancije ne može biti manji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od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početne cijene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 xml:space="preserve">sezonskog </w:t>
      </w:r>
      <w:r>
        <w:rPr>
          <w:rFonts w:ascii="Times New Roman" w:hAnsi="Times New Roman"/>
          <w:b/>
          <w:bCs/>
          <w:sz w:val="24"/>
          <w:szCs w:val="24"/>
        </w:rPr>
        <w:t xml:space="preserve">zakupa koji je naznačen u ovom Javnom pozivu.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 xml:space="preserve">Potrebni dokazi (osim fotokopije lične </w:t>
      </w:r>
      <w:proofErr w:type="gramStart"/>
      <w:r>
        <w:rPr>
          <w:rFonts w:ascii="Times New Roman" w:hAnsi="Times New Roman"/>
          <w:sz w:val="24"/>
          <w:szCs w:val="24"/>
        </w:rPr>
        <w:t>karte )</w:t>
      </w:r>
      <w:proofErr w:type="gramEnd"/>
      <w:r>
        <w:rPr>
          <w:rFonts w:ascii="Times New Roman" w:hAnsi="Times New Roman"/>
          <w:sz w:val="24"/>
          <w:szCs w:val="24"/>
        </w:rPr>
        <w:t xml:space="preserve"> dostavljaju se </w:t>
      </w:r>
      <w:r>
        <w:rPr>
          <w:rFonts w:ascii="Times New Roman" w:hAnsi="Times New Roman"/>
          <w:b/>
          <w:sz w:val="24"/>
          <w:szCs w:val="24"/>
        </w:rPr>
        <w:t>u formi originala ili ovjerene fotokopije</w:t>
      </w:r>
      <w:r>
        <w:rPr>
          <w:rFonts w:ascii="Times New Roman" w:hAnsi="Times New Roman"/>
          <w:sz w:val="24"/>
          <w:szCs w:val="24"/>
        </w:rPr>
        <w:t xml:space="preserve">. Dokazi ne smiju da budu stariji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šest mjeseci od dana javnog otvaranja ponuda, osim rješenja o PIB pravnog lica/preduzetnika, rješenje o registraciji PDV-a i druga odobrenja nadležnih organa u zavisnosti od perioda važenja. 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Prijave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se dostavljaju na Crnogorskom jeziku.</w:t>
      </w:r>
    </w:p>
    <w:p w:rsidR="00C10838" w:rsidRDefault="00C10838" w:rsidP="00C1083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C10838" w:rsidRDefault="00C10838" w:rsidP="00C1083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hAnsi="Times New Roman" w:cs="Times New Roman"/>
          <w:b/>
          <w:sz w:val="24"/>
          <w:szCs w:val="24"/>
        </w:rPr>
        <w:t>enje</w:t>
      </w:r>
      <w:r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</w:p>
    <w:p w:rsidR="00C10838" w:rsidRDefault="00C10838" w:rsidP="00C10838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proofErr w:type="gramStart"/>
      <w:r>
        <w:rPr>
          <w:rFonts w:ascii="Times New Roman" w:hAnsi="Times New Roman"/>
          <w:sz w:val="24"/>
          <w:szCs w:val="24"/>
        </w:rPr>
        <w:t>.  Ponuđač</w:t>
      </w:r>
      <w:proofErr w:type="gramEnd"/>
      <w:r>
        <w:rPr>
          <w:rFonts w:ascii="Times New Roman" w:hAnsi="Times New Roman"/>
          <w:sz w:val="24"/>
          <w:szCs w:val="24"/>
        </w:rPr>
        <w:t xml:space="preserve"> sačinjava i podnosi prijavu u skladu sa Javnim pozivom.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7.2. Ponuđač može u roku za dostavljanje prijave da istu mijenja i dopunjava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da u pisanoj formi odustane od prijave.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Promjena i dopuna prijave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odustajanje od prijave dostavlja se na isti način kao i prijava. Podnosilac može odustati od prijave, bez aktiviranja priložene garancije, najkasnije do roka (dan, vrijeme, sat</w:t>
      </w:r>
      <w:proofErr w:type="gramStart"/>
      <w:r>
        <w:rPr>
          <w:rFonts w:ascii="Times New Roman" w:hAnsi="Times New Roman"/>
          <w:sz w:val="24"/>
          <w:szCs w:val="24"/>
        </w:rPr>
        <w:t>)  određenog</w:t>
      </w:r>
      <w:proofErr w:type="gramEnd"/>
      <w:r>
        <w:rPr>
          <w:rFonts w:ascii="Times New Roman" w:hAnsi="Times New Roman"/>
          <w:sz w:val="24"/>
          <w:szCs w:val="24"/>
        </w:rPr>
        <w:t xml:space="preserve"> javnim pozivom za predaju prijava na arhivi Javnog preduzeća. U slučaju odustanka prije isteka roka određenog za dostavljanje </w:t>
      </w:r>
      <w:proofErr w:type="gramStart"/>
      <w:r>
        <w:rPr>
          <w:rFonts w:ascii="Times New Roman" w:hAnsi="Times New Roman"/>
          <w:sz w:val="24"/>
          <w:szCs w:val="24"/>
        </w:rPr>
        <w:t>prijave  ista</w:t>
      </w:r>
      <w:proofErr w:type="gramEnd"/>
      <w:r>
        <w:rPr>
          <w:rFonts w:ascii="Times New Roman" w:hAnsi="Times New Roman"/>
          <w:sz w:val="24"/>
          <w:szCs w:val="24"/>
        </w:rPr>
        <w:t xml:space="preserve"> se vraća ponuđaču neotvorena.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Prijave fizičkih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pravnih lica (ranijih korisnika) odbijaju se kao neprihvatljive i neće biti predmet vrednovanja, ukoliko je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-protiv ponuđača (ranijeg korisnika</w:t>
      </w:r>
      <w:proofErr w:type="gramStart"/>
      <w:r>
        <w:rPr>
          <w:rFonts w:ascii="Times New Roman" w:hAnsi="Times New Roman"/>
          <w:sz w:val="24"/>
          <w:szCs w:val="24"/>
        </w:rPr>
        <w:t>)  Javno</w:t>
      </w:r>
      <w:proofErr w:type="gramEnd"/>
      <w:r>
        <w:rPr>
          <w:rFonts w:ascii="Times New Roman" w:hAnsi="Times New Roman"/>
          <w:sz w:val="24"/>
          <w:szCs w:val="24"/>
        </w:rPr>
        <w:t xml:space="preserve"> preduzeće pokrenulo sudski postupak zbog neispunjavanja ugovorenih obaveza,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-sa ponuđačem (ranijim korisnikom) Javno preduzeće </w:t>
      </w:r>
      <w:proofErr w:type="gramStart"/>
      <w:r>
        <w:rPr>
          <w:rFonts w:ascii="Times New Roman" w:hAnsi="Times New Roman"/>
          <w:sz w:val="24"/>
          <w:szCs w:val="24"/>
        </w:rPr>
        <w:t>raskinulo  ugovor</w:t>
      </w:r>
      <w:proofErr w:type="gramEnd"/>
      <w:r>
        <w:rPr>
          <w:rFonts w:ascii="Times New Roman" w:hAnsi="Times New Roman"/>
          <w:sz w:val="24"/>
          <w:szCs w:val="24"/>
        </w:rPr>
        <w:t xml:space="preserve"> zbog teže povrede ugovorne obaveze.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Postupak davanja u zakup sprovodi </w:t>
      </w:r>
      <w:r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hAnsi="Times New Roman"/>
          <w:sz w:val="24"/>
          <w:szCs w:val="24"/>
        </w:rPr>
        <w:t>koje imenuje Direktor Javnog preduzeća.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Komisija za aukciju u postupku javnog nadmetanja</w:t>
      </w:r>
      <w:r>
        <w:rPr>
          <w:rFonts w:ascii="Times New Roman" w:hAnsi="Times New Roman"/>
          <w:sz w:val="24"/>
          <w:szCs w:val="24"/>
          <w:lang w:val="sr-Latn-CS"/>
        </w:rPr>
        <w:t xml:space="preserve">, preuzima prijave </w:t>
      </w:r>
      <w:proofErr w:type="gramStart"/>
      <w:r>
        <w:rPr>
          <w:rFonts w:ascii="Times New Roman" w:hAnsi="Times New Roman"/>
          <w:sz w:val="24"/>
          <w:szCs w:val="24"/>
          <w:lang w:val="sr-Latn-CS"/>
        </w:rPr>
        <w:t>sa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Nezatvorene (neuredne) prijave odbijaju se kao nevažeće i u stanju u kojem su uručene biće vraćene ponuđaču, nakon okončanja </w:t>
      </w:r>
      <w:proofErr w:type="gramStart"/>
      <w:r>
        <w:rPr>
          <w:rFonts w:ascii="Times New Roman" w:hAnsi="Times New Roman"/>
          <w:sz w:val="24"/>
          <w:szCs w:val="24"/>
        </w:rPr>
        <w:t>postupka .</w:t>
      </w:r>
      <w:proofErr w:type="gramEnd"/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Neispravna je </w:t>
      </w:r>
      <w:proofErr w:type="gramStart"/>
      <w:r>
        <w:rPr>
          <w:rFonts w:ascii="Times New Roman" w:hAnsi="Times New Roman"/>
          <w:sz w:val="24"/>
          <w:szCs w:val="24"/>
        </w:rPr>
        <w:t>prijava  koja</w:t>
      </w:r>
      <w:proofErr w:type="gramEnd"/>
      <w:r>
        <w:rPr>
          <w:rFonts w:ascii="Times New Roman" w:hAnsi="Times New Roman"/>
          <w:sz w:val="24"/>
          <w:szCs w:val="24"/>
        </w:rPr>
        <w:t xml:space="preserve"> nije sačinjena u skladu sa uslovima Javnog poziva. </w:t>
      </w:r>
    </w:p>
    <w:p w:rsidR="00C10838" w:rsidRDefault="00C10838" w:rsidP="00C10838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Podnesci i obaviještenja Komisije za aukciju dostavljaju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adresu koju je ponuđač označio u prijavi ili neposrednim uručenjem na Arhivi Javnog preduzeća.</w:t>
      </w:r>
    </w:p>
    <w:p w:rsidR="00C10838" w:rsidRDefault="00C10838" w:rsidP="00C1083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da podnesci ne budu uručeni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adresu označenu u prijavi, isto će biti postavljeno na oglasnoj tabli i internet stranici Javnog preduzeća www.morskodobro.me. Istekom roka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5 (pet) dana od dana oglašavanja smatrat će se da je lice uredno obavješteno, nakon čega će teći rokovi za sprovođenje radnji u postupku.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(aukciju) podnose se svakog radnog dana od 08 do 15 sati od dana objavljivanja ovog poziva zaključno sa </w:t>
      </w:r>
      <w:r w:rsidR="003E4760" w:rsidRPr="003E4760">
        <w:rPr>
          <w:rFonts w:ascii="Times New Roman" w:hAnsi="Times New Roman"/>
          <w:b/>
          <w:sz w:val="24"/>
          <w:szCs w:val="24"/>
          <w:lang w:val="sl-SI" w:eastAsia="sr-Latn-CS"/>
        </w:rPr>
        <w:t>17</w:t>
      </w:r>
      <w:r w:rsidR="006F68C3" w:rsidRPr="003E4760">
        <w:rPr>
          <w:rFonts w:ascii="Times New Roman" w:hAnsi="Times New Roman"/>
          <w:b/>
          <w:sz w:val="24"/>
          <w:szCs w:val="24"/>
          <w:lang w:val="sl-SI" w:eastAsia="sr-Latn-CS"/>
        </w:rPr>
        <w:t>.08</w:t>
      </w:r>
      <w:r w:rsidRPr="003E4760">
        <w:rPr>
          <w:rFonts w:ascii="Times New Roman" w:hAnsi="Times New Roman"/>
          <w:b/>
          <w:sz w:val="24"/>
          <w:szCs w:val="24"/>
          <w:lang w:val="sl-SI" w:eastAsia="sr-Latn-CS"/>
        </w:rPr>
        <w:t>.2022</w:t>
      </w:r>
      <w:r w:rsidR="00D83B5F">
        <w:rPr>
          <w:rFonts w:ascii="Times New Roman" w:hAnsi="Times New Roman"/>
          <w:b/>
          <w:sz w:val="24"/>
          <w:szCs w:val="24"/>
          <w:lang w:val="sl-SI" w:eastAsia="sr-Latn-CS"/>
        </w:rPr>
        <w:t>. godine do 16</w:t>
      </w:r>
      <w:bookmarkStart w:id="0" w:name="_GoBack"/>
      <w:bookmarkEnd w:id="0"/>
      <w:r w:rsidRPr="003E4760">
        <w:rPr>
          <w:rFonts w:ascii="Times New Roman" w:hAnsi="Times New Roman"/>
          <w:b/>
          <w:sz w:val="24"/>
          <w:szCs w:val="24"/>
          <w:lang w:val="sl-SI" w:eastAsia="sr-Latn-CS"/>
        </w:rPr>
        <w:t>,00</w:t>
      </w:r>
      <w:r w:rsidRPr="003E4760">
        <w:rPr>
          <w:rFonts w:ascii="Times New Roman" w:hAnsi="Times New Roman"/>
          <w:sz w:val="24"/>
          <w:szCs w:val="24"/>
          <w:lang w:val="sl-SI" w:eastAsia="sr-Latn-CS"/>
        </w:rPr>
        <w:t xml:space="preserve"> časova neposrednom predajom na arhivi Javnog preduzeća u zapečaćenim kovertama sa naznakom »PRIJAVA ZA JAVNO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 NADMETANJE PO POZIVU BROJ:  ___________  ZA LOKACIJU  RED.BR._______«.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EA6A2B" w:rsidRDefault="00EA6A2B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EA6A2B" w:rsidRDefault="00EA6A2B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EA6A2B" w:rsidRDefault="00EA6A2B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>
        <w:rPr>
          <w:rFonts w:ascii="Times New Roman" w:hAnsi="Times New Roman"/>
          <w:b/>
          <w:sz w:val="24"/>
          <w:szCs w:val="24"/>
          <w:lang w:val="sl-SI" w:eastAsia="sr-Latn-CS"/>
        </w:rPr>
        <w:lastRenderedPageBreak/>
        <w:t>IX Vrijeme i mjesto javnog nadmetanja</w:t>
      </w:r>
    </w:p>
    <w:p w:rsidR="00C10838" w:rsidRDefault="00C10838" w:rsidP="00C10838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 w:eastAsia="sr-Latn-CS"/>
        </w:rPr>
        <w:t xml:space="preserve">Javno nadmetanje </w:t>
      </w:r>
      <w:r>
        <w:rPr>
          <w:rFonts w:ascii="Times New Roman" w:hAnsi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 će se </w:t>
      </w:r>
      <w:r w:rsidRPr="001924B6">
        <w:rPr>
          <w:rFonts w:ascii="Times New Roman" w:hAnsi="Times New Roman"/>
          <w:sz w:val="24"/>
          <w:szCs w:val="24"/>
          <w:lang w:val="sl-SI" w:eastAsia="sr-Latn-CS"/>
        </w:rPr>
        <w:t xml:space="preserve">obaviti dana  </w:t>
      </w:r>
      <w:r w:rsidR="006F68C3" w:rsidRPr="001924B6">
        <w:rPr>
          <w:rFonts w:ascii="Times New Roman" w:hAnsi="Times New Roman"/>
          <w:b/>
          <w:sz w:val="24"/>
          <w:szCs w:val="24"/>
          <w:lang w:val="sl-SI" w:eastAsia="sr-Latn-CS"/>
        </w:rPr>
        <w:t>1</w:t>
      </w:r>
      <w:r w:rsidR="00EA6A2B" w:rsidRPr="001924B6">
        <w:rPr>
          <w:rFonts w:ascii="Times New Roman" w:hAnsi="Times New Roman"/>
          <w:b/>
          <w:sz w:val="24"/>
          <w:szCs w:val="24"/>
          <w:lang w:val="sl-SI" w:eastAsia="sr-Latn-CS"/>
        </w:rPr>
        <w:t>9</w:t>
      </w:r>
      <w:r w:rsidR="006F68C3" w:rsidRPr="001924B6">
        <w:rPr>
          <w:rFonts w:ascii="Times New Roman" w:hAnsi="Times New Roman"/>
          <w:b/>
          <w:sz w:val="24"/>
          <w:szCs w:val="24"/>
          <w:lang w:val="sl-SI" w:eastAsia="sr-Latn-CS"/>
        </w:rPr>
        <w:t>.08.2022.</w:t>
      </w:r>
      <w:r w:rsidR="00EA6A2B" w:rsidRPr="001924B6">
        <w:rPr>
          <w:rFonts w:ascii="Times New Roman" w:hAnsi="Times New Roman"/>
          <w:b/>
          <w:sz w:val="24"/>
          <w:szCs w:val="24"/>
          <w:lang w:val="sl-SI" w:eastAsia="sr-Latn-CS"/>
        </w:rPr>
        <w:t xml:space="preserve"> god. u 11</w:t>
      </w:r>
      <w:r w:rsidRPr="001924B6">
        <w:rPr>
          <w:rFonts w:ascii="Times New Roman" w:hAnsi="Times New Roman"/>
          <w:b/>
          <w:sz w:val="24"/>
          <w:szCs w:val="24"/>
          <w:lang w:val="sl-SI" w:eastAsia="sr-Latn-CS"/>
        </w:rPr>
        <w:t>,00 časova</w:t>
      </w:r>
      <w:r w:rsidRPr="001924B6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1924B6">
        <w:rPr>
          <w:rFonts w:ascii="Times New Roman" w:hAnsi="Times New Roman"/>
          <w:b/>
          <w:sz w:val="24"/>
          <w:szCs w:val="24"/>
          <w:lang w:val="sl-SI"/>
        </w:rPr>
        <w:t>u Sali na prvom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spratu poslovne zgrade Javnog preduzeća.</w:t>
      </w:r>
    </w:p>
    <w:p w:rsidR="00C10838" w:rsidRDefault="00C10838" w:rsidP="00C10838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.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.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hAnsi="Times New Roman"/>
          <w:bCs/>
          <w:sz w:val="24"/>
          <w:szCs w:val="24"/>
          <w:lang w:val="sr-Latn-CS" w:eastAsia="sr-Latn-CS"/>
        </w:rPr>
        <w:t xml:space="preserve">. 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10838" w:rsidRDefault="00C10838" w:rsidP="00C10838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 telefona 033-452-709 i u Službi za ustupanje na korišćenje morskog dobra i upravljanje lukama u prostorijama Javnog preduzeća.</w:t>
      </w:r>
    </w:p>
    <w:p w:rsidR="009851FA" w:rsidRDefault="009851FA"/>
    <w:sectPr w:rsidR="00985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38"/>
    <w:rsid w:val="001924B6"/>
    <w:rsid w:val="002171D5"/>
    <w:rsid w:val="00263B8F"/>
    <w:rsid w:val="003E4760"/>
    <w:rsid w:val="00656206"/>
    <w:rsid w:val="006F68C3"/>
    <w:rsid w:val="009851FA"/>
    <w:rsid w:val="00B02BAB"/>
    <w:rsid w:val="00B859B6"/>
    <w:rsid w:val="00C10838"/>
    <w:rsid w:val="00D83B5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74E90-6AB7-41CE-9AE3-54DB17C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38"/>
    <w:pPr>
      <w:spacing w:line="25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10838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Georgia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0838"/>
    <w:rPr>
      <w:rFonts w:ascii="Georgia" w:eastAsia="Georgia" w:hAnsi="Georgia" w:cs="Georgia"/>
      <w:b/>
      <w:b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0838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C1083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10838"/>
    <w:pPr>
      <w:widowControl w:val="0"/>
      <w:autoSpaceDE w:val="0"/>
      <w:autoSpaceDN w:val="0"/>
      <w:spacing w:after="0" w:line="240" w:lineRule="auto"/>
      <w:ind w:left="115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10838"/>
    <w:rPr>
      <w:rFonts w:ascii="Georgia" w:eastAsia="Georgia" w:hAnsi="Georgia" w:cs="Georgia"/>
      <w:lang w:val="en-US"/>
    </w:rPr>
  </w:style>
  <w:style w:type="character" w:customStyle="1" w:styleId="ListParagraphChar">
    <w:name w:val="List Paragraph Char"/>
    <w:link w:val="ListParagraph"/>
    <w:locked/>
    <w:rsid w:val="00C10838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link w:val="ListParagraphChar"/>
    <w:qFormat/>
    <w:rsid w:val="00C1083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rskodobro.me/me/koriscenje/ugovori/privremeni-objekti/budv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10</cp:revision>
  <dcterms:created xsi:type="dcterms:W3CDTF">2022-08-03T14:37:00Z</dcterms:created>
  <dcterms:modified xsi:type="dcterms:W3CDTF">2022-08-04T10:48:00Z</dcterms:modified>
</cp:coreProperties>
</file>