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F04" w14:textId="77777777" w:rsidR="00FF2CD4" w:rsidRPr="003F331B" w:rsidRDefault="00FF2CD4" w:rsidP="00FF2CD4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372D830" wp14:editId="67DC508C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A63" w14:textId="77777777" w:rsidR="00FF2CD4" w:rsidRDefault="00FF2CD4" w:rsidP="00FF2CD4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3670E9DA" w14:textId="77777777" w:rsidR="00B4479F" w:rsidRPr="00B4479F" w:rsidRDefault="00FF2CD4" w:rsidP="00B4479F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F331B">
        <w:rPr>
          <w:rFonts w:ascii="Times New Roman" w:hAnsi="Times New Roman"/>
          <w:sz w:val="24"/>
          <w:szCs w:val="24"/>
        </w:rPr>
        <w:t>Na osnovu člana 21</w:t>
      </w:r>
      <w:r>
        <w:rPr>
          <w:rFonts w:ascii="Times New Roman" w:hAnsi="Times New Roman"/>
          <w:sz w:val="24"/>
          <w:szCs w:val="24"/>
        </w:rPr>
        <w:t>.</w:t>
      </w:r>
      <w:r w:rsidRPr="003F331B">
        <w:rPr>
          <w:rFonts w:ascii="Times New Roman" w:hAnsi="Times New Roman"/>
          <w:sz w:val="24"/>
          <w:szCs w:val="24"/>
        </w:rPr>
        <w:t xml:space="preserve">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>0203-388/7 od 28.01.2019.god. na koju je Vlada Crne Gore dala saglasnost Zaključkom broj:07-263 od 07.02.2019.god.</w:t>
      </w:r>
      <w:r>
        <w:rPr>
          <w:rFonts w:ascii="Times New Roman" w:hAnsi="Times New Roman"/>
          <w:sz w:val="24"/>
          <w:szCs w:val="24"/>
        </w:rPr>
        <w:t>,</w:t>
      </w:r>
      <w:r w:rsidR="003C7D13">
        <w:rPr>
          <w:rFonts w:ascii="Times New Roman" w:hAnsi="Times New Roman"/>
          <w:sz w:val="24"/>
          <w:szCs w:val="24"/>
        </w:rPr>
        <w:t xml:space="preserve"> </w:t>
      </w:r>
      <w:r w:rsidR="00B4479F" w:rsidRPr="00B4479F">
        <w:rPr>
          <w:rFonts w:ascii="Times New Roman" w:hAnsi="Times New Roman"/>
          <w:sz w:val="24"/>
          <w:szCs w:val="24"/>
        </w:rPr>
        <w:t xml:space="preserve">Izmjenama i dopunama Programa privremenih objekata u zoni morskog dobra za period 2019-2023. godine broj 0201-755/21 od 26.08.2022. godine, Javno preduzeće za upravljanje morskim dobrom objavljuje </w:t>
      </w:r>
    </w:p>
    <w:p w14:paraId="1947E8B5" w14:textId="24C81176" w:rsidR="00FF2CD4" w:rsidRDefault="00FF2CD4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75AB16A" w14:textId="77777777" w:rsidR="00F00566" w:rsidRPr="003F331B" w:rsidRDefault="00F00566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76B718D4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JAVNI   POZI</w:t>
      </w:r>
      <w:r w:rsidRPr="003F331B">
        <w:rPr>
          <w:rFonts w:ascii="Times New Roman" w:hAnsi="Times New Roman"/>
          <w:b/>
          <w:w w:val="90"/>
          <w:sz w:val="24"/>
          <w:szCs w:val="24"/>
        </w:rPr>
        <w:t>V</w:t>
      </w:r>
    </w:p>
    <w:p w14:paraId="69407C3E" w14:textId="1C1E7C45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ZA JAVNO NADMETANJE ZA ZAKUP</w:t>
      </w:r>
      <w:r w:rsidR="003C6C67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w w:val="90"/>
          <w:sz w:val="24"/>
          <w:szCs w:val="24"/>
        </w:rPr>
        <w:t>UGOSTITELJSKIH TERASA PREMA</w:t>
      </w:r>
    </w:p>
    <w:p w14:paraId="69EB40D8" w14:textId="77777777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 PRIVREMENIH OBJEKATA U ZONI MORSKOG</w:t>
      </w:r>
    </w:p>
    <w:p w14:paraId="01239502" w14:textId="4B0D37C3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DOBRA </w:t>
      </w:r>
      <w:r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 w:rsidRPr="003F331B">
        <w:rPr>
          <w:rFonts w:ascii="Times New Roman" w:hAnsi="Times New Roman"/>
          <w:b/>
          <w:w w:val="90"/>
          <w:sz w:val="24"/>
          <w:szCs w:val="24"/>
        </w:rPr>
        <w:t>PERIOD 2019-2023.GODINE</w:t>
      </w:r>
    </w:p>
    <w:p w14:paraId="4D182ED7" w14:textId="5090A37F" w:rsidR="00FF2CD4" w:rsidRPr="00B77F93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B77F93">
        <w:rPr>
          <w:rFonts w:ascii="Times New Roman" w:hAnsi="Times New Roman"/>
          <w:b/>
          <w:w w:val="90"/>
          <w:sz w:val="24"/>
          <w:szCs w:val="24"/>
        </w:rPr>
        <w:t>BROJ:</w:t>
      </w:r>
      <w:r w:rsidR="008104FC" w:rsidRPr="00B77F93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 w:rsidRPr="005C67A3">
        <w:rPr>
          <w:rFonts w:ascii="Times New Roman" w:hAnsi="Times New Roman"/>
          <w:b/>
          <w:w w:val="90"/>
          <w:sz w:val="24"/>
          <w:szCs w:val="24"/>
        </w:rPr>
        <w:t>0208</w:t>
      </w:r>
      <w:r w:rsidR="00B77F93" w:rsidRPr="005C67A3">
        <w:rPr>
          <w:rFonts w:ascii="Times New Roman" w:hAnsi="Times New Roman"/>
          <w:b/>
          <w:w w:val="90"/>
          <w:sz w:val="24"/>
          <w:szCs w:val="24"/>
        </w:rPr>
        <w:t>-</w:t>
      </w:r>
      <w:r w:rsidR="00FD4782" w:rsidRPr="005C67A3">
        <w:rPr>
          <w:rFonts w:ascii="Times New Roman" w:hAnsi="Times New Roman"/>
          <w:b/>
          <w:w w:val="90"/>
          <w:sz w:val="24"/>
          <w:szCs w:val="24"/>
        </w:rPr>
        <w:t>2265/1</w:t>
      </w:r>
      <w:r w:rsidR="00747FB4" w:rsidRPr="005C67A3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 w:rsidRPr="005C67A3">
        <w:rPr>
          <w:rFonts w:ascii="Times New Roman" w:hAnsi="Times New Roman"/>
          <w:b/>
          <w:w w:val="90"/>
          <w:sz w:val="24"/>
          <w:szCs w:val="24"/>
        </w:rPr>
        <w:t xml:space="preserve">od </w:t>
      </w:r>
      <w:r w:rsidR="00FD4782" w:rsidRPr="005C67A3">
        <w:rPr>
          <w:rFonts w:ascii="Times New Roman" w:hAnsi="Times New Roman"/>
          <w:b/>
          <w:w w:val="90"/>
          <w:sz w:val="24"/>
          <w:szCs w:val="24"/>
        </w:rPr>
        <w:t>26</w:t>
      </w:r>
      <w:r w:rsidR="00FC7AA5" w:rsidRPr="005C67A3">
        <w:rPr>
          <w:rFonts w:ascii="Times New Roman" w:hAnsi="Times New Roman"/>
          <w:b/>
          <w:w w:val="90"/>
          <w:sz w:val="24"/>
          <w:szCs w:val="24"/>
        </w:rPr>
        <w:t>.04</w:t>
      </w:r>
      <w:r w:rsidR="00BC67D4" w:rsidRPr="005C67A3">
        <w:rPr>
          <w:rFonts w:ascii="Times New Roman" w:hAnsi="Times New Roman"/>
          <w:b/>
          <w:w w:val="90"/>
          <w:sz w:val="24"/>
          <w:szCs w:val="24"/>
        </w:rPr>
        <w:t>.202</w:t>
      </w:r>
      <w:r w:rsidR="0054248D" w:rsidRPr="005C67A3">
        <w:rPr>
          <w:rFonts w:ascii="Times New Roman" w:hAnsi="Times New Roman"/>
          <w:b/>
          <w:w w:val="90"/>
          <w:sz w:val="24"/>
          <w:szCs w:val="24"/>
        </w:rPr>
        <w:t>3</w:t>
      </w:r>
      <w:r w:rsidR="00BC67D4" w:rsidRPr="005C67A3">
        <w:rPr>
          <w:rFonts w:ascii="Times New Roman" w:hAnsi="Times New Roman"/>
          <w:b/>
          <w:w w:val="90"/>
          <w:sz w:val="24"/>
          <w:szCs w:val="24"/>
        </w:rPr>
        <w:t>. godine</w:t>
      </w:r>
    </w:p>
    <w:p w14:paraId="33C9C207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1BF7E89A" w14:textId="6CE38D07" w:rsidR="00035501" w:rsidRDefault="00FF2CD4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 u zoni morskog dobra u Opštin</w:t>
      </w:r>
      <w:r w:rsidR="0054248D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 Herceg Novi</w:t>
      </w:r>
      <w:r w:rsidR="00FC7AA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,</w:t>
      </w:r>
      <w:r w:rsidR="0054248D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Budva</w:t>
      </w:r>
      <w:r w:rsidR="00FC7AA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Bar</w:t>
      </w:r>
      <w:r w:rsidR="00BC74D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koje su predviđene Izmjenama i dopunama Programa privremenih objekata u zoni morskog dobra za period 2019-2023.god. </w:t>
      </w:r>
      <w:r w:rsidR="00BC74D5">
        <w:rPr>
          <w:rFonts w:ascii="Times New Roman" w:hAnsi="Times New Roman"/>
          <w:sz w:val="24"/>
          <w:szCs w:val="24"/>
        </w:rPr>
        <w:t xml:space="preserve">broj </w:t>
      </w:r>
      <w:r w:rsidR="00B4479F" w:rsidRPr="00B4479F">
        <w:rPr>
          <w:rFonts w:ascii="Times New Roman" w:hAnsi="Times New Roman"/>
          <w:sz w:val="24"/>
          <w:szCs w:val="24"/>
        </w:rPr>
        <w:t>0201-755/21 od 26.08.2022. godine</w:t>
      </w:r>
      <w:r w:rsidR="00B4479F"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 to:</w:t>
      </w:r>
    </w:p>
    <w:p w14:paraId="3705D402" w14:textId="75A3144F" w:rsidR="000629B6" w:rsidRDefault="000629B6" w:rsidP="00B77F93">
      <w:pPr>
        <w:ind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B4C98C1" w14:textId="77777777" w:rsidR="00E743DC" w:rsidRDefault="003C0A6F" w:rsidP="00E743DC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0629B6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54248D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HERCEG NOVI</w:t>
      </w:r>
    </w:p>
    <w:p w14:paraId="48B2A5C2" w14:textId="77777777" w:rsidR="00E743DC" w:rsidRDefault="003C0A6F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E743DC"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A87B5B" w:rsidRPr="00E743DC">
        <w:rPr>
          <w:rFonts w:ascii="Times New Roman" w:hAnsi="Times New Roman"/>
          <w:b/>
          <w:bCs/>
          <w:sz w:val="24"/>
          <w:szCs w:val="24"/>
          <w:lang w:val="sr-Latn-ME"/>
        </w:rPr>
        <w:t>.1.</w:t>
      </w:r>
      <w:r w:rsidR="00C9395B" w:rsidRPr="00E743DC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</w:t>
      </w:r>
      <w:r w:rsidR="00E743DC" w:rsidRPr="00E743DC">
        <w:rPr>
          <w:rFonts w:ascii="Times New Roman" w:hAnsi="Times New Roman"/>
          <w:sz w:val="24"/>
          <w:szCs w:val="24"/>
          <w:lang w:val="sr-Latn-ME"/>
        </w:rPr>
        <w:t>2571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 xml:space="preserve"> KO </w:t>
      </w:r>
      <w:r w:rsidR="0054248D" w:rsidRPr="00E743DC">
        <w:rPr>
          <w:rFonts w:ascii="Times New Roman" w:hAnsi="Times New Roman"/>
          <w:sz w:val="24"/>
          <w:szCs w:val="24"/>
          <w:lang w:val="sr-Latn-ME"/>
        </w:rPr>
        <w:t>Topla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 xml:space="preserve">, lokacija označena brojem </w:t>
      </w:r>
      <w:r w:rsidR="00E743DC" w:rsidRPr="00E743DC">
        <w:rPr>
          <w:rFonts w:ascii="Times New Roman" w:hAnsi="Times New Roman"/>
          <w:b/>
          <w:bCs/>
          <w:sz w:val="24"/>
          <w:szCs w:val="24"/>
          <w:lang w:val="sr-Latn-ME"/>
        </w:rPr>
        <w:t>7.9</w:t>
      </w:r>
      <w:r w:rsidR="005C4D9F" w:rsidRPr="00E743DC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54248D" w:rsidRPr="00E743DC">
        <w:rPr>
          <w:rFonts w:ascii="Times New Roman" w:hAnsi="Times New Roman"/>
          <w:sz w:val="24"/>
          <w:szCs w:val="24"/>
          <w:lang w:val="sr-Latn-ME"/>
        </w:rPr>
        <w:t>Herceg Novi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>, površine:</w:t>
      </w:r>
      <w:r w:rsidR="00433B0D" w:rsidRPr="00E743DC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>P=</w:t>
      </w:r>
      <w:r w:rsidR="00E743DC" w:rsidRPr="00E743DC">
        <w:rPr>
          <w:rFonts w:ascii="Times New Roman" w:hAnsi="Times New Roman"/>
          <w:sz w:val="24"/>
          <w:szCs w:val="24"/>
          <w:lang w:val="sr-Latn-ME"/>
        </w:rPr>
        <w:t>20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>m</w:t>
      </w:r>
      <w:r w:rsidR="005C4D9F" w:rsidRPr="00E743DC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5C4D9F" w:rsidRPr="00E743DC">
        <w:rPr>
          <w:rFonts w:ascii="Times New Roman" w:hAnsi="Times New Roman"/>
          <w:sz w:val="24"/>
          <w:szCs w:val="24"/>
          <w:lang w:val="sr-Latn-ME"/>
        </w:rPr>
        <w:t>.</w:t>
      </w:r>
      <w:r w:rsidR="00A87B5B" w:rsidRPr="00E743DC">
        <w:rPr>
          <w:rFonts w:ascii="Times New Roman" w:hAnsi="Times New Roman"/>
          <w:sz w:val="24"/>
          <w:szCs w:val="24"/>
          <w:lang w:val="sr-Latn-ME"/>
        </w:rPr>
        <w:br/>
      </w:r>
    </w:p>
    <w:p w14:paraId="50718528" w14:textId="734C1446" w:rsidR="0024108C" w:rsidRDefault="005C4D9F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E743DC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E743DC" w:rsidRPr="00E743DC">
        <w:rPr>
          <w:rFonts w:ascii="Times New Roman" w:hAnsi="Times New Roman"/>
          <w:b/>
          <w:bCs/>
          <w:sz w:val="24"/>
          <w:szCs w:val="24"/>
          <w:lang w:val="sr-Latn-ME"/>
        </w:rPr>
        <w:t>660</w:t>
      </w:r>
      <w:r w:rsidR="00D32ADB" w:rsidRPr="00E743DC">
        <w:rPr>
          <w:rFonts w:ascii="Times New Roman" w:hAnsi="Times New Roman"/>
          <w:b/>
          <w:bCs/>
          <w:sz w:val="24"/>
          <w:szCs w:val="24"/>
          <w:lang w:val="sr-Latn-ME"/>
        </w:rPr>
        <w:t>,</w:t>
      </w:r>
      <w:r w:rsidR="00EE3520" w:rsidRPr="00E743DC">
        <w:rPr>
          <w:rFonts w:ascii="Times New Roman" w:hAnsi="Times New Roman"/>
          <w:b/>
          <w:bCs/>
          <w:sz w:val="24"/>
          <w:szCs w:val="24"/>
          <w:lang w:val="sr-Latn-ME"/>
        </w:rPr>
        <w:t>00</w:t>
      </w:r>
      <w:r w:rsidRPr="00E743DC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7E3DDFD7" w14:textId="77777777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7509E38" w14:textId="10590C9B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7F6A43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 xml:space="preserve">terasa ugostiteljskog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na kat. parceli </w:t>
      </w:r>
      <w:r>
        <w:rPr>
          <w:rFonts w:ascii="Times New Roman" w:hAnsi="Times New Roman"/>
          <w:sz w:val="24"/>
          <w:szCs w:val="24"/>
          <w:lang w:val="sr-Latn-ME"/>
        </w:rPr>
        <w:t>599/5 KO Herceg Novi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, lokacija označena brojem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9.29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Herceg Novi</w:t>
      </w:r>
      <w:r w:rsidRPr="00BD5E78">
        <w:rPr>
          <w:rFonts w:ascii="Times New Roman" w:hAnsi="Times New Roman"/>
          <w:sz w:val="24"/>
          <w:szCs w:val="24"/>
          <w:lang w:val="sr-Latn-ME"/>
        </w:rPr>
        <w:t>,</w:t>
      </w:r>
      <w:r>
        <w:rPr>
          <w:rFonts w:ascii="Times New Roman" w:hAnsi="Times New Roman"/>
          <w:sz w:val="24"/>
          <w:szCs w:val="24"/>
          <w:lang w:val="sr-Latn-ME"/>
        </w:rPr>
        <w:t xml:space="preserve"> dimenzija 2m x 9m,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površine: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>P=</w:t>
      </w:r>
      <w:r>
        <w:rPr>
          <w:rFonts w:ascii="Times New Roman" w:hAnsi="Times New Roman"/>
          <w:sz w:val="24"/>
          <w:szCs w:val="24"/>
          <w:lang w:val="sr-Latn-ME"/>
        </w:rPr>
        <w:t>18</w:t>
      </w:r>
      <w:r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1AD2A981" w14:textId="032408B5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594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34474043" w14:textId="3FDBCC04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96648F0" w14:textId="42CAB0AC" w:rsidR="007D668B" w:rsidRDefault="007D668B" w:rsidP="007D668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9D448E">
        <w:rPr>
          <w:rFonts w:ascii="Times New Roman" w:hAnsi="Times New Roman"/>
          <w:b/>
          <w:bCs/>
          <w:sz w:val="24"/>
          <w:szCs w:val="24"/>
          <w:lang w:val="sr-Latn-ME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 xml:space="preserve">terasa ugostiteljskog </w:t>
      </w:r>
      <w:r w:rsidRPr="00BD5E78">
        <w:rPr>
          <w:rFonts w:ascii="Times New Roman" w:hAnsi="Times New Roman"/>
          <w:sz w:val="24"/>
          <w:szCs w:val="24"/>
          <w:lang w:val="sr-Latn-ME"/>
        </w:rPr>
        <w:t>na kat. parcel</w:t>
      </w:r>
      <w:r>
        <w:rPr>
          <w:rFonts w:ascii="Times New Roman" w:hAnsi="Times New Roman"/>
          <w:sz w:val="24"/>
          <w:szCs w:val="24"/>
          <w:lang w:val="sr-Latn-ME"/>
        </w:rPr>
        <w:t>ama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E64175" w:rsidRPr="005F24EF">
        <w:rPr>
          <w:rFonts w:ascii="Times New Roman" w:hAnsi="Times New Roman"/>
          <w:sz w:val="24"/>
          <w:szCs w:val="24"/>
          <w:lang w:val="sr-Latn-ME"/>
        </w:rPr>
        <w:t>366, 367 i 372</w:t>
      </w:r>
      <w:r w:rsidRPr="005F24EF">
        <w:rPr>
          <w:rFonts w:ascii="Times New Roman" w:hAnsi="Times New Roman"/>
          <w:sz w:val="24"/>
          <w:szCs w:val="24"/>
          <w:lang w:val="sr-Latn-ME"/>
        </w:rPr>
        <w:t xml:space="preserve"> KO </w:t>
      </w:r>
      <w:r w:rsidR="00E64175" w:rsidRPr="005F24EF">
        <w:rPr>
          <w:rFonts w:ascii="Times New Roman" w:hAnsi="Times New Roman"/>
          <w:sz w:val="24"/>
          <w:szCs w:val="24"/>
          <w:lang w:val="sr-Latn-ME"/>
        </w:rPr>
        <w:t>Podi</w:t>
      </w:r>
      <w:r w:rsidRPr="005F24EF">
        <w:rPr>
          <w:rFonts w:ascii="Times New Roman" w:hAnsi="Times New Roman"/>
          <w:sz w:val="24"/>
          <w:szCs w:val="24"/>
          <w:lang w:val="sr-Latn-ME"/>
        </w:rPr>
        <w:t>, lokacija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označena brojem </w:t>
      </w:r>
      <w:r w:rsidR="00E64175">
        <w:rPr>
          <w:rFonts w:ascii="Times New Roman" w:hAnsi="Times New Roman"/>
          <w:b/>
          <w:bCs/>
          <w:sz w:val="24"/>
          <w:szCs w:val="24"/>
          <w:lang w:val="sr-Latn-ME"/>
        </w:rPr>
        <w:t>13.13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Herceg Novi,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površine: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28422F">
        <w:rPr>
          <w:rFonts w:ascii="Times New Roman" w:hAnsi="Times New Roman"/>
          <w:sz w:val="24"/>
          <w:szCs w:val="24"/>
          <w:lang w:val="sr-Latn-ME"/>
        </w:rPr>
        <w:t>125</w:t>
      </w:r>
      <w:r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0408D750" w14:textId="22601556" w:rsidR="007D668B" w:rsidRDefault="007D668B" w:rsidP="007D668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6D22AB">
        <w:rPr>
          <w:rFonts w:ascii="Times New Roman" w:hAnsi="Times New Roman"/>
          <w:b/>
          <w:bCs/>
          <w:sz w:val="24"/>
          <w:szCs w:val="24"/>
          <w:lang w:val="sr-Latn-ME"/>
        </w:rPr>
        <w:t>126,00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52F0C35D" w14:textId="0832D908" w:rsidR="006D7856" w:rsidRPr="002526C3" w:rsidRDefault="006D7856" w:rsidP="006D7856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Napomena: </w:t>
      </w:r>
      <w:r w:rsidRPr="00815EAB">
        <w:rPr>
          <w:rFonts w:ascii="Times New Roman" w:hAnsi="Times New Roman"/>
          <w:sz w:val="24"/>
          <w:szCs w:val="24"/>
          <w:lang w:val="sr-Latn-ME"/>
        </w:rPr>
        <w:t>Uzimajući u obzir činjenicu da je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Izmjenama i dopunama Programa privremenih objekata u zoni morskog dobra za period 2019-2023. godine za lokaciju </w:t>
      </w:r>
      <w:r>
        <w:rPr>
          <w:rFonts w:ascii="Times New Roman" w:hAnsi="Times New Roman"/>
          <w:sz w:val="24"/>
          <w:szCs w:val="24"/>
          <w:lang w:val="sr-Latn-ME"/>
        </w:rPr>
        <w:t>13.13 u Opštini Herceg Novi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 previđeno da se ista nalazi na kat. </w:t>
      </w:r>
      <w:r w:rsidRPr="00655469">
        <w:rPr>
          <w:rFonts w:ascii="Times New Roman" w:hAnsi="Times New Roman"/>
          <w:sz w:val="24"/>
          <w:szCs w:val="24"/>
          <w:lang w:val="sr-Latn-ME"/>
        </w:rPr>
        <w:t xml:space="preserve">parcelama </w:t>
      </w:r>
      <w:r w:rsidR="006D22AB" w:rsidRPr="005F24EF">
        <w:rPr>
          <w:rFonts w:ascii="Times New Roman" w:hAnsi="Times New Roman"/>
          <w:sz w:val="24"/>
          <w:szCs w:val="24"/>
          <w:lang w:val="sr-Latn-ME"/>
        </w:rPr>
        <w:t>366, 367 i 372 KO Podi</w:t>
      </w:r>
      <w:r w:rsidR="006D22AB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 površin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6D22AB">
        <w:rPr>
          <w:rFonts w:ascii="Times New Roman" w:hAnsi="Times New Roman"/>
          <w:sz w:val="24"/>
          <w:szCs w:val="24"/>
          <w:lang w:val="sr-Latn-ME"/>
        </w:rPr>
        <w:t>125</w:t>
      </w:r>
      <w:r>
        <w:rPr>
          <w:rFonts w:ascii="Times New Roman" w:hAnsi="Times New Roman"/>
          <w:sz w:val="24"/>
          <w:szCs w:val="24"/>
          <w:lang w:val="sr-Latn-ME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hAnsi="Times New Roman"/>
          <w:sz w:val="24"/>
          <w:szCs w:val="24"/>
          <w:lang w:val="sr-Latn-ME"/>
        </w:rPr>
        <w:t xml:space="preserve">, te da je za kat. parcelu 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>372 KO Podi</w:t>
      </w:r>
      <w:r w:rsidR="00B54602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 „B“ listu upisano pravo svojine Država Crna Gora i pravo raspolaganja Vlada Crne Gore, dok je za kat. parcel</w:t>
      </w:r>
      <w:r w:rsidR="00B54602">
        <w:rPr>
          <w:rFonts w:ascii="Times New Roman" w:hAnsi="Times New Roman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>366</w:t>
      </w:r>
      <w:r w:rsidR="00B54602">
        <w:rPr>
          <w:rFonts w:ascii="Times New Roman" w:hAnsi="Times New Roman"/>
          <w:sz w:val="24"/>
          <w:szCs w:val="24"/>
          <w:lang w:val="sr-Latn-ME"/>
        </w:rPr>
        <w:t xml:space="preserve"> i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 xml:space="preserve"> 367</w:t>
      </w:r>
      <w:r w:rsidR="00B54602">
        <w:rPr>
          <w:rFonts w:ascii="Times New Roman" w:hAnsi="Times New Roman"/>
          <w:sz w:val="24"/>
          <w:szCs w:val="24"/>
          <w:lang w:val="sr-Latn-ME"/>
        </w:rPr>
        <w:t xml:space="preserve"> KO Podi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u „B“ listu upisano pravo svojine </w:t>
      </w:r>
      <w:r w:rsidR="00183969">
        <w:rPr>
          <w:rFonts w:ascii="Times New Roman" w:hAnsi="Times New Roman"/>
          <w:sz w:val="24"/>
          <w:szCs w:val="24"/>
          <w:lang w:val="sr-Latn-ME"/>
        </w:rPr>
        <w:t>Ivanović Miladin Miroslav</w:t>
      </w:r>
      <w:r>
        <w:rPr>
          <w:rFonts w:ascii="Times New Roman" w:hAnsi="Times New Roman"/>
          <w:sz w:val="24"/>
          <w:szCs w:val="24"/>
          <w:lang w:val="sr-Latn-ME"/>
        </w:rPr>
        <w:t xml:space="preserve">, a da predmetna lokacija zauzima površinu od </w:t>
      </w:r>
      <w:r w:rsidR="00047843">
        <w:rPr>
          <w:rFonts w:ascii="Times New Roman" w:hAnsi="Times New Roman"/>
          <w:sz w:val="24"/>
          <w:szCs w:val="24"/>
          <w:lang w:val="sr-Latn-ME"/>
        </w:rPr>
        <w:t>7</w:t>
      </w:r>
      <w:r>
        <w:rPr>
          <w:rFonts w:ascii="Times New Roman" w:hAnsi="Times New Roman"/>
          <w:sz w:val="24"/>
          <w:szCs w:val="24"/>
          <w:lang w:val="sr-Latn-ME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hAnsi="Times New Roman"/>
          <w:sz w:val="24"/>
          <w:szCs w:val="24"/>
          <w:lang w:val="sr-Latn-ME"/>
        </w:rPr>
        <w:t xml:space="preserve"> kat. parcele </w:t>
      </w:r>
      <w:r w:rsidR="00DE21C4" w:rsidRPr="005F24EF">
        <w:rPr>
          <w:rFonts w:ascii="Times New Roman" w:hAnsi="Times New Roman"/>
          <w:sz w:val="24"/>
          <w:szCs w:val="24"/>
          <w:lang w:val="sr-Latn-ME"/>
        </w:rPr>
        <w:t>372 KO Podi</w:t>
      </w:r>
      <w:r w:rsidR="00DE21C4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koja je u državnoj svojini, to je Javno preduzeće u obavezi da da na korišćenje dio morskog dobra koji se nalazi u svojini Države Crne Gore, odnosno gore navedenih </w:t>
      </w:r>
      <w:r w:rsidR="009A3202">
        <w:rPr>
          <w:rFonts w:ascii="Times New Roman" w:hAnsi="Times New Roman"/>
          <w:sz w:val="24"/>
          <w:szCs w:val="24"/>
          <w:lang w:val="sr-Latn-ME"/>
        </w:rPr>
        <w:t>7</w:t>
      </w:r>
      <w:r>
        <w:rPr>
          <w:rFonts w:ascii="Times New Roman" w:hAnsi="Times New Roman"/>
          <w:sz w:val="24"/>
          <w:szCs w:val="24"/>
          <w:lang w:val="sr-Latn-ME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hAnsi="Times New Roman"/>
          <w:sz w:val="24"/>
          <w:szCs w:val="24"/>
          <w:lang w:val="sr-Latn-ME"/>
        </w:rPr>
        <w:t>.</w:t>
      </w:r>
    </w:p>
    <w:p w14:paraId="798397EE" w14:textId="739DD332" w:rsidR="006D7856" w:rsidRPr="0056303A" w:rsidRDefault="006D7856" w:rsidP="006D7856">
      <w:pPr>
        <w:spacing w:line="256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Napomena: Imajući u vidu da se lokacija označena kao </w:t>
      </w:r>
      <w:r w:rsidR="009A3202">
        <w:rPr>
          <w:rFonts w:ascii="Times New Roman" w:hAnsi="Times New Roman"/>
          <w:b/>
          <w:bCs/>
          <w:sz w:val="24"/>
          <w:szCs w:val="24"/>
          <w:lang w:val="sr-Latn-ME"/>
        </w:rPr>
        <w:t>13.13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u Izmjenama i dopunama Programa privremenih objekata u zoni morskog dobra za opštinu </w:t>
      </w:r>
      <w:r w:rsidR="009A3202">
        <w:rPr>
          <w:rFonts w:ascii="Times New Roman" w:hAnsi="Times New Roman"/>
          <w:b/>
          <w:bCs/>
          <w:sz w:val="24"/>
          <w:szCs w:val="24"/>
          <w:lang w:val="sr-Latn-ME"/>
        </w:rPr>
        <w:t>Herceg Novi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A320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u površini od </w:t>
      </w:r>
      <w:r w:rsidR="003A642C">
        <w:rPr>
          <w:rFonts w:ascii="Times New Roman" w:hAnsi="Times New Roman"/>
          <w:b/>
          <w:bCs/>
          <w:sz w:val="24"/>
          <w:szCs w:val="24"/>
          <w:lang w:val="sr-Latn-ME"/>
        </w:rPr>
        <w:t>118m</w:t>
      </w:r>
      <w:r w:rsidR="003A642C">
        <w:rPr>
          <w:rFonts w:ascii="Times New Roman" w:hAnsi="Times New Roman"/>
          <w:b/>
          <w:bCs/>
          <w:sz w:val="24"/>
          <w:szCs w:val="24"/>
          <w:vertAlign w:val="superscript"/>
          <w:lang w:val="sr-Latn-ME"/>
        </w:rPr>
        <w:t>2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nalazi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na kat. parcel</w:t>
      </w:r>
      <w:r w:rsidR="004D3FCE">
        <w:rPr>
          <w:rFonts w:ascii="Times New Roman" w:hAnsi="Times New Roman"/>
          <w:b/>
          <w:bCs/>
          <w:sz w:val="24"/>
          <w:szCs w:val="24"/>
          <w:lang w:val="sr-Latn-ME"/>
        </w:rPr>
        <w:t>ama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A3202" w:rsidRPr="009A3202">
        <w:rPr>
          <w:rFonts w:ascii="Times New Roman" w:hAnsi="Times New Roman"/>
          <w:b/>
          <w:bCs/>
          <w:sz w:val="24"/>
          <w:szCs w:val="24"/>
          <w:lang w:val="sr-Latn-ME"/>
        </w:rPr>
        <w:t>366 i 367 KO Podi</w:t>
      </w:r>
      <w:r w:rsidR="009A3202" w:rsidRPr="005F24EF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koja je u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privatnoj svojini, ponuđač je u ponudi obavezan da dostavi pisanu saglasnost vlasnika kat. parcel</w:t>
      </w:r>
      <w:r w:rsidR="006F01ED">
        <w:rPr>
          <w:rFonts w:ascii="Times New Roman" w:hAnsi="Times New Roman"/>
          <w:b/>
          <w:bCs/>
          <w:sz w:val="24"/>
          <w:szCs w:val="24"/>
          <w:lang w:val="sr-Latn-ME"/>
        </w:rPr>
        <w:t>a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6F01ED" w:rsidRPr="009A3202">
        <w:rPr>
          <w:rFonts w:ascii="Times New Roman" w:hAnsi="Times New Roman"/>
          <w:b/>
          <w:bCs/>
          <w:sz w:val="24"/>
          <w:szCs w:val="24"/>
          <w:lang w:val="sr-Latn-ME"/>
        </w:rPr>
        <w:t>366 i 367 KO Podi</w:t>
      </w:r>
      <w:r w:rsidR="006F01ED" w:rsidRPr="005F24E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>ovjerenu kod notara, osim ukoliko je ponuđač vlasnik naveden</w:t>
      </w:r>
      <w:r w:rsidR="006F01ED">
        <w:rPr>
          <w:rFonts w:ascii="Times New Roman" w:hAnsi="Times New Roman"/>
          <w:b/>
          <w:bCs/>
          <w:sz w:val="24"/>
          <w:szCs w:val="24"/>
          <w:lang w:val="en-GB"/>
        </w:rPr>
        <w:t>ih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 xml:space="preserve"> kat. parcel</w:t>
      </w:r>
      <w:r w:rsidR="006F01ED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>.</w:t>
      </w:r>
    </w:p>
    <w:p w14:paraId="3F4C9394" w14:textId="77C65A5F" w:rsidR="004725F1" w:rsidRPr="00E743DC" w:rsidRDefault="004725F1" w:rsidP="00B77F93">
      <w:pPr>
        <w:ind w:left="-567" w:right="-567"/>
        <w:jc w:val="both"/>
        <w:rPr>
          <w:rFonts w:ascii="Times New Roman" w:hAnsi="Times New Roman"/>
          <w:b/>
          <w:bCs/>
          <w:sz w:val="28"/>
          <w:szCs w:val="28"/>
          <w:lang w:val="sr-Latn-ME"/>
        </w:rPr>
      </w:pPr>
    </w:p>
    <w:p w14:paraId="6C27D06E" w14:textId="16185CC4" w:rsidR="00984CCE" w:rsidRPr="00FA7222" w:rsidRDefault="00481C14" w:rsidP="00984CCE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>. BUDVA</w:t>
      </w:r>
    </w:p>
    <w:p w14:paraId="4E73FB14" w14:textId="1CFD3C0B" w:rsidR="00984CCE" w:rsidRPr="00FA7222" w:rsidRDefault="00481C14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.1. 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Privremena lokacija za montažno-demontažni privremeni objekat, terasa ugostiteljskog objekta „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Horizonti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“, na kat. parceli 1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473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/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2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 xml:space="preserve"> KO Bečići, lokacija označena brojem 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>10.</w:t>
      </w:r>
      <w:r w:rsidR="00E743DC" w:rsidRPr="00FA7222">
        <w:rPr>
          <w:rFonts w:ascii="Times New Roman" w:hAnsi="Times New Roman"/>
          <w:b/>
          <w:bCs/>
          <w:sz w:val="24"/>
          <w:szCs w:val="24"/>
          <w:lang w:val="sr-Latn-ME"/>
        </w:rPr>
        <w:t>6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Budva, površine: P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1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=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30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m</w:t>
      </w:r>
      <w:r w:rsidR="00984CCE"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 xml:space="preserve"> i P2=30m</w:t>
      </w:r>
      <w:r w:rsidR="00E743DC"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.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br/>
      </w:r>
    </w:p>
    <w:p w14:paraId="5274167D" w14:textId="5242B271" w:rsidR="00984CCE" w:rsidRPr="00FA7222" w:rsidRDefault="00984CCE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E743DC" w:rsidRPr="00FA7222">
        <w:rPr>
          <w:rFonts w:ascii="Times New Roman" w:hAnsi="Times New Roman"/>
          <w:b/>
          <w:bCs/>
          <w:sz w:val="24"/>
          <w:szCs w:val="24"/>
          <w:lang w:val="sr-Latn-ME"/>
        </w:rPr>
        <w:t>2.760</w:t>
      </w: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04109424" w14:textId="77777777" w:rsidR="00E743DC" w:rsidRPr="00FA7222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9605DD9" w14:textId="38340B99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2.2. </w:t>
      </w:r>
      <w:r w:rsidRPr="00FA7222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terasa ugostiteljskog objekta „Nini“, na kat. parceli 1473/2 KO Bečići, lokacija označena brojem </w:t>
      </w: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10.14 </w:t>
      </w:r>
      <w:r w:rsidRPr="00FA7222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Budva, površine: P1=32m</w:t>
      </w:r>
      <w:r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FA7222">
        <w:rPr>
          <w:rFonts w:ascii="Times New Roman" w:hAnsi="Times New Roman"/>
          <w:sz w:val="24"/>
          <w:szCs w:val="24"/>
          <w:lang w:val="sr-Latn-ME"/>
        </w:rPr>
        <w:t xml:space="preserve"> i P2=48m</w:t>
      </w:r>
      <w:r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FA7222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20FD146B" w14:textId="3FF0287E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3.680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790616D8" w14:textId="28050465" w:rsidR="00E743DC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60B50F1" w14:textId="48B758C7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2.3.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>terasa ugostiteljskog objekta „Radović“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, na kat. </w:t>
      </w:r>
      <w:r w:rsidRPr="00E743DC">
        <w:rPr>
          <w:rFonts w:ascii="Times New Roman" w:hAnsi="Times New Roman"/>
          <w:sz w:val="24"/>
          <w:szCs w:val="24"/>
          <w:lang w:val="sr-Latn-ME"/>
        </w:rPr>
        <w:t>parceli 1448/1 KO Bečići,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10.18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Budva</w:t>
      </w:r>
      <w:r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>P=</w:t>
      </w:r>
      <w:r>
        <w:rPr>
          <w:rFonts w:ascii="Times New Roman" w:hAnsi="Times New Roman"/>
          <w:sz w:val="24"/>
          <w:szCs w:val="24"/>
          <w:lang w:val="sr-Latn-ME"/>
        </w:rPr>
        <w:t>85</w:t>
      </w:r>
      <w:r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5B2D0C8F" w14:textId="0EAF9C99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3.315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55E66115" w14:textId="77777777" w:rsidR="00E743DC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CD8E095" w14:textId="24F43F1A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2.4.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>terasa ugostiteljskog objekta „Speranza“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, na kat. </w:t>
      </w:r>
      <w:r w:rsidRPr="00E743DC">
        <w:rPr>
          <w:rFonts w:ascii="Times New Roman" w:hAnsi="Times New Roman"/>
          <w:sz w:val="24"/>
          <w:szCs w:val="24"/>
          <w:lang w:val="sr-Latn-ME"/>
        </w:rPr>
        <w:t>parceli 1448/1 KO Bečići,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10.21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Budva</w:t>
      </w:r>
      <w:r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>P=</w:t>
      </w:r>
      <w:r>
        <w:rPr>
          <w:rFonts w:ascii="Times New Roman" w:hAnsi="Times New Roman"/>
          <w:sz w:val="24"/>
          <w:szCs w:val="24"/>
          <w:lang w:val="sr-Latn-ME"/>
        </w:rPr>
        <w:t>50</w:t>
      </w:r>
      <w:r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572CB3A8" w14:textId="358EE0FB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1.950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39277829" w14:textId="77777777" w:rsidR="00E743DC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92CD939" w14:textId="77777777" w:rsidR="008C39CD" w:rsidRDefault="00BA1938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2.5.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 w:rsidR="008C39CD">
        <w:rPr>
          <w:rFonts w:ascii="Times New Roman" w:hAnsi="Times New Roman"/>
          <w:sz w:val="24"/>
          <w:szCs w:val="24"/>
          <w:lang w:val="sr-Latn-ME"/>
        </w:rPr>
        <w:t>terasa ugostiteljskog objekta „Svetionik“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, na kat. 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>parceli 1448/1 KO Bečići,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 w:rsidR="008C39CD">
        <w:rPr>
          <w:rFonts w:ascii="Times New Roman" w:hAnsi="Times New Roman"/>
          <w:b/>
          <w:bCs/>
          <w:sz w:val="24"/>
          <w:szCs w:val="24"/>
          <w:lang w:val="sr-Latn-ME"/>
        </w:rPr>
        <w:t>10.24</w:t>
      </w:r>
      <w:r w:rsidR="008C39CD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8C39CD">
        <w:rPr>
          <w:rFonts w:ascii="Times New Roman" w:hAnsi="Times New Roman"/>
          <w:sz w:val="24"/>
          <w:szCs w:val="24"/>
          <w:lang w:val="sr-Latn-ME"/>
        </w:rPr>
        <w:t>Budva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8C39CD">
        <w:rPr>
          <w:rFonts w:ascii="Times New Roman" w:hAnsi="Times New Roman"/>
          <w:sz w:val="24"/>
          <w:szCs w:val="24"/>
          <w:lang w:val="sr-Latn-ME"/>
        </w:rPr>
        <w:t>50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8C39CD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8C39CD">
        <w:rPr>
          <w:rFonts w:ascii="Times New Roman" w:hAnsi="Times New Roman"/>
          <w:sz w:val="24"/>
          <w:szCs w:val="24"/>
          <w:lang w:val="sr-Latn-ME"/>
        </w:rPr>
        <w:br/>
      </w:r>
    </w:p>
    <w:p w14:paraId="7896503F" w14:textId="77777777" w:rsidR="008C39CD" w:rsidRDefault="008C39CD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1.950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08A91382" w14:textId="39917A59" w:rsidR="00BA1938" w:rsidRDefault="00BA1938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4B6774DB" w14:textId="77777777" w:rsidR="00E743DC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26F318FB" w14:textId="39345AEB" w:rsidR="00531D74" w:rsidRDefault="00531D74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3. BAR</w:t>
      </w:r>
    </w:p>
    <w:p w14:paraId="78892952" w14:textId="77777777" w:rsidR="008C39CD" w:rsidRDefault="00531D74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3.1.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terasa ugostiteljskog objekta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na kat. 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 xml:space="preserve">parceli </w:t>
      </w:r>
      <w:r w:rsidR="008C39CD">
        <w:rPr>
          <w:rFonts w:ascii="Times New Roman" w:hAnsi="Times New Roman"/>
          <w:sz w:val="24"/>
          <w:szCs w:val="24"/>
          <w:lang w:val="sr-Latn-ME"/>
        </w:rPr>
        <w:t>2045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 xml:space="preserve">/1 KO </w:t>
      </w:r>
      <w:r w:rsidR="008C39CD">
        <w:rPr>
          <w:rFonts w:ascii="Times New Roman" w:hAnsi="Times New Roman"/>
          <w:sz w:val="24"/>
          <w:szCs w:val="24"/>
          <w:lang w:val="sr-Latn-ME"/>
        </w:rPr>
        <w:t>Sutomore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>,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 w:rsidR="008C39CD">
        <w:rPr>
          <w:rFonts w:ascii="Times New Roman" w:hAnsi="Times New Roman"/>
          <w:b/>
          <w:bCs/>
          <w:sz w:val="24"/>
          <w:szCs w:val="24"/>
          <w:lang w:val="sr-Latn-ME"/>
        </w:rPr>
        <w:t>3.28</w:t>
      </w:r>
      <w:r w:rsidR="008C39CD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8C39CD">
        <w:rPr>
          <w:rFonts w:ascii="Times New Roman" w:hAnsi="Times New Roman"/>
          <w:sz w:val="24"/>
          <w:szCs w:val="24"/>
          <w:lang w:val="sr-Latn-ME"/>
        </w:rPr>
        <w:t>Bar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,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 dimenzija 6m x 7m,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 površine: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8C39CD">
        <w:rPr>
          <w:rFonts w:ascii="Times New Roman" w:hAnsi="Times New Roman"/>
          <w:sz w:val="24"/>
          <w:szCs w:val="24"/>
          <w:lang w:val="sr-Latn-ME"/>
        </w:rPr>
        <w:t>42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8C39CD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8C39CD">
        <w:rPr>
          <w:rFonts w:ascii="Times New Roman" w:hAnsi="Times New Roman"/>
          <w:sz w:val="24"/>
          <w:szCs w:val="24"/>
          <w:lang w:val="sr-Latn-ME"/>
        </w:rPr>
        <w:br/>
      </w:r>
    </w:p>
    <w:p w14:paraId="41033583" w14:textId="77777777" w:rsidR="008C39CD" w:rsidRDefault="008C39CD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1.638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23E89F38" w14:textId="3328ACD8" w:rsidR="00531D74" w:rsidRDefault="00531D74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7BD3C6F3" w14:textId="654DAD83" w:rsidR="008C39CD" w:rsidRDefault="008C39CD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3.2.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 xml:space="preserve">terasa ugostiteljskog objekta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na kat. </w:t>
      </w:r>
      <w:r w:rsidRPr="00655469">
        <w:rPr>
          <w:rFonts w:ascii="Times New Roman" w:hAnsi="Times New Roman"/>
          <w:sz w:val="24"/>
          <w:szCs w:val="24"/>
          <w:lang w:val="sr-Latn-ME"/>
        </w:rPr>
        <w:t>parcelama 4292/1 i 4402 KO Kunje, lokacija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označena brojem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10.4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Bar</w:t>
      </w:r>
      <w:r w:rsidRPr="00BD5E78">
        <w:rPr>
          <w:rFonts w:ascii="Times New Roman" w:hAnsi="Times New Roman"/>
          <w:sz w:val="24"/>
          <w:szCs w:val="24"/>
          <w:lang w:val="sr-Latn-ME"/>
        </w:rPr>
        <w:t>,</w:t>
      </w:r>
      <w:r>
        <w:rPr>
          <w:rFonts w:ascii="Times New Roman" w:hAnsi="Times New Roman"/>
          <w:sz w:val="24"/>
          <w:szCs w:val="24"/>
          <w:lang w:val="sr-Latn-ME"/>
        </w:rPr>
        <w:t xml:space="preserve"> površine 35m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06844A52" w14:textId="1314FEEF" w:rsidR="008C39CD" w:rsidRDefault="008C39CD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3B73A2" w:rsidRPr="00655469">
        <w:rPr>
          <w:rFonts w:ascii="Times New Roman" w:hAnsi="Times New Roman"/>
          <w:b/>
          <w:bCs/>
          <w:sz w:val="24"/>
          <w:szCs w:val="24"/>
          <w:lang w:val="sr-Latn-ME"/>
        </w:rPr>
        <w:t>364</w:t>
      </w:r>
      <w:r w:rsidRPr="00655469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3EC8A967" w14:textId="77777777" w:rsidR="00B03BEB" w:rsidRDefault="00B03BEB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2623AC3A" w14:textId="1162A41F" w:rsidR="00FF5F3C" w:rsidRPr="002526C3" w:rsidRDefault="003B73A2" w:rsidP="0056303A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Napomena:</w:t>
      </w:r>
      <w:r w:rsidR="00815EAB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815EAB" w:rsidRPr="00815EAB">
        <w:rPr>
          <w:rFonts w:ascii="Times New Roman" w:hAnsi="Times New Roman"/>
          <w:sz w:val="24"/>
          <w:szCs w:val="24"/>
          <w:lang w:val="sr-Latn-ME"/>
        </w:rPr>
        <w:t>Uzimajući u obzir činjenicu da je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6303A" w:rsidRPr="0056303A">
        <w:rPr>
          <w:rFonts w:ascii="Times New Roman" w:hAnsi="Times New Roman"/>
          <w:sz w:val="24"/>
          <w:szCs w:val="24"/>
          <w:lang w:val="sr-Latn-ME"/>
        </w:rPr>
        <w:t xml:space="preserve">Izmjenama i dopunama Programa privremenih objekata u zoni morskog dobra za period 2019-2023. godine za lokaciju </w:t>
      </w:r>
      <w:r w:rsidR="0056303A">
        <w:rPr>
          <w:rFonts w:ascii="Times New Roman" w:hAnsi="Times New Roman"/>
          <w:sz w:val="24"/>
          <w:szCs w:val="24"/>
          <w:lang w:val="sr-Latn-ME"/>
        </w:rPr>
        <w:t>10.4</w:t>
      </w:r>
      <w:r w:rsidR="00285DA2">
        <w:rPr>
          <w:rFonts w:ascii="Times New Roman" w:hAnsi="Times New Roman"/>
          <w:sz w:val="24"/>
          <w:szCs w:val="24"/>
          <w:lang w:val="sr-Latn-ME"/>
        </w:rPr>
        <w:t xml:space="preserve"> u Opštini Bar</w:t>
      </w:r>
      <w:r w:rsidR="0056303A" w:rsidRPr="0056303A">
        <w:rPr>
          <w:rFonts w:ascii="Times New Roman" w:hAnsi="Times New Roman"/>
          <w:sz w:val="24"/>
          <w:szCs w:val="24"/>
          <w:lang w:val="sr-Latn-ME"/>
        </w:rPr>
        <w:t xml:space="preserve"> previđeno da se ista nalazi na kat. </w:t>
      </w:r>
      <w:r w:rsidR="0056303A" w:rsidRPr="00655469">
        <w:rPr>
          <w:rFonts w:ascii="Times New Roman" w:hAnsi="Times New Roman"/>
          <w:sz w:val="24"/>
          <w:szCs w:val="24"/>
          <w:lang w:val="sr-Latn-ME"/>
        </w:rPr>
        <w:t>parcelama 4292/1 i 4402 KO Kunje</w:t>
      </w:r>
      <w:r w:rsidR="00285DA2">
        <w:rPr>
          <w:rFonts w:ascii="Times New Roman" w:hAnsi="Times New Roman"/>
          <w:sz w:val="24"/>
          <w:szCs w:val="24"/>
          <w:lang w:val="sr-Latn-ME"/>
        </w:rPr>
        <w:t xml:space="preserve"> u</w:t>
      </w:r>
      <w:r w:rsidR="0056303A" w:rsidRPr="0056303A">
        <w:rPr>
          <w:rFonts w:ascii="Times New Roman" w:hAnsi="Times New Roman"/>
          <w:sz w:val="24"/>
          <w:szCs w:val="24"/>
          <w:lang w:val="sr-Latn-ME"/>
        </w:rPr>
        <w:t xml:space="preserve"> površin</w:t>
      </w:r>
      <w:r w:rsidR="00285DA2">
        <w:rPr>
          <w:rFonts w:ascii="Times New Roman" w:hAnsi="Times New Roman"/>
          <w:sz w:val="24"/>
          <w:szCs w:val="24"/>
          <w:lang w:val="sr-Latn-ME"/>
        </w:rPr>
        <w:t>i</w:t>
      </w:r>
      <w:r w:rsidR="0056303A" w:rsidRPr="0056303A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56303A">
        <w:rPr>
          <w:rFonts w:ascii="Times New Roman" w:hAnsi="Times New Roman"/>
          <w:sz w:val="24"/>
          <w:szCs w:val="24"/>
          <w:lang w:val="sr-Latn-ME"/>
        </w:rPr>
        <w:t>35m</w:t>
      </w:r>
      <w:r w:rsidR="0056303A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4166C8">
        <w:rPr>
          <w:rFonts w:ascii="Times New Roman" w:hAnsi="Times New Roman"/>
          <w:sz w:val="24"/>
          <w:szCs w:val="24"/>
          <w:lang w:val="sr-Latn-ME"/>
        </w:rPr>
        <w:t>,</w:t>
      </w:r>
      <w:r w:rsidR="00FF5F3C">
        <w:rPr>
          <w:rFonts w:ascii="Times New Roman" w:hAnsi="Times New Roman"/>
          <w:sz w:val="24"/>
          <w:szCs w:val="24"/>
          <w:lang w:val="sr-Latn-ME"/>
        </w:rPr>
        <w:t xml:space="preserve"> te da je za kat. parcelu 4292/1 KO Kunje u „B“ listu upisano pravo svojine Država Crna Gora i pravo raspolaganja Vlada Crne Gore, dok je za kat. parcelu 4402 KO Kunje u „B“ listu upisano pravo svojine Đakonović Stevo Milorad</w:t>
      </w:r>
      <w:r w:rsidR="004166C8">
        <w:rPr>
          <w:rFonts w:ascii="Times New Roman" w:hAnsi="Times New Roman"/>
          <w:sz w:val="24"/>
          <w:szCs w:val="24"/>
          <w:lang w:val="sr-Latn-ME"/>
        </w:rPr>
        <w:t>, a da predmetna lokacija zauzima površinu od 28m</w:t>
      </w:r>
      <w:r w:rsidR="004166C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4166C8">
        <w:rPr>
          <w:rFonts w:ascii="Times New Roman" w:hAnsi="Times New Roman"/>
          <w:sz w:val="24"/>
          <w:szCs w:val="24"/>
          <w:lang w:val="sr-Latn-ME"/>
        </w:rPr>
        <w:t xml:space="preserve"> kat. parcele </w:t>
      </w:r>
      <w:r w:rsidR="000B123B">
        <w:rPr>
          <w:rFonts w:ascii="Times New Roman" w:hAnsi="Times New Roman"/>
          <w:sz w:val="24"/>
          <w:szCs w:val="24"/>
          <w:lang w:val="sr-Latn-ME"/>
        </w:rPr>
        <w:t xml:space="preserve">4292/1 KO Kunje koja je u državnoj svojini, to je Javno preduzeće u obavezi da da na korišćenje </w:t>
      </w:r>
      <w:r w:rsidR="00E51A8E">
        <w:rPr>
          <w:rFonts w:ascii="Times New Roman" w:hAnsi="Times New Roman"/>
          <w:sz w:val="24"/>
          <w:szCs w:val="24"/>
          <w:lang w:val="sr-Latn-ME"/>
        </w:rPr>
        <w:t xml:space="preserve">dio morskog dobra koji se nalazi u svojini Države Crne Gore, odnosno </w:t>
      </w:r>
      <w:r w:rsidR="002526C3">
        <w:rPr>
          <w:rFonts w:ascii="Times New Roman" w:hAnsi="Times New Roman"/>
          <w:sz w:val="24"/>
          <w:szCs w:val="24"/>
          <w:lang w:val="sr-Latn-ME"/>
        </w:rPr>
        <w:t>gore navedenih 28m</w:t>
      </w:r>
      <w:r w:rsidR="002526C3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2526C3">
        <w:rPr>
          <w:rFonts w:ascii="Times New Roman" w:hAnsi="Times New Roman"/>
          <w:sz w:val="24"/>
          <w:szCs w:val="24"/>
          <w:lang w:val="sr-Latn-ME"/>
        </w:rPr>
        <w:t>.</w:t>
      </w:r>
    </w:p>
    <w:p w14:paraId="1BBFE9C0" w14:textId="4F194BB8" w:rsidR="0056303A" w:rsidRPr="0056303A" w:rsidRDefault="0056303A" w:rsidP="0056303A">
      <w:pPr>
        <w:spacing w:line="256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Napomena: Imajući u vidu da se lokacija označena kao </w:t>
      </w:r>
      <w:r w:rsidR="002526C3">
        <w:rPr>
          <w:rFonts w:ascii="Times New Roman" w:hAnsi="Times New Roman"/>
          <w:b/>
          <w:bCs/>
          <w:sz w:val="24"/>
          <w:szCs w:val="24"/>
          <w:lang w:val="sr-Latn-ME"/>
        </w:rPr>
        <w:t>10.4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u Izmjenama i dopunama Programa privremenih objekata u zoni morskog dobra za opštinu Bar </w:t>
      </w:r>
      <w:r w:rsidR="007D57F0">
        <w:rPr>
          <w:rFonts w:ascii="Times New Roman" w:hAnsi="Times New Roman"/>
          <w:b/>
          <w:bCs/>
          <w:sz w:val="24"/>
          <w:szCs w:val="24"/>
          <w:lang w:val="sr-Latn-ME"/>
        </w:rPr>
        <w:t>manjim dijelom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nalazi u</w:t>
      </w:r>
      <w:r w:rsidR="007D57F0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na kat. parceli </w:t>
      </w:r>
      <w:r w:rsidR="007D57F0">
        <w:rPr>
          <w:rFonts w:ascii="Times New Roman" w:hAnsi="Times New Roman"/>
          <w:b/>
          <w:bCs/>
          <w:sz w:val="24"/>
          <w:szCs w:val="24"/>
          <w:lang w:val="sr-Latn-ME"/>
        </w:rPr>
        <w:lastRenderedPageBreak/>
        <w:t>4402 KO Kunje koja je u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privatnoj svojini, ponuđač je u ponudi obavezan da dostavi pisanu saglasnost vlasnika kat. parcele </w:t>
      </w:r>
      <w:r w:rsidR="008A397F">
        <w:rPr>
          <w:rFonts w:ascii="Times New Roman" w:hAnsi="Times New Roman"/>
          <w:b/>
          <w:bCs/>
          <w:sz w:val="24"/>
          <w:szCs w:val="24"/>
          <w:lang w:val="en-GB"/>
        </w:rPr>
        <w:t>4402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 xml:space="preserve"> KO </w:t>
      </w:r>
      <w:r w:rsidR="008A397F">
        <w:rPr>
          <w:rFonts w:ascii="Times New Roman" w:hAnsi="Times New Roman"/>
          <w:b/>
          <w:bCs/>
          <w:sz w:val="24"/>
          <w:szCs w:val="24"/>
          <w:lang w:val="en-GB"/>
        </w:rPr>
        <w:t>Kunje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 xml:space="preserve"> ovjerenu kod notara, osim ukoliko je ponuđač vlasnik navedene kat. parcele.</w:t>
      </w:r>
    </w:p>
    <w:p w14:paraId="5E370B37" w14:textId="77777777" w:rsidR="003B73A2" w:rsidRDefault="003B73A2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7752A13" w14:textId="7ADB7702" w:rsidR="00F7372B" w:rsidRPr="003F331B" w:rsidRDefault="00F7372B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II Način</w:t>
      </w:r>
    </w:p>
    <w:p w14:paraId="14DC08AD" w14:textId="552130A0" w:rsidR="00F7372B" w:rsidRDefault="00D32ADB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32ADB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 w:cs="Times New Roman"/>
          <w:sz w:val="24"/>
          <w:szCs w:val="24"/>
        </w:rPr>
        <w:t xml:space="preserve">Davanje u zakup vrši se putem </w:t>
      </w:r>
      <w:r w:rsidR="00F7372B" w:rsidRPr="003F331B">
        <w:rPr>
          <w:rFonts w:ascii="Times New Roman" w:hAnsi="Times New Roman" w:cs="Times New Roman"/>
          <w:b/>
          <w:sz w:val="24"/>
          <w:szCs w:val="24"/>
        </w:rPr>
        <w:t>javnog nadmetanja ( aukcije</w:t>
      </w:r>
      <w:r w:rsidR="00F7372B"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9ED412B" w14:textId="77777777" w:rsidR="001409FE" w:rsidRPr="003F331B" w:rsidRDefault="001409FE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458C4B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III Uslovi javnog poziva</w:t>
      </w:r>
    </w:p>
    <w:p w14:paraId="2392C940" w14:textId="37F7B586" w:rsidR="00F7372B" w:rsidRPr="003F331B" w:rsidRDefault="00F7372B" w:rsidP="00984CCE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="00D32ADB">
        <w:rPr>
          <w:rFonts w:ascii="Times New Roman" w:hAnsi="Times New Roman" w:cs="Times New Roman"/>
          <w:sz w:val="24"/>
          <w:szCs w:val="24"/>
        </w:rPr>
        <w:t>.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Privremene lokacije za terase daju se u zakup bez postavljenih objekata i infrastrukturne opremljenosti.</w:t>
      </w:r>
    </w:p>
    <w:p w14:paraId="513F581E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062455C3" w14:textId="4DEA01B6" w:rsidR="00F7372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5507CF5" w14:textId="77777777" w:rsidR="001409FE" w:rsidRPr="003F331B" w:rsidRDefault="001409FE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AFACBAB" w14:textId="77777777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426430F1" w14:textId="77777777" w:rsidR="00F7372B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Početne cijene sezonskog zakupa date su bez uračunatog PDV-A.</w:t>
      </w:r>
    </w:p>
    <w:p w14:paraId="18B674E1" w14:textId="77777777" w:rsidR="00F7372B" w:rsidRPr="00332311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0B97C50E" w14:textId="498F05D8" w:rsidR="00F7372B" w:rsidRPr="003F331B" w:rsidRDefault="00F7372B" w:rsidP="00F7372B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Početna cijena zakupa/naknade za korišćenje morskog dobra </w:t>
      </w:r>
      <w:r>
        <w:rPr>
          <w:rFonts w:ascii="Times New Roman" w:hAnsi="Times New Roman"/>
          <w:sz w:val="24"/>
          <w:szCs w:val="24"/>
        </w:rPr>
        <w:t>za svaku lokaciju obračunata je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</w:rPr>
        <w:t xml:space="preserve">na sezonskom nivou </w:t>
      </w:r>
      <w:r w:rsidRPr="003F331B">
        <w:rPr>
          <w:rFonts w:ascii="Times New Roman" w:hAnsi="Times New Roman"/>
          <w:sz w:val="24"/>
          <w:szCs w:val="24"/>
        </w:rPr>
        <w:t xml:space="preserve">saglasno </w:t>
      </w:r>
      <w:r w:rsidR="003C0A6F">
        <w:rPr>
          <w:rFonts w:ascii="Times New Roman" w:hAnsi="Times New Roman"/>
          <w:sz w:val="24"/>
          <w:szCs w:val="24"/>
        </w:rPr>
        <w:t>Izmjen</w:t>
      </w:r>
      <w:r w:rsidR="00D32ADB">
        <w:rPr>
          <w:rFonts w:ascii="Times New Roman" w:hAnsi="Times New Roman"/>
          <w:sz w:val="24"/>
          <w:szCs w:val="24"/>
        </w:rPr>
        <w:t>a</w:t>
      </w:r>
      <w:r w:rsidR="003C0A6F">
        <w:rPr>
          <w:rFonts w:ascii="Times New Roman" w:hAnsi="Times New Roman"/>
          <w:sz w:val="24"/>
          <w:szCs w:val="24"/>
        </w:rPr>
        <w:t>ma i dopunama Cjenovnika iz 2022. godine</w:t>
      </w:r>
      <w:r w:rsidRPr="003F331B">
        <w:rPr>
          <w:rFonts w:ascii="Times New Roman" w:hAnsi="Times New Roman"/>
          <w:sz w:val="24"/>
          <w:szCs w:val="24"/>
        </w:rPr>
        <w:t xml:space="preserve"> koji je utvrdilo Javno preduzeće za upravljanje morskim dobrom</w:t>
      </w:r>
      <w:r w:rsidR="002B5A4F">
        <w:rPr>
          <w:rFonts w:ascii="Times New Roman" w:hAnsi="Times New Roman"/>
          <w:sz w:val="24"/>
          <w:szCs w:val="24"/>
        </w:rPr>
        <w:t>.</w:t>
      </w:r>
      <w:r w:rsidR="009156EF">
        <w:rPr>
          <w:rFonts w:ascii="Times New Roman" w:hAnsi="Times New Roman"/>
          <w:sz w:val="24"/>
          <w:szCs w:val="24"/>
        </w:rPr>
        <w:t xml:space="preserve"> </w:t>
      </w:r>
      <w:r w:rsidR="00513EF4">
        <w:rPr>
          <w:rFonts w:ascii="Times New Roman" w:hAnsi="Times New Roman"/>
          <w:sz w:val="24"/>
          <w:szCs w:val="24"/>
        </w:rPr>
        <w:t>Početna cijena se odnosi na kalendarsku godinu bez obzira kad je ugovor zaključen.</w:t>
      </w:r>
    </w:p>
    <w:p w14:paraId="586F61C2" w14:textId="5B8C8F9F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Zakupnina/naknada za korišćenje morskog dobra plaća se u cjelini u momentu zaključenja ugovora ili u </w:t>
      </w:r>
      <w:r w:rsidR="004164D3">
        <w:rPr>
          <w:rFonts w:ascii="Times New Roman" w:hAnsi="Times New Roman"/>
          <w:sz w:val="24"/>
          <w:szCs w:val="24"/>
        </w:rPr>
        <w:t xml:space="preserve">najviše tri </w:t>
      </w:r>
      <w:r w:rsidRPr="003F331B">
        <w:rPr>
          <w:rFonts w:ascii="Times New Roman" w:hAnsi="Times New Roman"/>
          <w:sz w:val="24"/>
          <w:szCs w:val="24"/>
        </w:rPr>
        <w:t>rat</w:t>
      </w:r>
      <w:r w:rsidR="004164D3">
        <w:rPr>
          <w:rFonts w:ascii="Times New Roman" w:hAnsi="Times New Roman"/>
          <w:sz w:val="24"/>
          <w:szCs w:val="24"/>
        </w:rPr>
        <w:t>e</w:t>
      </w:r>
      <w:r w:rsidRPr="003F331B">
        <w:rPr>
          <w:rFonts w:ascii="Times New Roman" w:hAnsi="Times New Roman"/>
          <w:sz w:val="24"/>
          <w:szCs w:val="24"/>
        </w:rPr>
        <w:t xml:space="preserve">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1527DC01" w14:textId="77777777" w:rsidR="00242688" w:rsidRDefault="00242688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F13BDED" w14:textId="5F031AC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3.3. Vrijeme zakupa</w:t>
      </w:r>
    </w:p>
    <w:p w14:paraId="0369F615" w14:textId="1223EC6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do </w:t>
      </w:r>
      <w:r w:rsidRPr="003F331B">
        <w:rPr>
          <w:rFonts w:ascii="Times New Roman" w:hAnsi="Times New Roman"/>
          <w:b/>
          <w:sz w:val="24"/>
          <w:szCs w:val="24"/>
        </w:rPr>
        <w:t>31.12.202</w:t>
      </w:r>
      <w:r w:rsidR="00984CCE">
        <w:rPr>
          <w:rFonts w:ascii="Times New Roman" w:hAnsi="Times New Roman"/>
          <w:b/>
          <w:sz w:val="24"/>
          <w:szCs w:val="24"/>
        </w:rPr>
        <w:t>3</w:t>
      </w:r>
      <w:r w:rsidRPr="003F331B">
        <w:rPr>
          <w:rFonts w:ascii="Times New Roman" w:hAnsi="Times New Roman"/>
          <w:b/>
          <w:sz w:val="24"/>
          <w:szCs w:val="24"/>
        </w:rPr>
        <w:t>. god</w:t>
      </w:r>
      <w:r w:rsidR="00984CCE">
        <w:rPr>
          <w:rFonts w:ascii="Times New Roman" w:hAnsi="Times New Roman"/>
          <w:b/>
          <w:sz w:val="24"/>
          <w:szCs w:val="24"/>
        </w:rPr>
        <w:t>ine, bez mogućnosti produže</w:t>
      </w:r>
      <w:r w:rsidR="00994D9B">
        <w:rPr>
          <w:rFonts w:ascii="Times New Roman" w:hAnsi="Times New Roman"/>
          <w:b/>
          <w:sz w:val="24"/>
          <w:szCs w:val="24"/>
        </w:rPr>
        <w:t>nj</w:t>
      </w:r>
      <w:r w:rsidR="00984CCE">
        <w:rPr>
          <w:rFonts w:ascii="Times New Roman" w:hAnsi="Times New Roman"/>
          <w:b/>
          <w:sz w:val="24"/>
          <w:szCs w:val="24"/>
        </w:rPr>
        <w:t>a ugovora.</w:t>
      </w:r>
    </w:p>
    <w:p w14:paraId="131233F6" w14:textId="2B89AC9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/>
          <w:sz w:val="24"/>
          <w:szCs w:val="24"/>
          <w:lang w:val="pl-PL"/>
        </w:rPr>
        <w:t xml:space="preserve">Ukoliko tokom trajanja ugovora dođe do privođenja prostora trajnoj namjeni koja podrazumijeva izgradnju hotela visoke kategorije </w:t>
      </w:r>
      <w:r w:rsidR="00786714">
        <w:rPr>
          <w:rFonts w:ascii="Times New Roman" w:hAnsi="Times New Roman"/>
          <w:sz w:val="24"/>
          <w:szCs w:val="24"/>
          <w:lang w:val="pl-PL"/>
        </w:rPr>
        <w:t>(hotel</w:t>
      </w:r>
      <w:r w:rsidR="00DE5603">
        <w:rPr>
          <w:rFonts w:ascii="Times New Roman" w:hAnsi="Times New Roman"/>
          <w:sz w:val="24"/>
          <w:szCs w:val="24"/>
          <w:lang w:val="pl-PL"/>
        </w:rPr>
        <w:t xml:space="preserve">i kategorije 5* ili 4*) 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u neposrednom zaleđu </w:t>
      </w:r>
      <w:r w:rsidR="004A6450">
        <w:rPr>
          <w:rFonts w:ascii="Times New Roman" w:hAnsi="Times New Roman"/>
          <w:sz w:val="24"/>
          <w:szCs w:val="24"/>
          <w:lang w:val="pl-PL"/>
        </w:rPr>
        <w:t xml:space="preserve">odnosno </w:t>
      </w:r>
      <w:r w:rsidR="001F4D6C">
        <w:rPr>
          <w:rFonts w:ascii="Times New Roman" w:hAnsi="Times New Roman"/>
          <w:sz w:val="24"/>
          <w:szCs w:val="24"/>
          <w:lang w:val="pl-PL"/>
        </w:rPr>
        <w:t>realizaciju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plansk</w:t>
      </w:r>
      <w:r w:rsidR="001F4D6C">
        <w:rPr>
          <w:rFonts w:ascii="Times New Roman" w:hAnsi="Times New Roman"/>
          <w:sz w:val="24"/>
          <w:szCs w:val="24"/>
          <w:lang w:val="pl-PL"/>
        </w:rPr>
        <w:t>og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dokumenta koja isključuje korišćenja morskog dobra, ugovor se neće obnavljati i zakupac nema pravo da traži povraćaj do tada uloženih sredstava.</w:t>
      </w:r>
    </w:p>
    <w:p w14:paraId="3C601DE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4E6860AA" w14:textId="4A765721" w:rsidR="00F7372B" w:rsidRPr="003F331B" w:rsidRDefault="00D32AD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4.1.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="00F7372B" w:rsidRPr="003F331B">
        <w:rPr>
          <w:rFonts w:ascii="Times New Roman" w:hAnsi="Times New Roman"/>
          <w:b/>
          <w:sz w:val="24"/>
          <w:szCs w:val="24"/>
          <w:lang w:val="sl-SI"/>
        </w:rPr>
        <w:t>100,00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7372B" w:rsidRPr="003F331B">
        <w:rPr>
          <w:rFonts w:ascii="Times New Roman" w:hAnsi="Times New Roman"/>
          <w:b/>
          <w:sz w:val="24"/>
          <w:szCs w:val="24"/>
        </w:rPr>
        <w:t>€</w:t>
      </w:r>
      <w:r w:rsidR="00F7372B" w:rsidRPr="003F331B">
        <w:rPr>
          <w:rFonts w:ascii="Times New Roman" w:hAnsi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15513E9D" w14:textId="77777777" w:rsidR="00F7372B" w:rsidRPr="003F331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lastRenderedPageBreak/>
        <w:t>V Uslovi za ponuđača</w:t>
      </w:r>
    </w:p>
    <w:p w14:paraId="68DBD33E" w14:textId="77777777" w:rsidR="00F7372B" w:rsidRPr="003F331B" w:rsidRDefault="00F7372B" w:rsidP="00F7372B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5443D2EE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48FFD365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95DA8DA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</w:pPr>
      <w:r w:rsidRPr="003F331B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392380E6" w14:textId="28F7064B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bCs/>
          <w:sz w:val="24"/>
          <w:szCs w:val="24"/>
        </w:rPr>
        <w:t>Tražene uslove Ponuđač</w:t>
      </w:r>
      <w:r w:rsidRPr="003F331B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je dužan da ispuni u momentu podnošenja </w:t>
      </w:r>
      <w:r w:rsidR="00BD1BFD">
        <w:rPr>
          <w:rFonts w:ascii="Times New Roman" w:hAnsi="Times New Roman"/>
          <w:sz w:val="24"/>
          <w:szCs w:val="24"/>
          <w:lang w:val="sl-SI"/>
        </w:rPr>
        <w:t>prijave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</w:p>
    <w:p w14:paraId="56853DCD" w14:textId="77777777" w:rsidR="00832E21" w:rsidRDefault="00832E21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0490490" w14:textId="77777777" w:rsidR="00F7372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1005EBA8" w14:textId="47E6E76C" w:rsidR="00F7372B" w:rsidRPr="00F7372B" w:rsidRDefault="00F7372B" w:rsidP="00F7372B">
      <w:pPr>
        <w:pStyle w:val="NormalWeb"/>
        <w:spacing w:after="0"/>
        <w:ind w:left="-567" w:right="-567"/>
        <w:jc w:val="both"/>
        <w:rPr>
          <w:b/>
          <w:bCs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4E2E43ED" w14:textId="4FAD3390" w:rsidR="00F7372B" w:rsidRDefault="00F7372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42A004F6" w14:textId="77777777" w:rsidR="00994D9B" w:rsidRPr="003F331B" w:rsidRDefault="00994D9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FF0C844" w14:textId="77777777" w:rsidR="00F7372B" w:rsidRPr="003F331B" w:rsidRDefault="00F7372B" w:rsidP="00F7372B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VI Sadržaj ponude</w:t>
      </w:r>
    </w:p>
    <w:p w14:paraId="333FCB7F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Ponuda obavezno sadrži :</w:t>
      </w:r>
    </w:p>
    <w:p w14:paraId="316E851B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6.1. Podatke  o ponuđaču i dokaze o podobnosti ponuđača</w:t>
      </w:r>
    </w:p>
    <w:p w14:paraId="77F51899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6.1.1. Za fizička lica:</w:t>
      </w:r>
    </w:p>
    <w:p w14:paraId="10BDA3D7" w14:textId="6BA0A6CB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 Ime i prezime ponuđača sa adresom prebivališta, odnosno boravišta i brojem kontakt telefona</w:t>
      </w:r>
      <w:r w:rsidR="00C53BFB">
        <w:rPr>
          <w:rFonts w:ascii="Times New Roman" w:hAnsi="Times New Roman"/>
          <w:sz w:val="24"/>
          <w:szCs w:val="24"/>
        </w:rPr>
        <w:t>,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Izjavu o prihvatanju svih uslova i obaveza iz Javnog poziva i izjavu-saglasnost da se lični podaci obrađuju u postupku, odnosno Obrazac A Javnog preduzeća, </w:t>
      </w:r>
    </w:p>
    <w:p w14:paraId="5643252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 fotokopija lične karte/pasoša sa jedinstvenim matičnim brojem,  </w:t>
      </w:r>
    </w:p>
    <w:p w14:paraId="68F43B67" w14:textId="4AFA2AD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 xml:space="preserve">otvrda </w:t>
      </w:r>
      <w:r w:rsidR="003E200F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="003E200F"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 su uredno izvršene sve obaveze po osnovu plaćanja poreza i doprinosa za period 90 dana prije dana sprovodjena aukcije,</w:t>
      </w:r>
    </w:p>
    <w:p w14:paraId="7C97C524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6572F7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8A180B" w14:textId="77777777" w:rsidR="00F7372B" w:rsidRPr="009C3525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6.1.2. Za </w:t>
      </w:r>
      <w:r w:rsidRPr="009C3525">
        <w:rPr>
          <w:rFonts w:ascii="Times New Roman" w:hAnsi="Times New Roman"/>
          <w:bCs/>
          <w:sz w:val="24"/>
          <w:szCs w:val="24"/>
        </w:rPr>
        <w:t>privredna društva, pravna lica ili preduzetnike</w:t>
      </w:r>
      <w:r w:rsidRPr="009C3525">
        <w:rPr>
          <w:rFonts w:ascii="Times New Roman" w:hAnsi="Times New Roman"/>
          <w:sz w:val="24"/>
          <w:szCs w:val="24"/>
        </w:rPr>
        <w:t>:</w:t>
      </w:r>
    </w:p>
    <w:p w14:paraId="7AC90781" w14:textId="7007270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-Naziv i adresu sjedišta</w:t>
      </w:r>
      <w:r w:rsidR="006C20D6">
        <w:rPr>
          <w:rFonts w:ascii="Times New Roman" w:hAnsi="Times New Roman"/>
          <w:sz w:val="24"/>
          <w:szCs w:val="24"/>
        </w:rPr>
        <w:t>,</w:t>
      </w:r>
      <w:r w:rsidRPr="009C3525">
        <w:rPr>
          <w:rFonts w:ascii="Times New Roman" w:hAnsi="Times New Roman"/>
          <w:sz w:val="24"/>
          <w:szCs w:val="24"/>
        </w:rPr>
        <w:t xml:space="preserve"> Izjavu o prihvatanju svih uslova i obaveza iz Javnog poziva i izjavu-saglasnost da se lični podaci obrađuju u postupku, odnosno Obrazac A Javnog preduzeća; </w:t>
      </w:r>
    </w:p>
    <w:p w14:paraId="0D31D1D5" w14:textId="77777777" w:rsidR="00F7372B" w:rsidRPr="009C3525" w:rsidRDefault="00F7372B" w:rsidP="00F7372B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/>
          <w:sz w:val="24"/>
          <w:szCs w:val="24"/>
        </w:rPr>
        <w:t>-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sa podacima o ovlašćenim licima ponuđača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4B4B967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-rješenje o PIB pravnog lica/preduzetnika, </w:t>
      </w:r>
    </w:p>
    <w:p w14:paraId="2DD94FDE" w14:textId="304C848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-rješenje o registraciji PDV-a, ukoliko je ponuđač obveznik PDV-a, ukoliko ponuđač nije obveznik PDV-a dužan je da dostavi potvrdu od </w:t>
      </w:r>
      <w:r w:rsidR="00B5670C">
        <w:rPr>
          <w:rFonts w:ascii="Times New Roman" w:hAnsi="Times New Roman"/>
          <w:sz w:val="24"/>
          <w:szCs w:val="24"/>
        </w:rPr>
        <w:t>Uprave prihoda i carina</w:t>
      </w:r>
      <w:r w:rsidRPr="009C3525">
        <w:rPr>
          <w:rFonts w:ascii="Times New Roman" w:hAnsi="Times New Roman"/>
          <w:sz w:val="24"/>
          <w:szCs w:val="24"/>
        </w:rPr>
        <w:t xml:space="preserve"> Crne Gore da ponuđač nije obveznik PDV-a, </w:t>
      </w:r>
    </w:p>
    <w:p w14:paraId="04D9C74D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uvjerenje mjesno nadležnog Osnovnog suda da se protiv 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 w:rsidRPr="009C3525"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31BF8BAC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lastRenderedPageBreak/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1C5E0FE4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5F945F77" w14:textId="48A7953F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>otvrda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366AB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uredno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izvr</w:t>
      </w:r>
      <w:r w:rsidRPr="009C3525">
        <w:rPr>
          <w:rFonts w:ascii="Times New Roman" w:hAnsi="Times New Roman"/>
          <w:sz w:val="24"/>
          <w:szCs w:val="24"/>
          <w:lang w:val="sr-Latn-CS"/>
        </w:rPr>
        <w:t>š</w:t>
      </w:r>
      <w:r w:rsidRPr="009C3525">
        <w:rPr>
          <w:rFonts w:ascii="Times New Roman" w:hAnsi="Times New Roman"/>
          <w:sz w:val="24"/>
          <w:szCs w:val="24"/>
        </w:rPr>
        <w:t>ene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sve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obaveze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osnovu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pla</w:t>
      </w:r>
      <w:r w:rsidRPr="009C3525">
        <w:rPr>
          <w:rFonts w:ascii="Times New Roman" w:hAnsi="Times New Roman"/>
          <w:sz w:val="24"/>
          <w:szCs w:val="24"/>
          <w:lang w:val="sr-Latn-CS"/>
        </w:rPr>
        <w:t>ć</w:t>
      </w:r>
      <w:r w:rsidRPr="009C3525">
        <w:rPr>
          <w:rFonts w:ascii="Times New Roman" w:hAnsi="Times New Roman"/>
          <w:sz w:val="24"/>
          <w:szCs w:val="24"/>
        </w:rPr>
        <w:t>anja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poreza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doprinosa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period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/>
          <w:sz w:val="24"/>
          <w:szCs w:val="24"/>
        </w:rPr>
        <w:t>dana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prije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dana sprovo</w:t>
      </w:r>
      <w:r w:rsidR="0001736B">
        <w:rPr>
          <w:rFonts w:ascii="Times New Roman" w:hAnsi="Times New Roman"/>
          <w:sz w:val="24"/>
          <w:szCs w:val="24"/>
        </w:rPr>
        <w:t>đ</w:t>
      </w:r>
      <w:r w:rsidRPr="009C3525">
        <w:rPr>
          <w:rFonts w:ascii="Times New Roman" w:hAnsi="Times New Roman"/>
          <w:sz w:val="24"/>
          <w:szCs w:val="24"/>
        </w:rPr>
        <w:t xml:space="preserve">enja aukcije, </w:t>
      </w:r>
    </w:p>
    <w:p w14:paraId="5A1F3690" w14:textId="63277BD9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CC71C94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7A7D2673" w14:textId="1438B4B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3F331B">
        <w:rPr>
          <w:rFonts w:ascii="Times New Roman" w:hAnsi="Times New Roman"/>
          <w:b/>
          <w:sz w:val="24"/>
          <w:szCs w:val="24"/>
        </w:rPr>
        <w:t>6.2.</w:t>
      </w:r>
      <w:r w:rsidRPr="003F331B">
        <w:rPr>
          <w:rFonts w:ascii="Times New Roman" w:hAnsi="Times New Roman"/>
          <w:sz w:val="24"/>
          <w:szCs w:val="24"/>
        </w:rPr>
        <w:t> </w:t>
      </w:r>
      <w:r w:rsidRPr="003F331B"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> ponude </w:t>
      </w:r>
      <w:r w:rsidRPr="003F331B">
        <w:rPr>
          <w:rFonts w:ascii="Times New Roman" w:hAnsi="Times New Roman"/>
          <w:sz w:val="24"/>
          <w:szCs w:val="24"/>
        </w:rPr>
        <w:t xml:space="preserve">koja mora biti bezuslovna, „bez prigovora“ i naplativa na prvi poziv sa rokom važenja </w:t>
      </w:r>
      <w:r w:rsidRPr="003F331B">
        <w:rPr>
          <w:rFonts w:ascii="Times New Roman" w:hAnsi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/>
          <w:sz w:val="24"/>
          <w:szCs w:val="24"/>
        </w:rPr>
        <w:t xml:space="preserve"> 90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sprovo</w:t>
      </w:r>
      <w:r w:rsidR="005A3C98">
        <w:rPr>
          <w:rFonts w:ascii="Times New Roman" w:hAnsi="Times New Roman"/>
          <w:sz w:val="24"/>
          <w:szCs w:val="24"/>
          <w:lang w:val="pl-PL"/>
        </w:rPr>
        <w:t>đ</w:t>
      </w:r>
      <w:r w:rsidRPr="003F331B">
        <w:rPr>
          <w:rFonts w:ascii="Times New Roman" w:hAnsi="Times New Roman"/>
          <w:sz w:val="24"/>
          <w:szCs w:val="24"/>
          <w:lang w:val="pl-PL"/>
        </w:rPr>
        <w:t>en</w:t>
      </w:r>
      <w:r w:rsidR="005A3C98">
        <w:rPr>
          <w:rFonts w:ascii="Times New Roman" w:hAnsi="Times New Roman"/>
          <w:sz w:val="24"/>
          <w:szCs w:val="24"/>
          <w:lang w:val="pl-PL"/>
        </w:rPr>
        <w:t>j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a aukcije. </w:t>
      </w:r>
    </w:p>
    <w:p w14:paraId="2E38F873" w14:textId="060A960E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Iznos b</w:t>
      </w:r>
      <w:r>
        <w:rPr>
          <w:rFonts w:ascii="Times New Roman" w:hAnsi="Times New Roman"/>
          <w:b/>
          <w:sz w:val="24"/>
          <w:szCs w:val="24"/>
        </w:rPr>
        <w:t>ankarske garancije ne može biti</w:t>
      </w:r>
      <w:r w:rsidRPr="003F331B">
        <w:rPr>
          <w:rFonts w:ascii="Times New Roman" w:hAnsi="Times New Roman"/>
          <w:b/>
          <w:sz w:val="24"/>
          <w:szCs w:val="24"/>
        </w:rPr>
        <w:t xml:space="preserve"> manji od </w:t>
      </w:r>
      <w:r w:rsidR="003C080E">
        <w:rPr>
          <w:rFonts w:ascii="Times New Roman" w:hAnsi="Times New Roman"/>
          <w:b/>
          <w:sz w:val="24"/>
          <w:szCs w:val="24"/>
        </w:rPr>
        <w:t xml:space="preserve">visine </w:t>
      </w:r>
      <w:r w:rsidRPr="003F331B">
        <w:rPr>
          <w:rFonts w:ascii="Times New Roman" w:hAnsi="Times New Roman"/>
          <w:b/>
          <w:sz w:val="24"/>
          <w:szCs w:val="24"/>
        </w:rPr>
        <w:t xml:space="preserve">početne cijene </w:t>
      </w:r>
      <w:r w:rsidRPr="003F331B"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r w:rsidRPr="003F331B">
        <w:rPr>
          <w:rFonts w:ascii="Times New Roman" w:hAnsi="Times New Roman"/>
          <w:b/>
          <w:sz w:val="24"/>
          <w:szCs w:val="24"/>
        </w:rPr>
        <w:t xml:space="preserve">zakupa koji je naznačen u ovom Javnom pozivu. </w:t>
      </w:r>
    </w:p>
    <w:p w14:paraId="5790A56F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5AA01231" w14:textId="48EF1B5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6.3. Dokaz</w:t>
      </w:r>
      <w:r w:rsidR="00910F41">
        <w:rPr>
          <w:rFonts w:ascii="Times New Roman" w:hAnsi="Times New Roman"/>
          <w:b/>
          <w:sz w:val="24"/>
          <w:szCs w:val="24"/>
        </w:rPr>
        <w:t>i</w:t>
      </w:r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 o ispunjenju traženog kriterijuma iz tačke 5.2. ovog javnog poziva</w:t>
      </w:r>
      <w:r w:rsidR="00910F41">
        <w:rPr>
          <w:rFonts w:ascii="Times New Roman" w:hAnsi="Times New Roman"/>
          <w:sz w:val="24"/>
          <w:szCs w:val="24"/>
        </w:rPr>
        <w:t xml:space="preserve"> koje je ponuđač dužan da dostavi</w:t>
      </w:r>
      <w:r w:rsidRPr="003F331B">
        <w:rPr>
          <w:rFonts w:ascii="Times New Roman" w:hAnsi="Times New Roman"/>
          <w:sz w:val="24"/>
          <w:szCs w:val="24"/>
        </w:rPr>
        <w:t xml:space="preserve"> : </w:t>
      </w:r>
    </w:p>
    <w:p w14:paraId="49E6C767" w14:textId="54A99A7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r w:rsidRPr="003F331B">
        <w:rPr>
          <w:rFonts w:ascii="Times New Roman" w:hAnsi="Times New Roman"/>
          <w:sz w:val="24"/>
          <w:szCs w:val="24"/>
        </w:rPr>
        <w:t xml:space="preserve">orginal ili ovjerenu fotokopiju </w:t>
      </w:r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Rješenje nadležnog organa </w:t>
      </w:r>
      <w:r w:rsidR="001E1EF4" w:rsidRPr="001E1EF4">
        <w:rPr>
          <w:rFonts w:ascii="Times New Roman" w:hAnsi="Times New Roman"/>
          <w:b/>
          <w:bCs/>
          <w:sz w:val="24"/>
          <w:szCs w:val="24"/>
        </w:rPr>
        <w:t>lokalne samouprave za rad stalnog ugostiteljskog objekta</w:t>
      </w:r>
      <w:r w:rsidR="001E1EF4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ili </w:t>
      </w:r>
      <w:r w:rsidRPr="00A069C1"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 w:rsidRPr="003F331B">
        <w:rPr>
          <w:rFonts w:ascii="Times New Roman" w:hAnsi="Times New Roman"/>
          <w:b/>
          <w:sz w:val="24"/>
          <w:szCs w:val="24"/>
        </w:rPr>
        <w:t>.</w:t>
      </w:r>
    </w:p>
    <w:p w14:paraId="357C9FF2" w14:textId="6CDC9D01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-Dokaz o vlasništvu najbližeg stalnog ugostiteljskog objekta ili ugovor o zakupu ugostiteljskog objekta-ukoliko je ponuđač zakupac najbližeg stalnog ugostiteljskog objekta,</w:t>
      </w:r>
    </w:p>
    <w:p w14:paraId="63686C42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0910E57A" w14:textId="380DFA31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6.4. </w:t>
      </w:r>
      <w:r w:rsidRPr="003F331B">
        <w:rPr>
          <w:rFonts w:ascii="Times New Roman" w:hAnsi="Times New Roman"/>
          <w:sz w:val="24"/>
          <w:szCs w:val="24"/>
        </w:rPr>
        <w:t>Potrebni doka</w:t>
      </w:r>
      <w:r>
        <w:rPr>
          <w:rFonts w:ascii="Times New Roman" w:hAnsi="Times New Roman"/>
          <w:sz w:val="24"/>
          <w:szCs w:val="24"/>
        </w:rPr>
        <w:t>zi (osim fotokopije lične karte</w:t>
      </w:r>
      <w:r w:rsidRPr="003F331B">
        <w:rPr>
          <w:rFonts w:ascii="Times New Roman" w:hAnsi="Times New Roman"/>
          <w:sz w:val="24"/>
          <w:szCs w:val="24"/>
        </w:rPr>
        <w:t xml:space="preserve">) dostavljaju se </w:t>
      </w:r>
      <w:r w:rsidRPr="003F331B">
        <w:rPr>
          <w:rFonts w:ascii="Times New Roman" w:hAnsi="Times New Roman"/>
          <w:b/>
          <w:sz w:val="24"/>
          <w:szCs w:val="24"/>
        </w:rPr>
        <w:t>u formi originala ili ovjerene fotokopije</w:t>
      </w:r>
      <w:r w:rsidRPr="003F331B">
        <w:rPr>
          <w:rFonts w:ascii="Times New Roman" w:hAnsi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0B43F7F4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84035A3" w14:textId="498C106D" w:rsidR="00F7372B" w:rsidRDefault="00F7372B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3F331B">
        <w:rPr>
          <w:rFonts w:ascii="Times New Roman" w:hAnsi="Times New Roman"/>
          <w:b/>
          <w:bCs/>
          <w:sz w:val="24"/>
          <w:szCs w:val="24"/>
        </w:rPr>
        <w:t xml:space="preserve">6.5. </w:t>
      </w:r>
      <w:r w:rsidRPr="003F331B">
        <w:rPr>
          <w:rFonts w:ascii="Times New Roman" w:hAnsi="Times New Roman"/>
          <w:bCs/>
          <w:sz w:val="24"/>
          <w:szCs w:val="24"/>
        </w:rPr>
        <w:t>Prijave se dostavljaju na Crnogorskom jeziku.</w:t>
      </w:r>
    </w:p>
    <w:p w14:paraId="02569086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VII Sprovođenje</w:t>
      </w:r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</w:p>
    <w:p w14:paraId="4DF32425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BE7384" w14:textId="10386483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7.1. Ponuđač sačinjava i podnosi prijavu u skladu sa Javnim pozivom. </w:t>
      </w:r>
      <w:r w:rsidR="00895FE9">
        <w:rPr>
          <w:rFonts w:ascii="Times New Roman" w:hAnsi="Times New Roman"/>
          <w:sz w:val="24"/>
          <w:szCs w:val="24"/>
        </w:rPr>
        <w:t>Rok važenja prijave je 90 dana od dana sprovođenja aukcije.</w:t>
      </w:r>
    </w:p>
    <w:p w14:paraId="3C6251C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22E88D2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7.3. Promjena i dopuna prijave ili odustajanje od prijave dostavlja se na isti način kao i prijava. Podnosilac može odustati od prijave, bez aktiviranja priložene garancije, najkasnije do roka (dan, </w:t>
      </w:r>
      <w:r w:rsidRPr="003F331B">
        <w:rPr>
          <w:rFonts w:ascii="Times New Roman" w:hAnsi="Times New Roman"/>
          <w:sz w:val="24"/>
          <w:szCs w:val="24"/>
        </w:rPr>
        <w:lastRenderedPageBreak/>
        <w:t>vrijeme, sat) određenog javnim pozivom za predaju prijava na arhivi Javnog preduzeća. U slučaju odustanka prije isteka roka određenog za dostavljanje prijave  ista se vraća ponuđaču neotvorena.</w:t>
      </w:r>
    </w:p>
    <w:p w14:paraId="4E7AB6D4" w14:textId="7B60807E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7.4. </w:t>
      </w:r>
      <w:r w:rsidR="00895FE9">
        <w:rPr>
          <w:rFonts w:ascii="Times New Roman" w:hAnsi="Times New Roman"/>
          <w:sz w:val="24"/>
          <w:szCs w:val="24"/>
        </w:rPr>
        <w:t>Prijave se dostavljaju u roku određenom Javnim pozivom u zatvorenoj koverti</w:t>
      </w:r>
      <w:r w:rsidR="00AB4F1C">
        <w:rPr>
          <w:rFonts w:ascii="Times New Roman" w:hAnsi="Times New Roman"/>
          <w:sz w:val="24"/>
          <w:szCs w:val="24"/>
        </w:rPr>
        <w:t xml:space="preserve"> neposrednom predajom na arhivi Javnog preduzeća</w:t>
      </w:r>
      <w:r w:rsidR="00895FE9">
        <w:rPr>
          <w:rFonts w:ascii="Times New Roman" w:hAnsi="Times New Roman"/>
          <w:sz w:val="24"/>
          <w:szCs w:val="24"/>
        </w:rPr>
        <w:t xml:space="preserve">. </w:t>
      </w:r>
      <w:r w:rsidRPr="003F331B">
        <w:rPr>
          <w:rFonts w:ascii="Times New Roman" w:hAnsi="Times New Roman"/>
          <w:sz w:val="24"/>
          <w:szCs w:val="24"/>
        </w:rPr>
        <w:t>Prijave koje su primljene nakon isteka Javnim pozivom određenog roka odbijaju se kao neblagovremene i vraćaju se neotvorene ponuđaču.</w:t>
      </w:r>
    </w:p>
    <w:p w14:paraId="54C4B15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18D3432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-protiv ponuđača (ranijeg korisnika) Javno preduzeće pokrenulo sudski postupak zbog neispunjavanja ugovorenih obaveza,</w:t>
      </w:r>
    </w:p>
    <w:p w14:paraId="7BC3D0A8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-sa ponuđačem (ranijim korisnikom) Javno preduzeće raskinulo ugovor zbog teže povrede ugovorne obaveze. </w:t>
      </w:r>
    </w:p>
    <w:p w14:paraId="2228C4A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7.6. Postupak davanja u zakup sprovodi </w:t>
      </w:r>
      <w:r w:rsidRPr="003F331B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 w:rsidRPr="003F331B">
        <w:rPr>
          <w:rFonts w:ascii="Times New Roman" w:hAnsi="Times New Roman"/>
          <w:sz w:val="24"/>
          <w:szCs w:val="24"/>
        </w:rPr>
        <w:t>koje imenuje Direktor Javnog preduzeća.</w:t>
      </w:r>
    </w:p>
    <w:p w14:paraId="110D0BD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3F331B">
        <w:rPr>
          <w:rFonts w:ascii="Times New Roman" w:hAnsi="Times New Roman"/>
          <w:sz w:val="24"/>
          <w:szCs w:val="24"/>
        </w:rPr>
        <w:t>Komisija za aukciju u postupku javnog nadmetanja</w:t>
      </w:r>
      <w:r w:rsidRPr="003F331B"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3C8B1FE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14:paraId="4053A5A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Neispravna je prijava  koja nije sačinjena u skladu sa uslovima Javnog poziva. </w:t>
      </w:r>
    </w:p>
    <w:p w14:paraId="6405DA9E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4FA0C407" w14:textId="3271E662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</w:t>
      </w:r>
      <w:r w:rsidR="00895FE9">
        <w:rPr>
          <w:rFonts w:ascii="Times New Roman" w:hAnsi="Times New Roman"/>
          <w:sz w:val="24"/>
          <w:szCs w:val="24"/>
        </w:rPr>
        <w:t>me</w:t>
      </w:r>
      <w:r w:rsidRPr="003F331B">
        <w:rPr>
          <w:rFonts w:ascii="Times New Roman" w:hAnsi="Times New Roman"/>
          <w:sz w:val="24"/>
          <w:szCs w:val="24"/>
        </w:rPr>
        <w:t>. Istekom roka od 5 (pet) dana od dana oglašavanja smatrat će se da je lice uredno obavješteno, nakon čega će teći rokovi za sprovođenje radnji u postupku.</w:t>
      </w:r>
    </w:p>
    <w:p w14:paraId="658D183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0E6970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93C9EF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05AC39A3" w14:textId="7B6F7660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8.1. Prijave za javno nadmetanje (aukciju) podnose se svakog radnog </w:t>
      </w:r>
      <w:r w:rsidRPr="006D377B">
        <w:rPr>
          <w:rFonts w:ascii="Times New Roman" w:hAnsi="Times New Roman"/>
          <w:sz w:val="24"/>
          <w:szCs w:val="24"/>
          <w:lang w:val="sl-SI" w:eastAsia="sr-Latn-CS"/>
        </w:rPr>
        <w:t>dana od 08 do 1</w:t>
      </w:r>
      <w:r w:rsidR="00063222"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6 </w:t>
      </w:r>
      <w:r w:rsidR="00E570A6"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sati </w:t>
      </w:r>
      <w:r w:rsidR="00063222"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(izuzev pauze </w:t>
      </w:r>
      <w:r w:rsidR="00E570A6" w:rsidRPr="006D377B">
        <w:rPr>
          <w:rFonts w:ascii="Times New Roman" w:hAnsi="Times New Roman"/>
          <w:sz w:val="24"/>
          <w:szCs w:val="24"/>
          <w:lang w:val="sl-SI" w:eastAsia="sr-Latn-CS"/>
        </w:rPr>
        <w:t>od 11:30 do 12:00 sati)</w:t>
      </w:r>
      <w:r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 od dana objavljivanja ovog poziva zaključno sa </w:t>
      </w:r>
      <w:r w:rsidR="00EA01AF"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>10.05</w:t>
      </w:r>
      <w:r w:rsidR="00F810B6"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>.202</w:t>
      </w:r>
      <w:r w:rsidR="00AB4F1C"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>3</w:t>
      </w:r>
      <w:r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 xml:space="preserve">. god. do </w:t>
      </w:r>
      <w:r w:rsidR="00EA01AF"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>16</w:t>
      </w:r>
      <w:r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 xml:space="preserve"> sati</w:t>
      </w:r>
      <w:r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ZA TERASE PO POZIVU BROJ:_______________  ZA  RED.BR.__________«.</w:t>
      </w:r>
    </w:p>
    <w:p w14:paraId="3B2BE101" w14:textId="77777777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D63C572" w14:textId="77777777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6D377B"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6D377B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179A7757" w14:textId="77777777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BE0FEAD" w14:textId="77777777" w:rsid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0456E06" w14:textId="77777777" w:rsidR="00514945" w:rsidRPr="006D377B" w:rsidRDefault="00514945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63EF37AD" w14:textId="77777777" w:rsidR="00220651" w:rsidRPr="006D377B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19703EC" w14:textId="12D72D3D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6D377B">
        <w:rPr>
          <w:rFonts w:ascii="Times New Roman" w:hAnsi="Times New Roman"/>
          <w:b/>
          <w:sz w:val="24"/>
          <w:szCs w:val="24"/>
          <w:lang w:val="sl-SI" w:eastAsia="sr-Latn-CS"/>
        </w:rPr>
        <w:lastRenderedPageBreak/>
        <w:t>IX Vrijeme i mjesto javnog nadmetanja</w:t>
      </w:r>
    </w:p>
    <w:p w14:paraId="397E3CBE" w14:textId="03BD88BD" w:rsidR="00F7372B" w:rsidRPr="00B77F93" w:rsidRDefault="00F7372B" w:rsidP="00F7372B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6D377B">
        <w:rPr>
          <w:rFonts w:ascii="Times New Roman" w:hAnsi="Times New Roman"/>
          <w:sz w:val="24"/>
          <w:szCs w:val="24"/>
          <w:lang w:val="es-ES" w:eastAsia="sr-Latn-CS"/>
        </w:rPr>
        <w:t xml:space="preserve">Javno nadmetanje će se obaviti dana </w:t>
      </w:r>
      <w:r w:rsidR="00EA01AF" w:rsidRPr="006D377B">
        <w:rPr>
          <w:rFonts w:ascii="Times New Roman" w:hAnsi="Times New Roman"/>
          <w:b/>
          <w:sz w:val="24"/>
          <w:szCs w:val="24"/>
          <w:lang w:val="es-ES" w:eastAsia="sr-Latn-CS"/>
        </w:rPr>
        <w:t>15.05</w:t>
      </w:r>
      <w:r w:rsidR="00AB4F1C" w:rsidRPr="006D377B">
        <w:rPr>
          <w:rFonts w:ascii="Times New Roman" w:hAnsi="Times New Roman"/>
          <w:b/>
          <w:sz w:val="24"/>
          <w:szCs w:val="24"/>
          <w:lang w:val="es-ES" w:eastAsia="sr-Latn-CS"/>
        </w:rPr>
        <w:t>.2023</w:t>
      </w:r>
      <w:r w:rsidR="000F7757" w:rsidRPr="006D377B">
        <w:rPr>
          <w:rFonts w:ascii="Times New Roman" w:hAnsi="Times New Roman"/>
          <w:b/>
          <w:sz w:val="24"/>
          <w:szCs w:val="24"/>
          <w:lang w:val="es-ES" w:eastAsia="sr-Latn-CS"/>
        </w:rPr>
        <w:t xml:space="preserve">. godine u </w:t>
      </w:r>
      <w:r w:rsidR="006D377B" w:rsidRPr="006D377B">
        <w:rPr>
          <w:rFonts w:ascii="Times New Roman" w:hAnsi="Times New Roman"/>
          <w:b/>
          <w:sz w:val="24"/>
          <w:szCs w:val="24"/>
          <w:lang w:val="es-ES" w:eastAsia="sr-Latn-CS"/>
        </w:rPr>
        <w:t>14</w:t>
      </w:r>
      <w:r w:rsidRPr="006D377B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časova</w:t>
      </w:r>
      <w:r w:rsidRPr="006D377B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Pr="006D377B">
        <w:rPr>
          <w:rFonts w:ascii="Times New Roman" w:hAnsi="Times New Roman"/>
          <w:b/>
          <w:sz w:val="24"/>
          <w:szCs w:val="24"/>
          <w:lang w:val="es-ES"/>
        </w:rPr>
        <w:t>u Sali na prvom spratu poslovne zgrade Javnog preduzeća.</w:t>
      </w:r>
    </w:p>
    <w:p w14:paraId="3AED0DDB" w14:textId="454C8D06" w:rsidR="00F7372B" w:rsidRPr="003F331B" w:rsidRDefault="00F7372B" w:rsidP="00F7372B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767911">
        <w:rPr>
          <w:rFonts w:ascii="Times New Roman" w:hAnsi="Times New Roman"/>
          <w:sz w:val="24"/>
          <w:szCs w:val="24"/>
          <w:lang w:val="sl-SI"/>
        </w:rPr>
        <w:t>uju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3339535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393E0C3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1C675FE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44D6735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72147FD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177938C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2083932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72B0A10B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Najpovoljniji ponuđač je dužan da u roku od 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radnih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zaključi Ugovor o zakupu privremene lokacije.</w:t>
      </w:r>
    </w:p>
    <w:p w14:paraId="7D1F22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2E796E9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039393F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14:paraId="4F9FEB54" w14:textId="7609B042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 xml:space="preserve"> „</w:t>
      </w:r>
      <w:r w:rsidR="00582A80">
        <w:rPr>
          <w:rFonts w:ascii="Times New Roman" w:hAnsi="Times New Roman"/>
          <w:sz w:val="24"/>
          <w:szCs w:val="24"/>
          <w:lang w:val="sr-Latn-CS" w:eastAsia="sr-Latn-CS"/>
        </w:rPr>
        <w:t>Dan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“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 na internet stranici Javnog preduzeća www.morskodobro.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me.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4513E0B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319A8FC9" w14:textId="5E79C49E" w:rsidR="00FF2CD4" w:rsidRP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sectPr w:rsidR="00FF2CD4" w:rsidRPr="00F7372B" w:rsidSect="00F7372B"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7A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1254"/>
    <w:multiLevelType w:val="hybridMultilevel"/>
    <w:tmpl w:val="FFFFFFFF"/>
    <w:lvl w:ilvl="0" w:tplc="8D34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60782"/>
    <w:multiLevelType w:val="multilevel"/>
    <w:tmpl w:val="BDD6401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77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3C571BDC"/>
    <w:multiLevelType w:val="hybridMultilevel"/>
    <w:tmpl w:val="04A0BCF0"/>
    <w:lvl w:ilvl="0" w:tplc="56E85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81661A"/>
    <w:multiLevelType w:val="hybridMultilevel"/>
    <w:tmpl w:val="CC02F896"/>
    <w:lvl w:ilvl="0" w:tplc="E9945CE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27408794">
    <w:abstractNumId w:val="2"/>
  </w:num>
  <w:num w:numId="2" w16cid:durableId="2143845293">
    <w:abstractNumId w:val="1"/>
  </w:num>
  <w:num w:numId="3" w16cid:durableId="1745295553">
    <w:abstractNumId w:val="0"/>
  </w:num>
  <w:num w:numId="4" w16cid:durableId="1061367188">
    <w:abstractNumId w:val="4"/>
  </w:num>
  <w:num w:numId="5" w16cid:durableId="189130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4"/>
    <w:rsid w:val="00007640"/>
    <w:rsid w:val="0001249B"/>
    <w:rsid w:val="00012EA8"/>
    <w:rsid w:val="0001736B"/>
    <w:rsid w:val="0003282B"/>
    <w:rsid w:val="00035501"/>
    <w:rsid w:val="00047843"/>
    <w:rsid w:val="000629B6"/>
    <w:rsid w:val="00063222"/>
    <w:rsid w:val="000B123B"/>
    <w:rsid w:val="000C46E9"/>
    <w:rsid w:val="000D55B5"/>
    <w:rsid w:val="000F7757"/>
    <w:rsid w:val="00110246"/>
    <w:rsid w:val="0011259C"/>
    <w:rsid w:val="00120EC0"/>
    <w:rsid w:val="001366AB"/>
    <w:rsid w:val="001409FE"/>
    <w:rsid w:val="00141BB4"/>
    <w:rsid w:val="00143698"/>
    <w:rsid w:val="00183969"/>
    <w:rsid w:val="00192CA7"/>
    <w:rsid w:val="001A15B6"/>
    <w:rsid w:val="001A42AE"/>
    <w:rsid w:val="001A7710"/>
    <w:rsid w:val="001D0D10"/>
    <w:rsid w:val="001E1EF4"/>
    <w:rsid w:val="001F4D6C"/>
    <w:rsid w:val="001F7994"/>
    <w:rsid w:val="0020133F"/>
    <w:rsid w:val="00204AD6"/>
    <w:rsid w:val="00220651"/>
    <w:rsid w:val="0022578D"/>
    <w:rsid w:val="00231D9D"/>
    <w:rsid w:val="00233C4F"/>
    <w:rsid w:val="0024108C"/>
    <w:rsid w:val="00242688"/>
    <w:rsid w:val="002474F1"/>
    <w:rsid w:val="002526C3"/>
    <w:rsid w:val="00257A96"/>
    <w:rsid w:val="002653FF"/>
    <w:rsid w:val="002741FC"/>
    <w:rsid w:val="0028422F"/>
    <w:rsid w:val="00285DA2"/>
    <w:rsid w:val="0028615E"/>
    <w:rsid w:val="002909BB"/>
    <w:rsid w:val="002B5A4F"/>
    <w:rsid w:val="002C1FB4"/>
    <w:rsid w:val="002C4160"/>
    <w:rsid w:val="002D421A"/>
    <w:rsid w:val="002F0426"/>
    <w:rsid w:val="002F2DF1"/>
    <w:rsid w:val="00324166"/>
    <w:rsid w:val="00342188"/>
    <w:rsid w:val="00345843"/>
    <w:rsid w:val="003562E9"/>
    <w:rsid w:val="00380D96"/>
    <w:rsid w:val="003816F3"/>
    <w:rsid w:val="003A642C"/>
    <w:rsid w:val="003A7784"/>
    <w:rsid w:val="003B3F35"/>
    <w:rsid w:val="003B73A2"/>
    <w:rsid w:val="003C080E"/>
    <w:rsid w:val="003C0A6F"/>
    <w:rsid w:val="003C6C67"/>
    <w:rsid w:val="003C6D70"/>
    <w:rsid w:val="003C7D13"/>
    <w:rsid w:val="003E1777"/>
    <w:rsid w:val="003E200F"/>
    <w:rsid w:val="004164D3"/>
    <w:rsid w:val="004166C8"/>
    <w:rsid w:val="0042776F"/>
    <w:rsid w:val="00430A49"/>
    <w:rsid w:val="00432E68"/>
    <w:rsid w:val="00433B0D"/>
    <w:rsid w:val="00433D9A"/>
    <w:rsid w:val="0043685A"/>
    <w:rsid w:val="004465F6"/>
    <w:rsid w:val="00454C78"/>
    <w:rsid w:val="00467996"/>
    <w:rsid w:val="004711A7"/>
    <w:rsid w:val="004725F1"/>
    <w:rsid w:val="00474537"/>
    <w:rsid w:val="00481C14"/>
    <w:rsid w:val="004922DF"/>
    <w:rsid w:val="004A6450"/>
    <w:rsid w:val="004C2C4F"/>
    <w:rsid w:val="004D00CA"/>
    <w:rsid w:val="004D012E"/>
    <w:rsid w:val="004D3FCE"/>
    <w:rsid w:val="00500257"/>
    <w:rsid w:val="00510D70"/>
    <w:rsid w:val="00513EF4"/>
    <w:rsid w:val="00514945"/>
    <w:rsid w:val="00520829"/>
    <w:rsid w:val="00531D74"/>
    <w:rsid w:val="00531D9D"/>
    <w:rsid w:val="0054248D"/>
    <w:rsid w:val="0054719D"/>
    <w:rsid w:val="005478A7"/>
    <w:rsid w:val="0056303A"/>
    <w:rsid w:val="005720E3"/>
    <w:rsid w:val="00582A80"/>
    <w:rsid w:val="005865E9"/>
    <w:rsid w:val="00586F20"/>
    <w:rsid w:val="00590E91"/>
    <w:rsid w:val="00593223"/>
    <w:rsid w:val="00593D7C"/>
    <w:rsid w:val="005956D4"/>
    <w:rsid w:val="005A0AE4"/>
    <w:rsid w:val="005A3C98"/>
    <w:rsid w:val="005C4D9F"/>
    <w:rsid w:val="005C67A3"/>
    <w:rsid w:val="005D3A39"/>
    <w:rsid w:val="005E2026"/>
    <w:rsid w:val="005E7D39"/>
    <w:rsid w:val="005F24EF"/>
    <w:rsid w:val="00600049"/>
    <w:rsid w:val="00606F66"/>
    <w:rsid w:val="00615D18"/>
    <w:rsid w:val="00640B0A"/>
    <w:rsid w:val="0064145C"/>
    <w:rsid w:val="00655469"/>
    <w:rsid w:val="00660445"/>
    <w:rsid w:val="00666E7E"/>
    <w:rsid w:val="0068026F"/>
    <w:rsid w:val="006973A8"/>
    <w:rsid w:val="006A24B2"/>
    <w:rsid w:val="006A73EC"/>
    <w:rsid w:val="006B2EEB"/>
    <w:rsid w:val="006C20D6"/>
    <w:rsid w:val="006D22AB"/>
    <w:rsid w:val="006D377B"/>
    <w:rsid w:val="006D3F3C"/>
    <w:rsid w:val="006D669C"/>
    <w:rsid w:val="006D7856"/>
    <w:rsid w:val="006F01ED"/>
    <w:rsid w:val="006F3A80"/>
    <w:rsid w:val="00712ACB"/>
    <w:rsid w:val="00747FB4"/>
    <w:rsid w:val="00754516"/>
    <w:rsid w:val="0075492D"/>
    <w:rsid w:val="00756D2D"/>
    <w:rsid w:val="00767911"/>
    <w:rsid w:val="00771A34"/>
    <w:rsid w:val="0077539C"/>
    <w:rsid w:val="00786641"/>
    <w:rsid w:val="00786714"/>
    <w:rsid w:val="007A7825"/>
    <w:rsid w:val="007B0637"/>
    <w:rsid w:val="007B3F83"/>
    <w:rsid w:val="007C709B"/>
    <w:rsid w:val="007D57F0"/>
    <w:rsid w:val="007D668B"/>
    <w:rsid w:val="007E54F8"/>
    <w:rsid w:val="007E7DCC"/>
    <w:rsid w:val="007F42D3"/>
    <w:rsid w:val="007F6A43"/>
    <w:rsid w:val="008104FC"/>
    <w:rsid w:val="00814358"/>
    <w:rsid w:val="00814FF8"/>
    <w:rsid w:val="00815EAB"/>
    <w:rsid w:val="00832E21"/>
    <w:rsid w:val="00853C3A"/>
    <w:rsid w:val="00857667"/>
    <w:rsid w:val="00863EE0"/>
    <w:rsid w:val="008911CA"/>
    <w:rsid w:val="0089287F"/>
    <w:rsid w:val="00895FE9"/>
    <w:rsid w:val="008A397F"/>
    <w:rsid w:val="008B4A7F"/>
    <w:rsid w:val="008C13B6"/>
    <w:rsid w:val="008C39CD"/>
    <w:rsid w:val="008C3F0A"/>
    <w:rsid w:val="008D696E"/>
    <w:rsid w:val="008E057B"/>
    <w:rsid w:val="008E07AB"/>
    <w:rsid w:val="008E4878"/>
    <w:rsid w:val="008F0FE1"/>
    <w:rsid w:val="00900C84"/>
    <w:rsid w:val="009102B9"/>
    <w:rsid w:val="00910F41"/>
    <w:rsid w:val="00912451"/>
    <w:rsid w:val="00912A47"/>
    <w:rsid w:val="009156EF"/>
    <w:rsid w:val="00916282"/>
    <w:rsid w:val="00916FDD"/>
    <w:rsid w:val="00921423"/>
    <w:rsid w:val="00923E71"/>
    <w:rsid w:val="00925AB8"/>
    <w:rsid w:val="00951F7D"/>
    <w:rsid w:val="009525AB"/>
    <w:rsid w:val="0096082A"/>
    <w:rsid w:val="009620CB"/>
    <w:rsid w:val="00984CCE"/>
    <w:rsid w:val="00986CA4"/>
    <w:rsid w:val="009913CD"/>
    <w:rsid w:val="00994D9B"/>
    <w:rsid w:val="009A0E8B"/>
    <w:rsid w:val="009A25C0"/>
    <w:rsid w:val="009A3202"/>
    <w:rsid w:val="009A4548"/>
    <w:rsid w:val="009B7F72"/>
    <w:rsid w:val="009D448E"/>
    <w:rsid w:val="009E0423"/>
    <w:rsid w:val="009F5C94"/>
    <w:rsid w:val="00A044AF"/>
    <w:rsid w:val="00A069C1"/>
    <w:rsid w:val="00A10D86"/>
    <w:rsid w:val="00A213F0"/>
    <w:rsid w:val="00A3088B"/>
    <w:rsid w:val="00A44162"/>
    <w:rsid w:val="00A54FDA"/>
    <w:rsid w:val="00A72B76"/>
    <w:rsid w:val="00A87B5B"/>
    <w:rsid w:val="00AB2457"/>
    <w:rsid w:val="00AB4F1C"/>
    <w:rsid w:val="00B03BEB"/>
    <w:rsid w:val="00B04006"/>
    <w:rsid w:val="00B1403E"/>
    <w:rsid w:val="00B16452"/>
    <w:rsid w:val="00B247D8"/>
    <w:rsid w:val="00B4479F"/>
    <w:rsid w:val="00B458F3"/>
    <w:rsid w:val="00B51AB6"/>
    <w:rsid w:val="00B54602"/>
    <w:rsid w:val="00B5670C"/>
    <w:rsid w:val="00B77F93"/>
    <w:rsid w:val="00B851BA"/>
    <w:rsid w:val="00B870D9"/>
    <w:rsid w:val="00B93B38"/>
    <w:rsid w:val="00BA0D90"/>
    <w:rsid w:val="00BA1938"/>
    <w:rsid w:val="00BA19EB"/>
    <w:rsid w:val="00BB69AB"/>
    <w:rsid w:val="00BC193A"/>
    <w:rsid w:val="00BC67D4"/>
    <w:rsid w:val="00BC74D5"/>
    <w:rsid w:val="00BD1BFD"/>
    <w:rsid w:val="00BD5E78"/>
    <w:rsid w:val="00C13F3E"/>
    <w:rsid w:val="00C45016"/>
    <w:rsid w:val="00C501F8"/>
    <w:rsid w:val="00C53BFB"/>
    <w:rsid w:val="00C74395"/>
    <w:rsid w:val="00C766F4"/>
    <w:rsid w:val="00C9395B"/>
    <w:rsid w:val="00CA277F"/>
    <w:rsid w:val="00CC4694"/>
    <w:rsid w:val="00CE07D3"/>
    <w:rsid w:val="00D15638"/>
    <w:rsid w:val="00D315F3"/>
    <w:rsid w:val="00D32ADB"/>
    <w:rsid w:val="00D36620"/>
    <w:rsid w:val="00D40B89"/>
    <w:rsid w:val="00D45292"/>
    <w:rsid w:val="00D47FAB"/>
    <w:rsid w:val="00D558FE"/>
    <w:rsid w:val="00D61A6B"/>
    <w:rsid w:val="00D66686"/>
    <w:rsid w:val="00D707B7"/>
    <w:rsid w:val="00D74A3E"/>
    <w:rsid w:val="00DA5B09"/>
    <w:rsid w:val="00DE21C4"/>
    <w:rsid w:val="00DE5603"/>
    <w:rsid w:val="00DF28B0"/>
    <w:rsid w:val="00DF5372"/>
    <w:rsid w:val="00E01317"/>
    <w:rsid w:val="00E06D41"/>
    <w:rsid w:val="00E2005F"/>
    <w:rsid w:val="00E243B6"/>
    <w:rsid w:val="00E42B61"/>
    <w:rsid w:val="00E432FE"/>
    <w:rsid w:val="00E51A8E"/>
    <w:rsid w:val="00E570A6"/>
    <w:rsid w:val="00E64175"/>
    <w:rsid w:val="00E743DC"/>
    <w:rsid w:val="00E83D48"/>
    <w:rsid w:val="00E92A84"/>
    <w:rsid w:val="00E9508F"/>
    <w:rsid w:val="00E96319"/>
    <w:rsid w:val="00E968AC"/>
    <w:rsid w:val="00EA01AF"/>
    <w:rsid w:val="00EB113E"/>
    <w:rsid w:val="00EB49C8"/>
    <w:rsid w:val="00EB6B3F"/>
    <w:rsid w:val="00EB7DD2"/>
    <w:rsid w:val="00EC02F8"/>
    <w:rsid w:val="00EC784F"/>
    <w:rsid w:val="00ED2FAD"/>
    <w:rsid w:val="00EE3520"/>
    <w:rsid w:val="00F00566"/>
    <w:rsid w:val="00F07F68"/>
    <w:rsid w:val="00F12761"/>
    <w:rsid w:val="00F21848"/>
    <w:rsid w:val="00F26051"/>
    <w:rsid w:val="00F37CE4"/>
    <w:rsid w:val="00F7372B"/>
    <w:rsid w:val="00F73CB4"/>
    <w:rsid w:val="00F810B6"/>
    <w:rsid w:val="00F82D2D"/>
    <w:rsid w:val="00FA7222"/>
    <w:rsid w:val="00FC7AA5"/>
    <w:rsid w:val="00FD4782"/>
    <w:rsid w:val="00FE1B19"/>
    <w:rsid w:val="00FE5D9D"/>
    <w:rsid w:val="00FF2CD4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13C"/>
  <w15:chartTrackingRefBased/>
  <w15:docId w15:val="{4C8E2979-B990-4619-8E0E-C19EE95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F3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372B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F2CD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F2CD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unhideWhenUsed/>
    <w:qFormat/>
    <w:rsid w:val="00FF2CD4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FF2CD4"/>
    <w:rPr>
      <w:rFonts w:ascii="Georgia" w:eastAsia="Times New Roman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F7372B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F737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customStyle="1" w:styleId="Standard">
    <w:name w:val="Standard"/>
    <w:rsid w:val="00F7372B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  <w:style w:type="paragraph" w:styleId="NoSpacing">
    <w:name w:val="No Spacing"/>
    <w:uiPriority w:val="1"/>
    <w:qFormat/>
    <w:rsid w:val="00E743D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A476-A3E4-4AF3-9B3A-F9428C37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Čuturić Sabrina</dc:creator>
  <cp:keywords/>
  <dc:description/>
  <cp:lastModifiedBy>Krivokapić Nebojša</cp:lastModifiedBy>
  <cp:revision>68</cp:revision>
  <cp:lastPrinted>2021-07-07T12:05:00Z</cp:lastPrinted>
  <dcterms:created xsi:type="dcterms:W3CDTF">2023-04-21T12:22:00Z</dcterms:created>
  <dcterms:modified xsi:type="dcterms:W3CDTF">2023-04-26T11:39:00Z</dcterms:modified>
</cp:coreProperties>
</file>