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B00DF9" w14:textId="77777777" w:rsidR="00F7191F" w:rsidRDefault="00F7191F" w:rsidP="00F7191F">
      <w:pPr>
        <w:pStyle w:val="BodyText"/>
        <w:tabs>
          <w:tab w:val="left" w:pos="3969"/>
        </w:tabs>
        <w:spacing w:before="4"/>
        <w:ind w:left="-284" w:right="-567"/>
        <w:jc w:val="center"/>
        <w:rPr>
          <w:rFonts w:ascii="Times New Roman" w:hAnsi="Times New Roman" w:cs="Times New Roman"/>
          <w:sz w:val="24"/>
          <w:szCs w:val="24"/>
          <w:lang w:val="sr-Latn-ME"/>
        </w:rPr>
      </w:pPr>
      <w:r w:rsidRPr="002E4C12">
        <w:rPr>
          <w:rFonts w:ascii="Times New Roman" w:hAnsi="Times New Roman" w:cs="Times New Roman"/>
          <w:noProof/>
          <w:sz w:val="24"/>
          <w:szCs w:val="24"/>
        </w:rPr>
        <w:drawing>
          <wp:inline distT="0" distB="0" distL="0" distR="0" wp14:anchorId="2C3AA195" wp14:editId="79C567D4">
            <wp:extent cx="1190625" cy="523153"/>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96207" cy="525606"/>
                    </a:xfrm>
                    <a:prstGeom prst="rect">
                      <a:avLst/>
                    </a:prstGeom>
                    <a:solidFill>
                      <a:srgbClr val="FFFFFF"/>
                    </a:solidFill>
                    <a:ln>
                      <a:noFill/>
                    </a:ln>
                  </pic:spPr>
                </pic:pic>
              </a:graphicData>
            </a:graphic>
          </wp:inline>
        </w:drawing>
      </w:r>
    </w:p>
    <w:p w14:paraId="5FB32C7D" w14:textId="0093E65A" w:rsidR="00841A81" w:rsidRPr="00841A81" w:rsidRDefault="00841A81" w:rsidP="00841A81">
      <w:pPr>
        <w:pStyle w:val="BodyText"/>
        <w:tabs>
          <w:tab w:val="left" w:pos="3969"/>
        </w:tabs>
        <w:spacing w:before="4"/>
        <w:ind w:left="-284" w:right="-567"/>
        <w:jc w:val="center"/>
        <w:rPr>
          <w:rFonts w:ascii="Times New Roman" w:hAnsi="Times New Roman" w:cs="Times New Roman"/>
          <w:b/>
          <w:sz w:val="24"/>
          <w:szCs w:val="24"/>
          <w:lang w:val="sr-Latn-ME"/>
        </w:rPr>
      </w:pPr>
      <w:r>
        <w:rPr>
          <w:rFonts w:ascii="Times New Roman" w:hAnsi="Times New Roman" w:cs="Times New Roman"/>
          <w:sz w:val="24"/>
          <w:szCs w:val="24"/>
          <w:lang w:val="sr-Latn-ME"/>
        </w:rPr>
        <w:t xml:space="preserve">                                                                                                                  </w:t>
      </w:r>
    </w:p>
    <w:p w14:paraId="1B14CF84" w14:textId="77777777" w:rsidR="00F7191F" w:rsidRPr="002E4C12" w:rsidRDefault="00F7191F" w:rsidP="00F7191F">
      <w:pPr>
        <w:pStyle w:val="BodyText"/>
        <w:tabs>
          <w:tab w:val="left" w:pos="3969"/>
        </w:tabs>
        <w:ind w:left="0" w:right="-567"/>
        <w:rPr>
          <w:rFonts w:ascii="Times New Roman" w:hAnsi="Times New Roman" w:cs="Times New Roman"/>
          <w:sz w:val="24"/>
          <w:szCs w:val="24"/>
          <w:lang w:val="sr-Latn-ME"/>
        </w:rPr>
      </w:pPr>
    </w:p>
    <w:p w14:paraId="2606331C" w14:textId="4B6905FD" w:rsidR="00C71D55" w:rsidRPr="00C71D55" w:rsidRDefault="00F7191F" w:rsidP="00C71D55">
      <w:pPr>
        <w:tabs>
          <w:tab w:val="left" w:pos="3969"/>
        </w:tabs>
        <w:autoSpaceDE w:val="0"/>
        <w:ind w:left="-284" w:right="-567"/>
        <w:jc w:val="both"/>
        <w:rPr>
          <w:lang w:val="sr-Latn-ME"/>
        </w:rPr>
      </w:pPr>
      <w:r w:rsidRPr="002E4C12">
        <w:rPr>
          <w:lang w:val="sr-Latn-ME"/>
        </w:rPr>
        <w:t xml:space="preserve">       </w:t>
      </w:r>
      <w:r w:rsidR="00D712AF">
        <w:rPr>
          <w:lang w:val="sr-Latn-ME"/>
        </w:rPr>
        <w:t xml:space="preserve">    </w:t>
      </w:r>
      <w:r w:rsidR="00C71D55" w:rsidRPr="00C71D55">
        <w:rPr>
          <w:lang w:val="sr-Latn-ME"/>
        </w:rPr>
        <w:t>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 morskog dobra prema Programu privremenih objekata u zoni morskog dobra i Atlasu crnogorskih plaža i kupališta, broj:0203-388/7 od 28.01.2019.god. na koju je Vlada Crne Gore dala saglasnost Zaključkom broj:07-263 od 07.02.2019.god., te saglasno Izmjenama i dopunama Atlasa crnogorskih plaža i kupališta broj: 0203-1602/4 od 15.04.2022. godine, Javno preduzeće za upravljanje morskim dobrom objavljuje</w:t>
      </w:r>
      <w:r w:rsidR="00D712AF">
        <w:rPr>
          <w:lang w:val="sr-Latn-ME"/>
        </w:rPr>
        <w:t>:</w:t>
      </w:r>
      <w:r w:rsidR="00C71D55" w:rsidRPr="00C71D55">
        <w:rPr>
          <w:lang w:val="sr-Latn-ME"/>
        </w:rPr>
        <w:t xml:space="preserve"> </w:t>
      </w:r>
    </w:p>
    <w:p w14:paraId="5E20EC69" w14:textId="5F4CF2A9" w:rsidR="00F7191F" w:rsidRDefault="00F7191F" w:rsidP="00F7191F">
      <w:pPr>
        <w:tabs>
          <w:tab w:val="left" w:pos="3969"/>
        </w:tabs>
        <w:autoSpaceDE w:val="0"/>
        <w:ind w:left="-284" w:right="-567"/>
        <w:jc w:val="both"/>
        <w:rPr>
          <w:lang w:val="sr-Latn-ME"/>
        </w:rPr>
      </w:pPr>
    </w:p>
    <w:p w14:paraId="264D8C50" w14:textId="77777777" w:rsidR="00BC08ED" w:rsidRDefault="00BC08ED" w:rsidP="00F7191F">
      <w:pPr>
        <w:tabs>
          <w:tab w:val="left" w:pos="3969"/>
        </w:tabs>
        <w:autoSpaceDE w:val="0"/>
        <w:ind w:left="-284" w:right="-567"/>
        <w:jc w:val="both"/>
        <w:rPr>
          <w:lang w:val="sr-Latn-ME"/>
        </w:rPr>
      </w:pPr>
    </w:p>
    <w:p w14:paraId="7E76C1F2" w14:textId="77777777" w:rsidR="00BC08ED" w:rsidRPr="002E4C12" w:rsidRDefault="00BC08ED" w:rsidP="00F7191F">
      <w:pPr>
        <w:tabs>
          <w:tab w:val="left" w:pos="3969"/>
        </w:tabs>
        <w:autoSpaceDE w:val="0"/>
        <w:ind w:left="-284" w:right="-567"/>
        <w:jc w:val="both"/>
        <w:rPr>
          <w:lang w:val="sr-Latn-ME"/>
        </w:rPr>
      </w:pPr>
    </w:p>
    <w:p w14:paraId="301A568E" w14:textId="67E8E6FB" w:rsidR="00F7191F" w:rsidRPr="002E4C12" w:rsidRDefault="00F7191F" w:rsidP="00F7191F">
      <w:pPr>
        <w:tabs>
          <w:tab w:val="left" w:pos="3969"/>
        </w:tabs>
        <w:ind w:left="-284" w:right="-567"/>
        <w:jc w:val="center"/>
        <w:rPr>
          <w:b/>
          <w:w w:val="90"/>
          <w:lang w:val="sr-Latn-ME"/>
        </w:rPr>
      </w:pPr>
      <w:r w:rsidRPr="002E4C12">
        <w:rPr>
          <w:b/>
          <w:w w:val="90"/>
          <w:lang w:val="sr-Latn-ME"/>
        </w:rPr>
        <w:t xml:space="preserve">JAVNI  POZIV   </w:t>
      </w:r>
    </w:p>
    <w:p w14:paraId="7D775A54" w14:textId="77777777"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 JAVNIH KUPALIŠTA</w:t>
      </w:r>
    </w:p>
    <w:p w14:paraId="66D13310" w14:textId="157E5823" w:rsidR="00F7191F" w:rsidRDefault="00F7191F" w:rsidP="00F7191F">
      <w:pPr>
        <w:tabs>
          <w:tab w:val="left" w:pos="3969"/>
        </w:tabs>
        <w:ind w:left="-284" w:right="-567"/>
        <w:jc w:val="center"/>
        <w:rPr>
          <w:b/>
          <w:w w:val="90"/>
          <w:lang w:val="sr-Latn-ME"/>
        </w:rPr>
      </w:pPr>
      <w:r w:rsidRPr="002E4C12">
        <w:rPr>
          <w:b/>
          <w:w w:val="90"/>
          <w:lang w:val="sr-Latn-ME"/>
        </w:rPr>
        <w:t>BROJ:0206-</w:t>
      </w:r>
      <w:r w:rsidR="00027E8C" w:rsidRPr="006415B7">
        <w:rPr>
          <w:b/>
          <w:w w:val="90"/>
          <w:lang w:val="sr-Latn-ME"/>
        </w:rPr>
        <w:t>2988/</w:t>
      </w:r>
      <w:r w:rsidR="00103AA8" w:rsidRPr="006415B7">
        <w:rPr>
          <w:b/>
          <w:w w:val="90"/>
          <w:lang w:val="sr-Latn-ME"/>
        </w:rPr>
        <w:t>1</w:t>
      </w:r>
      <w:bookmarkStart w:id="0" w:name="_GoBack"/>
      <w:bookmarkEnd w:id="0"/>
      <w:r w:rsidRPr="002E4C12">
        <w:rPr>
          <w:b/>
          <w:w w:val="90"/>
          <w:lang w:val="sr-Latn-ME"/>
        </w:rPr>
        <w:t xml:space="preserve">  od  </w:t>
      </w:r>
      <w:r w:rsidR="00127EE2">
        <w:rPr>
          <w:b/>
          <w:w w:val="90"/>
          <w:lang w:val="sr-Latn-ME"/>
        </w:rPr>
        <w:t>29</w:t>
      </w:r>
      <w:r w:rsidR="003E4988" w:rsidRPr="00103AA8">
        <w:rPr>
          <w:b/>
          <w:w w:val="90"/>
          <w:lang w:val="sr-Latn-ME"/>
        </w:rPr>
        <w:t>.</w:t>
      </w:r>
      <w:r w:rsidR="00D06A6C" w:rsidRPr="00103AA8">
        <w:rPr>
          <w:b/>
          <w:w w:val="90"/>
          <w:lang w:val="sr-Latn-ME"/>
        </w:rPr>
        <w:t>0</w:t>
      </w:r>
      <w:r w:rsidR="00D712AF">
        <w:rPr>
          <w:b/>
          <w:w w:val="90"/>
          <w:lang w:val="sr-Latn-ME"/>
        </w:rPr>
        <w:t>6</w:t>
      </w:r>
      <w:r w:rsidRPr="00103AA8">
        <w:rPr>
          <w:b/>
          <w:w w:val="90"/>
          <w:lang w:val="sr-Latn-ME"/>
        </w:rPr>
        <w:t>.</w:t>
      </w:r>
      <w:r w:rsidRPr="002E4C12">
        <w:rPr>
          <w:b/>
          <w:w w:val="90"/>
          <w:lang w:val="sr-Latn-ME"/>
        </w:rPr>
        <w:t>202</w:t>
      </w:r>
      <w:r w:rsidR="00077AAB">
        <w:rPr>
          <w:b/>
          <w:w w:val="90"/>
          <w:lang w:val="sr-Latn-ME"/>
        </w:rPr>
        <w:t>3</w:t>
      </w:r>
      <w:r w:rsidRPr="002E4C12">
        <w:rPr>
          <w:b/>
          <w:w w:val="90"/>
          <w:lang w:val="sr-Latn-ME"/>
        </w:rPr>
        <w:t>.god</w:t>
      </w:r>
      <w:r w:rsidR="00103AA8">
        <w:rPr>
          <w:b/>
          <w:w w:val="90"/>
          <w:lang w:val="sr-Latn-ME"/>
        </w:rPr>
        <w:t>ine</w:t>
      </w:r>
      <w:r w:rsidRPr="002E4C12">
        <w:rPr>
          <w:b/>
          <w:w w:val="90"/>
          <w:lang w:val="sr-Latn-ME"/>
        </w:rPr>
        <w:t xml:space="preserve">       </w:t>
      </w:r>
    </w:p>
    <w:p w14:paraId="2CFB5581" w14:textId="77777777" w:rsidR="00BC08ED" w:rsidRPr="002E4C12" w:rsidRDefault="00BC08ED" w:rsidP="00F7191F">
      <w:pPr>
        <w:tabs>
          <w:tab w:val="left" w:pos="3969"/>
        </w:tabs>
        <w:ind w:left="-284" w:right="-567"/>
        <w:jc w:val="center"/>
        <w:rPr>
          <w:b/>
          <w:w w:val="90"/>
          <w:lang w:val="sr-Latn-ME"/>
        </w:rPr>
      </w:pPr>
    </w:p>
    <w:p w14:paraId="02A0D20B" w14:textId="77777777" w:rsidR="00F7191F" w:rsidRPr="002E4C12" w:rsidRDefault="00F7191F" w:rsidP="00F7191F">
      <w:pPr>
        <w:pStyle w:val="BodyText"/>
        <w:tabs>
          <w:tab w:val="left" w:pos="3969"/>
        </w:tabs>
        <w:spacing w:before="7"/>
        <w:ind w:left="-284" w:right="-567"/>
        <w:rPr>
          <w:rFonts w:ascii="Times New Roman" w:hAnsi="Times New Roman" w:cs="Times New Roman"/>
          <w:b/>
          <w:sz w:val="24"/>
          <w:szCs w:val="24"/>
          <w:lang w:val="sr-Latn-ME"/>
        </w:rPr>
      </w:pPr>
    </w:p>
    <w:p w14:paraId="6EA6B2AE" w14:textId="04B8065D" w:rsidR="00F7191F" w:rsidRPr="002E4C12" w:rsidRDefault="00F7191F" w:rsidP="00F7191F">
      <w:pPr>
        <w:pStyle w:val="ListParagraph"/>
        <w:tabs>
          <w:tab w:val="left" w:pos="-142"/>
          <w:tab w:val="left" w:pos="426"/>
        </w:tabs>
        <w:spacing w:line="264" w:lineRule="auto"/>
        <w:ind w:left="-284" w:right="-567"/>
        <w:rPr>
          <w:rFonts w:ascii="Times New Roman" w:hAnsi="Times New Roman" w:cs="Times New Roman"/>
          <w:spacing w:val="-4"/>
          <w:sz w:val="24"/>
          <w:szCs w:val="24"/>
          <w:lang w:val="sr-Latn-ME"/>
        </w:rPr>
      </w:pPr>
      <w:r w:rsidRPr="002E4C12">
        <w:rPr>
          <w:rFonts w:ascii="Times New Roman" w:hAnsi="Times New Roman" w:cs="Times New Roman"/>
          <w:b/>
          <w:sz w:val="24"/>
          <w:szCs w:val="24"/>
          <w:lang w:val="sr-Latn-ME"/>
        </w:rPr>
        <w:t>I.</w:t>
      </w:r>
      <w:r w:rsidR="006D3036">
        <w:rPr>
          <w:rFonts w:ascii="Times New Roman" w:hAnsi="Times New Roman" w:cs="Times New Roman"/>
          <w:b/>
          <w:sz w:val="24"/>
          <w:szCs w:val="24"/>
          <w:lang w:val="sr-Latn-ME"/>
        </w:rPr>
        <w:t xml:space="preserve"> </w:t>
      </w:r>
      <w:r w:rsidRPr="002E4C12">
        <w:rPr>
          <w:rFonts w:ascii="Times New Roman" w:hAnsi="Times New Roman" w:cs="Times New Roman"/>
          <w:sz w:val="24"/>
          <w:szCs w:val="24"/>
          <w:lang w:val="sr-Latn-ME"/>
        </w:rPr>
        <w:t xml:space="preserve">Predmet Javnog </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poziva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zakup javnih kupališta</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prema</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pacing w:val="-4"/>
          <w:sz w:val="24"/>
          <w:szCs w:val="24"/>
          <w:lang w:val="sr-Latn-ME"/>
        </w:rPr>
        <w:t>Atlasu crnogorskih plaza i kupališta koji je donijelo Javno preduzeće za upravljanjem morskim dobrom broj:0203-638/13-1 od 27.02.2019.</w:t>
      </w:r>
      <w:r w:rsidR="006D3036">
        <w:rPr>
          <w:rFonts w:ascii="Times New Roman" w:hAnsi="Times New Roman" w:cs="Times New Roman"/>
          <w:spacing w:val="-4"/>
          <w:sz w:val="24"/>
          <w:szCs w:val="24"/>
          <w:lang w:val="sr-Latn-ME"/>
        </w:rPr>
        <w:t xml:space="preserve"> </w:t>
      </w:r>
      <w:r w:rsidRPr="002E4C12">
        <w:rPr>
          <w:rFonts w:ascii="Times New Roman" w:hAnsi="Times New Roman" w:cs="Times New Roman"/>
          <w:spacing w:val="-4"/>
          <w:sz w:val="24"/>
          <w:szCs w:val="24"/>
          <w:lang w:val="sr-Latn-ME"/>
        </w:rPr>
        <w:t>g</w:t>
      </w:r>
      <w:r w:rsidR="006D3036">
        <w:rPr>
          <w:rFonts w:ascii="Times New Roman" w:hAnsi="Times New Roman" w:cs="Times New Roman"/>
          <w:spacing w:val="-4"/>
          <w:sz w:val="24"/>
          <w:szCs w:val="24"/>
          <w:lang w:val="sr-Latn-ME"/>
        </w:rPr>
        <w:t>odine</w:t>
      </w:r>
      <w:r w:rsidR="00BF2B11">
        <w:rPr>
          <w:rFonts w:ascii="Times New Roman" w:hAnsi="Times New Roman" w:cs="Times New Roman"/>
          <w:spacing w:val="-4"/>
          <w:sz w:val="24"/>
          <w:szCs w:val="24"/>
          <w:lang w:val="sr-Latn-ME"/>
        </w:rPr>
        <w:t xml:space="preserve">, </w:t>
      </w:r>
      <w:r w:rsidR="00077AAB">
        <w:rPr>
          <w:rFonts w:ascii="Times New Roman" w:hAnsi="Times New Roman" w:cs="Times New Roman"/>
          <w:spacing w:val="-4"/>
          <w:sz w:val="24"/>
          <w:szCs w:val="24"/>
          <w:lang w:val="sr-Latn-ME"/>
        </w:rPr>
        <w:t>Izmjenama i dopunama Atlasa</w:t>
      </w:r>
      <w:r w:rsidRPr="002E4C12">
        <w:rPr>
          <w:rFonts w:ascii="Times New Roman" w:hAnsi="Times New Roman" w:cs="Times New Roman"/>
          <w:spacing w:val="-4"/>
          <w:sz w:val="24"/>
          <w:szCs w:val="24"/>
          <w:lang w:val="sr-Latn-ME"/>
        </w:rPr>
        <w:t xml:space="preserve"> crnogorskih plaža i kupališta </w:t>
      </w:r>
      <w:r w:rsidR="00077AAB">
        <w:rPr>
          <w:rFonts w:ascii="Times New Roman" w:hAnsi="Times New Roman" w:cs="Times New Roman"/>
          <w:spacing w:val="-4"/>
          <w:sz w:val="24"/>
          <w:szCs w:val="24"/>
          <w:lang w:val="sr-Latn-ME"/>
        </w:rPr>
        <w:t>broj:</w:t>
      </w:r>
      <w:r w:rsidR="006D3036" w:rsidRPr="006D3036">
        <w:rPr>
          <w:rFonts w:ascii="Times New Roman" w:eastAsia="Times New Roman" w:hAnsi="Times New Roman" w:cs="Times New Roman"/>
          <w:sz w:val="24"/>
          <w:szCs w:val="24"/>
          <w:lang w:val="sr-Latn-ME" w:eastAsia="en-GB"/>
        </w:rPr>
        <w:t>0203-1602/4 od 15.04.2022. godine i to</w:t>
      </w:r>
      <w:r w:rsidRPr="002E4C12">
        <w:rPr>
          <w:rFonts w:ascii="Times New Roman" w:hAnsi="Times New Roman" w:cs="Times New Roman"/>
          <w:spacing w:val="-4"/>
          <w:sz w:val="24"/>
          <w:szCs w:val="24"/>
          <w:lang w:val="sr-Latn-ME"/>
        </w:rPr>
        <w:t xml:space="preserve">: </w:t>
      </w:r>
    </w:p>
    <w:p w14:paraId="218CBA60" w14:textId="77777777" w:rsidR="005D7EEA" w:rsidRDefault="005D7EEA" w:rsidP="002E4C12">
      <w:pPr>
        <w:tabs>
          <w:tab w:val="left" w:pos="-142"/>
          <w:tab w:val="left" w:pos="426"/>
        </w:tabs>
        <w:spacing w:line="264" w:lineRule="auto"/>
        <w:ind w:right="-567"/>
        <w:rPr>
          <w:lang w:val="sr-Latn-ME"/>
        </w:rPr>
      </w:pPr>
    </w:p>
    <w:p w14:paraId="04A6D661" w14:textId="77777777" w:rsidR="00BC08ED" w:rsidRDefault="00BC08ED" w:rsidP="002E4C12">
      <w:pPr>
        <w:tabs>
          <w:tab w:val="left" w:pos="-142"/>
          <w:tab w:val="left" w:pos="426"/>
        </w:tabs>
        <w:spacing w:line="264" w:lineRule="auto"/>
        <w:ind w:right="-567"/>
        <w:rPr>
          <w:lang w:val="sr-Latn-ME"/>
        </w:rPr>
      </w:pPr>
    </w:p>
    <w:p w14:paraId="0F7B01C3" w14:textId="77777777" w:rsidR="00BC08ED" w:rsidRPr="002E4C12" w:rsidRDefault="00BC08ED" w:rsidP="002E4C12">
      <w:pPr>
        <w:tabs>
          <w:tab w:val="left" w:pos="-142"/>
          <w:tab w:val="left" w:pos="426"/>
        </w:tabs>
        <w:spacing w:line="264" w:lineRule="auto"/>
        <w:ind w:right="-567"/>
        <w:rPr>
          <w:lang w:val="sr-Latn-ME"/>
        </w:rPr>
      </w:pPr>
    </w:p>
    <w:p w14:paraId="2EF870D7" w14:textId="7AE7FB3D" w:rsidR="00BB6633" w:rsidRDefault="00077AAB" w:rsidP="002E4C12">
      <w:pPr>
        <w:pStyle w:val="ListParagraph"/>
        <w:tabs>
          <w:tab w:val="left" w:pos="-142"/>
          <w:tab w:val="left" w:pos="426"/>
        </w:tabs>
        <w:spacing w:line="264" w:lineRule="auto"/>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 xml:space="preserve">     </w:t>
      </w:r>
      <w:r w:rsidR="00BB6633" w:rsidRPr="002E4C12">
        <w:rPr>
          <w:rFonts w:ascii="Times New Roman" w:hAnsi="Times New Roman" w:cs="Times New Roman"/>
          <w:b/>
          <w:sz w:val="24"/>
          <w:szCs w:val="24"/>
          <w:lang w:val="sr-Latn-ME"/>
        </w:rPr>
        <w:t xml:space="preserve">1. </w:t>
      </w:r>
      <w:r w:rsidR="00F6591C">
        <w:rPr>
          <w:rFonts w:ascii="Times New Roman" w:hAnsi="Times New Roman" w:cs="Times New Roman"/>
          <w:b/>
          <w:sz w:val="24"/>
          <w:szCs w:val="24"/>
          <w:lang w:val="sr-Latn-ME"/>
        </w:rPr>
        <w:t>HERCEG NOVI</w:t>
      </w:r>
      <w:r>
        <w:rPr>
          <w:rFonts w:ascii="Times New Roman" w:hAnsi="Times New Roman" w:cs="Times New Roman"/>
          <w:b/>
          <w:sz w:val="24"/>
          <w:szCs w:val="24"/>
          <w:lang w:val="sr-Latn-ME"/>
        </w:rPr>
        <w:t xml:space="preserve"> </w:t>
      </w:r>
    </w:p>
    <w:p w14:paraId="7CFF43FE" w14:textId="77777777" w:rsidR="00BC08ED" w:rsidRDefault="00BC08ED" w:rsidP="002E4C12">
      <w:pPr>
        <w:pStyle w:val="ListParagraph"/>
        <w:tabs>
          <w:tab w:val="left" w:pos="-142"/>
          <w:tab w:val="left" w:pos="426"/>
        </w:tabs>
        <w:spacing w:line="264" w:lineRule="auto"/>
        <w:ind w:left="-284" w:right="-567"/>
        <w:rPr>
          <w:rFonts w:ascii="Times New Roman" w:hAnsi="Times New Roman" w:cs="Times New Roman"/>
          <w:b/>
          <w:sz w:val="24"/>
          <w:szCs w:val="24"/>
          <w:lang w:val="sr-Latn-ME"/>
        </w:rPr>
      </w:pPr>
    </w:p>
    <w:p w14:paraId="3BDE8102" w14:textId="77777777" w:rsidR="00BC08ED" w:rsidRDefault="00BC08ED" w:rsidP="002E4C12">
      <w:pPr>
        <w:pStyle w:val="ListParagraph"/>
        <w:tabs>
          <w:tab w:val="left" w:pos="-142"/>
          <w:tab w:val="left" w:pos="426"/>
        </w:tabs>
        <w:spacing w:line="264" w:lineRule="auto"/>
        <w:ind w:left="-284" w:right="-567"/>
        <w:rPr>
          <w:rFonts w:ascii="Times New Roman" w:hAnsi="Times New Roman" w:cs="Times New Roman"/>
          <w:b/>
          <w:sz w:val="24"/>
          <w:szCs w:val="24"/>
          <w:lang w:val="sr-Latn-ME"/>
        </w:rPr>
      </w:pPr>
    </w:p>
    <w:p w14:paraId="68F752F3" w14:textId="7796B561" w:rsidR="00BC08ED" w:rsidRDefault="00BC08ED" w:rsidP="00BC08ED">
      <w:pPr>
        <w:tabs>
          <w:tab w:val="left" w:pos="-142"/>
          <w:tab w:val="left" w:pos="426"/>
        </w:tabs>
        <w:spacing w:line="264" w:lineRule="auto"/>
        <w:ind w:right="-567"/>
        <w:jc w:val="both"/>
        <w:rPr>
          <w:rFonts w:eastAsia="Calibri"/>
          <w:lang w:val="sr-Latn-ME" w:eastAsia="en-US"/>
        </w:rPr>
      </w:pPr>
      <w:r>
        <w:rPr>
          <w:b/>
          <w:lang w:val="sr-Latn-ME"/>
        </w:rPr>
        <w:t xml:space="preserve">1.1. </w:t>
      </w:r>
      <w:r w:rsidRPr="004104F9">
        <w:rPr>
          <w:lang w:val="sr-Latn-ME"/>
        </w:rPr>
        <w:t>Predmet korišćenja je dio morskog</w:t>
      </w:r>
      <w:r w:rsidRPr="004104F9">
        <w:rPr>
          <w:b/>
          <w:lang w:val="sr-Latn-ME"/>
        </w:rPr>
        <w:t xml:space="preserve"> </w:t>
      </w:r>
      <w:r w:rsidRPr="004104F9">
        <w:rPr>
          <w:lang w:val="sr-Latn-ME"/>
        </w:rPr>
        <w:t>dobra</w:t>
      </w:r>
      <w:r w:rsidRPr="004104F9">
        <w:rPr>
          <w:b/>
          <w:lang w:val="sr-Latn-ME"/>
        </w:rPr>
        <w:t xml:space="preserve"> </w:t>
      </w:r>
      <w:r w:rsidRPr="004104F9">
        <w:rPr>
          <w:lang w:val="sr-Latn-ME"/>
        </w:rPr>
        <w:t xml:space="preserve">u </w:t>
      </w:r>
      <w:r>
        <w:rPr>
          <w:lang w:val="sr-Latn-ME"/>
        </w:rPr>
        <w:t>Herceg Novom</w:t>
      </w:r>
      <w:r w:rsidRPr="004104F9">
        <w:rPr>
          <w:lang w:val="sr-Latn-ME"/>
        </w:rPr>
        <w:t xml:space="preserve"> </w:t>
      </w:r>
      <w:r>
        <w:rPr>
          <w:lang w:val="sr-Latn-ME"/>
        </w:rPr>
        <w:t>u naselju Sutorina, istočni dio, “Blatne plaže“ u dužini od 18m/površine 140m</w:t>
      </w:r>
      <w:r w:rsidRPr="00BC08ED">
        <w:rPr>
          <w:vertAlign w:val="superscript"/>
          <w:lang w:val="sr-Latn-ME"/>
        </w:rPr>
        <w:t>2</w:t>
      </w:r>
      <w:r>
        <w:rPr>
          <w:lang w:val="sr-Latn-ME"/>
        </w:rPr>
        <w:t>, dio kat. parcele 223 KO Sutorina,</w:t>
      </w:r>
      <w:r w:rsidR="001156EF">
        <w:rPr>
          <w:lang w:val="sr-Latn-ME"/>
        </w:rPr>
        <w:t xml:space="preserve"> ispred kat. parcela 220/1, 220/2 i 220/3 KO Sutorina,</w:t>
      </w:r>
      <w:r>
        <w:rPr>
          <w:lang w:val="sr-Latn-ME"/>
        </w:rPr>
        <w:t xml:space="preserve"> </w:t>
      </w:r>
      <w:r w:rsidRPr="004104F9">
        <w:rPr>
          <w:lang w:val="sr-Latn-ME"/>
        </w:rPr>
        <w:t xml:space="preserve">sa pripadajućim akva prostorom, </w:t>
      </w:r>
      <w:r>
        <w:rPr>
          <w:lang w:val="sr-Latn-ME"/>
        </w:rPr>
        <w:t>kupalište</w:t>
      </w:r>
      <w:r w:rsidRPr="004104F9">
        <w:rPr>
          <w:lang w:val="sr-Latn-ME"/>
        </w:rPr>
        <w:t xml:space="preserve"> označen</w:t>
      </w:r>
      <w:r>
        <w:rPr>
          <w:lang w:val="sr-Latn-ME"/>
        </w:rPr>
        <w:t>o</w:t>
      </w:r>
      <w:r w:rsidRPr="004104F9">
        <w:rPr>
          <w:lang w:val="sr-Latn-ME"/>
        </w:rPr>
        <w:t xml:space="preserve"> kao </w:t>
      </w:r>
      <w:r w:rsidR="001156EF">
        <w:rPr>
          <w:b/>
          <w:lang w:val="sr-Latn-ME"/>
        </w:rPr>
        <w:t>2B4</w:t>
      </w:r>
      <w:r w:rsidRPr="004104F9">
        <w:rPr>
          <w:b/>
          <w:lang w:val="sr-Latn-ME"/>
        </w:rPr>
        <w:t xml:space="preserve"> </w:t>
      </w:r>
      <w:r w:rsidRPr="004104F9">
        <w:rPr>
          <w:rFonts w:eastAsia="Calibri"/>
          <w:lang w:val="sr-Latn-ME" w:eastAsia="en-US"/>
        </w:rPr>
        <w:t xml:space="preserve">u Atlasu crnogorskih plaža i kupališta u opštini </w:t>
      </w:r>
      <w:r>
        <w:rPr>
          <w:rFonts w:eastAsia="Calibri"/>
          <w:lang w:val="sr-Latn-ME" w:eastAsia="en-US"/>
        </w:rPr>
        <w:t>Herceg Novi</w:t>
      </w:r>
      <w:r w:rsidRPr="004104F9">
        <w:rPr>
          <w:rFonts w:eastAsia="Calibri"/>
          <w:lang w:val="sr-Latn-ME" w:eastAsia="en-US"/>
        </w:rPr>
        <w:t>.</w:t>
      </w:r>
    </w:p>
    <w:p w14:paraId="73362498" w14:textId="77777777" w:rsidR="00BC08ED" w:rsidRDefault="00BC08ED" w:rsidP="00BC08ED">
      <w:pPr>
        <w:tabs>
          <w:tab w:val="left" w:pos="-142"/>
          <w:tab w:val="left" w:pos="426"/>
        </w:tabs>
        <w:spacing w:line="264" w:lineRule="auto"/>
        <w:ind w:right="-567"/>
        <w:jc w:val="both"/>
        <w:rPr>
          <w:rFonts w:eastAsia="Calibri"/>
          <w:lang w:val="sr-Latn-ME" w:eastAsia="en-US"/>
        </w:rPr>
      </w:pPr>
    </w:p>
    <w:p w14:paraId="67E06347" w14:textId="77777777" w:rsidR="00BC08ED" w:rsidRDefault="00BC08ED" w:rsidP="00BC08ED">
      <w:pPr>
        <w:tabs>
          <w:tab w:val="left" w:pos="-142"/>
          <w:tab w:val="left" w:pos="426"/>
        </w:tabs>
        <w:spacing w:line="264" w:lineRule="auto"/>
        <w:ind w:right="-567"/>
        <w:jc w:val="both"/>
        <w:rPr>
          <w:rFonts w:eastAsia="Calibri"/>
          <w:lang w:val="sr-Latn-ME" w:eastAsia="en-US"/>
        </w:rPr>
      </w:pPr>
    </w:p>
    <w:p w14:paraId="7F26BFC5" w14:textId="77777777" w:rsidR="00BC08ED" w:rsidRPr="00596A46" w:rsidRDefault="00BC08ED" w:rsidP="00BC08ED">
      <w:pPr>
        <w:tabs>
          <w:tab w:val="left" w:pos="-142"/>
          <w:tab w:val="left" w:pos="426"/>
        </w:tabs>
        <w:spacing w:line="264" w:lineRule="auto"/>
        <w:ind w:right="-567"/>
        <w:jc w:val="both"/>
        <w:rPr>
          <w:rFonts w:eastAsia="Calibri"/>
          <w:lang w:val="sr-Latn-ME" w:eastAsia="en-US"/>
        </w:rPr>
      </w:pPr>
      <w:r w:rsidRPr="00596A46">
        <w:rPr>
          <w:rFonts w:eastAsia="Verdana"/>
          <w:bCs/>
          <w:lang w:val="sr-Latn-ME"/>
        </w:rPr>
        <w:t>Tip kupališta: javno-porodično</w:t>
      </w:r>
    </w:p>
    <w:p w14:paraId="0C97DFC8" w14:textId="77777777" w:rsidR="00BC08ED" w:rsidRDefault="00BC08ED" w:rsidP="00BC08ED">
      <w:pPr>
        <w:tabs>
          <w:tab w:val="left" w:pos="-142"/>
          <w:tab w:val="left" w:pos="426"/>
        </w:tabs>
        <w:spacing w:line="264" w:lineRule="auto"/>
        <w:ind w:right="-567"/>
        <w:rPr>
          <w:rFonts w:eastAsia="Verdana"/>
          <w:bCs/>
          <w:lang w:val="sr-Latn-ME"/>
        </w:rPr>
      </w:pPr>
      <w:r w:rsidRPr="00596A46">
        <w:rPr>
          <w:rFonts w:eastAsia="Verdana"/>
          <w:bCs/>
          <w:lang w:val="sr-Latn-ME"/>
        </w:rPr>
        <w:t>U okviru kupališta nije predviđen Privremeni objekat</w:t>
      </w:r>
    </w:p>
    <w:p w14:paraId="3970AED5" w14:textId="77777777" w:rsidR="00BC08ED" w:rsidRPr="00596A46" w:rsidRDefault="00BC08ED" w:rsidP="00BC08ED">
      <w:pPr>
        <w:tabs>
          <w:tab w:val="left" w:pos="-142"/>
          <w:tab w:val="left" w:pos="426"/>
        </w:tabs>
        <w:spacing w:line="264" w:lineRule="auto"/>
        <w:ind w:right="-567"/>
        <w:rPr>
          <w:rFonts w:eastAsia="Verdana"/>
          <w:bCs/>
          <w:lang w:val="sr-Latn-ME"/>
        </w:rPr>
      </w:pPr>
    </w:p>
    <w:p w14:paraId="32EFFD8B" w14:textId="6B4296CD" w:rsidR="00BC08ED" w:rsidRDefault="00BC08ED" w:rsidP="00BC08ED">
      <w:pPr>
        <w:tabs>
          <w:tab w:val="left" w:pos="-142"/>
          <w:tab w:val="left" w:pos="426"/>
        </w:tabs>
        <w:spacing w:line="264" w:lineRule="auto"/>
        <w:ind w:right="-567"/>
        <w:rPr>
          <w:rFonts w:eastAsia="Verdana"/>
          <w:b/>
          <w:bCs/>
          <w:lang w:val="sr-Latn-ME"/>
        </w:rPr>
      </w:pPr>
      <w:r w:rsidRPr="008D4237">
        <w:rPr>
          <w:rFonts w:eastAsia="Verdana"/>
          <w:b/>
          <w:bCs/>
          <w:lang w:val="sr-Latn-ME"/>
        </w:rPr>
        <w:t xml:space="preserve">Minimalna cijena sezonskog korišćenja/zakupa (za kupalište): </w:t>
      </w:r>
      <w:r w:rsidR="006B22A4" w:rsidRPr="006B22A4">
        <w:rPr>
          <w:rFonts w:eastAsia="Verdana"/>
          <w:b/>
          <w:bCs/>
          <w:lang w:val="sr-Latn-ME"/>
        </w:rPr>
        <w:t>500</w:t>
      </w:r>
      <w:r w:rsidRPr="006B22A4">
        <w:rPr>
          <w:rFonts w:eastAsia="Verdana"/>
          <w:b/>
          <w:bCs/>
          <w:lang w:val="sr-Latn-ME"/>
        </w:rPr>
        <w:t>,</w:t>
      </w:r>
      <w:r w:rsidR="006B22A4" w:rsidRPr="006B22A4">
        <w:rPr>
          <w:rFonts w:eastAsia="Verdana"/>
          <w:b/>
          <w:bCs/>
          <w:lang w:val="sr-Latn-ME"/>
        </w:rPr>
        <w:t>00</w:t>
      </w:r>
      <w:r w:rsidRPr="008D4237">
        <w:rPr>
          <w:rFonts w:eastAsia="Verdana"/>
          <w:b/>
          <w:bCs/>
          <w:lang w:val="sr-Latn-ME"/>
        </w:rPr>
        <w:t xml:space="preserve"> € + PDV.</w:t>
      </w:r>
    </w:p>
    <w:p w14:paraId="54CE03DB" w14:textId="77777777" w:rsidR="00BC08ED" w:rsidRPr="00596A46" w:rsidRDefault="00BC08ED" w:rsidP="00BC08ED">
      <w:pPr>
        <w:tabs>
          <w:tab w:val="left" w:pos="-142"/>
          <w:tab w:val="left" w:pos="426"/>
        </w:tabs>
        <w:spacing w:line="264" w:lineRule="auto"/>
        <w:ind w:right="-567"/>
        <w:rPr>
          <w:rFonts w:eastAsia="Verdana"/>
          <w:b/>
          <w:bCs/>
          <w:lang w:val="sr-Latn-ME"/>
        </w:rPr>
      </w:pPr>
    </w:p>
    <w:p w14:paraId="44A00B38" w14:textId="77777777" w:rsidR="009D4AEF" w:rsidRPr="002E4C12" w:rsidRDefault="009D4AEF" w:rsidP="002E4C12">
      <w:pPr>
        <w:pStyle w:val="ListParagraph"/>
        <w:tabs>
          <w:tab w:val="left" w:pos="-142"/>
          <w:tab w:val="left" w:pos="426"/>
        </w:tabs>
        <w:spacing w:line="264" w:lineRule="auto"/>
        <w:ind w:left="-284" w:right="-567"/>
        <w:rPr>
          <w:rFonts w:ascii="Times New Roman" w:hAnsi="Times New Roman" w:cs="Times New Roman"/>
          <w:b/>
          <w:sz w:val="24"/>
          <w:szCs w:val="24"/>
          <w:lang w:val="sr-Latn-ME"/>
        </w:rPr>
      </w:pPr>
    </w:p>
    <w:p w14:paraId="71402941" w14:textId="2B0799DA" w:rsidR="009D4AEF" w:rsidRDefault="00AB3024" w:rsidP="009D4AEF">
      <w:pPr>
        <w:tabs>
          <w:tab w:val="left" w:pos="-142"/>
          <w:tab w:val="left" w:pos="426"/>
        </w:tabs>
        <w:spacing w:line="264" w:lineRule="auto"/>
        <w:ind w:right="-567"/>
        <w:jc w:val="both"/>
        <w:rPr>
          <w:rFonts w:eastAsia="Calibri"/>
          <w:lang w:val="sr-Latn-ME" w:eastAsia="en-US"/>
        </w:rPr>
      </w:pPr>
      <w:r>
        <w:rPr>
          <w:b/>
          <w:lang w:val="sr-Latn-ME"/>
        </w:rPr>
        <w:lastRenderedPageBreak/>
        <w:t>1.</w:t>
      </w:r>
      <w:r w:rsidR="00BC08ED">
        <w:rPr>
          <w:b/>
          <w:lang w:val="sr-Latn-ME"/>
        </w:rPr>
        <w:t>2</w:t>
      </w:r>
      <w:r w:rsidR="009D4AEF">
        <w:rPr>
          <w:b/>
          <w:lang w:val="sr-Latn-ME"/>
        </w:rPr>
        <w:t>.</w:t>
      </w:r>
      <w:r>
        <w:rPr>
          <w:b/>
          <w:lang w:val="sr-Latn-ME"/>
        </w:rPr>
        <w:t xml:space="preserve"> </w:t>
      </w:r>
      <w:r w:rsidR="009D4AEF" w:rsidRPr="004104F9">
        <w:rPr>
          <w:lang w:val="sr-Latn-ME"/>
        </w:rPr>
        <w:t>Predmet korišćenja je dio morskog</w:t>
      </w:r>
      <w:r w:rsidR="009D4AEF" w:rsidRPr="004104F9">
        <w:rPr>
          <w:b/>
          <w:lang w:val="sr-Latn-ME"/>
        </w:rPr>
        <w:t xml:space="preserve"> </w:t>
      </w:r>
      <w:r w:rsidR="009D4AEF" w:rsidRPr="004104F9">
        <w:rPr>
          <w:lang w:val="sr-Latn-ME"/>
        </w:rPr>
        <w:t>dobra</w:t>
      </w:r>
      <w:r w:rsidR="009D4AEF" w:rsidRPr="004104F9">
        <w:rPr>
          <w:b/>
          <w:lang w:val="sr-Latn-ME"/>
        </w:rPr>
        <w:t xml:space="preserve"> </w:t>
      </w:r>
      <w:r w:rsidR="009D4AEF" w:rsidRPr="004104F9">
        <w:rPr>
          <w:lang w:val="sr-Latn-ME"/>
        </w:rPr>
        <w:t>u</w:t>
      </w:r>
      <w:r w:rsidRPr="004104F9">
        <w:rPr>
          <w:lang w:val="sr-Latn-ME"/>
        </w:rPr>
        <w:t xml:space="preserve"> </w:t>
      </w:r>
      <w:r w:rsidR="004104F9">
        <w:rPr>
          <w:lang w:val="sr-Latn-ME"/>
        </w:rPr>
        <w:t>Herceg Novom</w:t>
      </w:r>
      <w:r w:rsidRPr="004104F9">
        <w:rPr>
          <w:lang w:val="sr-Latn-ME"/>
        </w:rPr>
        <w:t xml:space="preserve">, </w:t>
      </w:r>
      <w:r w:rsidR="00C97071">
        <w:rPr>
          <w:lang w:val="sr-Latn-ME"/>
        </w:rPr>
        <w:t xml:space="preserve">lokalitet </w:t>
      </w:r>
      <w:r w:rsidR="00F6591C">
        <w:rPr>
          <w:lang w:val="sr-Latn-ME"/>
        </w:rPr>
        <w:t>Igalo</w:t>
      </w:r>
      <w:r w:rsidR="00C97071">
        <w:rPr>
          <w:lang w:val="sr-Latn-ME"/>
        </w:rPr>
        <w:t xml:space="preserve">, </w:t>
      </w:r>
      <w:r w:rsidR="00F6591C">
        <w:rPr>
          <w:lang w:val="sr-Latn-ME"/>
        </w:rPr>
        <w:t>zapadno od Omladinskog parka, novoizgrađena plaža u dužini od 89m/površine 1180m</w:t>
      </w:r>
      <w:r w:rsidR="00F6591C" w:rsidRPr="00F6591C">
        <w:rPr>
          <w:vertAlign w:val="superscript"/>
          <w:lang w:val="sr-Latn-ME"/>
        </w:rPr>
        <w:t>2</w:t>
      </w:r>
      <w:r w:rsidR="00F6591C">
        <w:rPr>
          <w:lang w:val="sr-Latn-ME"/>
        </w:rPr>
        <w:t xml:space="preserve"> u zahvatu</w:t>
      </w:r>
      <w:r w:rsidR="00C97071">
        <w:rPr>
          <w:lang w:val="sr-Latn-ME"/>
        </w:rPr>
        <w:t xml:space="preserve"> kat. parcele </w:t>
      </w:r>
      <w:r w:rsidR="00F6591C">
        <w:rPr>
          <w:lang w:val="sr-Latn-ME"/>
        </w:rPr>
        <w:t>638</w:t>
      </w:r>
      <w:r w:rsidR="00C97071">
        <w:rPr>
          <w:lang w:val="sr-Latn-ME"/>
        </w:rPr>
        <w:t xml:space="preserve"> KO Topla</w:t>
      </w:r>
      <w:r w:rsidR="00596A46">
        <w:rPr>
          <w:lang w:val="sr-Latn-ME"/>
        </w:rPr>
        <w:t xml:space="preserve">, </w:t>
      </w:r>
      <w:r w:rsidR="009D4AEF" w:rsidRPr="004104F9">
        <w:rPr>
          <w:lang w:val="sr-Latn-ME"/>
        </w:rPr>
        <w:t xml:space="preserve">sa pripadajućim akva prostorom, </w:t>
      </w:r>
      <w:r w:rsidR="00F6591C">
        <w:rPr>
          <w:lang w:val="sr-Latn-ME"/>
        </w:rPr>
        <w:t>kupalište</w:t>
      </w:r>
      <w:r w:rsidR="009D4AEF" w:rsidRPr="004104F9">
        <w:rPr>
          <w:lang w:val="sr-Latn-ME"/>
        </w:rPr>
        <w:t xml:space="preserve"> označen</w:t>
      </w:r>
      <w:r w:rsidR="00F6591C">
        <w:rPr>
          <w:lang w:val="sr-Latn-ME"/>
        </w:rPr>
        <w:t>o</w:t>
      </w:r>
      <w:r w:rsidR="009D4AEF" w:rsidRPr="004104F9">
        <w:rPr>
          <w:lang w:val="sr-Latn-ME"/>
        </w:rPr>
        <w:t xml:space="preserve"> kao </w:t>
      </w:r>
      <w:r w:rsidR="00F6591C">
        <w:rPr>
          <w:b/>
          <w:lang w:val="sr-Latn-ME"/>
        </w:rPr>
        <w:t>5E</w:t>
      </w:r>
      <w:r w:rsidR="009D4AEF" w:rsidRPr="004104F9">
        <w:rPr>
          <w:b/>
          <w:lang w:val="sr-Latn-ME"/>
        </w:rPr>
        <w:t xml:space="preserve"> </w:t>
      </w:r>
      <w:r w:rsidR="009D4AEF" w:rsidRPr="004104F9">
        <w:rPr>
          <w:rFonts w:eastAsia="Calibri"/>
          <w:lang w:val="sr-Latn-ME" w:eastAsia="en-US"/>
        </w:rPr>
        <w:t xml:space="preserve">u Atlasu crnogorskih plaža i kupališta u opštini </w:t>
      </w:r>
      <w:r w:rsidR="00596A46">
        <w:rPr>
          <w:rFonts w:eastAsia="Calibri"/>
          <w:lang w:val="sr-Latn-ME" w:eastAsia="en-US"/>
        </w:rPr>
        <w:t>Herceg Novi</w:t>
      </w:r>
      <w:r w:rsidR="009D4AEF" w:rsidRPr="004104F9">
        <w:rPr>
          <w:rFonts w:eastAsia="Calibri"/>
          <w:lang w:val="sr-Latn-ME" w:eastAsia="en-US"/>
        </w:rPr>
        <w:t>.</w:t>
      </w:r>
    </w:p>
    <w:p w14:paraId="4CF88F78" w14:textId="77777777" w:rsidR="009D4AEF" w:rsidRDefault="009D4AEF" w:rsidP="009D4AEF">
      <w:pPr>
        <w:tabs>
          <w:tab w:val="left" w:pos="-142"/>
          <w:tab w:val="left" w:pos="426"/>
        </w:tabs>
        <w:spacing w:line="264" w:lineRule="auto"/>
        <w:ind w:right="-567"/>
        <w:jc w:val="both"/>
        <w:rPr>
          <w:rFonts w:eastAsia="Calibri"/>
          <w:lang w:val="sr-Latn-ME" w:eastAsia="en-US"/>
        </w:rPr>
      </w:pPr>
    </w:p>
    <w:p w14:paraId="7A8D5C6A" w14:textId="32E70392" w:rsidR="009D4AEF" w:rsidRPr="00596A46" w:rsidRDefault="009D4AEF" w:rsidP="009D4AEF">
      <w:pPr>
        <w:tabs>
          <w:tab w:val="left" w:pos="-142"/>
          <w:tab w:val="left" w:pos="426"/>
        </w:tabs>
        <w:spacing w:line="264" w:lineRule="auto"/>
        <w:ind w:right="-567"/>
        <w:jc w:val="both"/>
        <w:rPr>
          <w:rFonts w:eastAsia="Calibri"/>
          <w:lang w:val="sr-Latn-ME" w:eastAsia="en-US"/>
        </w:rPr>
      </w:pPr>
      <w:r w:rsidRPr="00596A46">
        <w:rPr>
          <w:rFonts w:eastAsia="Verdana"/>
          <w:bCs/>
          <w:lang w:val="sr-Latn-ME"/>
        </w:rPr>
        <w:t>Tip kupališta: javno-porodično</w:t>
      </w:r>
    </w:p>
    <w:p w14:paraId="12741171" w14:textId="252D2A00" w:rsidR="00EB0FCB" w:rsidRDefault="009D4AEF" w:rsidP="009D4AEF">
      <w:pPr>
        <w:tabs>
          <w:tab w:val="left" w:pos="-142"/>
          <w:tab w:val="left" w:pos="426"/>
        </w:tabs>
        <w:spacing w:line="264" w:lineRule="auto"/>
        <w:ind w:right="-567"/>
        <w:rPr>
          <w:rFonts w:eastAsia="Verdana"/>
          <w:bCs/>
          <w:lang w:val="sr-Latn-ME"/>
        </w:rPr>
      </w:pPr>
      <w:r w:rsidRPr="00596A46">
        <w:rPr>
          <w:rFonts w:eastAsia="Verdana"/>
          <w:bCs/>
          <w:lang w:val="sr-Latn-ME"/>
        </w:rPr>
        <w:t xml:space="preserve">U okviru kupališta </w:t>
      </w:r>
      <w:r w:rsidR="00596A46" w:rsidRPr="00596A46">
        <w:rPr>
          <w:rFonts w:eastAsia="Verdana"/>
          <w:bCs/>
          <w:lang w:val="sr-Latn-ME"/>
        </w:rPr>
        <w:t>nije predviđen Privremeni objekat</w:t>
      </w:r>
    </w:p>
    <w:p w14:paraId="5FE7DF96" w14:textId="77777777" w:rsidR="00F6591C" w:rsidRPr="00596A46" w:rsidRDefault="00F6591C" w:rsidP="009D4AEF">
      <w:pPr>
        <w:tabs>
          <w:tab w:val="left" w:pos="-142"/>
          <w:tab w:val="left" w:pos="426"/>
        </w:tabs>
        <w:spacing w:line="264" w:lineRule="auto"/>
        <w:ind w:right="-567"/>
        <w:rPr>
          <w:rFonts w:eastAsia="Verdana"/>
          <w:bCs/>
          <w:lang w:val="sr-Latn-ME"/>
        </w:rPr>
      </w:pPr>
    </w:p>
    <w:p w14:paraId="6807652D" w14:textId="49BD13DC" w:rsidR="00077AAB" w:rsidRDefault="009D4AEF" w:rsidP="00077AAB">
      <w:pPr>
        <w:tabs>
          <w:tab w:val="left" w:pos="-142"/>
          <w:tab w:val="left" w:pos="426"/>
        </w:tabs>
        <w:spacing w:line="264" w:lineRule="auto"/>
        <w:ind w:right="-567"/>
        <w:rPr>
          <w:rFonts w:eastAsia="Verdana"/>
          <w:b/>
          <w:bCs/>
          <w:lang w:val="sr-Latn-ME"/>
        </w:rPr>
      </w:pPr>
      <w:r w:rsidRPr="008D4237">
        <w:rPr>
          <w:rFonts w:eastAsia="Verdana"/>
          <w:b/>
          <w:bCs/>
          <w:lang w:val="sr-Latn-ME"/>
        </w:rPr>
        <w:t xml:space="preserve">Minimalna cijena sezonskog korišćenja/zakupa (za kupalište): </w:t>
      </w:r>
      <w:r w:rsidR="00DB79F7" w:rsidRPr="00DB79F7">
        <w:rPr>
          <w:rFonts w:eastAsia="Verdana"/>
          <w:b/>
          <w:bCs/>
          <w:lang w:val="sr-Latn-ME"/>
        </w:rPr>
        <w:t>2.808</w:t>
      </w:r>
      <w:r w:rsidRPr="00DB79F7">
        <w:rPr>
          <w:rFonts w:eastAsia="Verdana"/>
          <w:b/>
          <w:bCs/>
          <w:lang w:val="sr-Latn-ME"/>
        </w:rPr>
        <w:t>,</w:t>
      </w:r>
      <w:r w:rsidR="00DB79F7">
        <w:rPr>
          <w:rFonts w:eastAsia="Verdana"/>
          <w:b/>
          <w:bCs/>
          <w:lang w:val="sr-Latn-ME"/>
        </w:rPr>
        <w:t>40</w:t>
      </w:r>
      <w:r w:rsidRPr="008D4237">
        <w:rPr>
          <w:rFonts w:eastAsia="Verdana"/>
          <w:b/>
          <w:bCs/>
          <w:lang w:val="sr-Latn-ME"/>
        </w:rPr>
        <w:t xml:space="preserve"> € + PDV.</w:t>
      </w:r>
    </w:p>
    <w:p w14:paraId="189A3A59" w14:textId="77777777" w:rsidR="0031234D" w:rsidRDefault="0031234D" w:rsidP="00077AAB">
      <w:pPr>
        <w:tabs>
          <w:tab w:val="left" w:pos="-142"/>
          <w:tab w:val="left" w:pos="426"/>
        </w:tabs>
        <w:spacing w:line="264" w:lineRule="auto"/>
        <w:ind w:right="-567"/>
        <w:rPr>
          <w:rFonts w:eastAsia="Verdana"/>
          <w:b/>
          <w:bCs/>
          <w:lang w:val="sr-Latn-ME"/>
        </w:rPr>
      </w:pPr>
    </w:p>
    <w:p w14:paraId="238425B3" w14:textId="77777777" w:rsidR="0031234D" w:rsidRDefault="0031234D" w:rsidP="00077AAB">
      <w:pPr>
        <w:tabs>
          <w:tab w:val="left" w:pos="-142"/>
          <w:tab w:val="left" w:pos="426"/>
        </w:tabs>
        <w:spacing w:line="264" w:lineRule="auto"/>
        <w:ind w:right="-567"/>
        <w:rPr>
          <w:rFonts w:eastAsia="Verdana"/>
          <w:b/>
          <w:bCs/>
          <w:lang w:val="sr-Latn-ME"/>
        </w:rPr>
      </w:pPr>
    </w:p>
    <w:p w14:paraId="7B79C8F8" w14:textId="16AA1498" w:rsidR="0031234D" w:rsidRDefault="0031234D" w:rsidP="0031234D">
      <w:pPr>
        <w:tabs>
          <w:tab w:val="left" w:pos="-142"/>
          <w:tab w:val="left" w:pos="426"/>
        </w:tabs>
        <w:spacing w:line="264" w:lineRule="auto"/>
        <w:ind w:right="-567"/>
        <w:jc w:val="both"/>
        <w:rPr>
          <w:rFonts w:eastAsia="Calibri"/>
          <w:lang w:val="sr-Latn-ME" w:eastAsia="en-US"/>
        </w:rPr>
      </w:pPr>
      <w:r>
        <w:rPr>
          <w:b/>
          <w:lang w:val="sr-Latn-ME"/>
        </w:rPr>
        <w:t xml:space="preserve">1.3. </w:t>
      </w:r>
      <w:r w:rsidRPr="004104F9">
        <w:rPr>
          <w:lang w:val="sr-Latn-ME"/>
        </w:rPr>
        <w:t>Predmet korišćenja je dio morskog</w:t>
      </w:r>
      <w:r w:rsidRPr="004104F9">
        <w:rPr>
          <w:b/>
          <w:lang w:val="sr-Latn-ME"/>
        </w:rPr>
        <w:t xml:space="preserve"> </w:t>
      </w:r>
      <w:r w:rsidRPr="004104F9">
        <w:rPr>
          <w:lang w:val="sr-Latn-ME"/>
        </w:rPr>
        <w:t>dobra</w:t>
      </w:r>
      <w:r w:rsidRPr="004104F9">
        <w:rPr>
          <w:b/>
          <w:lang w:val="sr-Latn-ME"/>
        </w:rPr>
        <w:t xml:space="preserve"> </w:t>
      </w:r>
      <w:r w:rsidRPr="004104F9">
        <w:rPr>
          <w:lang w:val="sr-Latn-ME"/>
        </w:rPr>
        <w:t xml:space="preserve">u </w:t>
      </w:r>
      <w:r>
        <w:rPr>
          <w:lang w:val="sr-Latn-ME"/>
        </w:rPr>
        <w:t>Herceg Novom, mala pješčana plaža sa istočne strane tunela na Toploj u dužini od 40m/površine 175m</w:t>
      </w:r>
      <w:r w:rsidRPr="00F6591C">
        <w:rPr>
          <w:vertAlign w:val="superscript"/>
          <w:lang w:val="sr-Latn-ME"/>
        </w:rPr>
        <w:t>2</w:t>
      </w:r>
      <w:r>
        <w:rPr>
          <w:lang w:val="sr-Latn-ME"/>
        </w:rPr>
        <w:t xml:space="preserve"> u zahvatu dio kat. parcele 1223 KO Topla, </w:t>
      </w:r>
      <w:r w:rsidRPr="004104F9">
        <w:rPr>
          <w:lang w:val="sr-Latn-ME"/>
        </w:rPr>
        <w:t xml:space="preserve">sa pripadajućim akva prostorom, </w:t>
      </w:r>
      <w:r>
        <w:rPr>
          <w:lang w:val="sr-Latn-ME"/>
        </w:rPr>
        <w:t>kupalište</w:t>
      </w:r>
      <w:r w:rsidRPr="004104F9">
        <w:rPr>
          <w:lang w:val="sr-Latn-ME"/>
        </w:rPr>
        <w:t xml:space="preserve"> označen</w:t>
      </w:r>
      <w:r>
        <w:rPr>
          <w:lang w:val="sr-Latn-ME"/>
        </w:rPr>
        <w:t>o</w:t>
      </w:r>
      <w:r w:rsidRPr="004104F9">
        <w:rPr>
          <w:lang w:val="sr-Latn-ME"/>
        </w:rPr>
        <w:t xml:space="preserve"> kao </w:t>
      </w:r>
      <w:r>
        <w:rPr>
          <w:b/>
          <w:lang w:val="sr-Latn-ME"/>
        </w:rPr>
        <w:t>10A</w:t>
      </w:r>
      <w:r w:rsidRPr="004104F9">
        <w:rPr>
          <w:b/>
          <w:lang w:val="sr-Latn-ME"/>
        </w:rPr>
        <w:t xml:space="preserve"> </w:t>
      </w:r>
      <w:r w:rsidRPr="004104F9">
        <w:rPr>
          <w:rFonts w:eastAsia="Calibri"/>
          <w:lang w:val="sr-Latn-ME" w:eastAsia="en-US"/>
        </w:rPr>
        <w:t xml:space="preserve">u Atlasu crnogorskih plaža i kupališta u opštini </w:t>
      </w:r>
      <w:r>
        <w:rPr>
          <w:rFonts w:eastAsia="Calibri"/>
          <w:lang w:val="sr-Latn-ME" w:eastAsia="en-US"/>
        </w:rPr>
        <w:t>Herceg Novi</w:t>
      </w:r>
      <w:r w:rsidRPr="004104F9">
        <w:rPr>
          <w:rFonts w:eastAsia="Calibri"/>
          <w:lang w:val="sr-Latn-ME" w:eastAsia="en-US"/>
        </w:rPr>
        <w:t>.</w:t>
      </w:r>
    </w:p>
    <w:p w14:paraId="0A1FD11A" w14:textId="77777777" w:rsidR="0031234D" w:rsidRDefault="0031234D" w:rsidP="0031234D">
      <w:pPr>
        <w:tabs>
          <w:tab w:val="left" w:pos="-142"/>
          <w:tab w:val="left" w:pos="426"/>
        </w:tabs>
        <w:spacing w:line="264" w:lineRule="auto"/>
        <w:ind w:right="-567"/>
        <w:jc w:val="both"/>
        <w:rPr>
          <w:rFonts w:eastAsia="Calibri"/>
          <w:lang w:val="sr-Latn-ME" w:eastAsia="en-US"/>
        </w:rPr>
      </w:pPr>
    </w:p>
    <w:p w14:paraId="01A5816E" w14:textId="77777777" w:rsidR="0031234D" w:rsidRPr="00596A46" w:rsidRDefault="0031234D" w:rsidP="0031234D">
      <w:pPr>
        <w:tabs>
          <w:tab w:val="left" w:pos="-142"/>
          <w:tab w:val="left" w:pos="426"/>
        </w:tabs>
        <w:spacing w:line="264" w:lineRule="auto"/>
        <w:ind w:right="-567"/>
        <w:jc w:val="both"/>
        <w:rPr>
          <w:rFonts w:eastAsia="Calibri"/>
          <w:lang w:val="sr-Latn-ME" w:eastAsia="en-US"/>
        </w:rPr>
      </w:pPr>
      <w:r w:rsidRPr="00596A46">
        <w:rPr>
          <w:rFonts w:eastAsia="Verdana"/>
          <w:bCs/>
          <w:lang w:val="sr-Latn-ME"/>
        </w:rPr>
        <w:t>Tip kupališta: javno-porodično</w:t>
      </w:r>
    </w:p>
    <w:p w14:paraId="4563082A" w14:textId="77777777" w:rsidR="0031234D" w:rsidRDefault="0031234D" w:rsidP="0031234D">
      <w:pPr>
        <w:tabs>
          <w:tab w:val="left" w:pos="-142"/>
          <w:tab w:val="left" w:pos="426"/>
        </w:tabs>
        <w:spacing w:line="264" w:lineRule="auto"/>
        <w:ind w:right="-567"/>
        <w:rPr>
          <w:rFonts w:eastAsia="Verdana"/>
          <w:bCs/>
          <w:lang w:val="sr-Latn-ME"/>
        </w:rPr>
      </w:pPr>
      <w:r w:rsidRPr="00596A46">
        <w:rPr>
          <w:rFonts w:eastAsia="Verdana"/>
          <w:bCs/>
          <w:lang w:val="sr-Latn-ME"/>
        </w:rPr>
        <w:t>U okviru kupališta nije predviđen Privremeni objekat</w:t>
      </w:r>
    </w:p>
    <w:p w14:paraId="033D1DBC" w14:textId="77777777" w:rsidR="0031234D" w:rsidRPr="00596A46" w:rsidRDefault="0031234D" w:rsidP="0031234D">
      <w:pPr>
        <w:tabs>
          <w:tab w:val="left" w:pos="-142"/>
          <w:tab w:val="left" w:pos="426"/>
        </w:tabs>
        <w:spacing w:line="264" w:lineRule="auto"/>
        <w:ind w:right="-567"/>
        <w:rPr>
          <w:rFonts w:eastAsia="Verdana"/>
          <w:bCs/>
          <w:lang w:val="sr-Latn-ME"/>
        </w:rPr>
      </w:pPr>
    </w:p>
    <w:p w14:paraId="5AAA7882" w14:textId="340BB4E7" w:rsidR="0031234D" w:rsidRPr="00596A46" w:rsidRDefault="0031234D" w:rsidP="0031234D">
      <w:pPr>
        <w:tabs>
          <w:tab w:val="left" w:pos="-142"/>
          <w:tab w:val="left" w:pos="426"/>
        </w:tabs>
        <w:spacing w:line="264" w:lineRule="auto"/>
        <w:ind w:right="-567"/>
        <w:rPr>
          <w:rFonts w:eastAsia="Verdana"/>
          <w:b/>
          <w:bCs/>
          <w:lang w:val="sr-Latn-ME"/>
        </w:rPr>
      </w:pPr>
      <w:r w:rsidRPr="008D4237">
        <w:rPr>
          <w:rFonts w:eastAsia="Verdana"/>
          <w:b/>
          <w:bCs/>
          <w:lang w:val="sr-Latn-ME"/>
        </w:rPr>
        <w:t xml:space="preserve">Minimalna cijena sezonskog korišćenja/zakupa (za kupalište): </w:t>
      </w:r>
      <w:r w:rsidR="00DB79F7" w:rsidRPr="00DB79F7">
        <w:rPr>
          <w:rFonts w:eastAsia="Verdana"/>
          <w:b/>
          <w:bCs/>
          <w:lang w:val="sr-Latn-ME"/>
        </w:rPr>
        <w:t>500</w:t>
      </w:r>
      <w:r w:rsidRPr="00DB79F7">
        <w:rPr>
          <w:rFonts w:eastAsia="Verdana"/>
          <w:b/>
          <w:bCs/>
          <w:lang w:val="sr-Latn-ME"/>
        </w:rPr>
        <w:t>,</w:t>
      </w:r>
      <w:r w:rsidR="00DB79F7">
        <w:rPr>
          <w:rFonts w:eastAsia="Verdana"/>
          <w:b/>
          <w:bCs/>
          <w:lang w:val="sr-Latn-ME"/>
        </w:rPr>
        <w:t>00</w:t>
      </w:r>
      <w:r w:rsidRPr="008D4237">
        <w:rPr>
          <w:rFonts w:eastAsia="Verdana"/>
          <w:b/>
          <w:bCs/>
          <w:lang w:val="sr-Latn-ME"/>
        </w:rPr>
        <w:t xml:space="preserve"> € + PDV.</w:t>
      </w:r>
    </w:p>
    <w:p w14:paraId="41559BF9" w14:textId="77777777" w:rsidR="00C80954" w:rsidRDefault="00C80954" w:rsidP="00077AAB">
      <w:pPr>
        <w:tabs>
          <w:tab w:val="left" w:pos="-142"/>
          <w:tab w:val="left" w:pos="426"/>
        </w:tabs>
        <w:spacing w:line="264" w:lineRule="auto"/>
        <w:ind w:right="-567"/>
        <w:rPr>
          <w:rFonts w:eastAsia="Verdana"/>
          <w:bCs/>
          <w:lang w:val="sr-Latn-ME"/>
        </w:rPr>
      </w:pPr>
    </w:p>
    <w:p w14:paraId="1D4D3901" w14:textId="4088EC91" w:rsidR="00C80954" w:rsidRDefault="00C80954" w:rsidP="00C80954">
      <w:pPr>
        <w:pStyle w:val="ListParagraph"/>
        <w:tabs>
          <w:tab w:val="left" w:pos="-142"/>
          <w:tab w:val="left" w:pos="426"/>
        </w:tabs>
        <w:spacing w:line="264" w:lineRule="auto"/>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 xml:space="preserve">     2</w:t>
      </w:r>
      <w:r w:rsidRPr="002E4C12">
        <w:rPr>
          <w:rFonts w:ascii="Times New Roman" w:hAnsi="Times New Roman" w:cs="Times New Roman"/>
          <w:b/>
          <w:sz w:val="24"/>
          <w:szCs w:val="24"/>
          <w:lang w:val="sr-Latn-ME"/>
        </w:rPr>
        <w:t xml:space="preserve">. </w:t>
      </w:r>
      <w:r>
        <w:rPr>
          <w:rFonts w:ascii="Times New Roman" w:hAnsi="Times New Roman" w:cs="Times New Roman"/>
          <w:b/>
          <w:sz w:val="24"/>
          <w:szCs w:val="24"/>
          <w:lang w:val="sr-Latn-ME"/>
        </w:rPr>
        <w:t xml:space="preserve">TIVAT </w:t>
      </w:r>
    </w:p>
    <w:p w14:paraId="65CCBCDB" w14:textId="77777777" w:rsidR="00C80954" w:rsidRPr="00C80954" w:rsidRDefault="00C80954" w:rsidP="00C80954">
      <w:pPr>
        <w:tabs>
          <w:tab w:val="left" w:pos="-142"/>
          <w:tab w:val="left" w:pos="426"/>
        </w:tabs>
        <w:spacing w:line="264" w:lineRule="auto"/>
        <w:ind w:right="-567"/>
        <w:rPr>
          <w:b/>
          <w:lang w:val="sr-Latn-ME"/>
        </w:rPr>
      </w:pPr>
    </w:p>
    <w:p w14:paraId="7A761D29" w14:textId="2C787DB7" w:rsidR="00C80954" w:rsidRDefault="00C80954" w:rsidP="00C80954">
      <w:pPr>
        <w:tabs>
          <w:tab w:val="left" w:pos="-142"/>
          <w:tab w:val="left" w:pos="426"/>
        </w:tabs>
        <w:spacing w:line="264" w:lineRule="auto"/>
        <w:ind w:right="-567"/>
        <w:jc w:val="both"/>
        <w:rPr>
          <w:rFonts w:eastAsia="Calibri"/>
          <w:lang w:val="sr-Latn-ME" w:eastAsia="en-US"/>
        </w:rPr>
      </w:pPr>
      <w:r>
        <w:rPr>
          <w:b/>
          <w:lang w:val="sr-Latn-ME"/>
        </w:rPr>
        <w:t xml:space="preserve">2.1. </w:t>
      </w:r>
      <w:r w:rsidRPr="004104F9">
        <w:rPr>
          <w:lang w:val="sr-Latn-ME"/>
        </w:rPr>
        <w:t>Predmet korišćenja je dio morskog</w:t>
      </w:r>
      <w:r w:rsidRPr="004104F9">
        <w:rPr>
          <w:b/>
          <w:lang w:val="sr-Latn-ME"/>
        </w:rPr>
        <w:t xml:space="preserve"> </w:t>
      </w:r>
      <w:r w:rsidRPr="004104F9">
        <w:rPr>
          <w:lang w:val="sr-Latn-ME"/>
        </w:rPr>
        <w:t>dobra</w:t>
      </w:r>
      <w:r w:rsidRPr="004104F9">
        <w:rPr>
          <w:b/>
          <w:lang w:val="sr-Latn-ME"/>
        </w:rPr>
        <w:t xml:space="preserve"> </w:t>
      </w:r>
      <w:r w:rsidRPr="004104F9">
        <w:rPr>
          <w:lang w:val="sr-Latn-ME"/>
        </w:rPr>
        <w:t xml:space="preserve">u </w:t>
      </w:r>
      <w:r>
        <w:rPr>
          <w:lang w:val="sr-Latn-ME"/>
        </w:rPr>
        <w:t>Tivtu</w:t>
      </w:r>
      <w:r w:rsidRPr="004104F9">
        <w:rPr>
          <w:lang w:val="sr-Latn-ME"/>
        </w:rPr>
        <w:t xml:space="preserve"> </w:t>
      </w:r>
      <w:r>
        <w:rPr>
          <w:lang w:val="sr-Latn-ME"/>
        </w:rPr>
        <w:t>na lokaciji Opatovo, kupalište kao mobilna plutajuća platforma - mobilni plutajući pontoni za sunčanje u fukciji kupališta ukupne površine 500m</w:t>
      </w:r>
      <w:r w:rsidRPr="00BC08ED">
        <w:rPr>
          <w:vertAlign w:val="superscript"/>
          <w:lang w:val="sr-Latn-ME"/>
        </w:rPr>
        <w:t>2</w:t>
      </w:r>
      <w:r>
        <w:rPr>
          <w:lang w:val="sr-Latn-ME"/>
        </w:rPr>
        <w:t>, dimenzije (8 x 2,50m x 12,50m + 8 x 2,50m x 12,50m )sa pasarelom u akvatorijumu naspram kat. parcela br. 19/1, 19/2 i 19/3</w:t>
      </w:r>
      <w:r w:rsidR="00C328D1">
        <w:rPr>
          <w:lang w:val="sr-Latn-ME"/>
        </w:rPr>
        <w:t xml:space="preserve"> </w:t>
      </w:r>
      <w:r>
        <w:rPr>
          <w:lang w:val="sr-Latn-ME"/>
        </w:rPr>
        <w:t xml:space="preserve">KO </w:t>
      </w:r>
      <w:r w:rsidR="00C328D1">
        <w:rPr>
          <w:lang w:val="sr-Latn-ME"/>
        </w:rPr>
        <w:t>Donja Lastva</w:t>
      </w:r>
      <w:r w:rsidRPr="004104F9">
        <w:rPr>
          <w:lang w:val="sr-Latn-ME"/>
        </w:rPr>
        <w:t xml:space="preserve">, </w:t>
      </w:r>
      <w:r>
        <w:rPr>
          <w:lang w:val="sr-Latn-ME"/>
        </w:rPr>
        <w:t>kupalište</w:t>
      </w:r>
      <w:r w:rsidRPr="004104F9">
        <w:rPr>
          <w:lang w:val="sr-Latn-ME"/>
        </w:rPr>
        <w:t xml:space="preserve"> označen</w:t>
      </w:r>
      <w:r>
        <w:rPr>
          <w:lang w:val="sr-Latn-ME"/>
        </w:rPr>
        <w:t>o</w:t>
      </w:r>
      <w:r w:rsidRPr="004104F9">
        <w:rPr>
          <w:lang w:val="sr-Latn-ME"/>
        </w:rPr>
        <w:t xml:space="preserve"> kao </w:t>
      </w:r>
      <w:r w:rsidR="00C328D1">
        <w:rPr>
          <w:b/>
          <w:lang w:val="sr-Latn-ME"/>
        </w:rPr>
        <w:t>3E</w:t>
      </w:r>
      <w:r w:rsidRPr="004104F9">
        <w:rPr>
          <w:b/>
          <w:lang w:val="sr-Latn-ME"/>
        </w:rPr>
        <w:t xml:space="preserve"> </w:t>
      </w:r>
      <w:r w:rsidRPr="004104F9">
        <w:rPr>
          <w:rFonts w:eastAsia="Calibri"/>
          <w:lang w:val="sr-Latn-ME" w:eastAsia="en-US"/>
        </w:rPr>
        <w:t xml:space="preserve">u Atlasu crnogorskih plaža i kupališta u opštini </w:t>
      </w:r>
      <w:r w:rsidR="00C328D1">
        <w:rPr>
          <w:rFonts w:eastAsia="Calibri"/>
          <w:lang w:val="sr-Latn-ME" w:eastAsia="en-US"/>
        </w:rPr>
        <w:t>Tivat</w:t>
      </w:r>
      <w:r w:rsidRPr="004104F9">
        <w:rPr>
          <w:rFonts w:eastAsia="Calibri"/>
          <w:lang w:val="sr-Latn-ME" w:eastAsia="en-US"/>
        </w:rPr>
        <w:t>.</w:t>
      </w:r>
    </w:p>
    <w:p w14:paraId="41D49301" w14:textId="77777777" w:rsidR="00C80954" w:rsidRDefault="00C80954" w:rsidP="00C80954">
      <w:pPr>
        <w:tabs>
          <w:tab w:val="left" w:pos="-142"/>
          <w:tab w:val="left" w:pos="426"/>
        </w:tabs>
        <w:spacing w:line="264" w:lineRule="auto"/>
        <w:ind w:right="-567"/>
        <w:jc w:val="both"/>
        <w:rPr>
          <w:rFonts w:eastAsia="Calibri"/>
          <w:lang w:val="sr-Latn-ME" w:eastAsia="en-US"/>
        </w:rPr>
      </w:pPr>
    </w:p>
    <w:p w14:paraId="13186688" w14:textId="257B9D1D" w:rsidR="00C80954" w:rsidRPr="00596A46" w:rsidRDefault="00C80954" w:rsidP="00C80954">
      <w:pPr>
        <w:tabs>
          <w:tab w:val="left" w:pos="-142"/>
          <w:tab w:val="left" w:pos="426"/>
        </w:tabs>
        <w:spacing w:line="264" w:lineRule="auto"/>
        <w:ind w:right="-567"/>
        <w:jc w:val="both"/>
        <w:rPr>
          <w:rFonts w:eastAsia="Calibri"/>
          <w:lang w:val="sr-Latn-ME" w:eastAsia="en-US"/>
        </w:rPr>
      </w:pPr>
      <w:r w:rsidRPr="00596A46">
        <w:rPr>
          <w:rFonts w:eastAsia="Verdana"/>
          <w:bCs/>
          <w:lang w:val="sr-Latn-ME"/>
        </w:rPr>
        <w:t>Tip kupališta: javno-porodično</w:t>
      </w:r>
      <w:r w:rsidR="00C328D1">
        <w:rPr>
          <w:rFonts w:eastAsia="Verdana"/>
          <w:bCs/>
          <w:lang w:val="sr-Latn-ME"/>
        </w:rPr>
        <w:t xml:space="preserve"> kao plutajuća platforma</w:t>
      </w:r>
    </w:p>
    <w:p w14:paraId="2A2228BA" w14:textId="77777777" w:rsidR="00C80954" w:rsidRDefault="00C80954" w:rsidP="00C80954">
      <w:pPr>
        <w:tabs>
          <w:tab w:val="left" w:pos="-142"/>
          <w:tab w:val="left" w:pos="426"/>
        </w:tabs>
        <w:spacing w:line="264" w:lineRule="auto"/>
        <w:ind w:right="-567"/>
        <w:rPr>
          <w:rFonts w:eastAsia="Verdana"/>
          <w:bCs/>
          <w:lang w:val="sr-Latn-ME"/>
        </w:rPr>
      </w:pPr>
      <w:r w:rsidRPr="00596A46">
        <w:rPr>
          <w:rFonts w:eastAsia="Verdana"/>
          <w:bCs/>
          <w:lang w:val="sr-Latn-ME"/>
        </w:rPr>
        <w:t>U okviru kupališta nije predviđen Privremeni objekat</w:t>
      </w:r>
    </w:p>
    <w:p w14:paraId="7B813FAF" w14:textId="77777777" w:rsidR="00C80954" w:rsidRPr="00596A46" w:rsidRDefault="00C80954" w:rsidP="00C80954">
      <w:pPr>
        <w:tabs>
          <w:tab w:val="left" w:pos="-142"/>
          <w:tab w:val="left" w:pos="426"/>
        </w:tabs>
        <w:spacing w:line="264" w:lineRule="auto"/>
        <w:ind w:right="-567"/>
        <w:rPr>
          <w:rFonts w:eastAsia="Verdana"/>
          <w:bCs/>
          <w:lang w:val="sr-Latn-ME"/>
        </w:rPr>
      </w:pPr>
    </w:p>
    <w:p w14:paraId="0C4D7375" w14:textId="766BFFF9" w:rsidR="00C80954" w:rsidRDefault="00C80954" w:rsidP="00077AAB">
      <w:pPr>
        <w:tabs>
          <w:tab w:val="left" w:pos="-142"/>
          <w:tab w:val="left" w:pos="426"/>
        </w:tabs>
        <w:spacing w:line="264" w:lineRule="auto"/>
        <w:ind w:right="-567"/>
        <w:rPr>
          <w:rFonts w:eastAsia="Verdana"/>
          <w:b/>
          <w:bCs/>
          <w:lang w:val="sr-Latn-ME"/>
        </w:rPr>
      </w:pPr>
      <w:r w:rsidRPr="008D4237">
        <w:rPr>
          <w:rFonts w:eastAsia="Verdana"/>
          <w:b/>
          <w:bCs/>
          <w:lang w:val="sr-Latn-ME"/>
        </w:rPr>
        <w:t xml:space="preserve">Minimalna cijena sezonskog korišćenja/zakupa (za kupalište): </w:t>
      </w:r>
      <w:r w:rsidR="00C328D1" w:rsidRPr="00C328D1">
        <w:rPr>
          <w:rFonts w:eastAsia="Verdana"/>
          <w:b/>
          <w:bCs/>
          <w:lang w:val="sr-Latn-ME"/>
        </w:rPr>
        <w:t>20.000</w:t>
      </w:r>
      <w:r w:rsidRPr="00C328D1">
        <w:rPr>
          <w:rFonts w:eastAsia="Verdana"/>
          <w:b/>
          <w:bCs/>
          <w:lang w:val="sr-Latn-ME"/>
        </w:rPr>
        <w:t>,</w:t>
      </w:r>
      <w:r w:rsidR="00C328D1">
        <w:rPr>
          <w:rFonts w:eastAsia="Verdana"/>
          <w:b/>
          <w:bCs/>
          <w:lang w:val="sr-Latn-ME"/>
        </w:rPr>
        <w:t>00</w:t>
      </w:r>
      <w:r w:rsidRPr="008D4237">
        <w:rPr>
          <w:rFonts w:eastAsia="Verdana"/>
          <w:b/>
          <w:bCs/>
          <w:lang w:val="sr-Latn-ME"/>
        </w:rPr>
        <w:t xml:space="preserve"> € + PDV.</w:t>
      </w:r>
    </w:p>
    <w:p w14:paraId="1375A214" w14:textId="77777777" w:rsidR="00C80954" w:rsidRPr="00C80954" w:rsidRDefault="00C80954" w:rsidP="00077AAB">
      <w:pPr>
        <w:tabs>
          <w:tab w:val="left" w:pos="-142"/>
          <w:tab w:val="left" w:pos="426"/>
        </w:tabs>
        <w:spacing w:line="264" w:lineRule="auto"/>
        <w:ind w:right="-567"/>
        <w:rPr>
          <w:rFonts w:eastAsia="Verdana"/>
          <w:b/>
          <w:bCs/>
          <w:lang w:val="sr-Latn-ME"/>
        </w:rPr>
      </w:pPr>
    </w:p>
    <w:p w14:paraId="5B2F517A" w14:textId="77777777" w:rsidR="00C80954" w:rsidRDefault="00C80954" w:rsidP="00077AAB">
      <w:pPr>
        <w:tabs>
          <w:tab w:val="left" w:pos="-142"/>
          <w:tab w:val="left" w:pos="426"/>
        </w:tabs>
        <w:spacing w:line="264" w:lineRule="auto"/>
        <w:ind w:right="-567"/>
        <w:rPr>
          <w:rFonts w:eastAsia="Verdana"/>
          <w:bCs/>
          <w:lang w:val="sr-Latn-ME"/>
        </w:rPr>
      </w:pPr>
    </w:p>
    <w:p w14:paraId="3B799AFA" w14:textId="7F90AD94" w:rsidR="009D4AEF" w:rsidRPr="00077AAB" w:rsidRDefault="00C80954" w:rsidP="00077AAB">
      <w:pPr>
        <w:tabs>
          <w:tab w:val="left" w:pos="-142"/>
          <w:tab w:val="left" w:pos="426"/>
        </w:tabs>
        <w:spacing w:line="264" w:lineRule="auto"/>
        <w:ind w:right="-567"/>
        <w:rPr>
          <w:rFonts w:eastAsia="Verdana"/>
          <w:bCs/>
          <w:lang w:val="sr-Latn-ME"/>
        </w:rPr>
      </w:pPr>
      <w:r>
        <w:rPr>
          <w:rFonts w:eastAsia="Georgia"/>
          <w:b/>
          <w:lang w:val="sr-Latn-ME" w:eastAsia="en-US"/>
        </w:rPr>
        <w:t>3</w:t>
      </w:r>
      <w:r w:rsidR="00077AAB">
        <w:rPr>
          <w:rFonts w:eastAsia="Georgia"/>
          <w:b/>
          <w:lang w:val="sr-Latn-ME" w:eastAsia="en-US"/>
        </w:rPr>
        <w:t xml:space="preserve">. </w:t>
      </w:r>
      <w:r w:rsidR="0048181E">
        <w:rPr>
          <w:rFonts w:eastAsia="Georgia"/>
          <w:b/>
          <w:lang w:val="sr-Latn-ME" w:eastAsia="en-US"/>
        </w:rPr>
        <w:t>BAR</w:t>
      </w:r>
      <w:r w:rsidR="00077AAB">
        <w:rPr>
          <w:rFonts w:eastAsia="Georgia"/>
          <w:b/>
          <w:lang w:val="sr-Latn-ME" w:eastAsia="en-US"/>
        </w:rPr>
        <w:t xml:space="preserve"> </w:t>
      </w:r>
    </w:p>
    <w:p w14:paraId="75974624" w14:textId="77777777" w:rsidR="00077AAB" w:rsidRDefault="00077AAB" w:rsidP="009D4AEF">
      <w:pPr>
        <w:spacing w:line="257" w:lineRule="auto"/>
        <w:ind w:right="-567"/>
        <w:jc w:val="both"/>
        <w:rPr>
          <w:rFonts w:eastAsia="Georgia"/>
          <w:b/>
          <w:lang w:val="sr-Latn-ME" w:eastAsia="en-US"/>
        </w:rPr>
      </w:pPr>
    </w:p>
    <w:p w14:paraId="3FECEFA4" w14:textId="01BCCC9D" w:rsidR="0048181E" w:rsidRPr="00C25853" w:rsidRDefault="00C80954" w:rsidP="00C25853">
      <w:pPr>
        <w:spacing w:line="257" w:lineRule="auto"/>
        <w:ind w:right="-567"/>
        <w:jc w:val="both"/>
        <w:rPr>
          <w:rFonts w:eastAsia="Calibri"/>
          <w:lang w:val="sr-Latn-ME" w:eastAsia="en-US"/>
        </w:rPr>
      </w:pPr>
      <w:r>
        <w:rPr>
          <w:b/>
          <w:bCs/>
          <w:lang w:val="sr-Latn-ME"/>
        </w:rPr>
        <w:t>3</w:t>
      </w:r>
      <w:r w:rsidR="00211CFA" w:rsidRPr="00077AAB">
        <w:rPr>
          <w:b/>
          <w:bCs/>
          <w:lang w:val="sr-Latn-ME"/>
        </w:rPr>
        <w:t>.</w:t>
      </w:r>
      <w:r w:rsidR="00077AAB" w:rsidRPr="00077AAB">
        <w:rPr>
          <w:b/>
          <w:bCs/>
          <w:lang w:val="sr-Latn-ME"/>
        </w:rPr>
        <w:t>1</w:t>
      </w:r>
      <w:r w:rsidR="005D7EEA" w:rsidRPr="00077AAB">
        <w:rPr>
          <w:b/>
          <w:bCs/>
          <w:lang w:val="sr-Latn-ME"/>
        </w:rPr>
        <w:t>.</w:t>
      </w:r>
      <w:r w:rsidR="00D93CB7" w:rsidRPr="00077AAB">
        <w:rPr>
          <w:rFonts w:eastAsia="Calibri"/>
          <w:b/>
          <w:lang w:val="sr-Latn-CS" w:eastAsia="en-US"/>
        </w:rPr>
        <w:t xml:space="preserve"> </w:t>
      </w:r>
      <w:r w:rsidR="00D93CB7" w:rsidRPr="0060017D">
        <w:rPr>
          <w:rFonts w:eastAsia="Calibri"/>
          <w:lang w:val="sr-Latn-CS" w:eastAsia="en-US"/>
        </w:rPr>
        <w:t>Predmet korišćenja je dio morskog dobra u</w:t>
      </w:r>
      <w:r w:rsidR="00D93CB7" w:rsidRPr="0060017D">
        <w:rPr>
          <w:rFonts w:eastAsia="Calibri"/>
          <w:lang w:val="sr-Latn-ME" w:eastAsia="en-US"/>
        </w:rPr>
        <w:t xml:space="preserve"> </w:t>
      </w:r>
      <w:r w:rsidR="0048181E">
        <w:rPr>
          <w:rFonts w:eastAsia="Calibri"/>
          <w:lang w:val="sr-Latn-ME" w:eastAsia="en-US"/>
        </w:rPr>
        <w:t>Baru</w:t>
      </w:r>
      <w:r w:rsidR="00D93CB7" w:rsidRPr="0060017D">
        <w:rPr>
          <w:rFonts w:eastAsia="Calibri"/>
          <w:lang w:val="sr-Latn-ME" w:eastAsia="en-US"/>
        </w:rPr>
        <w:t xml:space="preserve">, </w:t>
      </w:r>
      <w:r w:rsidR="0048181E">
        <w:rPr>
          <w:rFonts w:eastAsia="Calibri"/>
          <w:lang w:val="sr-Latn-ME" w:eastAsia="en-US"/>
        </w:rPr>
        <w:t>obala i plaža na lokalitetu Zeleni pojas-Šušanj</w:t>
      </w:r>
      <w:r w:rsidR="00D93CB7" w:rsidRPr="0060017D">
        <w:rPr>
          <w:rFonts w:eastAsia="Calibri"/>
          <w:lang w:val="sr-Latn-ME" w:eastAsia="en-US"/>
        </w:rPr>
        <w:t xml:space="preserve">, u dužini od </w:t>
      </w:r>
      <w:r w:rsidR="0048181E">
        <w:rPr>
          <w:rFonts w:eastAsia="Calibri"/>
          <w:lang w:val="sr-Latn-ME" w:eastAsia="en-US"/>
        </w:rPr>
        <w:t>110</w:t>
      </w:r>
      <w:r w:rsidR="00D93CB7" w:rsidRPr="0060017D">
        <w:rPr>
          <w:rFonts w:eastAsia="Calibri"/>
          <w:lang w:val="sr-Latn-ME" w:eastAsia="en-US"/>
        </w:rPr>
        <w:t xml:space="preserve"> m¹</w:t>
      </w:r>
      <w:r w:rsidR="00103D19">
        <w:rPr>
          <w:rFonts w:eastAsia="Calibri"/>
          <w:lang w:val="sr-Latn-ME" w:eastAsia="en-US"/>
        </w:rPr>
        <w:t xml:space="preserve">/površine </w:t>
      </w:r>
      <w:r w:rsidR="0048181E">
        <w:rPr>
          <w:rFonts w:eastAsia="Calibri"/>
          <w:lang w:val="sr-Latn-ME" w:eastAsia="en-US"/>
        </w:rPr>
        <w:t>660</w:t>
      </w:r>
      <w:r w:rsidR="00103D19">
        <w:rPr>
          <w:rFonts w:eastAsia="Calibri"/>
          <w:lang w:val="sr-Latn-ME" w:eastAsia="en-US"/>
        </w:rPr>
        <w:t>m</w:t>
      </w:r>
      <w:r w:rsidR="00103D19">
        <w:rPr>
          <w:rFonts w:eastAsia="Calibri"/>
          <w:vertAlign w:val="superscript"/>
          <w:lang w:val="sr-Latn-ME" w:eastAsia="en-US"/>
        </w:rPr>
        <w:t>2</w:t>
      </w:r>
      <w:r w:rsidR="00D93CB7" w:rsidRPr="0060017D">
        <w:rPr>
          <w:rFonts w:eastAsia="Calibri"/>
          <w:lang w:val="sr-Latn-ME" w:eastAsia="en-US"/>
        </w:rPr>
        <w:t xml:space="preserve">, </w:t>
      </w:r>
      <w:r w:rsidR="0048181E">
        <w:rPr>
          <w:rFonts w:eastAsia="Calibri"/>
          <w:lang w:val="sr-Latn-ME" w:eastAsia="en-US"/>
        </w:rPr>
        <w:t>dio kat. parcele 3447/1 KO Novi Bar, ispred kat. parcele 3462</w:t>
      </w:r>
      <w:r w:rsidR="00E418AC">
        <w:rPr>
          <w:rFonts w:eastAsia="Calibri"/>
          <w:lang w:val="sr-Latn-ME" w:eastAsia="en-US"/>
        </w:rPr>
        <w:t xml:space="preserve"> i 3463</w:t>
      </w:r>
      <w:r w:rsidR="0048181E">
        <w:rPr>
          <w:rFonts w:eastAsia="Calibri"/>
          <w:lang w:val="sr-Latn-ME" w:eastAsia="en-US"/>
        </w:rPr>
        <w:t xml:space="preserve"> KO Novi Bar, od potoka na kat. parceli 3461 KO Sutomore istočno obodom plaže u dužini od 110m, </w:t>
      </w:r>
      <w:r w:rsidR="00D93CB7" w:rsidRPr="0060017D">
        <w:rPr>
          <w:rFonts w:eastAsia="Calibri"/>
          <w:lang w:val="sr-Latn-ME" w:eastAsia="en-US"/>
        </w:rPr>
        <w:t xml:space="preserve">sa pripadajućim akva prostorom, lokacija označena kao </w:t>
      </w:r>
      <w:r w:rsidR="0048181E">
        <w:rPr>
          <w:rFonts w:eastAsia="Calibri"/>
          <w:b/>
          <w:lang w:val="sr-Latn-ME" w:eastAsia="en-US"/>
        </w:rPr>
        <w:t>6C</w:t>
      </w:r>
      <w:r w:rsidR="00D93CB7" w:rsidRPr="0060017D">
        <w:rPr>
          <w:rFonts w:eastAsia="Calibri"/>
          <w:lang w:val="sr-Latn-ME" w:eastAsia="en-US"/>
        </w:rPr>
        <w:t xml:space="preserve"> u Atlasu crnogorskih plaža i kupališta u opštini </w:t>
      </w:r>
      <w:r w:rsidR="0048181E">
        <w:rPr>
          <w:rFonts w:eastAsia="Calibri"/>
          <w:lang w:val="sr-Latn-ME" w:eastAsia="en-US"/>
        </w:rPr>
        <w:t>Bar</w:t>
      </w:r>
      <w:r w:rsidR="00103D19">
        <w:rPr>
          <w:rFonts w:eastAsia="Calibri"/>
          <w:lang w:val="sr-Latn-ME" w:eastAsia="en-US"/>
        </w:rPr>
        <w:t>.</w:t>
      </w:r>
    </w:p>
    <w:p w14:paraId="0A3EA00E" w14:textId="23761C6A" w:rsidR="00BB6633" w:rsidRPr="00103D19" w:rsidRDefault="00BB6633" w:rsidP="009D4AEF">
      <w:pPr>
        <w:tabs>
          <w:tab w:val="left" w:pos="-142"/>
          <w:tab w:val="left" w:pos="426"/>
        </w:tabs>
        <w:spacing w:line="264" w:lineRule="auto"/>
        <w:ind w:right="-567"/>
        <w:rPr>
          <w:rFonts w:eastAsia="Verdana"/>
          <w:bCs/>
          <w:lang w:val="sr-Latn-ME"/>
        </w:rPr>
      </w:pPr>
      <w:r w:rsidRPr="00103D19">
        <w:rPr>
          <w:rFonts w:eastAsia="Verdana"/>
          <w:bCs/>
          <w:lang w:val="sr-Latn-ME"/>
        </w:rPr>
        <w:lastRenderedPageBreak/>
        <w:t xml:space="preserve">Tip kupališta: </w:t>
      </w:r>
      <w:r w:rsidR="00103D19" w:rsidRPr="00103D19">
        <w:rPr>
          <w:rFonts w:eastAsia="Verdana"/>
          <w:bCs/>
          <w:lang w:val="sr-Latn-ME"/>
        </w:rPr>
        <w:t>javno-porodično</w:t>
      </w:r>
    </w:p>
    <w:p w14:paraId="31BF4984" w14:textId="50B110C0" w:rsidR="00EB0FCB" w:rsidRPr="00103D19" w:rsidRDefault="00AB3024" w:rsidP="009D4AEF">
      <w:pPr>
        <w:tabs>
          <w:tab w:val="left" w:pos="-142"/>
          <w:tab w:val="left" w:pos="426"/>
        </w:tabs>
        <w:spacing w:line="264" w:lineRule="auto"/>
        <w:ind w:right="-567"/>
        <w:rPr>
          <w:rFonts w:eastAsia="Verdana"/>
          <w:bCs/>
          <w:lang w:val="sr-Latn-ME"/>
        </w:rPr>
      </w:pPr>
      <w:r w:rsidRPr="00103D19">
        <w:rPr>
          <w:rFonts w:eastAsia="Verdana"/>
          <w:bCs/>
          <w:lang w:val="sr-Latn-ME"/>
        </w:rPr>
        <w:t>U okviru kupališta nije planiran Privremeni objekat.</w:t>
      </w:r>
    </w:p>
    <w:p w14:paraId="61DD1530" w14:textId="141F12F7" w:rsidR="00BB6633" w:rsidRDefault="00BB6633" w:rsidP="009D4AEF">
      <w:pPr>
        <w:tabs>
          <w:tab w:val="left" w:pos="-142"/>
          <w:tab w:val="left" w:pos="426"/>
        </w:tabs>
        <w:spacing w:line="264" w:lineRule="auto"/>
        <w:ind w:right="-567"/>
        <w:rPr>
          <w:rFonts w:eastAsia="Verdana"/>
          <w:b/>
          <w:bCs/>
          <w:lang w:val="sr-Latn-ME"/>
        </w:rPr>
      </w:pPr>
      <w:r w:rsidRPr="00EE363E">
        <w:rPr>
          <w:rFonts w:eastAsia="Verdana"/>
          <w:b/>
          <w:bCs/>
          <w:lang w:val="sr-Latn-ME"/>
        </w:rPr>
        <w:t xml:space="preserve">Minimalna cijena </w:t>
      </w:r>
      <w:r w:rsidR="00D93CB7" w:rsidRPr="00EE363E">
        <w:rPr>
          <w:rFonts w:eastAsia="Verdana"/>
          <w:b/>
          <w:bCs/>
          <w:lang w:val="sr-Latn-ME"/>
        </w:rPr>
        <w:t xml:space="preserve">sezonskog </w:t>
      </w:r>
      <w:r w:rsidRPr="00EE363E">
        <w:rPr>
          <w:rFonts w:eastAsia="Verdana"/>
          <w:b/>
          <w:bCs/>
          <w:lang w:val="sr-Latn-ME"/>
        </w:rPr>
        <w:t xml:space="preserve">korišćenja/zakupa (za kupalište): </w:t>
      </w:r>
      <w:r w:rsidR="006B22A4" w:rsidRPr="006B22A4">
        <w:rPr>
          <w:rFonts w:eastAsia="Verdana"/>
          <w:b/>
          <w:bCs/>
          <w:lang w:val="sr-Latn-ME"/>
        </w:rPr>
        <w:t>739,2</w:t>
      </w:r>
      <w:r w:rsidRPr="006B22A4">
        <w:rPr>
          <w:rFonts w:eastAsia="Verdana"/>
          <w:b/>
          <w:bCs/>
          <w:lang w:val="sr-Latn-ME"/>
        </w:rPr>
        <w:t>0</w:t>
      </w:r>
      <w:r w:rsidRPr="00EE363E">
        <w:rPr>
          <w:rFonts w:eastAsia="Verdana"/>
          <w:b/>
          <w:bCs/>
          <w:lang w:val="sr-Latn-ME"/>
        </w:rPr>
        <w:t xml:space="preserve"> €</w:t>
      </w:r>
      <w:r w:rsidR="009D4AEF" w:rsidRPr="00EE363E">
        <w:rPr>
          <w:rFonts w:eastAsia="Verdana"/>
          <w:b/>
          <w:bCs/>
          <w:lang w:val="sr-Latn-ME"/>
        </w:rPr>
        <w:t xml:space="preserve"> + PDV.</w:t>
      </w:r>
    </w:p>
    <w:p w14:paraId="4C7717B0" w14:textId="77777777" w:rsidR="00077AAB" w:rsidRDefault="00077AAB" w:rsidP="009D4AEF">
      <w:pPr>
        <w:tabs>
          <w:tab w:val="left" w:pos="-142"/>
          <w:tab w:val="left" w:pos="426"/>
        </w:tabs>
        <w:spacing w:line="264" w:lineRule="auto"/>
        <w:ind w:right="-567"/>
        <w:rPr>
          <w:rFonts w:eastAsia="Verdana"/>
          <w:b/>
          <w:bCs/>
          <w:lang w:val="sr-Latn-ME"/>
        </w:rPr>
      </w:pPr>
    </w:p>
    <w:p w14:paraId="713D6ADB" w14:textId="77777777" w:rsidR="008E4051" w:rsidRDefault="008E4051" w:rsidP="009D4AEF">
      <w:pPr>
        <w:tabs>
          <w:tab w:val="left" w:pos="-142"/>
          <w:tab w:val="left" w:pos="426"/>
        </w:tabs>
        <w:spacing w:line="264" w:lineRule="auto"/>
        <w:ind w:right="-567"/>
      </w:pPr>
    </w:p>
    <w:p w14:paraId="3A81F761" w14:textId="785F0B32" w:rsidR="00841A81" w:rsidRDefault="0061466C" w:rsidP="009D4AEF">
      <w:pPr>
        <w:tabs>
          <w:tab w:val="left" w:pos="-142"/>
          <w:tab w:val="left" w:pos="426"/>
        </w:tabs>
        <w:spacing w:line="264" w:lineRule="auto"/>
        <w:ind w:right="-567"/>
      </w:pPr>
      <w:r>
        <w:t xml:space="preserve">U </w:t>
      </w:r>
      <w:proofErr w:type="spellStart"/>
      <w:r>
        <w:t>skladu</w:t>
      </w:r>
      <w:proofErr w:type="spellEnd"/>
      <w:r>
        <w:t xml:space="preserve"> </w:t>
      </w:r>
      <w:proofErr w:type="spellStart"/>
      <w:proofErr w:type="gramStart"/>
      <w:r>
        <w:t>sa</w:t>
      </w:r>
      <w:proofErr w:type="spellEnd"/>
      <w:proofErr w:type="gramEnd"/>
      <w:r>
        <w:t xml:space="preserve"> </w:t>
      </w:r>
      <w:proofErr w:type="spellStart"/>
      <w:r>
        <w:t>članom</w:t>
      </w:r>
      <w:proofErr w:type="spellEnd"/>
      <w:r w:rsidR="00BF2B11">
        <w:t xml:space="preserve"> 40</w:t>
      </w:r>
      <w:r>
        <w:t>.</w:t>
      </w:r>
      <w:r w:rsidR="00BF2B11">
        <w:t xml:space="preserve"> </w:t>
      </w:r>
      <w:proofErr w:type="spellStart"/>
      <w:r w:rsidR="00BF2B11">
        <w:t>Zakona</w:t>
      </w:r>
      <w:proofErr w:type="spellEnd"/>
      <w:r w:rsidR="00BF2B11">
        <w:t xml:space="preserve"> o </w:t>
      </w:r>
      <w:proofErr w:type="spellStart"/>
      <w:r w:rsidR="00BF2B11">
        <w:t>zaštiti</w:t>
      </w:r>
      <w:proofErr w:type="spellEnd"/>
      <w:r w:rsidR="00BF2B11">
        <w:t xml:space="preserve"> </w:t>
      </w:r>
      <w:proofErr w:type="spellStart"/>
      <w:r w:rsidR="00BF2B11">
        <w:t>prirode</w:t>
      </w:r>
      <w:proofErr w:type="spellEnd"/>
      <w:r w:rsidR="00BF2B11">
        <w:t xml:space="preserve"> (</w:t>
      </w:r>
      <w:r>
        <w:t>“</w:t>
      </w:r>
      <w:proofErr w:type="spellStart"/>
      <w:r>
        <w:t>S</w:t>
      </w:r>
      <w:r w:rsidR="00BF2B11">
        <w:t>l.list</w:t>
      </w:r>
      <w:proofErr w:type="spellEnd"/>
      <w:r w:rsidR="00BF2B11">
        <w:t xml:space="preserve"> </w:t>
      </w:r>
      <w:proofErr w:type="spellStart"/>
      <w:r w:rsidR="00BF2B11">
        <w:t>Crne</w:t>
      </w:r>
      <w:proofErr w:type="spellEnd"/>
      <w:r w:rsidR="00BF2B11">
        <w:t xml:space="preserve"> Gore</w:t>
      </w:r>
      <w:r>
        <w:t>”, br.</w:t>
      </w:r>
      <w:r w:rsidR="00BF2B11">
        <w:t xml:space="preserve"> 54/16) </w:t>
      </w:r>
      <w:proofErr w:type="spellStart"/>
      <w:r w:rsidR="00BF2B11">
        <w:t>potrebno</w:t>
      </w:r>
      <w:proofErr w:type="spellEnd"/>
      <w:r w:rsidR="00BF2B11">
        <w:t xml:space="preserve"> </w:t>
      </w:r>
      <w:r w:rsidR="00841A81">
        <w:t xml:space="preserve">   </w:t>
      </w:r>
    </w:p>
    <w:p w14:paraId="65979AE0" w14:textId="242D9C3A" w:rsidR="00841A81" w:rsidRDefault="00BF2B11" w:rsidP="009D4AEF">
      <w:pPr>
        <w:tabs>
          <w:tab w:val="left" w:pos="-142"/>
          <w:tab w:val="left" w:pos="426"/>
        </w:tabs>
        <w:spacing w:line="264" w:lineRule="auto"/>
        <w:ind w:right="-567"/>
      </w:pPr>
      <w:proofErr w:type="gramStart"/>
      <w:r>
        <w:t>je</w:t>
      </w:r>
      <w:proofErr w:type="gramEnd"/>
      <w:r>
        <w:t xml:space="preserve"> od </w:t>
      </w:r>
      <w:proofErr w:type="spellStart"/>
      <w:r>
        <w:t>Agencije</w:t>
      </w:r>
      <w:proofErr w:type="spellEnd"/>
      <w:r>
        <w:t xml:space="preserve"> </w:t>
      </w:r>
      <w:proofErr w:type="spellStart"/>
      <w:r>
        <w:t>za</w:t>
      </w:r>
      <w:proofErr w:type="spellEnd"/>
      <w:r>
        <w:t xml:space="preserve"> </w:t>
      </w:r>
      <w:proofErr w:type="spellStart"/>
      <w:r>
        <w:t>zaštitu</w:t>
      </w:r>
      <w:proofErr w:type="spellEnd"/>
      <w:r>
        <w:t xml:space="preserve"> </w:t>
      </w:r>
      <w:proofErr w:type="spellStart"/>
      <w:r>
        <w:t>prirode</w:t>
      </w:r>
      <w:proofErr w:type="spellEnd"/>
      <w:r>
        <w:t xml:space="preserve"> </w:t>
      </w:r>
      <w:proofErr w:type="spellStart"/>
      <w:r>
        <w:t>i</w:t>
      </w:r>
      <w:proofErr w:type="spellEnd"/>
      <w:r>
        <w:t xml:space="preserve"> </w:t>
      </w:r>
      <w:proofErr w:type="spellStart"/>
      <w:r>
        <w:t>životne</w:t>
      </w:r>
      <w:proofErr w:type="spellEnd"/>
      <w:r>
        <w:t xml:space="preserve"> </w:t>
      </w:r>
      <w:proofErr w:type="spellStart"/>
      <w:r>
        <w:t>sredine</w:t>
      </w:r>
      <w:proofErr w:type="spellEnd"/>
      <w:r>
        <w:t xml:space="preserve"> </w:t>
      </w:r>
      <w:proofErr w:type="spellStart"/>
      <w:r>
        <w:t>pribaviti</w:t>
      </w:r>
      <w:proofErr w:type="spellEnd"/>
      <w:r>
        <w:t xml:space="preserve"> </w:t>
      </w:r>
      <w:proofErr w:type="spellStart"/>
      <w:r>
        <w:t>dozvolu</w:t>
      </w:r>
      <w:proofErr w:type="spellEnd"/>
      <w:r>
        <w:t xml:space="preserve"> </w:t>
      </w:r>
      <w:proofErr w:type="spellStart"/>
      <w:r>
        <w:t>za</w:t>
      </w:r>
      <w:proofErr w:type="spellEnd"/>
      <w:r>
        <w:t xml:space="preserve"> </w:t>
      </w:r>
      <w:proofErr w:type="spellStart"/>
      <w:r>
        <w:t>obavljanje</w:t>
      </w:r>
      <w:proofErr w:type="spellEnd"/>
      <w:r>
        <w:t xml:space="preserve"> </w:t>
      </w:r>
      <w:proofErr w:type="spellStart"/>
      <w:r>
        <w:t>radnji</w:t>
      </w:r>
      <w:proofErr w:type="spellEnd"/>
      <w:r>
        <w:t xml:space="preserve">, </w:t>
      </w:r>
      <w:proofErr w:type="spellStart"/>
      <w:r>
        <w:t>aktivnosti</w:t>
      </w:r>
      <w:proofErr w:type="spellEnd"/>
      <w:r>
        <w:t xml:space="preserve"> </w:t>
      </w:r>
      <w:proofErr w:type="spellStart"/>
      <w:r>
        <w:t>i</w:t>
      </w:r>
      <w:proofErr w:type="spellEnd"/>
      <w:r>
        <w:t xml:space="preserve"> </w:t>
      </w:r>
      <w:r w:rsidR="00841A81">
        <w:t xml:space="preserve">  </w:t>
      </w:r>
    </w:p>
    <w:p w14:paraId="65457937" w14:textId="04CF1831" w:rsidR="00BF2B11" w:rsidRDefault="00BF2B11" w:rsidP="009D4AEF">
      <w:pPr>
        <w:tabs>
          <w:tab w:val="left" w:pos="-142"/>
          <w:tab w:val="left" w:pos="426"/>
        </w:tabs>
        <w:spacing w:line="264" w:lineRule="auto"/>
        <w:ind w:right="-567"/>
      </w:pPr>
      <w:proofErr w:type="spellStart"/>
      <w:proofErr w:type="gramStart"/>
      <w:r>
        <w:t>djelatnosti</w:t>
      </w:r>
      <w:proofErr w:type="spellEnd"/>
      <w:proofErr w:type="gramEnd"/>
      <w:r>
        <w:t xml:space="preserve"> u </w:t>
      </w:r>
      <w:proofErr w:type="spellStart"/>
      <w:r>
        <w:t>zaštićenom</w:t>
      </w:r>
      <w:proofErr w:type="spellEnd"/>
      <w:r>
        <w:t xml:space="preserve"> </w:t>
      </w:r>
      <w:proofErr w:type="spellStart"/>
      <w:r>
        <w:t>području</w:t>
      </w:r>
      <w:proofErr w:type="spellEnd"/>
      <w:r>
        <w:t>.</w:t>
      </w:r>
    </w:p>
    <w:p w14:paraId="6399F242" w14:textId="77777777" w:rsidR="00BF2B11" w:rsidRDefault="00BF2B11" w:rsidP="009D4AEF">
      <w:pPr>
        <w:tabs>
          <w:tab w:val="left" w:pos="-142"/>
          <w:tab w:val="left" w:pos="426"/>
        </w:tabs>
        <w:spacing w:line="264" w:lineRule="auto"/>
        <w:ind w:right="-567"/>
      </w:pPr>
    </w:p>
    <w:p w14:paraId="20F00AAF" w14:textId="6E6029E4" w:rsidR="002C70A7" w:rsidRDefault="002C70A7" w:rsidP="00841A81">
      <w:pPr>
        <w:tabs>
          <w:tab w:val="left" w:pos="0"/>
        </w:tabs>
        <w:ind w:right="-426"/>
        <w:jc w:val="both"/>
        <w:rPr>
          <w:rFonts w:eastAsia="Verdana"/>
          <w:b/>
          <w:bCs/>
          <w:lang w:val="sr-Latn-ME"/>
        </w:rPr>
      </w:pPr>
    </w:p>
    <w:p w14:paraId="07275C09" w14:textId="77777777" w:rsidR="006B22A4" w:rsidRDefault="006B22A4" w:rsidP="00841A81">
      <w:pPr>
        <w:tabs>
          <w:tab w:val="left" w:pos="0"/>
        </w:tabs>
        <w:ind w:right="-426"/>
        <w:jc w:val="both"/>
        <w:rPr>
          <w:rFonts w:eastAsia="Verdana"/>
          <w:b/>
          <w:bCs/>
          <w:lang w:val="sr-Latn-ME"/>
        </w:rPr>
      </w:pPr>
    </w:p>
    <w:p w14:paraId="52CCCD52" w14:textId="2D398F10" w:rsidR="0048181E" w:rsidRPr="0048181E" w:rsidRDefault="00C80954" w:rsidP="0048181E">
      <w:pPr>
        <w:spacing w:line="257" w:lineRule="auto"/>
        <w:ind w:right="-567"/>
        <w:jc w:val="both"/>
        <w:rPr>
          <w:rFonts w:eastAsia="Calibri"/>
          <w:lang w:val="sr-Latn-ME" w:eastAsia="en-US"/>
        </w:rPr>
      </w:pPr>
      <w:r>
        <w:rPr>
          <w:b/>
          <w:bCs/>
          <w:lang w:val="sr-Latn-ME"/>
        </w:rPr>
        <w:t>3</w:t>
      </w:r>
      <w:r w:rsidR="0048181E" w:rsidRPr="0048181E">
        <w:rPr>
          <w:b/>
          <w:bCs/>
          <w:lang w:val="sr-Latn-ME"/>
        </w:rPr>
        <w:t>.</w:t>
      </w:r>
      <w:r w:rsidR="0048181E">
        <w:rPr>
          <w:b/>
          <w:bCs/>
          <w:lang w:val="sr-Latn-ME"/>
        </w:rPr>
        <w:t>2</w:t>
      </w:r>
      <w:r w:rsidR="0048181E" w:rsidRPr="0048181E">
        <w:rPr>
          <w:b/>
          <w:bCs/>
          <w:lang w:val="sr-Latn-ME"/>
        </w:rPr>
        <w:t>.</w:t>
      </w:r>
      <w:r w:rsidR="0048181E" w:rsidRPr="0048181E">
        <w:rPr>
          <w:rFonts w:eastAsia="Calibri"/>
          <w:b/>
          <w:lang w:val="sr-Latn-CS" w:eastAsia="en-US"/>
        </w:rPr>
        <w:t xml:space="preserve"> </w:t>
      </w:r>
      <w:r w:rsidR="0048181E" w:rsidRPr="0048181E">
        <w:rPr>
          <w:rFonts w:eastAsia="Calibri"/>
          <w:lang w:val="sr-Latn-CS" w:eastAsia="en-US"/>
        </w:rPr>
        <w:t>Predmet korišćenja je dio morskog dobra u</w:t>
      </w:r>
      <w:r w:rsidR="0048181E" w:rsidRPr="0048181E">
        <w:rPr>
          <w:rFonts w:eastAsia="Calibri"/>
          <w:lang w:val="sr-Latn-ME" w:eastAsia="en-US"/>
        </w:rPr>
        <w:t xml:space="preserve"> Baru, obala i plaža na lokalitetu Zeleni pojas-Šušanj, u dužini od </w:t>
      </w:r>
      <w:r w:rsidR="0048181E">
        <w:rPr>
          <w:rFonts w:eastAsia="Calibri"/>
          <w:lang w:val="sr-Latn-ME" w:eastAsia="en-US"/>
        </w:rPr>
        <w:t>27</w:t>
      </w:r>
      <w:r w:rsidR="0048181E" w:rsidRPr="0048181E">
        <w:rPr>
          <w:rFonts w:eastAsia="Calibri"/>
          <w:lang w:val="sr-Latn-ME" w:eastAsia="en-US"/>
        </w:rPr>
        <w:t xml:space="preserve"> m¹/površine </w:t>
      </w:r>
      <w:r w:rsidR="0048181E">
        <w:rPr>
          <w:rFonts w:eastAsia="Calibri"/>
          <w:lang w:val="sr-Latn-ME" w:eastAsia="en-US"/>
        </w:rPr>
        <w:t>180</w:t>
      </w:r>
      <w:r w:rsidR="0048181E" w:rsidRPr="0048181E">
        <w:rPr>
          <w:rFonts w:eastAsia="Calibri"/>
          <w:lang w:val="sr-Latn-ME" w:eastAsia="en-US"/>
        </w:rPr>
        <w:t>m</w:t>
      </w:r>
      <w:r w:rsidR="0048181E" w:rsidRPr="0048181E">
        <w:rPr>
          <w:rFonts w:eastAsia="Calibri"/>
          <w:vertAlign w:val="superscript"/>
          <w:lang w:val="sr-Latn-ME" w:eastAsia="en-US"/>
        </w:rPr>
        <w:t>2</w:t>
      </w:r>
      <w:r w:rsidR="0048181E" w:rsidRPr="0048181E">
        <w:rPr>
          <w:rFonts w:eastAsia="Calibri"/>
          <w:lang w:val="sr-Latn-ME" w:eastAsia="en-US"/>
        </w:rPr>
        <w:t xml:space="preserve">, dio kat. parcele </w:t>
      </w:r>
      <w:r w:rsidR="0048181E">
        <w:rPr>
          <w:rFonts w:eastAsia="Calibri"/>
          <w:lang w:val="sr-Latn-ME" w:eastAsia="en-US"/>
        </w:rPr>
        <w:t>3447/1 KO Novi Bar</w:t>
      </w:r>
      <w:r w:rsidR="0048181E" w:rsidRPr="0048181E">
        <w:rPr>
          <w:rFonts w:eastAsia="Calibri"/>
          <w:lang w:val="sr-Latn-ME" w:eastAsia="en-US"/>
        </w:rPr>
        <w:t xml:space="preserve">, </w:t>
      </w:r>
      <w:r w:rsidR="0095388C">
        <w:rPr>
          <w:rFonts w:eastAsia="Calibri"/>
          <w:lang w:val="sr-Latn-ME" w:eastAsia="en-US"/>
        </w:rPr>
        <w:t>ispred kat. parcele 3464/1</w:t>
      </w:r>
      <w:r w:rsidR="00E418AC">
        <w:rPr>
          <w:rFonts w:eastAsia="Calibri"/>
          <w:lang w:val="sr-Latn-ME" w:eastAsia="en-US"/>
        </w:rPr>
        <w:t xml:space="preserve"> i 3466/1</w:t>
      </w:r>
      <w:r w:rsidR="0095388C">
        <w:rPr>
          <w:rFonts w:eastAsia="Calibri"/>
          <w:lang w:val="sr-Latn-ME" w:eastAsia="en-US"/>
        </w:rPr>
        <w:t xml:space="preserve"> KO Novi Bar</w:t>
      </w:r>
      <w:r w:rsidR="0095388C" w:rsidRPr="0048181E">
        <w:rPr>
          <w:rFonts w:eastAsia="Calibri"/>
          <w:lang w:val="sr-Latn-ME" w:eastAsia="en-US"/>
        </w:rPr>
        <w:t xml:space="preserve"> </w:t>
      </w:r>
      <w:r w:rsidR="0048181E" w:rsidRPr="0048181E">
        <w:rPr>
          <w:rFonts w:eastAsia="Calibri"/>
          <w:lang w:val="sr-Latn-ME" w:eastAsia="en-US"/>
        </w:rPr>
        <w:t xml:space="preserve">sa pripadajućim akva prostorom, lokacija označena kao </w:t>
      </w:r>
      <w:r w:rsidR="0048181E" w:rsidRPr="0048181E">
        <w:rPr>
          <w:rFonts w:eastAsia="Calibri"/>
          <w:b/>
          <w:lang w:val="sr-Latn-ME" w:eastAsia="en-US"/>
        </w:rPr>
        <w:t>6</w:t>
      </w:r>
      <w:r w:rsidR="0048181E">
        <w:rPr>
          <w:rFonts w:eastAsia="Calibri"/>
          <w:b/>
          <w:lang w:val="sr-Latn-ME" w:eastAsia="en-US"/>
        </w:rPr>
        <w:t>D</w:t>
      </w:r>
      <w:r w:rsidR="0048181E" w:rsidRPr="0048181E">
        <w:rPr>
          <w:rFonts w:eastAsia="Calibri"/>
          <w:lang w:val="sr-Latn-ME" w:eastAsia="en-US"/>
        </w:rPr>
        <w:t xml:space="preserve"> u Atlasu crnogorskih plaža i kupališta u opštini Bar.</w:t>
      </w:r>
    </w:p>
    <w:p w14:paraId="15EDA480" w14:textId="77777777" w:rsidR="0048181E" w:rsidRPr="0048181E" w:rsidRDefault="0048181E" w:rsidP="0048181E">
      <w:pPr>
        <w:tabs>
          <w:tab w:val="left" w:pos="-142"/>
          <w:tab w:val="left" w:pos="426"/>
        </w:tabs>
        <w:spacing w:line="264" w:lineRule="auto"/>
        <w:ind w:right="-567"/>
        <w:rPr>
          <w:rFonts w:eastAsia="Verdana"/>
          <w:bCs/>
          <w:highlight w:val="yellow"/>
          <w:lang w:val="sr-Latn-ME"/>
        </w:rPr>
      </w:pPr>
    </w:p>
    <w:p w14:paraId="58CC7094" w14:textId="77777777" w:rsidR="0048181E" w:rsidRPr="0048181E" w:rsidRDefault="0048181E" w:rsidP="0048181E">
      <w:pPr>
        <w:tabs>
          <w:tab w:val="left" w:pos="-142"/>
          <w:tab w:val="left" w:pos="426"/>
        </w:tabs>
        <w:spacing w:line="264" w:lineRule="auto"/>
        <w:ind w:right="-567"/>
        <w:rPr>
          <w:rFonts w:eastAsia="Verdana"/>
          <w:bCs/>
          <w:lang w:val="sr-Latn-ME"/>
        </w:rPr>
      </w:pPr>
      <w:r w:rsidRPr="0048181E">
        <w:rPr>
          <w:rFonts w:eastAsia="Verdana"/>
          <w:bCs/>
          <w:lang w:val="sr-Latn-ME"/>
        </w:rPr>
        <w:t>Tip kupališta: javno-porodično</w:t>
      </w:r>
    </w:p>
    <w:p w14:paraId="3607D2CE" w14:textId="77777777" w:rsidR="0048181E" w:rsidRPr="0048181E" w:rsidRDefault="0048181E" w:rsidP="0048181E">
      <w:pPr>
        <w:tabs>
          <w:tab w:val="left" w:pos="-142"/>
          <w:tab w:val="left" w:pos="426"/>
        </w:tabs>
        <w:spacing w:line="264" w:lineRule="auto"/>
        <w:ind w:right="-567"/>
        <w:rPr>
          <w:rFonts w:eastAsia="Verdana"/>
          <w:bCs/>
          <w:lang w:val="sr-Latn-ME"/>
        </w:rPr>
      </w:pPr>
      <w:r w:rsidRPr="0048181E">
        <w:rPr>
          <w:rFonts w:eastAsia="Verdana"/>
          <w:bCs/>
          <w:lang w:val="sr-Latn-ME"/>
        </w:rPr>
        <w:t>U okviru kupališta nije planiran Privremeni objekat.</w:t>
      </w:r>
    </w:p>
    <w:p w14:paraId="652EF808" w14:textId="77777777" w:rsidR="0048181E" w:rsidRPr="0048181E" w:rsidRDefault="0048181E" w:rsidP="0048181E">
      <w:pPr>
        <w:tabs>
          <w:tab w:val="left" w:pos="-142"/>
          <w:tab w:val="left" w:pos="426"/>
        </w:tabs>
        <w:spacing w:line="264" w:lineRule="auto"/>
        <w:ind w:right="-567"/>
        <w:rPr>
          <w:rFonts w:eastAsia="Verdana"/>
          <w:b/>
          <w:bCs/>
          <w:lang w:val="sr-Latn-ME"/>
        </w:rPr>
      </w:pPr>
      <w:r w:rsidRPr="0048181E">
        <w:rPr>
          <w:rFonts w:eastAsia="Verdana"/>
          <w:b/>
          <w:bCs/>
          <w:lang w:val="sr-Latn-ME"/>
        </w:rPr>
        <w:t>Minimalna cijena sezonskog korišćenja/zakupa (za kupalište): 500,00 € + PDV.</w:t>
      </w:r>
    </w:p>
    <w:p w14:paraId="2EF4700F" w14:textId="55A05B60" w:rsidR="008E4051" w:rsidRDefault="008E4051" w:rsidP="00127EE2">
      <w:pPr>
        <w:tabs>
          <w:tab w:val="left" w:pos="-142"/>
          <w:tab w:val="left" w:pos="426"/>
        </w:tabs>
        <w:spacing w:line="264" w:lineRule="auto"/>
        <w:ind w:right="-567"/>
        <w:rPr>
          <w:rFonts w:eastAsia="Verdana"/>
          <w:b/>
          <w:bCs/>
          <w:lang w:val="sr-Latn-ME"/>
        </w:rPr>
      </w:pPr>
    </w:p>
    <w:p w14:paraId="5F57CB3A" w14:textId="77777777" w:rsidR="008E4051" w:rsidRPr="008E4051" w:rsidRDefault="008E4051" w:rsidP="008E4051">
      <w:pPr>
        <w:tabs>
          <w:tab w:val="left" w:pos="-142"/>
          <w:tab w:val="left" w:pos="426"/>
        </w:tabs>
        <w:spacing w:line="264" w:lineRule="auto"/>
        <w:ind w:right="-567"/>
        <w:rPr>
          <w:rFonts w:eastAsia="Verdana"/>
          <w:b/>
          <w:bCs/>
          <w:lang w:val="sr-Latn-ME"/>
        </w:rPr>
      </w:pPr>
    </w:p>
    <w:p w14:paraId="31BBA33C" w14:textId="77777777" w:rsidR="0048181E" w:rsidRPr="0048181E" w:rsidRDefault="0048181E" w:rsidP="0048181E">
      <w:pPr>
        <w:tabs>
          <w:tab w:val="left" w:pos="-142"/>
          <w:tab w:val="left" w:pos="426"/>
        </w:tabs>
        <w:spacing w:line="264" w:lineRule="auto"/>
        <w:ind w:right="-567"/>
      </w:pPr>
      <w:r w:rsidRPr="0048181E">
        <w:t xml:space="preserve">U </w:t>
      </w:r>
      <w:proofErr w:type="spellStart"/>
      <w:r w:rsidRPr="0048181E">
        <w:t>skladu</w:t>
      </w:r>
      <w:proofErr w:type="spellEnd"/>
      <w:r w:rsidRPr="0048181E">
        <w:t xml:space="preserve"> </w:t>
      </w:r>
      <w:proofErr w:type="spellStart"/>
      <w:proofErr w:type="gramStart"/>
      <w:r w:rsidRPr="0048181E">
        <w:t>sa</w:t>
      </w:r>
      <w:proofErr w:type="spellEnd"/>
      <w:proofErr w:type="gramEnd"/>
      <w:r w:rsidRPr="0048181E">
        <w:t xml:space="preserve"> </w:t>
      </w:r>
      <w:proofErr w:type="spellStart"/>
      <w:r w:rsidRPr="0048181E">
        <w:t>članom</w:t>
      </w:r>
      <w:proofErr w:type="spellEnd"/>
      <w:r w:rsidRPr="0048181E">
        <w:t xml:space="preserve"> 40. </w:t>
      </w:r>
      <w:proofErr w:type="spellStart"/>
      <w:r w:rsidRPr="0048181E">
        <w:t>Zakona</w:t>
      </w:r>
      <w:proofErr w:type="spellEnd"/>
      <w:r w:rsidRPr="0048181E">
        <w:t xml:space="preserve"> o </w:t>
      </w:r>
      <w:proofErr w:type="spellStart"/>
      <w:r w:rsidRPr="0048181E">
        <w:t>zaštiti</w:t>
      </w:r>
      <w:proofErr w:type="spellEnd"/>
      <w:r w:rsidRPr="0048181E">
        <w:t xml:space="preserve"> </w:t>
      </w:r>
      <w:proofErr w:type="spellStart"/>
      <w:r w:rsidRPr="0048181E">
        <w:t>prirode</w:t>
      </w:r>
      <w:proofErr w:type="spellEnd"/>
      <w:r w:rsidRPr="0048181E">
        <w:t xml:space="preserve"> (“</w:t>
      </w:r>
      <w:proofErr w:type="spellStart"/>
      <w:r w:rsidRPr="0048181E">
        <w:t>Sl.list</w:t>
      </w:r>
      <w:proofErr w:type="spellEnd"/>
      <w:r w:rsidRPr="0048181E">
        <w:t xml:space="preserve"> </w:t>
      </w:r>
      <w:proofErr w:type="spellStart"/>
      <w:r w:rsidRPr="0048181E">
        <w:t>Crne</w:t>
      </w:r>
      <w:proofErr w:type="spellEnd"/>
      <w:r w:rsidRPr="0048181E">
        <w:t xml:space="preserve"> Gore”, br. 54/16) </w:t>
      </w:r>
      <w:proofErr w:type="spellStart"/>
      <w:r w:rsidRPr="0048181E">
        <w:t>potrebno</w:t>
      </w:r>
      <w:proofErr w:type="spellEnd"/>
      <w:r w:rsidRPr="0048181E">
        <w:t xml:space="preserve">    </w:t>
      </w:r>
    </w:p>
    <w:p w14:paraId="5CB1A28A" w14:textId="280494C9" w:rsidR="0048181E" w:rsidRPr="0048181E" w:rsidRDefault="0048181E" w:rsidP="0048181E">
      <w:pPr>
        <w:tabs>
          <w:tab w:val="left" w:pos="-142"/>
          <w:tab w:val="left" w:pos="426"/>
        </w:tabs>
        <w:spacing w:line="264" w:lineRule="auto"/>
        <w:ind w:right="-567"/>
      </w:pPr>
      <w:proofErr w:type="gramStart"/>
      <w:r w:rsidRPr="0048181E">
        <w:t>je</w:t>
      </w:r>
      <w:proofErr w:type="gramEnd"/>
      <w:r w:rsidRPr="0048181E">
        <w:t xml:space="preserve"> od </w:t>
      </w:r>
      <w:proofErr w:type="spellStart"/>
      <w:r w:rsidRPr="0048181E">
        <w:t>Agencije</w:t>
      </w:r>
      <w:proofErr w:type="spellEnd"/>
      <w:r w:rsidRPr="0048181E">
        <w:t xml:space="preserve"> </w:t>
      </w:r>
      <w:proofErr w:type="spellStart"/>
      <w:r w:rsidRPr="0048181E">
        <w:t>za</w:t>
      </w:r>
      <w:proofErr w:type="spellEnd"/>
      <w:r w:rsidRPr="0048181E">
        <w:t xml:space="preserve"> </w:t>
      </w:r>
      <w:proofErr w:type="spellStart"/>
      <w:r w:rsidRPr="0048181E">
        <w:t>zaštitu</w:t>
      </w:r>
      <w:proofErr w:type="spellEnd"/>
      <w:r w:rsidRPr="0048181E">
        <w:t xml:space="preserve"> </w:t>
      </w:r>
      <w:proofErr w:type="spellStart"/>
      <w:r w:rsidRPr="0048181E">
        <w:t>prirode</w:t>
      </w:r>
      <w:proofErr w:type="spellEnd"/>
      <w:r w:rsidRPr="0048181E">
        <w:t xml:space="preserve"> </w:t>
      </w:r>
      <w:proofErr w:type="spellStart"/>
      <w:r w:rsidRPr="0048181E">
        <w:t>i</w:t>
      </w:r>
      <w:proofErr w:type="spellEnd"/>
      <w:r w:rsidRPr="0048181E">
        <w:t xml:space="preserve"> </w:t>
      </w:r>
      <w:proofErr w:type="spellStart"/>
      <w:r w:rsidRPr="0048181E">
        <w:t>životne</w:t>
      </w:r>
      <w:proofErr w:type="spellEnd"/>
      <w:r w:rsidRPr="0048181E">
        <w:t xml:space="preserve"> </w:t>
      </w:r>
      <w:proofErr w:type="spellStart"/>
      <w:r w:rsidRPr="0048181E">
        <w:t>sredine</w:t>
      </w:r>
      <w:proofErr w:type="spellEnd"/>
      <w:r w:rsidRPr="0048181E">
        <w:t xml:space="preserve"> </w:t>
      </w:r>
      <w:proofErr w:type="spellStart"/>
      <w:r w:rsidRPr="0048181E">
        <w:t>pribaviti</w:t>
      </w:r>
      <w:proofErr w:type="spellEnd"/>
      <w:r w:rsidRPr="0048181E">
        <w:t xml:space="preserve"> </w:t>
      </w:r>
      <w:proofErr w:type="spellStart"/>
      <w:r w:rsidRPr="0048181E">
        <w:t>dozvolu</w:t>
      </w:r>
      <w:proofErr w:type="spellEnd"/>
      <w:r w:rsidRPr="0048181E">
        <w:t xml:space="preserve"> </w:t>
      </w:r>
      <w:proofErr w:type="spellStart"/>
      <w:r w:rsidRPr="0048181E">
        <w:t>za</w:t>
      </w:r>
      <w:proofErr w:type="spellEnd"/>
      <w:r w:rsidRPr="0048181E">
        <w:t xml:space="preserve"> </w:t>
      </w:r>
      <w:proofErr w:type="spellStart"/>
      <w:r w:rsidRPr="0048181E">
        <w:t>obavljanje</w:t>
      </w:r>
      <w:proofErr w:type="spellEnd"/>
      <w:r w:rsidRPr="0048181E">
        <w:t xml:space="preserve"> </w:t>
      </w:r>
      <w:proofErr w:type="spellStart"/>
      <w:r w:rsidRPr="0048181E">
        <w:t>radnji</w:t>
      </w:r>
      <w:proofErr w:type="spellEnd"/>
      <w:r w:rsidRPr="0048181E">
        <w:t xml:space="preserve">, </w:t>
      </w:r>
      <w:proofErr w:type="spellStart"/>
      <w:r w:rsidRPr="0048181E">
        <w:t>aktivnosti</w:t>
      </w:r>
      <w:proofErr w:type="spellEnd"/>
      <w:r w:rsidRPr="0048181E">
        <w:t xml:space="preserve"> </w:t>
      </w:r>
      <w:proofErr w:type="spellStart"/>
      <w:r w:rsidRPr="0048181E">
        <w:t>i</w:t>
      </w:r>
      <w:proofErr w:type="spellEnd"/>
      <w:r w:rsidRPr="0048181E">
        <w:t xml:space="preserve">   </w:t>
      </w:r>
      <w:r w:rsidR="008E4051">
        <w:t xml:space="preserve"> </w:t>
      </w:r>
      <w:proofErr w:type="spellStart"/>
      <w:r w:rsidRPr="0048181E">
        <w:t>djelatnosti</w:t>
      </w:r>
      <w:proofErr w:type="spellEnd"/>
      <w:r w:rsidRPr="0048181E">
        <w:t xml:space="preserve"> u </w:t>
      </w:r>
      <w:proofErr w:type="spellStart"/>
      <w:r w:rsidRPr="0048181E">
        <w:t>zaštićenom</w:t>
      </w:r>
      <w:proofErr w:type="spellEnd"/>
      <w:r w:rsidRPr="0048181E">
        <w:t xml:space="preserve"> </w:t>
      </w:r>
      <w:proofErr w:type="spellStart"/>
      <w:r w:rsidRPr="0048181E">
        <w:t>području</w:t>
      </w:r>
      <w:proofErr w:type="spellEnd"/>
      <w:r w:rsidRPr="0048181E">
        <w:t>.</w:t>
      </w:r>
    </w:p>
    <w:p w14:paraId="17004282" w14:textId="77777777" w:rsidR="002B352A" w:rsidRDefault="002B352A" w:rsidP="00211CFA">
      <w:pPr>
        <w:tabs>
          <w:tab w:val="left" w:pos="0"/>
        </w:tabs>
        <w:ind w:left="-284" w:right="-426"/>
        <w:jc w:val="both"/>
        <w:rPr>
          <w:rFonts w:eastAsia="Verdana"/>
          <w:b/>
          <w:bCs/>
          <w:lang w:val="sr-Latn-ME"/>
        </w:rPr>
      </w:pPr>
    </w:p>
    <w:p w14:paraId="5687317E" w14:textId="77777777" w:rsidR="006B22A4" w:rsidRPr="002E4C12" w:rsidRDefault="006B22A4" w:rsidP="00211CFA">
      <w:pPr>
        <w:tabs>
          <w:tab w:val="left" w:pos="0"/>
        </w:tabs>
        <w:ind w:left="-284" w:right="-426"/>
        <w:jc w:val="both"/>
        <w:rPr>
          <w:rFonts w:eastAsia="Verdana"/>
          <w:b/>
          <w:bCs/>
          <w:lang w:val="sr-Latn-ME"/>
        </w:rPr>
      </w:pPr>
    </w:p>
    <w:p w14:paraId="140BC864" w14:textId="77777777" w:rsidR="00841A81" w:rsidRDefault="00841A81" w:rsidP="00F7191F">
      <w:pPr>
        <w:pStyle w:val="ListParagraph"/>
        <w:tabs>
          <w:tab w:val="left" w:pos="318"/>
          <w:tab w:val="left" w:pos="3969"/>
        </w:tabs>
        <w:spacing w:before="1"/>
        <w:ind w:left="-284" w:right="-567"/>
        <w:rPr>
          <w:rFonts w:ascii="Times New Roman" w:hAnsi="Times New Roman" w:cs="Times New Roman"/>
          <w:b/>
          <w:w w:val="95"/>
          <w:sz w:val="24"/>
          <w:szCs w:val="24"/>
          <w:lang w:val="sr-Latn-ME"/>
        </w:rPr>
      </w:pPr>
    </w:p>
    <w:p w14:paraId="7AEC2327" w14:textId="77777777" w:rsidR="006B22A4" w:rsidRDefault="006B22A4" w:rsidP="00F7191F">
      <w:pPr>
        <w:pStyle w:val="ListParagraph"/>
        <w:tabs>
          <w:tab w:val="left" w:pos="318"/>
          <w:tab w:val="left" w:pos="3969"/>
        </w:tabs>
        <w:spacing w:before="1"/>
        <w:ind w:left="-284" w:right="-567"/>
        <w:rPr>
          <w:rFonts w:ascii="Times New Roman" w:hAnsi="Times New Roman" w:cs="Times New Roman"/>
          <w:b/>
          <w:w w:val="95"/>
          <w:sz w:val="24"/>
          <w:szCs w:val="24"/>
          <w:lang w:val="sr-Latn-ME"/>
        </w:rPr>
      </w:pPr>
    </w:p>
    <w:p w14:paraId="09F75EDB" w14:textId="77777777" w:rsidR="00F7191F" w:rsidRPr="002E4C12" w:rsidRDefault="00F7191F" w:rsidP="00F7191F">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 xml:space="preserve">II </w:t>
      </w:r>
      <w:r w:rsidRPr="00841A81">
        <w:rPr>
          <w:rFonts w:ascii="Times New Roman" w:hAnsi="Times New Roman" w:cs="Times New Roman"/>
          <w:b/>
          <w:w w:val="95"/>
          <w:sz w:val="24"/>
          <w:szCs w:val="24"/>
          <w:lang w:val="sr-Latn-ME"/>
        </w:rPr>
        <w:t>Način</w:t>
      </w:r>
    </w:p>
    <w:p w14:paraId="71FEB3A6" w14:textId="77777777" w:rsidR="00F7191F" w:rsidRPr="002E4C12" w:rsidRDefault="00F7191F" w:rsidP="00F7191F">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prikupljanja ponuda.</w:t>
      </w:r>
    </w:p>
    <w:p w14:paraId="533EDB11" w14:textId="77777777" w:rsidR="00F7191F" w:rsidRDefault="00F7191F" w:rsidP="00F7191F">
      <w:pPr>
        <w:spacing w:line="254" w:lineRule="auto"/>
        <w:ind w:left="-284" w:right="-567"/>
        <w:jc w:val="both"/>
        <w:rPr>
          <w:lang w:val="sr-Latn-ME"/>
        </w:rPr>
      </w:pPr>
    </w:p>
    <w:p w14:paraId="1B829072" w14:textId="77777777" w:rsidR="006B22A4" w:rsidRPr="002E4C12" w:rsidRDefault="006B22A4" w:rsidP="00F7191F">
      <w:pPr>
        <w:spacing w:line="254" w:lineRule="auto"/>
        <w:ind w:left="-284" w:right="-567"/>
        <w:jc w:val="both"/>
        <w:rPr>
          <w:lang w:val="sr-Latn-ME"/>
        </w:rPr>
      </w:pPr>
    </w:p>
    <w:p w14:paraId="2D670D71" w14:textId="77777777" w:rsidR="00F7191F"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III Uslovi</w:t>
      </w:r>
    </w:p>
    <w:p w14:paraId="259AE8CE" w14:textId="77777777" w:rsidR="00077AAB" w:rsidRPr="002E4C12" w:rsidRDefault="00077AAB" w:rsidP="00F7191F">
      <w:pPr>
        <w:pStyle w:val="Heading1"/>
        <w:tabs>
          <w:tab w:val="left" w:pos="396"/>
          <w:tab w:val="left" w:pos="3969"/>
        </w:tabs>
        <w:spacing w:before="170"/>
        <w:ind w:left="-284" w:right="-567"/>
        <w:rPr>
          <w:rFonts w:ascii="Times New Roman" w:hAnsi="Times New Roman" w:cs="Times New Roman"/>
          <w:sz w:val="24"/>
          <w:szCs w:val="24"/>
          <w:lang w:val="sr-Latn-ME"/>
        </w:rPr>
      </w:pPr>
    </w:p>
    <w:p w14:paraId="03AB3952" w14:textId="5AC2C18D" w:rsidR="00077AAB" w:rsidRDefault="00F7191F" w:rsidP="00077AAB">
      <w:pPr>
        <w:pStyle w:val="Heading1"/>
        <w:tabs>
          <w:tab w:val="left" w:pos="39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3.1</w:t>
      </w:r>
      <w:r w:rsidRPr="002E4C12">
        <w:rPr>
          <w:rFonts w:ascii="Times New Roman" w:hAnsi="Times New Roman" w:cs="Times New Roman"/>
          <w:b w:val="0"/>
          <w:sz w:val="24"/>
          <w:szCs w:val="24"/>
          <w:lang w:val="sr-Latn-ME"/>
        </w:rPr>
        <w:t xml:space="preserve"> </w:t>
      </w:r>
      <w:r w:rsidRPr="002E4C12">
        <w:rPr>
          <w:rFonts w:ascii="Times New Roman" w:hAnsi="Times New Roman" w:cs="Times New Roman"/>
          <w:sz w:val="24"/>
          <w:szCs w:val="24"/>
          <w:lang w:val="sr-Latn-ME"/>
        </w:rPr>
        <w:t>Lokacije daju se u zakup bez postavljenih objekata i infrastrukturne opremljenosti.</w:t>
      </w:r>
    </w:p>
    <w:p w14:paraId="3E0A6CD1" w14:textId="77777777" w:rsidR="00077AAB" w:rsidRPr="002E4C12" w:rsidRDefault="00077AAB" w:rsidP="00077AAB">
      <w:pPr>
        <w:pStyle w:val="Heading1"/>
        <w:tabs>
          <w:tab w:val="left" w:pos="396"/>
          <w:tab w:val="left" w:pos="3969"/>
        </w:tabs>
        <w:ind w:left="-284" w:right="-567"/>
        <w:rPr>
          <w:rFonts w:ascii="Times New Roman" w:hAnsi="Times New Roman" w:cs="Times New Roman"/>
          <w:sz w:val="24"/>
          <w:szCs w:val="24"/>
          <w:lang w:val="sr-Latn-ME"/>
        </w:rPr>
      </w:pPr>
    </w:p>
    <w:p w14:paraId="4E35B95F" w14:textId="77777777" w:rsidR="00F7191F" w:rsidRPr="00E0494B" w:rsidRDefault="00F7191F" w:rsidP="00077AAB">
      <w:pPr>
        <w:tabs>
          <w:tab w:val="left" w:pos="284"/>
          <w:tab w:val="left" w:pos="5387"/>
        </w:tabs>
        <w:ind w:left="-284" w:right="-567"/>
        <w:jc w:val="both"/>
        <w:rPr>
          <w:b/>
          <w:lang w:val="sr-Latn-ME"/>
        </w:rPr>
      </w:pPr>
      <w:r w:rsidRPr="002E4C12">
        <w:rPr>
          <w:lang w:val="sr-Latn-ME"/>
        </w:rPr>
        <w:t xml:space="preserve">Lokacijama se pristupa preko postojećih staza i pristupnih komunikacija a izuzetno </w:t>
      </w:r>
      <w:r w:rsidRPr="00E0494B">
        <w:rPr>
          <w:b/>
          <w:lang w:val="sr-Latn-ME"/>
        </w:rPr>
        <w:t xml:space="preserve">ukoliko se pristupna staza nalazi na privatnoj parceli izabrani ponuđač je dužan da za korišćenje iste obezbijedi saglasnost vlasnika. </w:t>
      </w:r>
    </w:p>
    <w:p w14:paraId="7E1546C7" w14:textId="77777777" w:rsidR="00F7191F" w:rsidRPr="002E4C12" w:rsidRDefault="00F7191F" w:rsidP="00F7191F">
      <w:pPr>
        <w:tabs>
          <w:tab w:val="left" w:pos="284"/>
          <w:tab w:val="left" w:pos="5387"/>
        </w:tabs>
        <w:ind w:left="-284" w:right="-567"/>
        <w:jc w:val="both"/>
        <w:rPr>
          <w:lang w:val="sr-Latn-ME"/>
        </w:rPr>
      </w:pPr>
    </w:p>
    <w:p w14:paraId="11493542" w14:textId="77777777" w:rsidR="00F7191F" w:rsidRPr="002E4C12" w:rsidRDefault="00F7191F" w:rsidP="00F7191F">
      <w:pPr>
        <w:tabs>
          <w:tab w:val="left" w:pos="284"/>
          <w:tab w:val="left" w:pos="5387"/>
        </w:tabs>
        <w:ind w:right="-567"/>
        <w:jc w:val="both"/>
        <w:rPr>
          <w:lang w:val="sr-Latn-ME"/>
        </w:rPr>
      </w:pPr>
    </w:p>
    <w:p w14:paraId="408CED48" w14:textId="77777777" w:rsidR="00F7191F" w:rsidRDefault="00F7191F" w:rsidP="00F7191F">
      <w:pPr>
        <w:ind w:left="-284" w:right="-567"/>
        <w:jc w:val="both"/>
        <w:rPr>
          <w:b/>
          <w:lang w:val="sr-Latn-ME"/>
        </w:rPr>
      </w:pPr>
      <w:r w:rsidRPr="002E4C12">
        <w:rPr>
          <w:b/>
          <w:lang w:val="sr-Latn-ME"/>
        </w:rPr>
        <w:t>3.2. Naknada za korišćenje/zakupnina</w:t>
      </w:r>
    </w:p>
    <w:p w14:paraId="5B604DA6" w14:textId="77777777" w:rsidR="00127EE2" w:rsidRDefault="00127EE2" w:rsidP="00F7191F">
      <w:pPr>
        <w:ind w:left="-284" w:right="-567"/>
        <w:jc w:val="both"/>
        <w:rPr>
          <w:b/>
          <w:lang w:val="sr-Latn-ME"/>
        </w:rPr>
      </w:pPr>
    </w:p>
    <w:p w14:paraId="1ED7209A" w14:textId="77777777" w:rsidR="00077AAB" w:rsidRPr="002E4C12" w:rsidRDefault="00077AAB" w:rsidP="00F7191F">
      <w:pPr>
        <w:ind w:left="-284" w:right="-567"/>
        <w:jc w:val="both"/>
        <w:rPr>
          <w:b/>
          <w:lang w:val="sr-Latn-ME"/>
        </w:rPr>
      </w:pPr>
    </w:p>
    <w:p w14:paraId="7977C7DB" w14:textId="45631A8A" w:rsidR="00F7191F" w:rsidRPr="002E4C12" w:rsidRDefault="00F7191F" w:rsidP="00F7191F">
      <w:pPr>
        <w:ind w:left="-284" w:right="-567"/>
        <w:jc w:val="both"/>
        <w:rPr>
          <w:b/>
          <w:lang w:val="sr-Latn-ME"/>
        </w:rPr>
      </w:pPr>
      <w:r w:rsidRPr="002E4C12">
        <w:rPr>
          <w:b/>
          <w:lang w:val="sr-Latn-ME"/>
        </w:rPr>
        <w:t>Minimalne cijene sezonskog zakupa date su bez uračunatog PDV-A.</w:t>
      </w:r>
    </w:p>
    <w:p w14:paraId="42E1F3CA" w14:textId="715254C3" w:rsidR="00077AAB" w:rsidRDefault="00F7191F" w:rsidP="00077AAB">
      <w:pPr>
        <w:ind w:left="-284" w:right="-567"/>
        <w:jc w:val="both"/>
        <w:rPr>
          <w:b/>
          <w:lang w:val="sr-Latn-ME"/>
        </w:rPr>
      </w:pPr>
      <w:r w:rsidRPr="002E4C12">
        <w:rPr>
          <w:b/>
          <w:lang w:val="sr-Latn-ME"/>
        </w:rPr>
        <w:t>Minimalna cijena zakupa, odnosno zakupnina/naknada za korišćenje morskog dobra se uvećava  za iznos PDV-a.</w:t>
      </w:r>
    </w:p>
    <w:p w14:paraId="6468B77E" w14:textId="77777777" w:rsidR="00237C03" w:rsidRPr="002E4C12" w:rsidRDefault="00237C03" w:rsidP="00077AAB">
      <w:pPr>
        <w:ind w:left="-284" w:right="-567"/>
        <w:jc w:val="both"/>
        <w:rPr>
          <w:b/>
          <w:lang w:val="sr-Latn-ME"/>
        </w:rPr>
      </w:pPr>
    </w:p>
    <w:p w14:paraId="6EBC35A6" w14:textId="43810CFF" w:rsidR="00457D9F" w:rsidRPr="00457D9F" w:rsidRDefault="00457D9F" w:rsidP="00457D9F">
      <w:pPr>
        <w:tabs>
          <w:tab w:val="left" w:pos="284"/>
          <w:tab w:val="left" w:pos="5387"/>
        </w:tabs>
        <w:ind w:left="-284" w:right="-567"/>
        <w:jc w:val="both"/>
        <w:rPr>
          <w:lang w:val="sr-Latn-ME"/>
        </w:rPr>
      </w:pPr>
      <w:r w:rsidRPr="00457D9F">
        <w:rPr>
          <w:lang w:val="sr-Latn-ME"/>
        </w:rPr>
        <w:t>Minimalna cijena za svaku lokaciju obračunava se na sezonskom nivou saglasno Izmjenama i dopunama Cjenovnika početnih naknada iz 2022. god</w:t>
      </w:r>
      <w:r w:rsidR="00406266">
        <w:rPr>
          <w:lang w:val="sr-Latn-ME"/>
        </w:rPr>
        <w:t>ine</w:t>
      </w:r>
      <w:r w:rsidRPr="00457D9F">
        <w:rPr>
          <w:lang w:val="sr-Latn-ME"/>
        </w:rPr>
        <w:t xml:space="preserve"> koji je utvrdilo Javno preduzeće za upravljanje morskim dobrom. Minimalna cijena se odnosi na kalendarsku godinu bez obzira kad je ugovor zaključen.</w:t>
      </w:r>
    </w:p>
    <w:p w14:paraId="7CFDDF02" w14:textId="77777777" w:rsidR="00F7191F" w:rsidRPr="002E4C12" w:rsidRDefault="00F7191F" w:rsidP="00077AAB">
      <w:pPr>
        <w:ind w:right="-567"/>
        <w:jc w:val="both"/>
        <w:rPr>
          <w:lang w:val="sr-Latn-ME"/>
        </w:rPr>
      </w:pPr>
    </w:p>
    <w:p w14:paraId="32615759" w14:textId="5AD7DE3B" w:rsidR="00F7191F" w:rsidRPr="002E4C12" w:rsidRDefault="00F7191F" w:rsidP="00F7191F">
      <w:pPr>
        <w:ind w:left="-284" w:right="-567"/>
        <w:jc w:val="both"/>
        <w:rPr>
          <w:lang w:val="sr-Latn-ME"/>
        </w:rPr>
      </w:pPr>
      <w:r w:rsidRPr="002E4C12">
        <w:rPr>
          <w:lang w:val="sr-Latn-ME"/>
        </w:rPr>
        <w:t xml:space="preserve">Zakupnina/naknada za </w:t>
      </w:r>
      <w:r w:rsidR="00077AAB">
        <w:rPr>
          <w:lang w:val="sr-Latn-ME"/>
        </w:rPr>
        <w:t xml:space="preserve">korišćenje morskog dobra plaća </w:t>
      </w:r>
      <w:r w:rsidRPr="002E4C12">
        <w:rPr>
          <w:lang w:val="sr-Latn-ME"/>
        </w:rPr>
        <w:t>se u cjelini u momentu zaključenja ugovora ili u najviše 3 (tri) rate od kojih prva rata dospijeva u momentu zaključenja ugovora uz obavezu izabranog ponuđača da u momentu zaključenja ugovora dostavi Javnom preduzeću originalnu, bezuslovnu i naplativu na prvi poziv bankarsku garanciju za plaćanje preostalog iznosa zakupnine, koji je uvećan za iznos PDV-a. </w:t>
      </w:r>
    </w:p>
    <w:p w14:paraId="04BF931C" w14:textId="77777777" w:rsidR="00F7191F" w:rsidRDefault="00F7191F" w:rsidP="00F7191F">
      <w:pPr>
        <w:ind w:right="-567"/>
        <w:jc w:val="both"/>
        <w:rPr>
          <w:lang w:val="sr-Latn-ME"/>
        </w:rPr>
      </w:pPr>
    </w:p>
    <w:p w14:paraId="188FBBC3" w14:textId="77777777" w:rsidR="00127EE2" w:rsidRPr="002E4C12" w:rsidRDefault="00127EE2" w:rsidP="00F7191F">
      <w:pPr>
        <w:ind w:right="-567"/>
        <w:jc w:val="both"/>
        <w:rPr>
          <w:lang w:val="sr-Latn-ME"/>
        </w:rPr>
      </w:pPr>
    </w:p>
    <w:p w14:paraId="447B3BF0" w14:textId="77777777" w:rsidR="00F7191F" w:rsidRDefault="00F7191F" w:rsidP="00F7191F">
      <w:pPr>
        <w:ind w:left="-284" w:right="-567"/>
        <w:jc w:val="both"/>
        <w:rPr>
          <w:b/>
          <w:lang w:val="sr-Latn-ME"/>
        </w:rPr>
      </w:pPr>
      <w:r w:rsidRPr="002E4C12">
        <w:rPr>
          <w:b/>
          <w:lang w:val="sr-Latn-ME"/>
        </w:rPr>
        <w:t>3.3. Vrijeme zakupa</w:t>
      </w:r>
    </w:p>
    <w:p w14:paraId="267555A0" w14:textId="77777777" w:rsidR="00077AAB" w:rsidRPr="002E4C12" w:rsidRDefault="00077AAB" w:rsidP="00F7191F">
      <w:pPr>
        <w:ind w:left="-284" w:right="-567"/>
        <w:jc w:val="both"/>
        <w:rPr>
          <w:b/>
          <w:lang w:val="sr-Latn-ME"/>
        </w:rPr>
      </w:pPr>
    </w:p>
    <w:p w14:paraId="46B74AD1" w14:textId="024ABA50" w:rsidR="00F7191F" w:rsidRPr="002E4C12" w:rsidRDefault="00F7191F" w:rsidP="00F7191F">
      <w:pPr>
        <w:ind w:left="-284" w:right="-567"/>
        <w:jc w:val="both"/>
        <w:rPr>
          <w:lang w:val="sr-Latn-ME"/>
        </w:rPr>
      </w:pPr>
      <w:r w:rsidRPr="002E4C12">
        <w:rPr>
          <w:lang w:val="sr-Latn-ME"/>
        </w:rPr>
        <w:t>Ugovori se zaključuju za 202</w:t>
      </w:r>
      <w:r w:rsidR="00077AAB">
        <w:rPr>
          <w:lang w:val="sr-Latn-ME"/>
        </w:rPr>
        <w:t>3</w:t>
      </w:r>
      <w:r w:rsidR="00127EE2">
        <w:rPr>
          <w:lang w:val="sr-Latn-ME"/>
        </w:rPr>
        <w:t>.</w:t>
      </w:r>
      <w:r w:rsidRPr="002E4C12">
        <w:rPr>
          <w:lang w:val="sr-Latn-ME"/>
        </w:rPr>
        <w:t xml:space="preserve">godinu </w:t>
      </w:r>
      <w:r w:rsidR="00237C03">
        <w:rPr>
          <w:lang w:val="sr-Latn-ME"/>
        </w:rPr>
        <w:t xml:space="preserve">sa rokom važenja </w:t>
      </w:r>
      <w:r w:rsidRPr="002E4C12">
        <w:rPr>
          <w:lang w:val="sr-Latn-ME"/>
        </w:rPr>
        <w:t xml:space="preserve">od dana zaključenja ugovora do </w:t>
      </w:r>
      <w:r w:rsidRPr="002E4C12">
        <w:rPr>
          <w:b/>
          <w:lang w:val="sr-Latn-ME"/>
        </w:rPr>
        <w:t>31.12.202</w:t>
      </w:r>
      <w:r w:rsidR="00245312">
        <w:rPr>
          <w:b/>
          <w:lang w:val="sr-Latn-ME"/>
        </w:rPr>
        <w:t>3. godine</w:t>
      </w:r>
      <w:r w:rsidRPr="002E4C12">
        <w:rPr>
          <w:b/>
          <w:lang w:val="sr-Latn-ME"/>
        </w:rPr>
        <w:t xml:space="preserve"> </w:t>
      </w:r>
      <w:r w:rsidR="00245312">
        <w:rPr>
          <w:lang w:val="sr-Latn-ME"/>
        </w:rPr>
        <w:t>bez</w:t>
      </w:r>
      <w:r w:rsidRPr="002E4C12">
        <w:rPr>
          <w:lang w:val="sr-Latn-ME"/>
        </w:rPr>
        <w:t xml:space="preserve"> mogućnost</w:t>
      </w:r>
      <w:r w:rsidR="00245312">
        <w:rPr>
          <w:lang w:val="sr-Latn-ME"/>
        </w:rPr>
        <w:t>i</w:t>
      </w:r>
      <w:r w:rsidRPr="002E4C12">
        <w:rPr>
          <w:lang w:val="sr-Latn-ME"/>
        </w:rPr>
        <w:t xml:space="preserve"> </w:t>
      </w:r>
      <w:r w:rsidR="00245312">
        <w:rPr>
          <w:lang w:val="sr-Latn-ME"/>
        </w:rPr>
        <w:t>daljeg</w:t>
      </w:r>
      <w:r w:rsidRPr="002E4C12">
        <w:rPr>
          <w:lang w:val="sr-Latn-ME"/>
        </w:rPr>
        <w:t xml:space="preserve"> produženja.</w:t>
      </w:r>
    </w:p>
    <w:p w14:paraId="00BE0B99" w14:textId="77777777" w:rsidR="00F7191F" w:rsidRPr="002E4C12" w:rsidRDefault="00F7191F" w:rsidP="00C144B1">
      <w:pPr>
        <w:pStyle w:val="NormalWeb"/>
        <w:spacing w:beforeAutospacing="0" w:after="0"/>
        <w:ind w:right="-567"/>
        <w:rPr>
          <w:b/>
          <w:bCs/>
        </w:rPr>
      </w:pPr>
    </w:p>
    <w:p w14:paraId="15CF8DA1" w14:textId="77777777" w:rsidR="00F7191F" w:rsidRDefault="00F7191F" w:rsidP="00F7191F">
      <w:pPr>
        <w:pStyle w:val="NormalWeb"/>
        <w:spacing w:beforeAutospacing="0" w:after="0"/>
        <w:ind w:left="-284" w:right="-567"/>
        <w:rPr>
          <w:b/>
          <w:bCs/>
        </w:rPr>
      </w:pPr>
      <w:r w:rsidRPr="002E4C12">
        <w:rPr>
          <w:b/>
          <w:bCs/>
        </w:rPr>
        <w:t>4. Uslovi za ponuđača</w:t>
      </w:r>
    </w:p>
    <w:p w14:paraId="694E909D" w14:textId="77777777" w:rsidR="00245312" w:rsidRPr="002E4C12" w:rsidRDefault="00245312" w:rsidP="00F7191F">
      <w:pPr>
        <w:pStyle w:val="NormalWeb"/>
        <w:spacing w:beforeAutospacing="0" w:after="0"/>
        <w:ind w:left="-284" w:right="-567"/>
        <w:rPr>
          <w:b/>
          <w:bCs/>
        </w:rPr>
      </w:pPr>
    </w:p>
    <w:p w14:paraId="567910EF" w14:textId="77777777" w:rsidR="00F7191F" w:rsidRPr="002E4C12" w:rsidRDefault="00F7191F" w:rsidP="00F7191F">
      <w:pPr>
        <w:pStyle w:val="NormalWeb"/>
        <w:spacing w:before="0" w:beforeAutospacing="0" w:after="0"/>
        <w:ind w:left="-284" w:right="-567"/>
        <w:jc w:val="both"/>
        <w:rPr>
          <w:bCs/>
        </w:rPr>
      </w:pPr>
      <w:r w:rsidRPr="0085241C">
        <w:rPr>
          <w:b/>
          <w:bCs/>
        </w:rPr>
        <w:t>4.1.</w:t>
      </w:r>
      <w:r w:rsidRPr="002E4C12">
        <w:rPr>
          <w:bCs/>
        </w:rPr>
        <w:t xml:space="preserve"> Ponuđač može biti domaće ili strano fizičko lice, privredno društvo, pravno lice ili preduzetnik pojedinačno ili kao grupa ponuđača u zajedničkoj ponudi, konzorcijum koji ispunjavaju uslove iz Javnog poziva. </w:t>
      </w:r>
    </w:p>
    <w:p w14:paraId="7D8B960C" w14:textId="77777777" w:rsidR="00F7191F" w:rsidRPr="002E4C12" w:rsidRDefault="00F7191F" w:rsidP="00F7191F">
      <w:pPr>
        <w:pStyle w:val="NormalWeb"/>
        <w:spacing w:before="0" w:beforeAutospacing="0" w:after="0"/>
        <w:ind w:left="-284" w:right="-567"/>
        <w:jc w:val="both"/>
        <w:rPr>
          <w:color w:val="FF0000"/>
        </w:rPr>
      </w:pPr>
    </w:p>
    <w:p w14:paraId="6F083E32" w14:textId="7D790979" w:rsidR="00F7191F" w:rsidRPr="002E4C12" w:rsidRDefault="00F7191F" w:rsidP="00F7191F">
      <w:pPr>
        <w:pStyle w:val="NormalWeb"/>
        <w:spacing w:before="0" w:beforeAutospacing="0" w:after="0"/>
        <w:ind w:left="-284" w:right="-567"/>
        <w:jc w:val="both"/>
      </w:pPr>
      <w:r w:rsidRPr="002E4C12">
        <w:t xml:space="preserve">Članovi zajedničke ponude moraju u ponudi dostaviti ugovor o konzorcijumu, u kojem će biti navedeno ko je nosilac zajedničke ponude i njegova ovlašćenja. Svi članovi zajedničke ponude dužni su da dostave tražene dokaze i dokažu ispunjenost uslova </w:t>
      </w:r>
      <w:r w:rsidR="00245312">
        <w:t>J</w:t>
      </w:r>
      <w:r w:rsidRPr="002E4C12">
        <w:t>avnog poziva, izuzev Garancije ponude koja treba da glasi na nosioca konzorcijuma.</w:t>
      </w:r>
    </w:p>
    <w:p w14:paraId="2A46FD7A" w14:textId="77777777" w:rsidR="00F7191F" w:rsidRPr="002E4C12" w:rsidRDefault="00F7191F" w:rsidP="00F7191F">
      <w:pPr>
        <w:ind w:left="-284" w:right="-567"/>
        <w:jc w:val="both"/>
        <w:rPr>
          <w:color w:val="FF0000"/>
          <w:lang w:val="sr-Latn-ME"/>
        </w:rPr>
      </w:pPr>
      <w:r w:rsidRPr="002E4C12">
        <w:rPr>
          <w:bCs/>
          <w:lang w:val="sr-Latn-ME"/>
        </w:rPr>
        <w:t>Tražene uslove  Ponuđač</w:t>
      </w:r>
      <w:r w:rsidRPr="002E4C12">
        <w:rPr>
          <w:color w:val="FF0000"/>
          <w:lang w:val="sr-Latn-ME"/>
        </w:rPr>
        <w:t xml:space="preserve"> </w:t>
      </w:r>
      <w:r w:rsidRPr="002E4C12">
        <w:rPr>
          <w:lang w:val="sr-Latn-ME"/>
        </w:rPr>
        <w:t>je dužan da ispuni u momentu podnošenja ponude.</w:t>
      </w:r>
    </w:p>
    <w:p w14:paraId="3F38FE55" w14:textId="77777777" w:rsidR="009E6A1A" w:rsidRDefault="009E6A1A" w:rsidP="00F7191F">
      <w:pPr>
        <w:spacing w:after="119"/>
        <w:ind w:left="-284" w:right="-567"/>
        <w:jc w:val="both"/>
        <w:rPr>
          <w:b/>
          <w:lang w:val="sr-Latn-ME"/>
        </w:rPr>
      </w:pPr>
    </w:p>
    <w:p w14:paraId="07DA3428" w14:textId="77777777" w:rsidR="00127EE2" w:rsidRPr="002E4C12" w:rsidRDefault="00127EE2" w:rsidP="00F7191F">
      <w:pPr>
        <w:spacing w:after="119"/>
        <w:ind w:left="-284" w:right="-567"/>
        <w:jc w:val="both"/>
        <w:rPr>
          <w:b/>
          <w:lang w:val="sr-Latn-ME"/>
        </w:rPr>
      </w:pPr>
    </w:p>
    <w:p w14:paraId="590F92A3" w14:textId="45795936" w:rsidR="00127EE2" w:rsidRPr="002E4C12" w:rsidRDefault="00F7191F" w:rsidP="00127EE2">
      <w:pPr>
        <w:spacing w:after="119"/>
        <w:ind w:left="-284" w:right="-567"/>
        <w:jc w:val="both"/>
        <w:rPr>
          <w:b/>
          <w:lang w:val="sr-Latn-ME"/>
        </w:rPr>
      </w:pPr>
      <w:r w:rsidRPr="002E4C12">
        <w:rPr>
          <w:b/>
          <w:lang w:val="sr-Latn-ME"/>
        </w:rPr>
        <w:t>V  Sadržaj ponude</w:t>
      </w:r>
    </w:p>
    <w:p w14:paraId="654D58AC" w14:textId="77777777" w:rsidR="00F7191F" w:rsidRPr="002E4C12" w:rsidRDefault="00F7191F" w:rsidP="00F7191F">
      <w:pPr>
        <w:ind w:left="-284" w:right="-567"/>
        <w:jc w:val="both"/>
        <w:rPr>
          <w:b/>
          <w:lang w:val="sr-Latn-ME"/>
        </w:rPr>
      </w:pPr>
      <w:r w:rsidRPr="002E4C12">
        <w:rPr>
          <w:b/>
          <w:lang w:val="sr-Latn-ME"/>
        </w:rPr>
        <w:t>Ponuda obavezno sadrži :</w:t>
      </w:r>
    </w:p>
    <w:p w14:paraId="634FA74F" w14:textId="77777777" w:rsidR="00F7191F" w:rsidRPr="002E4C12" w:rsidRDefault="00F7191F" w:rsidP="00F7191F">
      <w:pPr>
        <w:ind w:left="-284" w:right="-567"/>
        <w:jc w:val="both"/>
        <w:rPr>
          <w:b/>
          <w:lang w:val="sr-Latn-ME"/>
        </w:rPr>
      </w:pPr>
    </w:p>
    <w:p w14:paraId="01D25FF7" w14:textId="77777777" w:rsidR="00F7191F" w:rsidRPr="002E4C12" w:rsidRDefault="00F7191F" w:rsidP="00F7191F">
      <w:pPr>
        <w:ind w:left="-284" w:right="-567"/>
        <w:jc w:val="both"/>
        <w:rPr>
          <w:b/>
          <w:lang w:val="sr-Latn-ME"/>
        </w:rPr>
      </w:pPr>
      <w:r w:rsidRPr="002E4C12">
        <w:rPr>
          <w:b/>
          <w:lang w:val="sr-Latn-ME"/>
        </w:rPr>
        <w:t>5.1. Podatke  o ponuđaču i dokaze o podobnosti ponuđača</w:t>
      </w:r>
    </w:p>
    <w:p w14:paraId="7EB8272C" w14:textId="77777777" w:rsidR="00F7191F" w:rsidRDefault="00F7191F" w:rsidP="00F7191F">
      <w:pPr>
        <w:ind w:left="-284" w:right="-567"/>
        <w:jc w:val="both"/>
        <w:rPr>
          <w:b/>
          <w:bCs/>
          <w:lang w:val="sr-Latn-ME"/>
        </w:rPr>
      </w:pPr>
    </w:p>
    <w:p w14:paraId="0881CD10" w14:textId="77777777" w:rsidR="009E6A1A" w:rsidRPr="002E4C12" w:rsidRDefault="009E6A1A" w:rsidP="00F7191F">
      <w:pPr>
        <w:ind w:left="-284" w:right="-567"/>
        <w:jc w:val="both"/>
        <w:rPr>
          <w:b/>
          <w:bCs/>
          <w:lang w:val="sr-Latn-ME"/>
        </w:rPr>
      </w:pPr>
    </w:p>
    <w:p w14:paraId="79C3B5C6" w14:textId="77777777" w:rsidR="00F7191F" w:rsidRDefault="00F7191F" w:rsidP="00F7191F">
      <w:pPr>
        <w:ind w:left="-284" w:right="-567"/>
        <w:jc w:val="both"/>
        <w:rPr>
          <w:b/>
          <w:bCs/>
          <w:lang w:val="sr-Latn-ME"/>
        </w:rPr>
      </w:pPr>
      <w:r w:rsidRPr="002E4C12">
        <w:rPr>
          <w:b/>
          <w:bCs/>
          <w:lang w:val="sr-Latn-ME"/>
        </w:rPr>
        <w:t>5.1.1. Za fizička lica:</w:t>
      </w:r>
    </w:p>
    <w:p w14:paraId="48DC73AB" w14:textId="77777777" w:rsidR="00406266" w:rsidRPr="002E4C12" w:rsidRDefault="00406266" w:rsidP="00F7191F">
      <w:pPr>
        <w:ind w:left="-284" w:right="-567"/>
        <w:jc w:val="both"/>
        <w:rPr>
          <w:b/>
          <w:bCs/>
          <w:lang w:val="sr-Latn-ME"/>
        </w:rPr>
      </w:pPr>
    </w:p>
    <w:p w14:paraId="276D68A9" w14:textId="77777777" w:rsidR="00245312" w:rsidRDefault="00F7191F" w:rsidP="00F7191F">
      <w:pPr>
        <w:ind w:left="-284" w:right="-567"/>
        <w:jc w:val="both"/>
        <w:rPr>
          <w:lang w:val="sr-Latn-ME"/>
        </w:rPr>
      </w:pPr>
      <w:r w:rsidRPr="002E4C12">
        <w:rPr>
          <w:lang w:val="sr-Latn-ME"/>
        </w:rPr>
        <w:t xml:space="preserve">- Ime i prezime ponuđača sa adresom prebivališta, odnosno boravišta i brojem kontakt telefona,  ponuđenu </w:t>
      </w:r>
      <w:r w:rsidR="00245312">
        <w:rPr>
          <w:lang w:val="sr-Latn-ME"/>
        </w:rPr>
        <w:t xml:space="preserve"> </w:t>
      </w:r>
    </w:p>
    <w:p w14:paraId="36EFF559" w14:textId="77777777" w:rsidR="00245312" w:rsidRDefault="00245312" w:rsidP="00F7191F">
      <w:pPr>
        <w:ind w:left="-284" w:right="-567"/>
        <w:jc w:val="both"/>
        <w:rPr>
          <w:lang w:val="sr-Latn-ME"/>
        </w:rPr>
      </w:pPr>
      <w:r>
        <w:rPr>
          <w:lang w:val="sr-Latn-ME"/>
        </w:rPr>
        <w:lastRenderedPageBreak/>
        <w:t xml:space="preserve">  </w:t>
      </w:r>
      <w:r w:rsidR="00F7191F" w:rsidRPr="002E4C12">
        <w:rPr>
          <w:lang w:val="sr-Latn-ME"/>
        </w:rPr>
        <w:t>cijenu, Izjavu o prihvatanju svih uslova i obaveza iz Javnog poziva i tenderske dokumentacije, kao i izjavu-</w:t>
      </w:r>
      <w:r>
        <w:rPr>
          <w:lang w:val="sr-Latn-ME"/>
        </w:rPr>
        <w:t xml:space="preserve">  </w:t>
      </w:r>
    </w:p>
    <w:p w14:paraId="64216856" w14:textId="6AE58354"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saglasnost da se lični podaci obrađuju u postupku, odnosno Obrazac A Javnog preduzeća, </w:t>
      </w:r>
    </w:p>
    <w:p w14:paraId="70AC8B5F" w14:textId="77777777" w:rsidR="00F7191F" w:rsidRPr="002E4C12" w:rsidRDefault="00F7191F" w:rsidP="00F7191F">
      <w:pPr>
        <w:ind w:left="-284" w:right="-567"/>
        <w:jc w:val="both"/>
        <w:rPr>
          <w:lang w:val="sr-Latn-ME"/>
        </w:rPr>
      </w:pPr>
      <w:r w:rsidRPr="002E4C12">
        <w:rPr>
          <w:lang w:val="sr-Latn-ME"/>
        </w:rPr>
        <w:t xml:space="preserve">- fotokopija lične karte/pasoša sa jedinstvenim matičnim brojem,  </w:t>
      </w:r>
    </w:p>
    <w:p w14:paraId="300D0D84" w14:textId="77777777" w:rsidR="00F42D86" w:rsidRDefault="00F7191F" w:rsidP="00F42D86">
      <w:pPr>
        <w:ind w:left="-284" w:right="-567"/>
        <w:jc w:val="both"/>
        <w:rPr>
          <w:lang w:val="sr-Latn-ME"/>
        </w:rPr>
      </w:pPr>
      <w:r w:rsidRPr="002E4C12">
        <w:rPr>
          <w:bCs/>
          <w:lang w:val="sr-Latn-ME"/>
        </w:rPr>
        <w:t>-</w:t>
      </w:r>
      <w:r w:rsidR="00245312">
        <w:rPr>
          <w:bCs/>
          <w:lang w:val="sr-Latn-ME"/>
        </w:rPr>
        <w:t xml:space="preserve"> </w:t>
      </w:r>
      <w:r w:rsidRPr="002E4C12">
        <w:rPr>
          <w:bCs/>
          <w:lang w:val="sr-Latn-ME"/>
        </w:rPr>
        <w:t>p</w:t>
      </w:r>
      <w:r w:rsidRPr="002E4C12">
        <w:rPr>
          <w:lang w:val="sr-Latn-ME"/>
        </w:rPr>
        <w:t xml:space="preserve">otvrda </w:t>
      </w:r>
      <w:r w:rsidR="00F42D86">
        <w:rPr>
          <w:lang w:val="sr-Latn-ME"/>
        </w:rPr>
        <w:t>Uprave prihoda i carina</w:t>
      </w:r>
      <w:r w:rsidR="00F42D86" w:rsidRPr="002E4C12">
        <w:rPr>
          <w:lang w:val="sr-Latn-ME"/>
        </w:rPr>
        <w:t xml:space="preserve"> Crne Gore </w:t>
      </w:r>
      <w:r w:rsidRPr="002E4C12">
        <w:rPr>
          <w:lang w:val="sr-Latn-ME"/>
        </w:rPr>
        <w:t xml:space="preserve">da su uredno izvršene sve obaveze po osnovu plaćanja poreza </w:t>
      </w:r>
      <w:r w:rsidR="00F42D86">
        <w:rPr>
          <w:lang w:val="sr-Latn-ME"/>
        </w:rPr>
        <w:t xml:space="preserve"> </w:t>
      </w:r>
    </w:p>
    <w:p w14:paraId="266BBD70" w14:textId="5A4317C4" w:rsidR="00F7191F" w:rsidRPr="002E4C12" w:rsidRDefault="00F42D86" w:rsidP="00F42D86">
      <w:pPr>
        <w:ind w:left="-284" w:right="-567"/>
        <w:jc w:val="both"/>
        <w:rPr>
          <w:lang w:val="sr-Latn-ME"/>
        </w:rPr>
      </w:pPr>
      <w:r>
        <w:rPr>
          <w:lang w:val="sr-Latn-ME"/>
        </w:rPr>
        <w:t xml:space="preserve">  </w:t>
      </w:r>
      <w:r w:rsidR="00F7191F" w:rsidRPr="002E4C12">
        <w:rPr>
          <w:lang w:val="sr-Latn-ME"/>
        </w:rPr>
        <w:t>i doprinosa za period 90 dana prije dana javnog otvaranja ponuda,</w:t>
      </w:r>
    </w:p>
    <w:p w14:paraId="0E4F4A55" w14:textId="77777777" w:rsidR="00F7191F" w:rsidRPr="002E4C12" w:rsidRDefault="00F7191F" w:rsidP="00F7191F">
      <w:pPr>
        <w:ind w:left="-284" w:right="-567"/>
        <w:jc w:val="both"/>
        <w:rPr>
          <w:lang w:val="sr-Latn-ME"/>
        </w:rPr>
      </w:pPr>
      <w:r w:rsidRPr="002E4C12">
        <w:rPr>
          <w:lang w:val="sr-Latn-ME"/>
        </w:rPr>
        <w:t>-</w:t>
      </w:r>
      <w:r w:rsidRPr="002E4C12">
        <w:rPr>
          <w:bCs/>
          <w:lang w:val="sr-Latn-ME"/>
        </w:rPr>
        <w:t xml:space="preserve"> uvjerenje mjesno nadležnog Osnovnog suda da  se protiv ponuđača ne vodi krivični postupak.</w:t>
      </w:r>
    </w:p>
    <w:p w14:paraId="12E34DC9" w14:textId="77777777" w:rsidR="00F7191F" w:rsidRDefault="00F7191F" w:rsidP="00F7191F">
      <w:pPr>
        <w:ind w:left="-284" w:right="-567"/>
        <w:jc w:val="both"/>
        <w:rPr>
          <w:b/>
          <w:bCs/>
          <w:lang w:val="sr-Latn-ME"/>
        </w:rPr>
      </w:pPr>
    </w:p>
    <w:p w14:paraId="76A48B8B" w14:textId="77777777" w:rsidR="009E6A1A" w:rsidRPr="002E4C12" w:rsidRDefault="009E6A1A" w:rsidP="00F7191F">
      <w:pPr>
        <w:ind w:left="-284" w:right="-567"/>
        <w:jc w:val="both"/>
        <w:rPr>
          <w:b/>
          <w:bCs/>
          <w:lang w:val="sr-Latn-ME"/>
        </w:rPr>
      </w:pPr>
    </w:p>
    <w:p w14:paraId="352BE69F" w14:textId="77777777" w:rsidR="00F7191F" w:rsidRDefault="00F7191F" w:rsidP="00F7191F">
      <w:pPr>
        <w:ind w:left="-284" w:right="-567"/>
        <w:jc w:val="both"/>
        <w:rPr>
          <w:b/>
          <w:bCs/>
          <w:lang w:val="sr-Latn-ME"/>
        </w:rPr>
      </w:pPr>
      <w:r w:rsidRPr="002E4C12">
        <w:rPr>
          <w:b/>
          <w:bCs/>
          <w:lang w:val="sr-Latn-ME"/>
        </w:rPr>
        <w:t>5.1.2. Za privredna društva, pravna lica ili preduzetnike:</w:t>
      </w:r>
    </w:p>
    <w:p w14:paraId="4C4E4994" w14:textId="77777777" w:rsidR="00406266" w:rsidRPr="002E4C12" w:rsidRDefault="00406266" w:rsidP="00F7191F">
      <w:pPr>
        <w:ind w:left="-284" w:right="-567"/>
        <w:jc w:val="both"/>
        <w:rPr>
          <w:b/>
          <w:bCs/>
          <w:lang w:val="sr-Latn-ME"/>
        </w:rPr>
      </w:pPr>
    </w:p>
    <w:p w14:paraId="03A66B6F" w14:textId="77777777" w:rsidR="002453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 xml:space="preserve">Naziv  i adresu sjedišta, ponuđenu cijenu, Izjavu o prihvatanju svih uslova i obaveza iz Javnog poziva i </w:t>
      </w:r>
      <w:r w:rsidR="00245312">
        <w:rPr>
          <w:lang w:val="sr-Latn-ME"/>
        </w:rPr>
        <w:t xml:space="preserve"> </w:t>
      </w:r>
    </w:p>
    <w:p w14:paraId="1E1E60B0" w14:textId="77777777" w:rsidR="00245312" w:rsidRDefault="00245312" w:rsidP="00F7191F">
      <w:pPr>
        <w:ind w:left="-284" w:right="-567"/>
        <w:jc w:val="both"/>
        <w:rPr>
          <w:lang w:val="sr-Latn-ME"/>
        </w:rPr>
      </w:pPr>
      <w:r>
        <w:rPr>
          <w:lang w:val="sr-Latn-ME"/>
        </w:rPr>
        <w:t xml:space="preserve">  </w:t>
      </w:r>
      <w:r w:rsidR="00F7191F" w:rsidRPr="002E4C12">
        <w:rPr>
          <w:lang w:val="sr-Latn-ME"/>
        </w:rPr>
        <w:t xml:space="preserve">tenderske dokumentacije, kao i izjavu-saglasnost da se lični podaci obrađuju u postupku, osnosno Obrazac </w:t>
      </w:r>
      <w:r>
        <w:rPr>
          <w:lang w:val="sr-Latn-ME"/>
        </w:rPr>
        <w:t xml:space="preserve">   </w:t>
      </w:r>
    </w:p>
    <w:p w14:paraId="703B29FD" w14:textId="7977E88E"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A Javnog preduzeća; </w:t>
      </w:r>
    </w:p>
    <w:p w14:paraId="28C6D303" w14:textId="08217D5C" w:rsidR="00F7191F" w:rsidRPr="002E4C12" w:rsidRDefault="00F7191F" w:rsidP="00F7191F">
      <w:pPr>
        <w:widowControl w:val="0"/>
        <w:suppressAutoHyphens/>
        <w:ind w:left="-284" w:right="-567"/>
        <w:jc w:val="both"/>
        <w:rPr>
          <w:rFonts w:eastAsia="SimSun"/>
          <w:kern w:val="2"/>
          <w:lang w:val="sr-Latn-ME" w:eastAsia="hi-IN" w:bidi="hi-IN"/>
        </w:rPr>
      </w:pPr>
      <w:r w:rsidRPr="002E4C12">
        <w:rPr>
          <w:lang w:val="sr-Latn-ME"/>
        </w:rPr>
        <w:t>-</w:t>
      </w:r>
      <w:r w:rsidR="00245312">
        <w:rPr>
          <w:lang w:val="sr-Latn-ME"/>
        </w:rPr>
        <w:t xml:space="preserve"> </w:t>
      </w:r>
      <w:r w:rsidRPr="002E4C12">
        <w:rPr>
          <w:lang w:val="sr-Latn-ME" w:eastAsia="sr-Latn-CS"/>
        </w:rPr>
        <w:t>dokaz o registraciji (Izvod iz CRPS</w:t>
      </w:r>
      <w:r w:rsidRPr="002E4C12">
        <w:rPr>
          <w:rFonts w:eastAsia="SimSun"/>
          <w:kern w:val="2"/>
          <w:lang w:val="sr-Latn-ME" w:eastAsia="hi-IN" w:bidi="hi-IN"/>
        </w:rPr>
        <w:t xml:space="preserve"> sa podacima o ovlašćenim licima ponuđača ne stariji od 6 mjeseci),</w:t>
      </w:r>
    </w:p>
    <w:p w14:paraId="6E99D68E" w14:textId="07D2E9F3" w:rsidR="00F7191F" w:rsidRPr="002E4C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rješenje o PIB pravnog lica/preduzetnika, </w:t>
      </w:r>
    </w:p>
    <w:p w14:paraId="759A328D" w14:textId="77777777" w:rsidR="002453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rješenje o registraciji PDV-a, ukoliko je ponuđač obveznik PDV-a, ukoliko ponuđač nije obveznik PDV-</w:t>
      </w:r>
      <w:r w:rsidR="00245312">
        <w:rPr>
          <w:lang w:val="sr-Latn-ME"/>
        </w:rPr>
        <w:t xml:space="preserve"> </w:t>
      </w:r>
    </w:p>
    <w:p w14:paraId="1EC8F5D5" w14:textId="518C78E1"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a dužan je da dostavi potvrdu od </w:t>
      </w:r>
      <w:r w:rsidR="00E96FE5">
        <w:rPr>
          <w:lang w:val="sr-Latn-ME"/>
        </w:rPr>
        <w:t>Uprave prihoda i carina</w:t>
      </w:r>
      <w:r w:rsidR="00F7191F" w:rsidRPr="002E4C12">
        <w:rPr>
          <w:lang w:val="sr-Latn-ME"/>
        </w:rPr>
        <w:t xml:space="preserve"> Crne Gore da ponuđač nije obveznik PDV-a, </w:t>
      </w:r>
    </w:p>
    <w:p w14:paraId="6A5B8F9F" w14:textId="77777777" w:rsidR="00245312" w:rsidRDefault="00F7191F" w:rsidP="00F7191F">
      <w:pPr>
        <w:ind w:left="-284" w:right="-567"/>
        <w:jc w:val="both"/>
        <w:rPr>
          <w:bCs/>
          <w:lang w:val="sr-Latn-ME"/>
        </w:rPr>
      </w:pPr>
      <w:r w:rsidRPr="002E4C12">
        <w:rPr>
          <w:bCs/>
          <w:lang w:val="sr-Latn-ME"/>
        </w:rPr>
        <w:t xml:space="preserve">- uvjerenje mjesno nadležnog Osnovnog suda da  se protiv </w:t>
      </w:r>
      <w:r w:rsidRPr="002E4C12">
        <w:rPr>
          <w:lang w:val="sr-Latn-ME" w:eastAsia="sr-Latn-CS"/>
        </w:rPr>
        <w:t xml:space="preserve">privrednog društva, pravnog lica </w:t>
      </w:r>
      <w:r w:rsidRPr="002E4C12">
        <w:rPr>
          <w:bCs/>
          <w:lang w:val="sr-Latn-ME"/>
        </w:rPr>
        <w:t xml:space="preserve">i odgovornog </w:t>
      </w:r>
      <w:r w:rsidR="00245312">
        <w:rPr>
          <w:bCs/>
          <w:lang w:val="sr-Latn-ME"/>
        </w:rPr>
        <w:t xml:space="preserve"> </w:t>
      </w:r>
    </w:p>
    <w:p w14:paraId="1E8BA3C1" w14:textId="38161D87" w:rsidR="00F7191F" w:rsidRPr="002E4C12" w:rsidRDefault="00245312" w:rsidP="00F7191F">
      <w:pPr>
        <w:ind w:left="-284" w:right="-567"/>
        <w:jc w:val="both"/>
        <w:rPr>
          <w:bCs/>
          <w:lang w:val="sr-Latn-ME"/>
        </w:rPr>
      </w:pPr>
      <w:r>
        <w:rPr>
          <w:bCs/>
          <w:lang w:val="sr-Latn-ME"/>
        </w:rPr>
        <w:t xml:space="preserve">  </w:t>
      </w:r>
      <w:r w:rsidR="00F7191F" w:rsidRPr="002E4C12">
        <w:rPr>
          <w:bCs/>
          <w:lang w:val="sr-Latn-ME"/>
        </w:rPr>
        <w:t>lica u pravnom licu ne vodi krivični postupak,</w:t>
      </w:r>
    </w:p>
    <w:p w14:paraId="67EB2ED0" w14:textId="77777777" w:rsidR="002453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u</w:t>
      </w:r>
      <w:r w:rsidR="00F7191F" w:rsidRPr="002E4C12">
        <w:rPr>
          <w:lang w:val="sr-Latn-ME" w:eastAsia="sr-Latn-CS"/>
        </w:rPr>
        <w:t xml:space="preserve">vjerenje Ministarstva pravde da se privredno društvo, pravno lice/preduzetnik ne nalazi u kaznenoj  </w:t>
      </w:r>
    </w:p>
    <w:p w14:paraId="1CBD4634" w14:textId="77777777" w:rsidR="00245312" w:rsidRDefault="00245312"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evidenciji </w:t>
      </w:r>
      <w:r w:rsidR="00F7191F" w:rsidRPr="002E4C12">
        <w:rPr>
          <w:lang w:val="sr-Latn-ME"/>
        </w:rPr>
        <w:t xml:space="preserve">za neko od krivičnih djela organizovanog kriminala sa elementima korupcije, pranja novca i </w:t>
      </w:r>
      <w:r>
        <w:rPr>
          <w:lang w:val="sr-Latn-ME"/>
        </w:rPr>
        <w:t xml:space="preserve">   </w:t>
      </w:r>
    </w:p>
    <w:p w14:paraId="6E15DF81" w14:textId="05ACCB41" w:rsidR="00F7191F" w:rsidRPr="002E4C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50FE1FE7" w14:textId="77777777" w:rsidR="00245312"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odgovorno lice u privrednom društvu, pravnom licu ne nalazi u </w:t>
      </w:r>
    </w:p>
    <w:p w14:paraId="6F477840" w14:textId="77777777" w:rsidR="00245312" w:rsidRDefault="00245312"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kaznenoj </w:t>
      </w:r>
      <w:r w:rsidR="00F7191F" w:rsidRPr="002E4C12">
        <w:rPr>
          <w:lang w:val="sr-Latn-ME"/>
        </w:rPr>
        <w:t xml:space="preserve">za neko od krivičnih djela organizovanog kriminala sa elementima korupcije, pranja novca i </w:t>
      </w:r>
    </w:p>
    <w:p w14:paraId="582C4123" w14:textId="7458EA94" w:rsidR="00F7191F" w:rsidRPr="002E4C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314B8E2C" w14:textId="77777777" w:rsidR="00477AF3" w:rsidRDefault="00F7191F" w:rsidP="00477AF3">
      <w:pPr>
        <w:ind w:left="-284" w:right="-567"/>
        <w:jc w:val="both"/>
        <w:rPr>
          <w:lang w:val="sr-Latn-ME"/>
        </w:rPr>
      </w:pPr>
      <w:r w:rsidRPr="002E4C12">
        <w:rPr>
          <w:bCs/>
          <w:lang w:val="sr-Latn-ME"/>
        </w:rPr>
        <w:t>-</w:t>
      </w:r>
      <w:r w:rsidR="00245312">
        <w:rPr>
          <w:bCs/>
          <w:lang w:val="sr-Latn-ME"/>
        </w:rPr>
        <w:t xml:space="preserve"> </w:t>
      </w:r>
      <w:r w:rsidRPr="002E4C12">
        <w:rPr>
          <w:bCs/>
          <w:lang w:val="sr-Latn-ME"/>
        </w:rPr>
        <w:t>p</w:t>
      </w:r>
      <w:r w:rsidRPr="002E4C12">
        <w:rPr>
          <w:lang w:val="sr-Latn-ME"/>
        </w:rPr>
        <w:t xml:space="preserve">otvrda </w:t>
      </w:r>
      <w:r w:rsidR="00477AF3">
        <w:rPr>
          <w:lang w:val="sr-Latn-ME"/>
        </w:rPr>
        <w:t>Uprave prihoda i carina</w:t>
      </w:r>
      <w:r w:rsidR="00477AF3" w:rsidRPr="002E4C12">
        <w:rPr>
          <w:lang w:val="sr-Latn-ME"/>
        </w:rPr>
        <w:t xml:space="preserve"> Crne Gore </w:t>
      </w:r>
      <w:r w:rsidRPr="002E4C12">
        <w:rPr>
          <w:lang w:val="sr-Latn-ME"/>
        </w:rPr>
        <w:t xml:space="preserve">da su uredno izvršene sve obaveze po osnovu plaćanja poreza </w:t>
      </w:r>
    </w:p>
    <w:p w14:paraId="34CBBD7F" w14:textId="3DD28D60" w:rsidR="00F7191F" w:rsidRDefault="00477AF3" w:rsidP="00477AF3">
      <w:pPr>
        <w:ind w:left="-284" w:right="-567"/>
        <w:jc w:val="both"/>
        <w:rPr>
          <w:lang w:val="sr-Latn-ME"/>
        </w:rPr>
      </w:pPr>
      <w:r>
        <w:rPr>
          <w:lang w:val="sr-Latn-ME"/>
        </w:rPr>
        <w:t xml:space="preserve">  </w:t>
      </w:r>
      <w:r w:rsidR="00F7191F" w:rsidRPr="002E4C12">
        <w:rPr>
          <w:lang w:val="sr-Latn-ME"/>
        </w:rPr>
        <w:t xml:space="preserve">i doprinosa za period do 90 dana prije javnog otvaranja ponuda, </w:t>
      </w:r>
    </w:p>
    <w:p w14:paraId="16DEA342" w14:textId="77777777" w:rsidR="00245312" w:rsidRPr="002E4C12" w:rsidRDefault="00245312" w:rsidP="00F7191F">
      <w:pPr>
        <w:ind w:left="-284" w:right="-567"/>
        <w:jc w:val="both"/>
        <w:rPr>
          <w:lang w:val="sr-Latn-ME"/>
        </w:rPr>
      </w:pPr>
    </w:p>
    <w:p w14:paraId="07318C8E" w14:textId="77777777" w:rsidR="00F7191F" w:rsidRDefault="00F7191F" w:rsidP="00F7191F">
      <w:pPr>
        <w:ind w:left="-284" w:right="-567"/>
        <w:jc w:val="both"/>
        <w:rPr>
          <w:lang w:val="sr-Latn-ME" w:eastAsia="sr-Latn-CS"/>
        </w:rPr>
      </w:pPr>
      <w:r w:rsidRPr="002E4C12">
        <w:rPr>
          <w:lang w:val="sr-Latn-ME" w:eastAsia="sr-Latn-CS"/>
        </w:rPr>
        <w:t>Ukoliko je ponuđač strano pravno lice dokumentaciju iz tačke 5.1.2. alineje 2, 3, 4, 5, 6 i7. izdatu od nadležnog organa iz države u kojoj je osnovano društvo, dužan je dostaviti prevedenu na crnogorski jezik, ovjerenu od strane sudskog tumača.</w:t>
      </w:r>
    </w:p>
    <w:p w14:paraId="218A3E32" w14:textId="77777777" w:rsidR="009E6A1A" w:rsidRPr="002E4C12" w:rsidRDefault="009E6A1A" w:rsidP="00F7191F">
      <w:pPr>
        <w:ind w:left="-284" w:right="-567"/>
        <w:jc w:val="both"/>
        <w:rPr>
          <w:lang w:val="sr-Latn-ME"/>
        </w:rPr>
      </w:pPr>
    </w:p>
    <w:p w14:paraId="12E9C7C8" w14:textId="77777777" w:rsidR="00F7191F" w:rsidRPr="002E4C12" w:rsidRDefault="00F7191F" w:rsidP="00F7191F">
      <w:pPr>
        <w:ind w:left="-284" w:right="-567"/>
        <w:jc w:val="both"/>
        <w:rPr>
          <w:b/>
          <w:lang w:val="sr-Latn-ME"/>
        </w:rPr>
      </w:pPr>
    </w:p>
    <w:p w14:paraId="2DA1ECDE" w14:textId="77777777" w:rsidR="00F7191F" w:rsidRPr="002E4C12" w:rsidRDefault="00F7191F" w:rsidP="00F7191F">
      <w:pPr>
        <w:ind w:left="-284" w:right="-567"/>
        <w:jc w:val="both"/>
        <w:rPr>
          <w:lang w:val="sr-Latn-ME"/>
        </w:rPr>
      </w:pPr>
      <w:r w:rsidRPr="002E4C12">
        <w:rPr>
          <w:b/>
          <w:lang w:val="sr-Latn-ME"/>
        </w:rPr>
        <w:t>5.2.</w:t>
      </w:r>
      <w:r w:rsidRPr="002E4C12">
        <w:rPr>
          <w:lang w:val="sr-Latn-ME"/>
        </w:rPr>
        <w:t> </w:t>
      </w:r>
      <w:r w:rsidRPr="002E4C12">
        <w:rPr>
          <w:b/>
          <w:lang w:val="sr-Latn-ME"/>
        </w:rPr>
        <w:t>Originalnu bankarsku garanciju</w:t>
      </w:r>
      <w:r w:rsidRPr="002E4C12">
        <w:rPr>
          <w:lang w:val="sr-Latn-ME"/>
        </w:rPr>
        <w:t xml:space="preserve"> ponude  koja mora biti bezuslovna, „bez prigovora“ i naplativa na prvi poziv sa rokom važenja minimum 90 dana od dana otvaranja ponude. </w:t>
      </w:r>
    </w:p>
    <w:p w14:paraId="3808D6BE" w14:textId="3F37EEEA" w:rsidR="00F7191F" w:rsidRPr="002E4C12" w:rsidRDefault="00F7191F" w:rsidP="00F7191F">
      <w:pPr>
        <w:ind w:left="-284" w:right="-567"/>
        <w:jc w:val="both"/>
        <w:rPr>
          <w:b/>
          <w:lang w:val="sr-Latn-ME"/>
        </w:rPr>
      </w:pPr>
      <w:r w:rsidRPr="002E4C12">
        <w:rPr>
          <w:b/>
          <w:lang w:val="sr-Latn-ME"/>
        </w:rPr>
        <w:t xml:space="preserve">Iznos bankarske garancije ne može biti  manji od visine ponuđene cijene </w:t>
      </w:r>
      <w:r w:rsidR="00245312">
        <w:rPr>
          <w:b/>
          <w:lang w:val="sr-Latn-ME"/>
        </w:rPr>
        <w:t>sezonskog</w:t>
      </w:r>
      <w:r w:rsidRPr="002E4C12">
        <w:rPr>
          <w:b/>
          <w:lang w:val="sr-Latn-ME"/>
        </w:rPr>
        <w:t xml:space="preserve"> zakupa. </w:t>
      </w:r>
    </w:p>
    <w:p w14:paraId="4623058C" w14:textId="77777777" w:rsidR="00F7191F" w:rsidRPr="002E4C12" w:rsidRDefault="00F7191F" w:rsidP="00F7191F">
      <w:pPr>
        <w:ind w:left="-284" w:right="-567"/>
        <w:jc w:val="both"/>
        <w:rPr>
          <w:b/>
          <w:lang w:val="sr-Latn-ME"/>
        </w:rPr>
      </w:pPr>
    </w:p>
    <w:p w14:paraId="4898B37C" w14:textId="77777777" w:rsidR="00F7191F" w:rsidRDefault="00F7191F" w:rsidP="00F7191F">
      <w:pPr>
        <w:ind w:left="-284" w:right="-567"/>
        <w:jc w:val="both"/>
        <w:rPr>
          <w:b/>
          <w:lang w:val="sr-Latn-ME"/>
        </w:rPr>
      </w:pPr>
      <w:r w:rsidRPr="002E4C12">
        <w:rPr>
          <w:b/>
          <w:lang w:val="sr-Latn-ME"/>
        </w:rPr>
        <w:t xml:space="preserve">5.3. Ostale dokaze – fakultativni dokazi  koje može dostaviti ponuđač </w:t>
      </w:r>
    </w:p>
    <w:p w14:paraId="5FD5535C" w14:textId="77777777" w:rsidR="00245312" w:rsidRPr="002E4C12" w:rsidRDefault="00245312" w:rsidP="00F7191F">
      <w:pPr>
        <w:ind w:left="-284" w:right="-567"/>
        <w:jc w:val="both"/>
        <w:rPr>
          <w:b/>
          <w:lang w:val="sr-Latn-ME"/>
        </w:rPr>
      </w:pPr>
    </w:p>
    <w:p w14:paraId="252A7DE8" w14:textId="1CA6CEFD" w:rsidR="00F7191F" w:rsidRDefault="00F7191F" w:rsidP="00F7191F">
      <w:pPr>
        <w:tabs>
          <w:tab w:val="left" w:pos="-142"/>
          <w:tab w:val="left" w:pos="142"/>
        </w:tabs>
        <w:ind w:left="-284" w:right="-567"/>
        <w:jc w:val="both"/>
        <w:rPr>
          <w:lang w:val="sr-Latn-ME"/>
        </w:rPr>
      </w:pPr>
      <w:r w:rsidRPr="0085241C">
        <w:rPr>
          <w:b/>
          <w:lang w:val="sr-Latn-ME"/>
        </w:rPr>
        <w:t>5.3.1.</w:t>
      </w:r>
      <w:r w:rsidRPr="002E4C12">
        <w:rPr>
          <w:lang w:val="sr-Latn-ME"/>
        </w:rPr>
        <w:t>Odobrenje za pružanje turističk</w:t>
      </w:r>
      <w:r w:rsidR="00B61F41">
        <w:rPr>
          <w:lang w:val="sr-Latn-ME"/>
        </w:rPr>
        <w:t xml:space="preserve">ih usluga na  kupalištima koje je izdao </w:t>
      </w:r>
      <w:r w:rsidRPr="002E4C12">
        <w:rPr>
          <w:lang w:val="sr-Latn-ME"/>
        </w:rPr>
        <w:t>nadlež</w:t>
      </w:r>
      <w:r w:rsidR="00B61F41">
        <w:rPr>
          <w:lang w:val="sr-Latn-ME"/>
        </w:rPr>
        <w:t xml:space="preserve">an organ </w:t>
      </w:r>
      <w:r w:rsidR="00245312">
        <w:rPr>
          <w:lang w:val="sr-Latn-ME"/>
        </w:rPr>
        <w:t>lokalne samouprave za</w:t>
      </w:r>
      <w:r w:rsidRPr="002E4C12">
        <w:rPr>
          <w:color w:val="000000" w:themeColor="text1"/>
          <w:lang w:val="sr-Latn-ME"/>
        </w:rPr>
        <w:t xml:space="preserve"> 20</w:t>
      </w:r>
      <w:r w:rsidR="00174B29">
        <w:rPr>
          <w:color w:val="000000" w:themeColor="text1"/>
          <w:lang w:val="sr-Latn-ME"/>
        </w:rPr>
        <w:t>18</w:t>
      </w:r>
      <w:r w:rsidRPr="002E4C12">
        <w:rPr>
          <w:color w:val="000000" w:themeColor="text1"/>
          <w:lang w:val="sr-Latn-ME"/>
        </w:rPr>
        <w:t>.</w:t>
      </w:r>
      <w:r w:rsidR="00245312">
        <w:rPr>
          <w:color w:val="000000" w:themeColor="text1"/>
          <w:lang w:val="sr-Latn-ME"/>
        </w:rPr>
        <w:t>, 20</w:t>
      </w:r>
      <w:r w:rsidR="00174B29">
        <w:rPr>
          <w:color w:val="000000" w:themeColor="text1"/>
          <w:lang w:val="sr-Latn-ME"/>
        </w:rPr>
        <w:t>17</w:t>
      </w:r>
      <w:r w:rsidR="007E0C5A">
        <w:rPr>
          <w:color w:val="000000" w:themeColor="text1"/>
          <w:lang w:val="sr-Latn-ME"/>
        </w:rPr>
        <w:t>.</w:t>
      </w:r>
      <w:r w:rsidRPr="002E4C12">
        <w:rPr>
          <w:color w:val="000000" w:themeColor="text1"/>
          <w:lang w:val="sr-Latn-ME"/>
        </w:rPr>
        <w:t xml:space="preserve"> i 20</w:t>
      </w:r>
      <w:r w:rsidR="00174B29">
        <w:rPr>
          <w:color w:val="000000" w:themeColor="text1"/>
          <w:lang w:val="sr-Latn-ME"/>
        </w:rPr>
        <w:t>16</w:t>
      </w:r>
      <w:r w:rsidR="00245312">
        <w:rPr>
          <w:color w:val="000000" w:themeColor="text1"/>
          <w:lang w:val="sr-Latn-ME"/>
        </w:rPr>
        <w:t>. godinu</w:t>
      </w:r>
      <w:r w:rsidRPr="002E4C12">
        <w:rPr>
          <w:color w:val="000000" w:themeColor="text1"/>
          <w:lang w:val="sr-Latn-ME"/>
        </w:rPr>
        <w:t xml:space="preserve">  </w:t>
      </w:r>
      <w:r w:rsidRPr="002E4C12">
        <w:rPr>
          <w:lang w:val="sr-Latn-ME"/>
        </w:rPr>
        <w:t>isključivo za lokaciju koja je predmet ponude, ako je ponuđač bio raniji korisnik/zakupac plaže za koju se ponuda odnosi.</w:t>
      </w:r>
    </w:p>
    <w:p w14:paraId="5317F858" w14:textId="77777777" w:rsidR="00245312" w:rsidRPr="002E4C12" w:rsidRDefault="00245312" w:rsidP="00F7191F">
      <w:pPr>
        <w:tabs>
          <w:tab w:val="left" w:pos="-142"/>
          <w:tab w:val="left" w:pos="142"/>
        </w:tabs>
        <w:ind w:left="-284" w:right="-567"/>
        <w:jc w:val="both"/>
        <w:rPr>
          <w:lang w:val="sr-Latn-ME"/>
        </w:rPr>
      </w:pPr>
    </w:p>
    <w:p w14:paraId="6A2CE94C" w14:textId="77777777" w:rsidR="00F7191F" w:rsidRPr="002E4C12" w:rsidRDefault="00F7191F" w:rsidP="00F7191F">
      <w:pPr>
        <w:ind w:left="-284" w:right="-567"/>
        <w:jc w:val="both"/>
        <w:rPr>
          <w:lang w:val="sr-Latn-ME"/>
        </w:rPr>
      </w:pPr>
      <w:r w:rsidRPr="002E4C12">
        <w:rPr>
          <w:b/>
          <w:lang w:val="sr-Latn-ME"/>
        </w:rPr>
        <w:t xml:space="preserve">5.4. </w:t>
      </w:r>
      <w:r w:rsidRPr="002E4C12">
        <w:rPr>
          <w:lang w:val="sr-Latn-ME"/>
        </w:rPr>
        <w:t xml:space="preserve">Potrebni dokazi (osim fotokopije lične karte ) dostavljaju se </w:t>
      </w:r>
      <w:r w:rsidRPr="002E4C12">
        <w:rPr>
          <w:b/>
          <w:lang w:val="sr-Latn-ME"/>
        </w:rPr>
        <w:t>u formi originala ili ovjerene fotokopije</w:t>
      </w:r>
      <w:r w:rsidRPr="002E4C12">
        <w:rPr>
          <w:lang w:val="sr-Latn-ME"/>
        </w:rPr>
        <w:t xml:space="preserve">. Dokazi ne smiju da budu stariji od šest mjeseci od dana javnog otvaranja ponuda, osim rješenja o PIB </w:t>
      </w:r>
      <w:r w:rsidRPr="002E4C12">
        <w:rPr>
          <w:lang w:val="sr-Latn-ME"/>
        </w:rPr>
        <w:lastRenderedPageBreak/>
        <w:t xml:space="preserve">pravnog lica/preduzetnika, rješenje o registraciji PDV-a i druga odobrenja nadležnih organa u zavisnosti od perioda važenja.  </w:t>
      </w:r>
    </w:p>
    <w:p w14:paraId="57FEF567" w14:textId="77777777" w:rsidR="00F7191F" w:rsidRDefault="00F7191F" w:rsidP="00F7191F">
      <w:pPr>
        <w:ind w:left="-284" w:right="-567"/>
        <w:jc w:val="both"/>
        <w:rPr>
          <w:b/>
          <w:bCs/>
          <w:lang w:val="sr-Latn-ME"/>
        </w:rPr>
      </w:pPr>
    </w:p>
    <w:p w14:paraId="4F80D0D1" w14:textId="77777777" w:rsidR="009E6A1A" w:rsidRPr="002E4C12" w:rsidRDefault="009E6A1A" w:rsidP="00F7191F">
      <w:pPr>
        <w:ind w:left="-284" w:right="-567"/>
        <w:jc w:val="both"/>
        <w:rPr>
          <w:b/>
          <w:bCs/>
          <w:lang w:val="sr-Latn-ME"/>
        </w:rPr>
      </w:pPr>
    </w:p>
    <w:p w14:paraId="6B1966BA" w14:textId="77777777" w:rsidR="00F7191F" w:rsidRPr="002E4C12" w:rsidRDefault="00F7191F" w:rsidP="00F7191F">
      <w:pPr>
        <w:ind w:left="-284" w:right="-567"/>
        <w:jc w:val="both"/>
        <w:rPr>
          <w:bCs/>
          <w:lang w:val="sr-Latn-ME"/>
        </w:rPr>
      </w:pPr>
      <w:r w:rsidRPr="002E4C12">
        <w:rPr>
          <w:b/>
          <w:bCs/>
          <w:lang w:val="sr-Latn-ME"/>
        </w:rPr>
        <w:t>5.5.</w:t>
      </w:r>
      <w:r w:rsidRPr="002E4C12">
        <w:rPr>
          <w:bCs/>
          <w:lang w:val="sr-Latn-ME"/>
        </w:rPr>
        <w:t>Ponude se dostavljaju na Crnogorskom jeziku</w:t>
      </w:r>
    </w:p>
    <w:p w14:paraId="4886E681" w14:textId="77777777" w:rsidR="00F7191F" w:rsidRPr="002E4C12" w:rsidRDefault="00F7191F" w:rsidP="00F7191F">
      <w:pPr>
        <w:ind w:right="-567"/>
        <w:jc w:val="both"/>
        <w:rPr>
          <w:b/>
          <w:lang w:val="sr-Latn-ME"/>
        </w:rPr>
      </w:pPr>
    </w:p>
    <w:p w14:paraId="7A45C34B" w14:textId="77777777" w:rsidR="00F7191F" w:rsidRPr="002E4C12" w:rsidRDefault="00F7191F" w:rsidP="00F7191F">
      <w:pPr>
        <w:ind w:left="-284" w:right="-567"/>
        <w:jc w:val="both"/>
        <w:rPr>
          <w:b/>
          <w:lang w:val="sr-Latn-ME"/>
        </w:rPr>
      </w:pPr>
      <w:r w:rsidRPr="002E4C12">
        <w:rPr>
          <w:b/>
          <w:lang w:val="sr-Latn-ME"/>
        </w:rPr>
        <w:t xml:space="preserve">VI  Kriterijumi za izbor najpovoljnijeg ponuđača </w:t>
      </w:r>
    </w:p>
    <w:p w14:paraId="61620BAE" w14:textId="77777777" w:rsidR="00F7191F" w:rsidRPr="002E4C12" w:rsidRDefault="00F7191F" w:rsidP="00F7191F">
      <w:pPr>
        <w:ind w:right="-567"/>
        <w:jc w:val="both"/>
        <w:rPr>
          <w:b/>
          <w:lang w:val="sr-Latn-ME"/>
        </w:rPr>
      </w:pPr>
    </w:p>
    <w:p w14:paraId="096700BC" w14:textId="77777777" w:rsidR="00F7191F" w:rsidRPr="002E4C12" w:rsidRDefault="00F7191F" w:rsidP="00F7191F">
      <w:pPr>
        <w:ind w:left="-284" w:right="-567"/>
        <w:jc w:val="both"/>
        <w:rPr>
          <w:lang w:val="sr-Latn-ME"/>
        </w:rPr>
      </w:pPr>
      <w:r w:rsidRPr="002E4C12">
        <w:rPr>
          <w:b/>
          <w:lang w:val="sr-Latn-ME"/>
        </w:rPr>
        <w:t>6.1.</w:t>
      </w:r>
      <w:r w:rsidRPr="002E4C12">
        <w:rPr>
          <w:lang w:val="sr-Latn-ME"/>
        </w:rPr>
        <w:t xml:space="preserve"> Rangiranje i ocjena ispravnih i prihvatljivih ponuda vrši se prema sledećim kriterijumima:</w:t>
      </w:r>
    </w:p>
    <w:p w14:paraId="4F93DCB3" w14:textId="77777777" w:rsidR="00F7191F" w:rsidRPr="002E4C12" w:rsidRDefault="00F7191F" w:rsidP="00F7191F">
      <w:pPr>
        <w:ind w:left="-284" w:right="-567"/>
        <w:jc w:val="both"/>
        <w:rPr>
          <w:lang w:val="sr-Latn-ME"/>
        </w:rPr>
      </w:pPr>
    </w:p>
    <w:tbl>
      <w:tblPr>
        <w:tblW w:w="9225" w:type="dxa"/>
        <w:tblInd w:w="-4" w:type="dxa"/>
        <w:tblLayout w:type="fixed"/>
        <w:tblLook w:val="04A0" w:firstRow="1" w:lastRow="0" w:firstColumn="1" w:lastColumn="0" w:noHBand="0" w:noVBand="1"/>
      </w:tblPr>
      <w:tblGrid>
        <w:gridCol w:w="8487"/>
        <w:gridCol w:w="738"/>
      </w:tblGrid>
      <w:tr w:rsidR="00F7191F" w:rsidRPr="002E4C12" w14:paraId="67CAD025" w14:textId="77777777" w:rsidTr="00336D45">
        <w:trPr>
          <w:trHeight w:val="905"/>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7686A5E7" w14:textId="77777777" w:rsidR="00F7191F" w:rsidRPr="002E4C12" w:rsidRDefault="00F7191F" w:rsidP="00336D45">
            <w:pPr>
              <w:keepNext/>
              <w:keepLines/>
              <w:autoSpaceDE w:val="0"/>
              <w:autoSpaceDN w:val="0"/>
              <w:adjustRightInd w:val="0"/>
              <w:spacing w:line="264" w:lineRule="atLeast"/>
              <w:ind w:left="326" w:hanging="326"/>
              <w:jc w:val="both"/>
              <w:rPr>
                <w:b/>
                <w:bCs/>
                <w:lang w:val="sr-Latn-ME"/>
              </w:rPr>
            </w:pPr>
          </w:p>
          <w:p w14:paraId="269777D2" w14:textId="77777777" w:rsidR="00F7191F" w:rsidRPr="002E4C12" w:rsidRDefault="00F7191F" w:rsidP="00336D45">
            <w:pPr>
              <w:keepNext/>
              <w:keepLines/>
              <w:autoSpaceDE w:val="0"/>
              <w:autoSpaceDN w:val="0"/>
              <w:adjustRightInd w:val="0"/>
              <w:spacing w:line="264" w:lineRule="atLeast"/>
              <w:ind w:left="326" w:hanging="326"/>
              <w:jc w:val="both"/>
              <w:rPr>
                <w:lang w:val="sr-Latn-ME"/>
              </w:rPr>
            </w:pPr>
            <w:r w:rsidRPr="002E4C12">
              <w:rPr>
                <w:b/>
                <w:bCs/>
                <w:lang w:val="sr-Latn-ME"/>
              </w:rPr>
              <w:t xml:space="preserve">PONUĐENI IZNOS GODIŠNJE ZAKUPNINE/NAKNADE ZA KORIŠĆENJE MORSKOG DOBRA </w:t>
            </w:r>
            <w:r w:rsidRPr="002E4C12">
              <w:rPr>
                <w:bCs/>
                <w:lang w:val="sr-Latn-ME"/>
              </w:rPr>
              <w:t>(A)</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1BDC7228" w14:textId="77777777" w:rsidR="00F7191F" w:rsidRPr="002E4C12" w:rsidRDefault="00F7191F" w:rsidP="00336D45">
            <w:pPr>
              <w:keepNext/>
              <w:keepLines/>
              <w:tabs>
                <w:tab w:val="center" w:pos="273"/>
                <w:tab w:val="right" w:pos="1206"/>
              </w:tabs>
              <w:autoSpaceDE w:val="0"/>
              <w:autoSpaceDN w:val="0"/>
              <w:adjustRightInd w:val="0"/>
              <w:spacing w:line="264" w:lineRule="atLeast"/>
              <w:ind w:left="-284" w:right="-567"/>
              <w:rPr>
                <w:b/>
                <w:bCs/>
                <w:spacing w:val="-2"/>
                <w:lang w:val="sr-Latn-ME"/>
              </w:rPr>
            </w:pPr>
          </w:p>
          <w:p w14:paraId="73142B37" w14:textId="77777777" w:rsidR="00F7191F" w:rsidRPr="002E4C12" w:rsidRDefault="00F7191F" w:rsidP="00336D45">
            <w:pPr>
              <w:keepNext/>
              <w:keepLines/>
              <w:tabs>
                <w:tab w:val="center" w:pos="273"/>
                <w:tab w:val="right" w:pos="1206"/>
              </w:tabs>
              <w:autoSpaceDE w:val="0"/>
              <w:autoSpaceDN w:val="0"/>
              <w:adjustRightInd w:val="0"/>
              <w:spacing w:line="264" w:lineRule="atLeast"/>
              <w:ind w:left="63" w:right="-567"/>
              <w:rPr>
                <w:lang w:val="sr-Latn-ME"/>
              </w:rPr>
            </w:pPr>
            <w:r w:rsidRPr="002E4C12">
              <w:rPr>
                <w:b/>
                <w:bCs/>
                <w:spacing w:val="-2"/>
                <w:lang w:val="sr-Latn-ME"/>
              </w:rPr>
              <w:t>55</w:t>
            </w:r>
          </w:p>
        </w:tc>
      </w:tr>
      <w:tr w:rsidR="00F7191F" w:rsidRPr="002E4C12" w14:paraId="49153145" w14:textId="77777777" w:rsidTr="00336D45">
        <w:trPr>
          <w:trHeight w:val="692"/>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6A9FFC52" w14:textId="77777777" w:rsidR="00F7191F" w:rsidRPr="002E4C12" w:rsidRDefault="00F7191F" w:rsidP="00336D45">
            <w:pPr>
              <w:tabs>
                <w:tab w:val="left" w:pos="184"/>
              </w:tabs>
              <w:autoSpaceDE w:val="0"/>
              <w:autoSpaceDN w:val="0"/>
              <w:adjustRightInd w:val="0"/>
              <w:spacing w:before="240" w:line="264" w:lineRule="atLeast"/>
              <w:ind w:left="326" w:hanging="326"/>
              <w:jc w:val="both"/>
              <w:rPr>
                <w:lang w:val="sr-Latn-ME"/>
              </w:rPr>
            </w:pPr>
            <w:r w:rsidRPr="002E4C12">
              <w:rPr>
                <w:b/>
                <w:bCs/>
                <w:lang w:val="sr-Latn-ME"/>
              </w:rPr>
              <w:t xml:space="preserve">REFERENCE I ISKUSTVO </w:t>
            </w:r>
            <w:r w:rsidRPr="002E4C12">
              <w:rPr>
                <w:bCs/>
                <w:lang w:val="sr-Latn-ME"/>
              </w:rPr>
              <w:t xml:space="preserve">(B) </w:t>
            </w:r>
          </w:p>
          <w:p w14:paraId="169FD0AD" w14:textId="48A75675" w:rsidR="00F7191F" w:rsidRPr="002E4C12" w:rsidRDefault="00F7191F" w:rsidP="00336D45">
            <w:pPr>
              <w:numPr>
                <w:ilvl w:val="0"/>
                <w:numId w:val="12"/>
              </w:numPr>
              <w:tabs>
                <w:tab w:val="left" w:pos="326"/>
                <w:tab w:val="left" w:pos="426"/>
              </w:tabs>
              <w:spacing w:after="160" w:line="254" w:lineRule="auto"/>
              <w:ind w:left="326" w:hanging="326"/>
              <w:jc w:val="both"/>
              <w:rPr>
                <w:b/>
                <w:lang w:val="sr-Latn-ME"/>
              </w:rPr>
            </w:pPr>
            <w:r w:rsidRPr="002E4C12">
              <w:rPr>
                <w:lang w:val="sr-Latn-ME"/>
              </w:rPr>
              <w:t xml:space="preserve">Nosilac priznanja “Plava zastavica” u nekoj od prethodne </w:t>
            </w:r>
            <w:r w:rsidR="00245312">
              <w:rPr>
                <w:lang w:val="sr-Latn-ME"/>
              </w:rPr>
              <w:t>tri</w:t>
            </w:r>
            <w:r w:rsidRPr="002E4C12">
              <w:rPr>
                <w:lang w:val="sr-Latn-ME"/>
              </w:rPr>
              <w:t xml:space="preserve"> godine/Pz ..….....................................</w:t>
            </w:r>
          </w:p>
          <w:p w14:paraId="0C152C22" w14:textId="0F26D000" w:rsidR="00F7191F" w:rsidRPr="002E4C12" w:rsidRDefault="00F7191F" w:rsidP="00336D45">
            <w:pPr>
              <w:tabs>
                <w:tab w:val="left" w:pos="184"/>
              </w:tabs>
              <w:spacing w:line="254" w:lineRule="auto"/>
              <w:ind w:left="326" w:hanging="326"/>
              <w:jc w:val="both"/>
              <w:rPr>
                <w:lang w:val="sr-Latn-ME"/>
              </w:rPr>
            </w:pPr>
            <w:r w:rsidRPr="002E4C12">
              <w:rPr>
                <w:lang w:val="sr-Latn-ME"/>
              </w:rPr>
              <w:t>2)  Odobrenje nadležnog opštinskog organa za rad kupališta 20</w:t>
            </w:r>
            <w:r w:rsidR="00174B29">
              <w:rPr>
                <w:lang w:val="sr-Latn-ME"/>
              </w:rPr>
              <w:t>18</w:t>
            </w:r>
            <w:r w:rsidRPr="002E4C12">
              <w:rPr>
                <w:lang w:val="sr-Latn-ME"/>
              </w:rPr>
              <w:t>, 20</w:t>
            </w:r>
            <w:r w:rsidR="00174B29">
              <w:rPr>
                <w:lang w:val="sr-Latn-ME"/>
              </w:rPr>
              <w:t>17</w:t>
            </w:r>
            <w:r w:rsidRPr="002E4C12">
              <w:rPr>
                <w:lang w:val="sr-Latn-ME"/>
              </w:rPr>
              <w:t>. i  20</w:t>
            </w:r>
            <w:r w:rsidR="00174B29">
              <w:rPr>
                <w:lang w:val="sr-Latn-ME"/>
              </w:rPr>
              <w:t>16</w:t>
            </w:r>
            <w:r w:rsidRPr="002E4C12">
              <w:rPr>
                <w:lang w:val="sr-Latn-ME"/>
              </w:rPr>
              <w:t>. god.</w:t>
            </w:r>
          </w:p>
          <w:p w14:paraId="234AB91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 xml:space="preserve">      (3x10 bodova po godini) najviše /Os..................................................................................................................</w:t>
            </w:r>
          </w:p>
          <w:p w14:paraId="04AA9B2B" w14:textId="77777777" w:rsidR="00F7191F" w:rsidRPr="002E4C12" w:rsidRDefault="00F7191F" w:rsidP="00336D45">
            <w:pPr>
              <w:tabs>
                <w:tab w:val="left" w:pos="184"/>
              </w:tabs>
              <w:spacing w:line="254" w:lineRule="auto"/>
              <w:ind w:left="326" w:hanging="326"/>
              <w:jc w:val="both"/>
              <w:rPr>
                <w:lang w:val="sr-Latn-ME"/>
              </w:rPr>
            </w:pPr>
          </w:p>
          <w:p w14:paraId="200F79DE" w14:textId="6A516D2A" w:rsidR="00F7191F" w:rsidRPr="002E4C12" w:rsidRDefault="00F7191F" w:rsidP="00174B29">
            <w:pPr>
              <w:tabs>
                <w:tab w:val="left" w:pos="184"/>
              </w:tabs>
              <w:spacing w:line="254" w:lineRule="auto"/>
              <w:ind w:left="326" w:hanging="326"/>
              <w:jc w:val="both"/>
              <w:rPr>
                <w:lang w:val="sr-Latn-ME"/>
              </w:rPr>
            </w:pPr>
            <w:r w:rsidRPr="002E4C12">
              <w:rPr>
                <w:lang w:val="sr-Latn-ME"/>
              </w:rPr>
              <w:t>3) Ponuđač koji je pribavio Odobenje nadležnog opštinskog organa za 20</w:t>
            </w:r>
            <w:r w:rsidR="00174B29">
              <w:rPr>
                <w:lang w:val="sr-Latn-ME"/>
              </w:rPr>
              <w:t>18</w:t>
            </w:r>
            <w:r w:rsidRPr="002E4C12">
              <w:rPr>
                <w:lang w:val="sr-Latn-ME"/>
              </w:rPr>
              <w:t>.godinu za pružanje turističkih usluga na kupalištu najkasnije do 01.juna 20</w:t>
            </w:r>
            <w:r w:rsidR="00174B29">
              <w:rPr>
                <w:lang w:val="sr-Latn-ME"/>
              </w:rPr>
              <w:t>18</w:t>
            </w:r>
            <w:r w:rsidRPr="002E4C12">
              <w:rPr>
                <w:lang w:val="sr-Latn-ME"/>
              </w:rPr>
              <w:t xml:space="preserve">.god. dodatnih/Om ....................................  </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0CC30ACD" w14:textId="77777777" w:rsidR="00F7191F" w:rsidRPr="002E4C12" w:rsidRDefault="00F7191F" w:rsidP="00336D45">
            <w:pPr>
              <w:keepNext/>
              <w:keepLines/>
              <w:autoSpaceDE w:val="0"/>
              <w:autoSpaceDN w:val="0"/>
              <w:adjustRightInd w:val="0"/>
              <w:spacing w:line="264" w:lineRule="atLeast"/>
              <w:ind w:left="-284" w:right="-567"/>
              <w:rPr>
                <w:b/>
                <w:bCs/>
                <w:spacing w:val="-2"/>
                <w:lang w:val="sr-Latn-ME"/>
              </w:rPr>
            </w:pPr>
          </w:p>
          <w:p w14:paraId="31820316" w14:textId="77777777" w:rsidR="00F7191F" w:rsidRPr="002E4C12" w:rsidRDefault="00F7191F" w:rsidP="00336D45">
            <w:pPr>
              <w:keepNext/>
              <w:keepLines/>
              <w:autoSpaceDE w:val="0"/>
              <w:autoSpaceDN w:val="0"/>
              <w:adjustRightInd w:val="0"/>
              <w:spacing w:line="264" w:lineRule="atLeast"/>
              <w:ind w:left="63" w:right="-567"/>
              <w:rPr>
                <w:b/>
                <w:bCs/>
                <w:spacing w:val="-2"/>
                <w:lang w:val="sr-Latn-ME"/>
              </w:rPr>
            </w:pPr>
            <w:r w:rsidRPr="002E4C12">
              <w:rPr>
                <w:b/>
                <w:bCs/>
                <w:spacing w:val="-2"/>
                <w:lang w:val="sr-Latn-ME"/>
              </w:rPr>
              <w:t>45</w:t>
            </w:r>
          </w:p>
          <w:p w14:paraId="63BD27B3" w14:textId="77777777" w:rsidR="00F7191F" w:rsidRPr="002E4C12" w:rsidRDefault="00F7191F" w:rsidP="00336D45">
            <w:pPr>
              <w:keepNext/>
              <w:keepLines/>
              <w:autoSpaceDE w:val="0"/>
              <w:autoSpaceDN w:val="0"/>
              <w:adjustRightInd w:val="0"/>
              <w:spacing w:line="264" w:lineRule="atLeast"/>
              <w:ind w:left="63" w:right="-567"/>
              <w:rPr>
                <w:bCs/>
                <w:spacing w:val="-2"/>
                <w:lang w:val="sr-Latn-ME"/>
              </w:rPr>
            </w:pPr>
            <w:r w:rsidRPr="002E4C12">
              <w:rPr>
                <w:bCs/>
                <w:spacing w:val="-2"/>
                <w:lang w:val="sr-Latn-ME"/>
              </w:rPr>
              <w:t>10</w:t>
            </w:r>
          </w:p>
          <w:p w14:paraId="6AA8ED85" w14:textId="77777777" w:rsidR="00F7191F" w:rsidRPr="002E4C12" w:rsidRDefault="00F7191F" w:rsidP="00336D45">
            <w:pPr>
              <w:keepNext/>
              <w:keepLines/>
              <w:autoSpaceDE w:val="0"/>
              <w:autoSpaceDN w:val="0"/>
              <w:adjustRightInd w:val="0"/>
              <w:spacing w:before="240" w:line="264" w:lineRule="atLeast"/>
              <w:ind w:left="63" w:right="-567"/>
              <w:rPr>
                <w:lang w:val="sr-Latn-ME"/>
              </w:rPr>
            </w:pPr>
          </w:p>
          <w:p w14:paraId="6DACEBF1" w14:textId="77777777" w:rsidR="00F7191F" w:rsidRPr="002E4C12" w:rsidRDefault="00F7191F" w:rsidP="00336D45">
            <w:pPr>
              <w:keepNext/>
              <w:keepLines/>
              <w:autoSpaceDE w:val="0"/>
              <w:autoSpaceDN w:val="0"/>
              <w:adjustRightInd w:val="0"/>
              <w:spacing w:before="240" w:line="264" w:lineRule="atLeast"/>
              <w:ind w:left="63" w:right="-567"/>
              <w:rPr>
                <w:lang w:val="sr-Latn-ME"/>
              </w:rPr>
            </w:pPr>
            <w:r w:rsidRPr="002E4C12">
              <w:rPr>
                <w:lang w:val="sr-Latn-ME"/>
              </w:rPr>
              <w:t>30</w:t>
            </w:r>
          </w:p>
          <w:p w14:paraId="1DE47A95" w14:textId="77777777" w:rsidR="00F7191F" w:rsidRPr="002E4C12" w:rsidRDefault="00F7191F" w:rsidP="00336D45">
            <w:pPr>
              <w:keepNext/>
              <w:keepLines/>
              <w:autoSpaceDE w:val="0"/>
              <w:autoSpaceDN w:val="0"/>
              <w:adjustRightInd w:val="0"/>
              <w:spacing w:line="264" w:lineRule="atLeast"/>
              <w:ind w:left="63" w:right="-567"/>
              <w:rPr>
                <w:lang w:val="sr-Latn-ME"/>
              </w:rPr>
            </w:pPr>
          </w:p>
          <w:p w14:paraId="613F6DAF" w14:textId="77777777" w:rsidR="00F7191F" w:rsidRPr="002E4C12" w:rsidRDefault="00F7191F" w:rsidP="00336D45">
            <w:pPr>
              <w:keepNext/>
              <w:keepLines/>
              <w:autoSpaceDE w:val="0"/>
              <w:autoSpaceDN w:val="0"/>
              <w:adjustRightInd w:val="0"/>
              <w:spacing w:line="264" w:lineRule="atLeast"/>
              <w:ind w:left="63" w:right="-567"/>
              <w:rPr>
                <w:b/>
                <w:lang w:val="sr-Latn-ME"/>
              </w:rPr>
            </w:pPr>
            <w:r w:rsidRPr="002E4C12">
              <w:rPr>
                <w:b/>
                <w:lang w:val="sr-Latn-ME"/>
              </w:rPr>
              <w:t xml:space="preserve">  </w:t>
            </w:r>
          </w:p>
          <w:p w14:paraId="595FBE52" w14:textId="77777777" w:rsidR="00F7191F" w:rsidRPr="002E4C12" w:rsidRDefault="00F7191F" w:rsidP="00336D45">
            <w:pPr>
              <w:keepNext/>
              <w:keepLines/>
              <w:autoSpaceDE w:val="0"/>
              <w:autoSpaceDN w:val="0"/>
              <w:adjustRightInd w:val="0"/>
              <w:spacing w:line="264" w:lineRule="atLeast"/>
              <w:ind w:left="63" w:right="-567"/>
              <w:rPr>
                <w:lang w:val="sr-Latn-ME"/>
              </w:rPr>
            </w:pPr>
            <w:r w:rsidRPr="002E4C12">
              <w:rPr>
                <w:lang w:val="sr-Latn-ME"/>
              </w:rPr>
              <w:t>5</w:t>
            </w:r>
          </w:p>
        </w:tc>
      </w:tr>
      <w:tr w:rsidR="00F7191F" w:rsidRPr="002E4C12" w14:paraId="7837C86C" w14:textId="77777777" w:rsidTr="00336D45">
        <w:trPr>
          <w:trHeight w:val="386"/>
        </w:trPr>
        <w:tc>
          <w:tcPr>
            <w:tcW w:w="8484" w:type="dxa"/>
            <w:tcBorders>
              <w:top w:val="single" w:sz="4" w:space="0" w:color="000000"/>
              <w:left w:val="single" w:sz="4" w:space="0" w:color="000000"/>
              <w:bottom w:val="single" w:sz="4" w:space="0" w:color="000000"/>
              <w:right w:val="single" w:sz="4" w:space="0" w:color="000000"/>
            </w:tcBorders>
            <w:shd w:val="clear" w:color="auto" w:fill="FFFFFF"/>
            <w:hideMark/>
          </w:tcPr>
          <w:p w14:paraId="4D1009F8" w14:textId="77777777" w:rsidR="00F7191F" w:rsidRPr="002E4C12" w:rsidRDefault="00F7191F" w:rsidP="00336D45">
            <w:pPr>
              <w:keepNext/>
              <w:keepLines/>
              <w:autoSpaceDE w:val="0"/>
              <w:autoSpaceDN w:val="0"/>
              <w:adjustRightInd w:val="0"/>
              <w:spacing w:line="264" w:lineRule="atLeast"/>
              <w:ind w:left="-284" w:right="-567" w:hanging="33"/>
              <w:jc w:val="center"/>
              <w:rPr>
                <w:lang w:val="sr-Latn-ME"/>
              </w:rPr>
            </w:pPr>
            <w:r w:rsidRPr="002E4C12">
              <w:rPr>
                <w:b/>
                <w:bCs/>
                <w:lang w:val="sr-Latn-ME"/>
              </w:rPr>
              <w:t>Y=A+B                                    UKUPNO</w:t>
            </w:r>
          </w:p>
        </w:tc>
        <w:tc>
          <w:tcPr>
            <w:tcW w:w="738" w:type="dxa"/>
            <w:tcBorders>
              <w:top w:val="single" w:sz="4" w:space="0" w:color="000000"/>
              <w:left w:val="single" w:sz="4" w:space="0" w:color="000000"/>
              <w:bottom w:val="single" w:sz="4" w:space="0" w:color="000000"/>
              <w:right w:val="single" w:sz="4" w:space="0" w:color="000000"/>
            </w:tcBorders>
            <w:shd w:val="clear" w:color="auto" w:fill="FFFFFF"/>
            <w:hideMark/>
          </w:tcPr>
          <w:p w14:paraId="7B5B4A21" w14:textId="77777777" w:rsidR="00F7191F" w:rsidRPr="002E4C12" w:rsidRDefault="00F7191F" w:rsidP="00336D45">
            <w:pPr>
              <w:autoSpaceDE w:val="0"/>
              <w:autoSpaceDN w:val="0"/>
              <w:adjustRightInd w:val="0"/>
              <w:spacing w:line="264" w:lineRule="atLeast"/>
              <w:ind w:right="-567"/>
              <w:rPr>
                <w:b/>
                <w:lang w:val="sr-Latn-ME"/>
              </w:rPr>
            </w:pPr>
            <w:r w:rsidRPr="002E4C12">
              <w:rPr>
                <w:b/>
                <w:lang w:val="sr-Latn-ME"/>
              </w:rPr>
              <w:t>100</w:t>
            </w:r>
          </w:p>
        </w:tc>
      </w:tr>
    </w:tbl>
    <w:p w14:paraId="0F10E1EE" w14:textId="77777777" w:rsidR="00F7191F" w:rsidRPr="002E4C12" w:rsidRDefault="00F7191F" w:rsidP="00F7191F">
      <w:pPr>
        <w:ind w:left="-284" w:right="-567"/>
        <w:jc w:val="both"/>
        <w:rPr>
          <w:b/>
          <w:lang w:val="sr-Latn-ME"/>
        </w:rPr>
      </w:pPr>
    </w:p>
    <w:p w14:paraId="15B82355" w14:textId="77777777" w:rsidR="00F7191F" w:rsidRPr="002E4C12" w:rsidRDefault="00F7191F" w:rsidP="00F7191F">
      <w:pPr>
        <w:ind w:left="-284" w:right="-567"/>
        <w:jc w:val="both"/>
        <w:rPr>
          <w:b/>
          <w:lang w:val="sr-Latn-ME"/>
        </w:rPr>
      </w:pPr>
    </w:p>
    <w:p w14:paraId="54302C60" w14:textId="77777777" w:rsidR="00F7191F" w:rsidRPr="002E4C12" w:rsidRDefault="00F7191F" w:rsidP="00F7191F">
      <w:pPr>
        <w:ind w:left="-284" w:right="-567"/>
        <w:jc w:val="both"/>
        <w:rPr>
          <w:b/>
          <w:lang w:val="sr-Latn-ME"/>
        </w:rPr>
      </w:pPr>
    </w:p>
    <w:p w14:paraId="57233711" w14:textId="77777777" w:rsidR="00F7191F" w:rsidRDefault="00F7191F" w:rsidP="00F7191F">
      <w:pPr>
        <w:ind w:left="-284" w:right="-567"/>
        <w:jc w:val="both"/>
        <w:rPr>
          <w:lang w:val="sr-Latn-ME"/>
        </w:rPr>
      </w:pPr>
      <w:r w:rsidRPr="002E4C12">
        <w:rPr>
          <w:b/>
          <w:lang w:val="sr-Latn-ME"/>
        </w:rPr>
        <w:t>6.2.</w:t>
      </w:r>
      <w:r w:rsidRPr="002E4C12">
        <w:rPr>
          <w:lang w:val="sr-Latn-ME"/>
        </w:rPr>
        <w:t xml:space="preserve"> Po osnovu referenci i iskustva boduju se :</w:t>
      </w:r>
    </w:p>
    <w:p w14:paraId="79FD0380" w14:textId="77777777" w:rsidR="00245312" w:rsidRPr="002E4C12" w:rsidRDefault="00245312" w:rsidP="00F7191F">
      <w:pPr>
        <w:ind w:left="-284" w:right="-567"/>
        <w:jc w:val="both"/>
        <w:rPr>
          <w:lang w:val="sr-Latn-ME"/>
        </w:rPr>
      </w:pPr>
    </w:p>
    <w:p w14:paraId="7D0458FE" w14:textId="77777777" w:rsidR="00F7191F" w:rsidRPr="002E4C12" w:rsidRDefault="00F7191F" w:rsidP="00F7191F">
      <w:pPr>
        <w:pStyle w:val="ListParagraph"/>
        <w:widowControl/>
        <w:tabs>
          <w:tab w:val="left" w:pos="426"/>
        </w:tabs>
        <w:autoSpaceDE/>
        <w:ind w:left="-284" w:right="-567"/>
        <w:contextualSpacing/>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Ponude dosadašnjih/ranijih zakupaca kupališta na koje se ponuda odnosi. </w:t>
      </w:r>
    </w:p>
    <w:p w14:paraId="2AD715F7" w14:textId="77777777" w:rsidR="00F7191F" w:rsidRPr="002E4C12"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Iskustvo i reference vrednuju se samo za plažu koju je ponuđač prethodno koristio, a ne za druge plaže koje su predmet javnog poziva. </w:t>
      </w:r>
    </w:p>
    <w:p w14:paraId="18726ACB" w14:textId="77777777" w:rsidR="00F7191F" w:rsidRPr="002E4C12"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Iskustvo i reference neće se vrednovati u slučaju da je zakupac odustao od ugovora tokom  perioda korišćenja.</w:t>
      </w:r>
    </w:p>
    <w:p w14:paraId="78779AD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 slučaju da je u toku trajanja ugovora uz saglasnost Javnog preduzeća izvršen prenos prava i obaveza sa jednog lica na drugo, svakom od tih lica priznat će se iskustvo i reference samo za onu godinu/ne koju su stvarno koristili.</w:t>
      </w:r>
    </w:p>
    <w:p w14:paraId="1F7C8460"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06EF0F00"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Ukoliko je više lica po osnovu istog ugovora koristilo isto kupalište (sukorisnici), svakom od njih priznat će se reference i iskustvo, bez obzira na koga od njih je izdato odobrenje nadležnog opštinskog organa.</w:t>
      </w:r>
    </w:p>
    <w:p w14:paraId="1C1F285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 xml:space="preserve">U slučaju da su Planovima, programima ili Atlasom crnogorskih kupališta izmijenjeni zahvati kupališta, licu koje je koristilo dio zahvata priznat će se maksimalan iznos bodova po godini bez obzira na povećanje ili umanjenje zahvata.  </w:t>
      </w:r>
    </w:p>
    <w:p w14:paraId="725BC4C2"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45982BEE" w14:textId="77777777" w:rsidR="00F7191F" w:rsidRDefault="00F7191F" w:rsidP="00F7191F">
      <w:pPr>
        <w:keepNext/>
        <w:keepLines/>
        <w:autoSpaceDE w:val="0"/>
        <w:autoSpaceDN w:val="0"/>
        <w:adjustRightInd w:val="0"/>
        <w:ind w:left="-284" w:right="-567" w:hanging="33"/>
        <w:jc w:val="both"/>
        <w:rPr>
          <w:bCs/>
          <w:spacing w:val="-2"/>
          <w:lang w:val="sr-Latn-ME" w:eastAsia="sr-Latn-ME"/>
        </w:rPr>
      </w:pPr>
      <w:r w:rsidRPr="002E4C12">
        <w:rPr>
          <w:b/>
          <w:bCs/>
          <w:spacing w:val="-2"/>
          <w:lang w:val="sr-Latn-ME" w:eastAsia="sr-Latn-ME"/>
        </w:rPr>
        <w:lastRenderedPageBreak/>
        <w:t>6.3.</w:t>
      </w:r>
      <w:r w:rsidRPr="002E4C12">
        <w:rPr>
          <w:bCs/>
          <w:spacing w:val="-2"/>
          <w:lang w:val="sr-Latn-ME" w:eastAsia="sr-Latn-ME"/>
        </w:rPr>
        <w:t xml:space="preserve"> Metod ocjenjivanja svakog elementa Ponude koji podliježe bodovanju je sljedeći:</w:t>
      </w:r>
    </w:p>
    <w:p w14:paraId="7A7C48FF" w14:textId="77777777" w:rsidR="00245312" w:rsidRPr="002E4C12" w:rsidRDefault="00245312" w:rsidP="00F7191F">
      <w:pPr>
        <w:keepNext/>
        <w:keepLines/>
        <w:autoSpaceDE w:val="0"/>
        <w:autoSpaceDN w:val="0"/>
        <w:adjustRightInd w:val="0"/>
        <w:ind w:left="-284" w:right="-567" w:hanging="33"/>
        <w:jc w:val="both"/>
        <w:rPr>
          <w:bCs/>
          <w:spacing w:val="-2"/>
          <w:lang w:val="sr-Latn-ME" w:eastAsia="sr-Latn-ME"/>
        </w:rPr>
      </w:pPr>
    </w:p>
    <w:p w14:paraId="79DA2133"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45312">
        <w:rPr>
          <w:b/>
          <w:lang w:val="sr-Latn-ME" w:eastAsia="sr-Latn-ME"/>
        </w:rPr>
        <w:t>6.3.1.</w:t>
      </w:r>
      <w:r w:rsidRPr="002E4C12">
        <w:rPr>
          <w:lang w:val="sr-Latn-ME" w:eastAsia="sr-Latn-ME"/>
        </w:rPr>
        <w:t xml:space="preserve"> Zakupnina/Naknada za korišćenje morskog dobra </w:t>
      </w:r>
    </w:p>
    <w:p w14:paraId="0D095673" w14:textId="77777777" w:rsidR="00245312" w:rsidRPr="002E4C12" w:rsidRDefault="00245312" w:rsidP="00F7191F">
      <w:pPr>
        <w:tabs>
          <w:tab w:val="left" w:pos="720"/>
        </w:tabs>
        <w:autoSpaceDE w:val="0"/>
        <w:autoSpaceDN w:val="0"/>
        <w:adjustRightInd w:val="0"/>
        <w:spacing w:line="264" w:lineRule="atLeast"/>
        <w:ind w:left="-284" w:right="-567" w:hanging="33"/>
        <w:jc w:val="both"/>
        <w:rPr>
          <w:lang w:val="sr-Latn-ME" w:eastAsia="sr-Latn-ME"/>
        </w:rPr>
      </w:pPr>
    </w:p>
    <w:p w14:paraId="40389644" w14:textId="37B437E5" w:rsidR="00F7191F" w:rsidRPr="002E4C12" w:rsidRDefault="00F7191F" w:rsidP="00F7191F">
      <w:pPr>
        <w:pStyle w:val="ListParagraph"/>
        <w:tabs>
          <w:tab w:val="left" w:pos="246"/>
          <w:tab w:val="left" w:pos="3969"/>
        </w:tabs>
        <w:spacing w:line="264" w:lineRule="auto"/>
        <w:ind w:left="-284" w:right="-567"/>
        <w:rPr>
          <w:rFonts w:ascii="Times New Roman" w:hAnsi="Times New Roman" w:cs="Times New Roman"/>
          <w:sz w:val="24"/>
          <w:szCs w:val="24"/>
          <w:lang w:val="sr-Latn-ME"/>
        </w:rPr>
      </w:pPr>
      <w:r w:rsidRPr="002E4C12">
        <w:rPr>
          <w:rFonts w:ascii="Times New Roman" w:eastAsia="Times New Roman" w:hAnsi="Times New Roman" w:cs="Times New Roman"/>
          <w:sz w:val="24"/>
          <w:szCs w:val="24"/>
          <w:lang w:val="sr-Latn-ME" w:eastAsia="sr-Latn-ME"/>
        </w:rPr>
        <w:t xml:space="preserve">Cijena fiksnog iznosa zakupa/naknade za korišćenje morskog dobra predstavlja novčani iznos u EUR obračunat po </w:t>
      </w:r>
      <w:r w:rsidR="00245312">
        <w:rPr>
          <w:rFonts w:ascii="Times New Roman" w:eastAsia="Times New Roman" w:hAnsi="Times New Roman" w:cs="Times New Roman"/>
          <w:sz w:val="24"/>
          <w:szCs w:val="24"/>
          <w:lang w:val="sr-Latn-ME" w:eastAsia="sr-Latn-ME"/>
        </w:rPr>
        <w:t xml:space="preserve">važećim Izmjenama i dopunama </w:t>
      </w:r>
      <w:r w:rsidRPr="002E4C12">
        <w:rPr>
          <w:rFonts w:ascii="Times New Roman" w:eastAsia="Times New Roman" w:hAnsi="Times New Roman" w:cs="Times New Roman"/>
          <w:sz w:val="24"/>
          <w:szCs w:val="24"/>
          <w:lang w:val="sr-Latn-ME" w:eastAsia="sr-Latn-ME"/>
        </w:rPr>
        <w:t>Cjenovnik</w:t>
      </w:r>
      <w:r w:rsidR="00245312">
        <w:rPr>
          <w:rFonts w:ascii="Times New Roman" w:eastAsia="Times New Roman" w:hAnsi="Times New Roman" w:cs="Times New Roman"/>
          <w:sz w:val="24"/>
          <w:szCs w:val="24"/>
          <w:lang w:val="sr-Latn-ME" w:eastAsia="sr-Latn-ME"/>
        </w:rPr>
        <w:t>a</w:t>
      </w:r>
      <w:r w:rsidRPr="002E4C12">
        <w:rPr>
          <w:rFonts w:ascii="Times New Roman" w:eastAsia="Times New Roman" w:hAnsi="Times New Roman" w:cs="Times New Roman"/>
          <w:sz w:val="24"/>
          <w:szCs w:val="24"/>
          <w:lang w:val="sr-Latn-ME" w:eastAsia="sr-Latn-ME"/>
        </w:rPr>
        <w:t xml:space="preserve"> početnih naknada za korišćenje morskog dobra, obuhvatajući kupalište i prateće privremene objekte sadržane u Atlasu crnogorskih plaža i kupališta, </w:t>
      </w:r>
      <w:r w:rsidRPr="002E4C12">
        <w:rPr>
          <w:rFonts w:ascii="Times New Roman" w:hAnsi="Times New Roman" w:cs="Times New Roman"/>
          <w:sz w:val="24"/>
          <w:szCs w:val="24"/>
          <w:lang w:val="sr-Latn-ME"/>
        </w:rPr>
        <w:t>Programu</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privremenih objekata u</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zoni morskog</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dobra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za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period</w:t>
      </w:r>
      <w:r w:rsidRPr="002E4C12">
        <w:rPr>
          <w:rFonts w:ascii="Times New Roman" w:hAnsi="Times New Roman" w:cs="Times New Roman"/>
          <w:spacing w:val="-5"/>
          <w:sz w:val="24"/>
          <w:szCs w:val="24"/>
          <w:lang w:val="sr-Latn-ME"/>
        </w:rPr>
        <w:t xml:space="preserve"> </w:t>
      </w:r>
      <w:r w:rsidRPr="002E4C12">
        <w:rPr>
          <w:rFonts w:ascii="Times New Roman" w:hAnsi="Times New Roman" w:cs="Times New Roman"/>
          <w:sz w:val="24"/>
          <w:szCs w:val="24"/>
          <w:lang w:val="sr-Latn-ME"/>
        </w:rPr>
        <w:t>2019-2023.</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god.</w:t>
      </w:r>
      <w:r w:rsidRPr="002E4C12">
        <w:rPr>
          <w:rFonts w:ascii="Times New Roman" w:hAnsi="Times New Roman" w:cs="Times New Roman"/>
          <w:spacing w:val="-4"/>
          <w:sz w:val="24"/>
          <w:szCs w:val="24"/>
          <w:lang w:val="sr-Latn-ME"/>
        </w:rPr>
        <w:t xml:space="preserve"> i Programu objekata obalne infrastrukture. </w:t>
      </w:r>
    </w:p>
    <w:p w14:paraId="55E9888B"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Maksimalni broj bodova  koji se može dodijeliti po osnovu kriterijuma ponuđene zakupnine je  55 bodova.</w:t>
      </w:r>
    </w:p>
    <w:p w14:paraId="7B280E2A" w14:textId="77777777" w:rsidR="00F7191F" w:rsidRDefault="00F7191F" w:rsidP="00F7191F">
      <w:pPr>
        <w:tabs>
          <w:tab w:val="left" w:pos="720"/>
        </w:tabs>
        <w:autoSpaceDE w:val="0"/>
        <w:autoSpaceDN w:val="0"/>
        <w:adjustRightInd w:val="0"/>
        <w:spacing w:line="264" w:lineRule="atLeast"/>
        <w:ind w:left="-284" w:right="-567" w:hanging="33"/>
        <w:jc w:val="both"/>
        <w:rPr>
          <w:b/>
          <w:bCs/>
          <w:lang w:val="sr-Latn-ME" w:eastAsia="sr-Latn-ME"/>
        </w:rPr>
      </w:pPr>
      <w:r w:rsidRPr="002E4C12">
        <w:rPr>
          <w:lang w:val="sr-Latn-ME" w:eastAsia="sr-Latn-ME"/>
        </w:rPr>
        <w:t xml:space="preserve">Bodovanje ponuđene zakupnine biće obavljeno na sljedeći način: Ponuda sa najvišom ponudjenom zakupninom dobiće maksimalni broj bodova za ovaj kriterijum, a ostale Ponude dobijaju proporcionalno manji broj bodova, po formuli : </w:t>
      </w:r>
      <w:r w:rsidRPr="002E4C12">
        <w:rPr>
          <w:b/>
          <w:bCs/>
          <w:lang w:val="sr-Latn-ME" w:eastAsia="sr-Latn-ME"/>
        </w:rPr>
        <w:t>A = (A</w:t>
      </w:r>
      <w:r w:rsidRPr="002E4C12">
        <w:rPr>
          <w:b/>
          <w:bCs/>
          <w:vertAlign w:val="subscript"/>
          <w:lang w:val="sr-Latn-ME" w:eastAsia="sr-Latn-ME"/>
        </w:rPr>
        <w:t xml:space="preserve">1 </w:t>
      </w:r>
      <w:r w:rsidRPr="002E4C12">
        <w:rPr>
          <w:b/>
          <w:bCs/>
          <w:lang w:val="sr-Latn-ME" w:eastAsia="sr-Latn-ME"/>
        </w:rPr>
        <w:t>/ A</w:t>
      </w:r>
      <w:r w:rsidRPr="002E4C12">
        <w:rPr>
          <w:b/>
          <w:bCs/>
          <w:vertAlign w:val="subscript"/>
          <w:lang w:val="sr-Latn-ME" w:eastAsia="sr-Latn-ME"/>
        </w:rPr>
        <w:t>max</w:t>
      </w:r>
      <w:r w:rsidRPr="002E4C12">
        <w:rPr>
          <w:b/>
          <w:bCs/>
          <w:lang w:val="sr-Latn-ME" w:eastAsia="sr-Latn-ME"/>
        </w:rPr>
        <w:t>) x 55</w:t>
      </w:r>
    </w:p>
    <w:p w14:paraId="17D12CDA" w14:textId="77777777" w:rsidR="00245312" w:rsidRPr="002E4C12" w:rsidRDefault="00245312" w:rsidP="00F7191F">
      <w:pPr>
        <w:tabs>
          <w:tab w:val="left" w:pos="720"/>
        </w:tabs>
        <w:autoSpaceDE w:val="0"/>
        <w:autoSpaceDN w:val="0"/>
        <w:adjustRightInd w:val="0"/>
        <w:spacing w:line="264" w:lineRule="atLeast"/>
        <w:ind w:left="-284" w:right="-567" w:hanging="33"/>
        <w:jc w:val="both"/>
        <w:rPr>
          <w:b/>
          <w:bCs/>
          <w:lang w:val="sr-Latn-ME" w:eastAsia="sr-Latn-ME"/>
        </w:rPr>
      </w:pPr>
    </w:p>
    <w:p w14:paraId="4AB46103"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 xml:space="preserve">A   -   broj poena dodijeljen Ponuđaču na osnovu ponuđene zakupnine </w:t>
      </w:r>
    </w:p>
    <w:p w14:paraId="04FA7E65"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A</w:t>
      </w:r>
      <w:r w:rsidRPr="002E4C12">
        <w:rPr>
          <w:vertAlign w:val="subscript"/>
          <w:lang w:val="sr-Latn-ME" w:eastAsia="sr-Latn-ME"/>
        </w:rPr>
        <w:t>1</w:t>
      </w:r>
      <w:r w:rsidRPr="002E4C12">
        <w:rPr>
          <w:lang w:val="sr-Latn-ME" w:eastAsia="sr-Latn-ME"/>
        </w:rPr>
        <w:t xml:space="preserve"> -  Zakupnina, ponuđena od strane Ponuđača čija se Ponuda ocjenjuje</w:t>
      </w:r>
    </w:p>
    <w:p w14:paraId="18CF950D" w14:textId="77777777" w:rsidR="00F7191F" w:rsidRPr="00245312" w:rsidRDefault="00F7191F" w:rsidP="00F7191F">
      <w:pPr>
        <w:numPr>
          <w:ilvl w:val="0"/>
          <w:numId w:val="14"/>
        </w:numPr>
        <w:tabs>
          <w:tab w:val="left" w:pos="360"/>
        </w:tabs>
        <w:autoSpaceDE w:val="0"/>
        <w:autoSpaceDN w:val="0"/>
        <w:adjustRightInd w:val="0"/>
        <w:spacing w:line="346" w:lineRule="atLeast"/>
        <w:ind w:left="-284" w:right="-567" w:hanging="33"/>
        <w:jc w:val="both"/>
        <w:rPr>
          <w:bCs/>
          <w:lang w:val="sr-Latn-ME" w:eastAsia="sr-Latn-ME"/>
        </w:rPr>
      </w:pPr>
      <w:r w:rsidRPr="002E4C12">
        <w:rPr>
          <w:lang w:val="sr-Latn-ME" w:eastAsia="sr-Latn-ME"/>
        </w:rPr>
        <w:t>A</w:t>
      </w:r>
      <w:r w:rsidRPr="002E4C12">
        <w:rPr>
          <w:vertAlign w:val="subscript"/>
          <w:lang w:val="sr-Latn-ME" w:eastAsia="sr-Latn-ME"/>
        </w:rPr>
        <w:t xml:space="preserve">max </w:t>
      </w:r>
      <w:r w:rsidRPr="002E4C12">
        <w:rPr>
          <w:lang w:val="sr-Latn-ME" w:eastAsia="sr-Latn-ME"/>
        </w:rPr>
        <w:t>– maksimalna zakupnina  ponuđena na Tenderu za predmetnu lokaciji.</w:t>
      </w:r>
    </w:p>
    <w:p w14:paraId="4EB266CF" w14:textId="77777777" w:rsidR="00245312" w:rsidRPr="002E4C12" w:rsidRDefault="00245312" w:rsidP="00245312">
      <w:pPr>
        <w:tabs>
          <w:tab w:val="left" w:pos="360"/>
        </w:tabs>
        <w:autoSpaceDE w:val="0"/>
        <w:autoSpaceDN w:val="0"/>
        <w:adjustRightInd w:val="0"/>
        <w:spacing w:line="346" w:lineRule="atLeast"/>
        <w:ind w:left="-284" w:right="-567"/>
        <w:jc w:val="both"/>
        <w:rPr>
          <w:bCs/>
          <w:lang w:val="sr-Latn-ME" w:eastAsia="sr-Latn-ME"/>
        </w:rPr>
      </w:pPr>
    </w:p>
    <w:p w14:paraId="6E95DB94" w14:textId="77777777" w:rsidR="00F7191F" w:rsidRDefault="00F7191F" w:rsidP="00F7191F">
      <w:pPr>
        <w:autoSpaceDE w:val="0"/>
        <w:autoSpaceDN w:val="0"/>
        <w:adjustRightInd w:val="0"/>
        <w:spacing w:line="346" w:lineRule="atLeast"/>
        <w:ind w:left="-284" w:right="-567" w:hanging="33"/>
        <w:jc w:val="both"/>
        <w:rPr>
          <w:bCs/>
          <w:lang w:val="sr-Latn-ME" w:eastAsia="sr-Latn-ME"/>
        </w:rPr>
      </w:pPr>
      <w:r w:rsidRPr="00245312">
        <w:rPr>
          <w:b/>
          <w:bCs/>
          <w:lang w:val="sr-Latn-ME" w:eastAsia="sr-Latn-ME"/>
        </w:rPr>
        <w:t>6.3.2.</w:t>
      </w:r>
      <w:r w:rsidRPr="002E4C12">
        <w:rPr>
          <w:bCs/>
          <w:lang w:val="sr-Latn-ME" w:eastAsia="sr-Latn-ME"/>
        </w:rPr>
        <w:t xml:space="preserve"> Reference i iskustvo </w:t>
      </w:r>
    </w:p>
    <w:p w14:paraId="2D1EF535" w14:textId="77777777" w:rsidR="00245312" w:rsidRPr="002E4C12" w:rsidRDefault="00245312" w:rsidP="00F7191F">
      <w:pPr>
        <w:autoSpaceDE w:val="0"/>
        <w:autoSpaceDN w:val="0"/>
        <w:adjustRightInd w:val="0"/>
        <w:spacing w:line="346" w:lineRule="atLeast"/>
        <w:ind w:left="-284" w:right="-567" w:hanging="33"/>
        <w:jc w:val="both"/>
        <w:rPr>
          <w:bCs/>
          <w:lang w:val="sr-Latn-ME" w:eastAsia="sr-Latn-ME"/>
        </w:rPr>
      </w:pPr>
    </w:p>
    <w:p w14:paraId="06159E07"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Prilikom ocjene ovog kriterijuma Tenderska komisija će uzeti u obzir nekoliko ključnih faktora, između ostalog i sljedeće:</w:t>
      </w:r>
    </w:p>
    <w:p w14:paraId="6E9A5E4C" w14:textId="77777777" w:rsidR="0085241C" w:rsidRPr="002E4C12" w:rsidRDefault="0085241C" w:rsidP="00F7191F">
      <w:pPr>
        <w:tabs>
          <w:tab w:val="left" w:pos="720"/>
        </w:tabs>
        <w:autoSpaceDE w:val="0"/>
        <w:autoSpaceDN w:val="0"/>
        <w:adjustRightInd w:val="0"/>
        <w:spacing w:line="264" w:lineRule="atLeast"/>
        <w:ind w:left="-284" w:right="-567" w:hanging="33"/>
        <w:jc w:val="both"/>
        <w:rPr>
          <w:lang w:val="sr-Latn-ME" w:eastAsia="sr-Latn-ME"/>
        </w:rPr>
      </w:pPr>
    </w:p>
    <w:p w14:paraId="065C1D55" w14:textId="77777777" w:rsidR="00F7191F" w:rsidRPr="002E4C12" w:rsidRDefault="00F7191F" w:rsidP="00F7191F">
      <w:pPr>
        <w:numPr>
          <w:ilvl w:val="0"/>
          <w:numId w:val="16"/>
        </w:numPr>
        <w:tabs>
          <w:tab w:val="left" w:pos="0"/>
        </w:tabs>
        <w:spacing w:line="254" w:lineRule="auto"/>
        <w:ind w:left="-284" w:right="-567" w:firstLine="0"/>
        <w:jc w:val="both"/>
        <w:rPr>
          <w:b/>
          <w:lang w:val="sr-Latn-ME"/>
        </w:rPr>
      </w:pPr>
      <w:r w:rsidRPr="002E4C12">
        <w:rPr>
          <w:lang w:val="sr-Latn-ME"/>
        </w:rPr>
        <w:t>Nosilac priznanja “Plava zastavica” u nekoj od prethodne tri godine/</w:t>
      </w:r>
      <w:r w:rsidRPr="002E4C12">
        <w:rPr>
          <w:b/>
          <w:lang w:val="sr-Latn-ME"/>
        </w:rPr>
        <w:t>Pz</w:t>
      </w:r>
      <w:r w:rsidRPr="002E4C12">
        <w:rPr>
          <w:lang w:val="sr-Latn-ME"/>
        </w:rPr>
        <w:t xml:space="preserve">  .…..................................... 10 bodova</w:t>
      </w:r>
    </w:p>
    <w:p w14:paraId="16DDEE7E" w14:textId="43651F6B" w:rsidR="00F7191F" w:rsidRPr="002E4C12" w:rsidRDefault="00F7191F" w:rsidP="00F7191F">
      <w:pPr>
        <w:ind w:left="-284" w:right="-567"/>
        <w:jc w:val="both"/>
        <w:rPr>
          <w:lang w:val="sr-Latn-ME"/>
        </w:rPr>
      </w:pPr>
      <w:r w:rsidRPr="002E4C12">
        <w:rPr>
          <w:lang w:val="sr-Latn-ME"/>
        </w:rPr>
        <w:t>2)  Odobrenje nadležnog opštinskog organa za rad kupališta 20</w:t>
      </w:r>
      <w:r w:rsidR="00517C7E">
        <w:rPr>
          <w:lang w:val="sr-Latn-ME"/>
        </w:rPr>
        <w:t>18</w:t>
      </w:r>
      <w:r w:rsidRPr="002E4C12">
        <w:rPr>
          <w:lang w:val="sr-Latn-ME"/>
        </w:rPr>
        <w:t>, 20</w:t>
      </w:r>
      <w:r w:rsidR="00517C7E">
        <w:rPr>
          <w:lang w:val="sr-Latn-ME"/>
        </w:rPr>
        <w:t>17</w:t>
      </w:r>
      <w:r w:rsidRPr="002E4C12">
        <w:rPr>
          <w:lang w:val="sr-Latn-ME"/>
        </w:rPr>
        <w:t>. i  20</w:t>
      </w:r>
      <w:r w:rsidR="00517C7E">
        <w:rPr>
          <w:lang w:val="sr-Latn-ME"/>
        </w:rPr>
        <w:t>16</w:t>
      </w:r>
      <w:r w:rsidRPr="002E4C12">
        <w:rPr>
          <w:lang w:val="sr-Latn-ME"/>
        </w:rPr>
        <w:t>. god.</w:t>
      </w:r>
    </w:p>
    <w:p w14:paraId="5B131C7B" w14:textId="77777777" w:rsidR="00F7191F" w:rsidRPr="002E4C12" w:rsidRDefault="00F7191F" w:rsidP="00F7191F">
      <w:pPr>
        <w:ind w:left="-284" w:right="-567"/>
        <w:jc w:val="both"/>
        <w:rPr>
          <w:lang w:val="sr-Latn-ME"/>
        </w:rPr>
      </w:pPr>
      <w:r w:rsidRPr="002E4C12">
        <w:rPr>
          <w:lang w:val="sr-Latn-ME"/>
        </w:rPr>
        <w:t xml:space="preserve">     (3x10 bodova po godini)* najviše / </w:t>
      </w:r>
      <w:r w:rsidRPr="002E4C12">
        <w:rPr>
          <w:b/>
          <w:lang w:val="sr-Latn-ME"/>
        </w:rPr>
        <w:t>Os</w:t>
      </w:r>
      <w:r w:rsidRPr="002E4C12">
        <w:rPr>
          <w:lang w:val="sr-Latn-ME"/>
        </w:rPr>
        <w:t xml:space="preserve"> ................................................................................................................... 30 bodova   </w:t>
      </w:r>
    </w:p>
    <w:p w14:paraId="07388A2E" w14:textId="7816274D" w:rsidR="00F7191F" w:rsidRPr="002E4C12" w:rsidRDefault="00F7191F" w:rsidP="00F7191F">
      <w:pPr>
        <w:tabs>
          <w:tab w:val="left" w:pos="284"/>
        </w:tabs>
        <w:autoSpaceDE w:val="0"/>
        <w:autoSpaceDN w:val="0"/>
        <w:adjustRightInd w:val="0"/>
        <w:spacing w:line="264" w:lineRule="atLeast"/>
        <w:ind w:left="-284" w:right="-567" w:hanging="33"/>
        <w:jc w:val="both"/>
        <w:rPr>
          <w:lang w:val="sr-Latn-ME" w:eastAsia="sr-Latn-ME"/>
        </w:rPr>
      </w:pPr>
      <w:r w:rsidRPr="002E4C12">
        <w:rPr>
          <w:lang w:val="sr-Latn-ME"/>
        </w:rPr>
        <w:t>3) Ponuđač koji je pribavio Odobenje nadležnog opštinskog organa za 20</w:t>
      </w:r>
      <w:r w:rsidR="00517C7E">
        <w:rPr>
          <w:lang w:val="sr-Latn-ME"/>
        </w:rPr>
        <w:t>18</w:t>
      </w:r>
      <w:r w:rsidRPr="002E4C12">
        <w:rPr>
          <w:lang w:val="sr-Latn-ME"/>
        </w:rPr>
        <w:t>.godinu za pružanje turističkih usluga na kupalištu najkasnije do 01.juna 20</w:t>
      </w:r>
      <w:r w:rsidR="00517C7E">
        <w:rPr>
          <w:lang w:val="sr-Latn-ME"/>
        </w:rPr>
        <w:t>18</w:t>
      </w:r>
      <w:r w:rsidRPr="002E4C12">
        <w:rPr>
          <w:lang w:val="sr-Latn-ME"/>
        </w:rPr>
        <w:t>.god. dodatnih /</w:t>
      </w:r>
      <w:r w:rsidRPr="002E4C12">
        <w:rPr>
          <w:b/>
          <w:lang w:val="sr-Latn-ME"/>
        </w:rPr>
        <w:t xml:space="preserve"> Om</w:t>
      </w:r>
      <w:r w:rsidRPr="002E4C12">
        <w:rPr>
          <w:lang w:val="sr-Latn-ME"/>
        </w:rPr>
        <w:t xml:space="preserve"> ..............................................................................      5 bodova</w:t>
      </w:r>
    </w:p>
    <w:p w14:paraId="5991CB1F" w14:textId="77777777" w:rsidR="0085241C"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Spisak nosilaca priznanja „Plava zastavica“ je javni dokument i ponuđ</w:t>
      </w:r>
      <w:r w:rsidR="0085241C">
        <w:rPr>
          <w:lang w:val="sr-Latn-ME" w:eastAsia="sr-Latn-ME"/>
        </w:rPr>
        <w:t>ač o istom ne mora da dostavlja</w:t>
      </w:r>
    </w:p>
    <w:p w14:paraId="1F19C4FB" w14:textId="492A370F" w:rsidR="00F7191F" w:rsidRPr="002E4C12"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dokaze.</w:t>
      </w:r>
    </w:p>
    <w:p w14:paraId="3AA6827D" w14:textId="4558A705" w:rsidR="00F7191F" w:rsidRPr="002E4C12" w:rsidRDefault="00F7191F" w:rsidP="00F7191F">
      <w:pPr>
        <w:autoSpaceDE w:val="0"/>
        <w:autoSpaceDN w:val="0"/>
        <w:adjustRightInd w:val="0"/>
        <w:spacing w:line="264" w:lineRule="atLeast"/>
        <w:ind w:left="-284" w:right="-567" w:hanging="33"/>
        <w:jc w:val="both"/>
        <w:rPr>
          <w:lang w:val="sr-Latn-ME"/>
        </w:rPr>
      </w:pPr>
      <w:r w:rsidRPr="002E4C12">
        <w:rPr>
          <w:lang w:val="sr-Latn-ME" w:eastAsia="sr-Latn-ME"/>
        </w:rPr>
        <w:t xml:space="preserve">Ponuđač/raniji korisnik-zakupac, je dužan da u ponudi dostavi </w:t>
      </w:r>
      <w:r w:rsidRPr="002E4C12">
        <w:rPr>
          <w:lang w:val="sr-Latn-ME"/>
        </w:rPr>
        <w:t>Odobrenje za pružanje turističkih usluga na kupalištima koje  je  izdao  nadležan  organ lokalne samouprave za 20</w:t>
      </w:r>
      <w:r w:rsidR="00517C7E">
        <w:rPr>
          <w:lang w:val="sr-Latn-ME"/>
        </w:rPr>
        <w:t>18</w:t>
      </w:r>
      <w:r w:rsidRPr="002E4C12">
        <w:rPr>
          <w:lang w:val="sr-Latn-ME"/>
        </w:rPr>
        <w:t>, 20</w:t>
      </w:r>
      <w:r w:rsidR="00517C7E">
        <w:rPr>
          <w:lang w:val="sr-Latn-ME"/>
        </w:rPr>
        <w:t>17</w:t>
      </w:r>
      <w:r w:rsidRPr="002E4C12">
        <w:rPr>
          <w:lang w:val="sr-Latn-ME"/>
        </w:rPr>
        <w:t>. i  20</w:t>
      </w:r>
      <w:r w:rsidR="00517C7E">
        <w:rPr>
          <w:lang w:val="sr-Latn-ME"/>
        </w:rPr>
        <w:t>16</w:t>
      </w:r>
      <w:r w:rsidR="00245312">
        <w:rPr>
          <w:lang w:val="sr-Latn-ME"/>
        </w:rPr>
        <w:t>. godine</w:t>
      </w:r>
      <w:r w:rsidRPr="002E4C12">
        <w:rPr>
          <w:lang w:val="sr-Latn-ME"/>
        </w:rPr>
        <w:t>  isključivo za lokaciju koja je predmet ponude, ako je ponuđač bio raniji korisnik/zakupac plaže</w:t>
      </w:r>
      <w:r w:rsidR="00245312">
        <w:rPr>
          <w:lang w:val="sr-Latn-ME"/>
        </w:rPr>
        <w:t xml:space="preserve"> za koju se ponuda odnosi, dok </w:t>
      </w:r>
    </w:p>
    <w:p w14:paraId="20E8BCD2" w14:textId="77777777" w:rsidR="00F7191F" w:rsidRPr="002E4C12" w:rsidRDefault="00F7191F" w:rsidP="00F7191F">
      <w:pPr>
        <w:tabs>
          <w:tab w:val="left" w:pos="720"/>
        </w:tabs>
        <w:autoSpaceDE w:val="0"/>
        <w:autoSpaceDN w:val="0"/>
        <w:adjustRightInd w:val="0"/>
        <w:ind w:left="-284" w:right="-567"/>
        <w:jc w:val="both"/>
        <w:rPr>
          <w:lang w:val="sr-Latn-ME" w:eastAsia="sr-Latn-ME"/>
        </w:rPr>
      </w:pPr>
      <w:r w:rsidRPr="002E4C12">
        <w:rPr>
          <w:lang w:val="sr-Latn-ME" w:eastAsia="sr-Latn-ME"/>
        </w:rPr>
        <w:t>Sljedeća formula će se koristiti za dodjeljivanje bodova na osnovu Referenci i iskustvo  :</w:t>
      </w:r>
    </w:p>
    <w:p w14:paraId="1BA07BBD" w14:textId="77777777" w:rsidR="00F7191F" w:rsidRPr="002E4C12" w:rsidRDefault="00F7191F" w:rsidP="00F7191F">
      <w:pPr>
        <w:tabs>
          <w:tab w:val="left" w:pos="720"/>
        </w:tabs>
        <w:autoSpaceDE w:val="0"/>
        <w:autoSpaceDN w:val="0"/>
        <w:adjustRightInd w:val="0"/>
        <w:ind w:left="-284" w:right="-567"/>
        <w:jc w:val="both"/>
        <w:rPr>
          <w:lang w:val="sr-Latn-ME" w:eastAsia="sr-Latn-ME"/>
        </w:rPr>
      </w:pPr>
    </w:p>
    <w:p w14:paraId="76B7C505" w14:textId="77777777" w:rsidR="00F7191F" w:rsidRDefault="00F7191F" w:rsidP="00F7191F">
      <w:pPr>
        <w:autoSpaceDE w:val="0"/>
        <w:autoSpaceDN w:val="0"/>
        <w:adjustRightInd w:val="0"/>
        <w:ind w:left="-284" w:right="-567"/>
        <w:jc w:val="center"/>
        <w:rPr>
          <w:b/>
          <w:bCs/>
          <w:lang w:val="sr-Latn-ME" w:eastAsia="sr-Latn-ME"/>
        </w:rPr>
      </w:pPr>
      <w:r w:rsidRPr="002E4C12">
        <w:rPr>
          <w:b/>
          <w:bCs/>
          <w:lang w:val="sr-Latn-ME" w:eastAsia="sr-Latn-ME"/>
        </w:rPr>
        <w:t>B = Pz + Os+Om</w:t>
      </w:r>
    </w:p>
    <w:p w14:paraId="7F25EF6D" w14:textId="77777777" w:rsidR="00245312" w:rsidRPr="002E4C12" w:rsidRDefault="00245312" w:rsidP="00F7191F">
      <w:pPr>
        <w:autoSpaceDE w:val="0"/>
        <w:autoSpaceDN w:val="0"/>
        <w:adjustRightInd w:val="0"/>
        <w:ind w:left="-284" w:right="-567"/>
        <w:jc w:val="center"/>
        <w:rPr>
          <w:b/>
          <w:bCs/>
          <w:lang w:val="sr-Latn-ME" w:eastAsia="sr-Latn-ME"/>
        </w:rPr>
      </w:pPr>
    </w:p>
    <w:p w14:paraId="030E35F9" w14:textId="2C01431C"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w:t>
      </w:r>
      <w:r w:rsidR="0085241C">
        <w:rPr>
          <w:b/>
          <w:lang w:val="sr-Latn-ME" w:eastAsia="sr-Latn-ME"/>
        </w:rPr>
        <w:t xml:space="preserve"> </w:t>
      </w:r>
      <w:r w:rsidRPr="002E4C12">
        <w:rPr>
          <w:b/>
          <w:lang w:val="sr-Latn-ME" w:eastAsia="sr-Latn-ME"/>
        </w:rPr>
        <w:t>B</w:t>
      </w:r>
      <w:r w:rsidRPr="002E4C12">
        <w:rPr>
          <w:b/>
          <w:bCs/>
          <w:lang w:val="sr-Latn-ME" w:eastAsia="sr-Latn-ME"/>
        </w:rPr>
        <w:t>-</w:t>
      </w:r>
      <w:r w:rsidRPr="002E4C12">
        <w:rPr>
          <w:lang w:val="sr-Latn-ME" w:eastAsia="sr-Latn-ME"/>
        </w:rPr>
        <w:t>broj bodova dodijeljen Ponuđaču po osnovu referenci i iskustva</w:t>
      </w:r>
    </w:p>
    <w:p w14:paraId="738F0945" w14:textId="477863E9" w:rsidR="0085241C" w:rsidRDefault="00F7191F" w:rsidP="00F7191F">
      <w:pPr>
        <w:autoSpaceDE w:val="0"/>
        <w:autoSpaceDN w:val="0"/>
        <w:adjustRightInd w:val="0"/>
        <w:ind w:left="-284" w:right="-567"/>
        <w:jc w:val="both"/>
        <w:rPr>
          <w:lang w:val="sr-Latn-ME" w:eastAsia="sr-Latn-ME"/>
        </w:rPr>
      </w:pPr>
      <w:r w:rsidRPr="002E4C12">
        <w:rPr>
          <w:b/>
          <w:lang w:val="sr-Latn-ME" w:eastAsia="sr-Latn-ME"/>
        </w:rPr>
        <w:t>-</w:t>
      </w:r>
      <w:r w:rsidR="0085241C">
        <w:rPr>
          <w:b/>
          <w:lang w:val="sr-Latn-ME" w:eastAsia="sr-Latn-ME"/>
        </w:rPr>
        <w:t xml:space="preserve"> </w:t>
      </w:r>
      <w:r w:rsidRPr="002E4C12">
        <w:rPr>
          <w:b/>
          <w:lang w:val="sr-Latn-ME" w:eastAsia="sr-Latn-ME"/>
        </w:rPr>
        <w:t>Pz-</w:t>
      </w:r>
      <w:r w:rsidRPr="002E4C12">
        <w:rPr>
          <w:lang w:val="sr-Latn-ME" w:eastAsia="sr-Latn-ME"/>
        </w:rPr>
        <w:t>Ponuđač je nosilac priznanja “PLAVA ZASTAVICA”</w:t>
      </w:r>
      <w:r w:rsidRPr="002E4C12">
        <w:rPr>
          <w:b/>
          <w:lang w:val="sr-Latn-ME" w:eastAsia="sr-Latn-ME"/>
        </w:rPr>
        <w:t xml:space="preserve"> </w:t>
      </w:r>
      <w:r w:rsidRPr="002E4C12">
        <w:rPr>
          <w:lang w:val="sr-Latn-ME" w:eastAsia="sr-Latn-ME"/>
        </w:rPr>
        <w:t xml:space="preserve">u nekoj od prethodne tri godine za kupalište </w:t>
      </w:r>
      <w:r w:rsidR="0085241C">
        <w:rPr>
          <w:lang w:val="sr-Latn-ME" w:eastAsia="sr-Latn-ME"/>
        </w:rPr>
        <w:t xml:space="preserve"> </w:t>
      </w:r>
    </w:p>
    <w:p w14:paraId="53394D53" w14:textId="75ED4F1F" w:rsidR="00F7191F" w:rsidRPr="002E4C12" w:rsidRDefault="0085241C" w:rsidP="00F7191F">
      <w:pPr>
        <w:autoSpaceDE w:val="0"/>
        <w:autoSpaceDN w:val="0"/>
        <w:adjustRightInd w:val="0"/>
        <w:ind w:left="-284" w:right="-567"/>
        <w:jc w:val="both"/>
        <w:rPr>
          <w:lang w:val="sr-Latn-ME" w:eastAsia="sr-Latn-ME"/>
        </w:rPr>
      </w:pPr>
      <w:r>
        <w:rPr>
          <w:lang w:val="sr-Latn-ME" w:eastAsia="sr-Latn-ME"/>
        </w:rPr>
        <w:t xml:space="preserve">  </w:t>
      </w:r>
      <w:r w:rsidR="00F7191F" w:rsidRPr="002E4C12">
        <w:rPr>
          <w:lang w:val="sr-Latn-ME" w:eastAsia="sr-Latn-ME"/>
        </w:rPr>
        <w:t>koje  je predmet ponude i dodjeljuje mu se 10 bodova</w:t>
      </w:r>
    </w:p>
    <w:p w14:paraId="6DFD77EA" w14:textId="77777777" w:rsidR="0085241C" w:rsidRDefault="00F7191F" w:rsidP="00F7191F">
      <w:pPr>
        <w:tabs>
          <w:tab w:val="left" w:pos="360"/>
        </w:tabs>
        <w:autoSpaceDE w:val="0"/>
        <w:autoSpaceDN w:val="0"/>
        <w:adjustRightInd w:val="0"/>
        <w:ind w:left="-284" w:right="-567"/>
        <w:jc w:val="both"/>
        <w:rPr>
          <w:spacing w:val="3"/>
          <w:lang w:val="sr-Latn-ME" w:eastAsia="sr-Latn-ME"/>
        </w:rPr>
      </w:pPr>
      <w:r w:rsidRPr="002E4C12">
        <w:rPr>
          <w:b/>
          <w:bCs/>
          <w:lang w:val="sr-Latn-ME" w:eastAsia="sr-Latn-ME"/>
        </w:rPr>
        <w:t>-</w:t>
      </w:r>
      <w:r w:rsidR="0085241C">
        <w:rPr>
          <w:b/>
          <w:bCs/>
          <w:lang w:val="sr-Latn-ME" w:eastAsia="sr-Latn-ME"/>
        </w:rPr>
        <w:t xml:space="preserve"> </w:t>
      </w:r>
      <w:r w:rsidRPr="002E4C12">
        <w:rPr>
          <w:b/>
          <w:bCs/>
          <w:lang w:val="sr-Latn-ME" w:eastAsia="sr-Latn-ME"/>
        </w:rPr>
        <w:t>Os-</w:t>
      </w:r>
      <w:r w:rsidRPr="002E4C12">
        <w:rPr>
          <w:lang w:val="sr-Latn-ME" w:eastAsia="sr-Latn-ME"/>
        </w:rPr>
        <w:t xml:space="preserve">Ponuđač  ima </w:t>
      </w:r>
      <w:r w:rsidRPr="002E4C12">
        <w:rPr>
          <w:spacing w:val="3"/>
          <w:lang w:val="sr-Latn-ME" w:eastAsia="sr-Latn-ME"/>
        </w:rPr>
        <w:t xml:space="preserve"> Iskustvo i reference u obavljanju djelatnosti, bio je prethodni korisnik kupališta i </w:t>
      </w:r>
      <w:r w:rsidR="0085241C">
        <w:rPr>
          <w:spacing w:val="3"/>
          <w:lang w:val="sr-Latn-ME" w:eastAsia="sr-Latn-ME"/>
        </w:rPr>
        <w:t xml:space="preserve"> </w:t>
      </w:r>
    </w:p>
    <w:p w14:paraId="52A43F6B" w14:textId="2EDA24E9" w:rsidR="0085241C" w:rsidRDefault="0085241C" w:rsidP="00F7191F">
      <w:pPr>
        <w:tabs>
          <w:tab w:val="left" w:pos="360"/>
        </w:tabs>
        <w:autoSpaceDE w:val="0"/>
        <w:autoSpaceDN w:val="0"/>
        <w:adjustRightInd w:val="0"/>
        <w:ind w:left="-284" w:right="-567"/>
        <w:jc w:val="both"/>
        <w:rPr>
          <w:lang w:val="sr-Latn-ME"/>
        </w:rPr>
      </w:pPr>
      <w:r>
        <w:rPr>
          <w:spacing w:val="3"/>
          <w:lang w:val="sr-Latn-ME" w:eastAsia="sr-Latn-ME"/>
        </w:rPr>
        <w:lastRenderedPageBreak/>
        <w:t xml:space="preserve">  </w:t>
      </w:r>
      <w:r w:rsidR="00F7191F" w:rsidRPr="002E4C12">
        <w:rPr>
          <w:spacing w:val="3"/>
          <w:lang w:val="sr-Latn-ME" w:eastAsia="sr-Latn-ME"/>
        </w:rPr>
        <w:t xml:space="preserve">imao je Odobrenje nadležnog organa lokalne samouprave za obavljanje djelatnosti na kupalištu </w:t>
      </w:r>
      <w:r w:rsidR="00F7191F" w:rsidRPr="002E4C12">
        <w:rPr>
          <w:lang w:val="sr-Latn-ME"/>
        </w:rPr>
        <w:t xml:space="preserve">za:  </w:t>
      </w:r>
      <w:r>
        <w:rPr>
          <w:lang w:val="sr-Latn-ME"/>
        </w:rPr>
        <w:t xml:space="preserve"> </w:t>
      </w:r>
    </w:p>
    <w:p w14:paraId="69B79A67" w14:textId="280A6B29" w:rsidR="0085241C" w:rsidRDefault="0085241C" w:rsidP="00F7191F">
      <w:pPr>
        <w:tabs>
          <w:tab w:val="left" w:pos="360"/>
        </w:tabs>
        <w:autoSpaceDE w:val="0"/>
        <w:autoSpaceDN w:val="0"/>
        <w:adjustRightInd w:val="0"/>
        <w:ind w:left="-284" w:right="-567"/>
        <w:jc w:val="both"/>
        <w:rPr>
          <w:b/>
          <w:bCs/>
          <w:lang w:val="sr-Latn-ME" w:eastAsia="sr-Latn-ME"/>
        </w:rPr>
      </w:pPr>
      <w:r>
        <w:rPr>
          <w:lang w:val="sr-Latn-ME"/>
        </w:rPr>
        <w:t xml:space="preserve">  </w:t>
      </w:r>
      <w:r w:rsidR="00F7191F" w:rsidRPr="002E4C12">
        <w:rPr>
          <w:lang w:val="sr-Latn-ME"/>
        </w:rPr>
        <w:t>20</w:t>
      </w:r>
      <w:r w:rsidR="009E6A1A">
        <w:rPr>
          <w:lang w:val="sr-Latn-ME"/>
        </w:rPr>
        <w:t>18</w:t>
      </w:r>
      <w:r w:rsidR="00F7191F" w:rsidRPr="002E4C12">
        <w:rPr>
          <w:lang w:val="sr-Latn-ME"/>
        </w:rPr>
        <w:t>, 20</w:t>
      </w:r>
      <w:r w:rsidR="009E6A1A">
        <w:rPr>
          <w:lang w:val="sr-Latn-ME"/>
        </w:rPr>
        <w:t>17</w:t>
      </w:r>
      <w:r w:rsidR="00F7191F" w:rsidRPr="002E4C12">
        <w:rPr>
          <w:lang w:val="sr-Latn-ME"/>
        </w:rPr>
        <w:t>. i  20</w:t>
      </w:r>
      <w:r w:rsidR="009E6A1A">
        <w:rPr>
          <w:lang w:val="sr-Latn-ME"/>
        </w:rPr>
        <w:t>16</w:t>
      </w:r>
      <w:r w:rsidR="00F7191F" w:rsidRPr="002E4C12">
        <w:rPr>
          <w:lang w:val="sr-Latn-ME"/>
        </w:rPr>
        <w:t>. god</w:t>
      </w:r>
      <w:r>
        <w:rPr>
          <w:lang w:val="sr-Latn-ME"/>
        </w:rPr>
        <w:t>inu,</w:t>
      </w:r>
      <w:r w:rsidR="00F7191F" w:rsidRPr="002E4C12">
        <w:rPr>
          <w:lang w:val="sr-Latn-ME"/>
        </w:rPr>
        <w:t xml:space="preserve"> </w:t>
      </w:r>
      <w:r w:rsidR="00F7191F" w:rsidRPr="002E4C12">
        <w:rPr>
          <w:b/>
          <w:bCs/>
          <w:lang w:val="sr-Latn-ME" w:eastAsia="sr-Latn-ME"/>
        </w:rPr>
        <w:t xml:space="preserve">Svaka godina nosi po 10 bodova, odnosno ukupan zbir bodova ne može  </w:t>
      </w:r>
      <w:r>
        <w:rPr>
          <w:b/>
          <w:bCs/>
          <w:lang w:val="sr-Latn-ME" w:eastAsia="sr-Latn-ME"/>
        </w:rPr>
        <w:t xml:space="preserve">   </w:t>
      </w:r>
    </w:p>
    <w:p w14:paraId="58584803" w14:textId="1D492AEA" w:rsidR="00F7191F" w:rsidRPr="002E4C12" w:rsidRDefault="0085241C" w:rsidP="00F7191F">
      <w:pPr>
        <w:tabs>
          <w:tab w:val="left" w:pos="360"/>
        </w:tabs>
        <w:autoSpaceDE w:val="0"/>
        <w:autoSpaceDN w:val="0"/>
        <w:adjustRightInd w:val="0"/>
        <w:ind w:left="-284" w:right="-567"/>
        <w:jc w:val="both"/>
        <w:rPr>
          <w:lang w:val="sr-Latn-ME"/>
        </w:rPr>
      </w:pPr>
      <w:r>
        <w:rPr>
          <w:b/>
          <w:bCs/>
          <w:lang w:val="sr-Latn-ME" w:eastAsia="sr-Latn-ME"/>
        </w:rPr>
        <w:t xml:space="preserve">  </w:t>
      </w:r>
      <w:r w:rsidR="00F7191F" w:rsidRPr="002E4C12">
        <w:rPr>
          <w:b/>
          <w:bCs/>
          <w:lang w:val="sr-Latn-ME" w:eastAsia="sr-Latn-ME"/>
        </w:rPr>
        <w:t>biti veći od 30  bodova.</w:t>
      </w:r>
      <w:r w:rsidR="00F7191F" w:rsidRPr="002E4C12">
        <w:rPr>
          <w:lang w:val="sr-Latn-ME"/>
        </w:rPr>
        <w:t xml:space="preserve">                                                                                                        </w:t>
      </w:r>
    </w:p>
    <w:p w14:paraId="6E894C3D" w14:textId="77777777" w:rsidR="0085241C"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t>-</w:t>
      </w:r>
      <w:r w:rsidR="0085241C">
        <w:rPr>
          <w:b/>
          <w:bCs/>
          <w:lang w:val="sr-Latn-ME" w:eastAsia="sr-Latn-ME"/>
        </w:rPr>
        <w:t xml:space="preserve"> </w:t>
      </w:r>
      <w:r w:rsidRPr="002E4C12">
        <w:rPr>
          <w:b/>
          <w:bCs/>
          <w:lang w:val="sr-Latn-ME" w:eastAsia="sr-Latn-ME"/>
        </w:rPr>
        <w:t>Om-</w:t>
      </w:r>
      <w:r w:rsidRPr="002E4C12">
        <w:rPr>
          <w:lang w:val="sr-Latn-ME" w:eastAsia="sr-Latn-ME"/>
        </w:rPr>
        <w:t xml:space="preserve">Ponuđač  </w:t>
      </w:r>
      <w:r w:rsidRPr="002E4C12">
        <w:rPr>
          <w:lang w:val="sr-Latn-ME"/>
        </w:rPr>
        <w:t xml:space="preserve">je pribavio Odobenje nadležnog opštinskog organa za 2018.godinu za pružanje turističkih </w:t>
      </w:r>
    </w:p>
    <w:p w14:paraId="7622902B" w14:textId="77777777" w:rsidR="0085241C" w:rsidRDefault="0085241C" w:rsidP="00F7191F">
      <w:pPr>
        <w:tabs>
          <w:tab w:val="left" w:pos="360"/>
        </w:tabs>
        <w:autoSpaceDE w:val="0"/>
        <w:autoSpaceDN w:val="0"/>
        <w:adjustRightInd w:val="0"/>
        <w:ind w:left="-284" w:right="-567"/>
        <w:jc w:val="both"/>
        <w:rPr>
          <w:lang w:val="sr-Latn-ME"/>
        </w:rPr>
      </w:pPr>
      <w:r>
        <w:rPr>
          <w:lang w:val="sr-Latn-ME"/>
        </w:rPr>
        <w:t xml:space="preserve">  </w:t>
      </w:r>
      <w:r w:rsidR="00F7191F" w:rsidRPr="002E4C12">
        <w:rPr>
          <w:lang w:val="sr-Latn-ME"/>
        </w:rPr>
        <w:t xml:space="preserve">usluga na kupalištu, koje je prethodno koristio  najkasnije do 01.juna 2018.god. dodjeljuje se dodatnih 5 </w:t>
      </w:r>
      <w:r>
        <w:rPr>
          <w:lang w:val="sr-Latn-ME"/>
        </w:rPr>
        <w:t xml:space="preserve">   </w:t>
      </w:r>
    </w:p>
    <w:p w14:paraId="4DCF8A48" w14:textId="057BFB2F" w:rsidR="00F7191F" w:rsidRPr="002E4C12" w:rsidRDefault="0085241C" w:rsidP="00F7191F">
      <w:pPr>
        <w:tabs>
          <w:tab w:val="left" w:pos="360"/>
        </w:tabs>
        <w:autoSpaceDE w:val="0"/>
        <w:autoSpaceDN w:val="0"/>
        <w:adjustRightInd w:val="0"/>
        <w:ind w:left="-284" w:right="-567"/>
        <w:jc w:val="both"/>
        <w:rPr>
          <w:lang w:val="sr-Latn-ME"/>
        </w:rPr>
      </w:pPr>
      <w:r>
        <w:rPr>
          <w:lang w:val="sr-Latn-ME"/>
        </w:rPr>
        <w:t xml:space="preserve">  </w:t>
      </w:r>
      <w:r w:rsidR="00F7191F" w:rsidRPr="002E4C12">
        <w:rPr>
          <w:lang w:val="sr-Latn-ME"/>
        </w:rPr>
        <w:t>bodova.</w:t>
      </w:r>
    </w:p>
    <w:p w14:paraId="005FF51F" w14:textId="77777777" w:rsidR="0085241C" w:rsidRDefault="0085241C" w:rsidP="00F7191F">
      <w:pPr>
        <w:pStyle w:val="ListParagraph"/>
        <w:tabs>
          <w:tab w:val="left" w:pos="354"/>
          <w:tab w:val="left" w:pos="3969"/>
        </w:tabs>
        <w:ind w:left="-284" w:right="-567"/>
        <w:rPr>
          <w:rFonts w:ascii="Times New Roman" w:hAnsi="Times New Roman" w:cs="Times New Roman"/>
          <w:sz w:val="24"/>
          <w:szCs w:val="24"/>
          <w:lang w:val="sr-Latn-ME"/>
        </w:rPr>
      </w:pPr>
    </w:p>
    <w:p w14:paraId="2DF8DB47" w14:textId="7C4B5ED4" w:rsidR="00F7191F" w:rsidRPr="002E4C12" w:rsidRDefault="0085241C" w:rsidP="00F7191F">
      <w:pPr>
        <w:pStyle w:val="ListParagraph"/>
        <w:tabs>
          <w:tab w:val="left" w:pos="354"/>
          <w:tab w:val="left" w:pos="3969"/>
        </w:tabs>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sz w:val="24"/>
          <w:szCs w:val="24"/>
          <w:lang w:val="sr-Latn-ME"/>
        </w:rPr>
        <w:t xml:space="preserve">Maksimalan broj bodova koji može biti dodijeljen po osnovu reference i iskustva je </w:t>
      </w:r>
      <w:r w:rsidR="00F7191F" w:rsidRPr="002E4C12">
        <w:rPr>
          <w:rFonts w:ascii="Times New Roman" w:hAnsi="Times New Roman" w:cs="Times New Roman"/>
          <w:b/>
          <w:sz w:val="24"/>
          <w:szCs w:val="24"/>
          <w:lang w:val="sr-Latn-ME"/>
        </w:rPr>
        <w:t>45 bodova</w:t>
      </w:r>
      <w:r w:rsidR="00F7191F" w:rsidRPr="002E4C12">
        <w:rPr>
          <w:rFonts w:ascii="Times New Roman" w:hAnsi="Times New Roman" w:cs="Times New Roman"/>
          <w:sz w:val="24"/>
          <w:szCs w:val="24"/>
          <w:lang w:val="sr-Latn-ME"/>
        </w:rPr>
        <w:t>.</w:t>
      </w:r>
    </w:p>
    <w:p w14:paraId="3F00F495" w14:textId="77777777" w:rsidR="00F7191F" w:rsidRPr="002E4C12" w:rsidRDefault="00F7191F" w:rsidP="00F7191F">
      <w:pPr>
        <w:autoSpaceDE w:val="0"/>
        <w:autoSpaceDN w:val="0"/>
        <w:adjustRightInd w:val="0"/>
        <w:ind w:left="-284" w:right="-567"/>
        <w:rPr>
          <w:b/>
          <w:lang w:val="sr-Latn-ME" w:eastAsia="sr-Latn-ME"/>
        </w:rPr>
      </w:pPr>
    </w:p>
    <w:p w14:paraId="22B3BE0A" w14:textId="77777777" w:rsidR="00F7191F" w:rsidRPr="002E4C12" w:rsidRDefault="00F7191F" w:rsidP="00F7191F">
      <w:pPr>
        <w:autoSpaceDE w:val="0"/>
        <w:autoSpaceDN w:val="0"/>
        <w:adjustRightInd w:val="0"/>
        <w:ind w:left="-284" w:right="-567"/>
        <w:rPr>
          <w:lang w:val="sr-Latn-ME" w:eastAsia="sr-Latn-ME"/>
        </w:rPr>
      </w:pPr>
      <w:r w:rsidRPr="00245312">
        <w:rPr>
          <w:b/>
          <w:lang w:val="sr-Latn-ME" w:eastAsia="sr-Latn-ME"/>
        </w:rPr>
        <w:t>6.3.3.</w:t>
      </w:r>
      <w:r w:rsidRPr="002E4C12">
        <w:rPr>
          <w:lang w:val="sr-Latn-ME" w:eastAsia="sr-Latn-ME"/>
        </w:rPr>
        <w:t xml:space="preserve">  Ukupan broj bodova je zbir bodova po oba kriterijuma  Y= A+B</w:t>
      </w:r>
    </w:p>
    <w:p w14:paraId="0B20A9FC" w14:textId="77777777" w:rsidR="00245312" w:rsidRDefault="00245312" w:rsidP="00F7191F">
      <w:pPr>
        <w:ind w:left="-284" w:right="-567"/>
        <w:rPr>
          <w:b/>
          <w:lang w:val="sr-Latn-ME"/>
        </w:rPr>
      </w:pPr>
    </w:p>
    <w:p w14:paraId="5D22F53D" w14:textId="77777777" w:rsidR="00127EE2" w:rsidRDefault="00127EE2" w:rsidP="00F7191F">
      <w:pPr>
        <w:ind w:left="-284" w:right="-567"/>
        <w:rPr>
          <w:b/>
          <w:lang w:val="sr-Latn-ME"/>
        </w:rPr>
      </w:pPr>
    </w:p>
    <w:p w14:paraId="41E679AD" w14:textId="77777777" w:rsidR="00F7191F" w:rsidRDefault="00F7191F" w:rsidP="00F7191F">
      <w:pPr>
        <w:ind w:left="-284" w:right="-567"/>
        <w:rPr>
          <w:b/>
          <w:lang w:val="sr-Latn-ME"/>
        </w:rPr>
      </w:pPr>
      <w:r w:rsidRPr="002E4C12">
        <w:rPr>
          <w:b/>
          <w:lang w:val="sr-Latn-ME"/>
        </w:rPr>
        <w:t>VII Sprovođenje</w:t>
      </w:r>
      <w:r w:rsidRPr="002E4C12">
        <w:rPr>
          <w:b/>
          <w:spacing w:val="-9"/>
          <w:lang w:val="sr-Latn-ME"/>
        </w:rPr>
        <w:t xml:space="preserve"> </w:t>
      </w:r>
      <w:r w:rsidRPr="002E4C12">
        <w:rPr>
          <w:b/>
          <w:lang w:val="sr-Latn-ME"/>
        </w:rPr>
        <w:t>postupka</w:t>
      </w:r>
    </w:p>
    <w:p w14:paraId="6D5F225B" w14:textId="77777777" w:rsidR="00245312" w:rsidRPr="002E4C12" w:rsidRDefault="00245312" w:rsidP="00F7191F">
      <w:pPr>
        <w:ind w:left="-284" w:right="-567"/>
        <w:rPr>
          <w:b/>
          <w:lang w:val="sr-Latn-ME"/>
        </w:rPr>
      </w:pPr>
    </w:p>
    <w:p w14:paraId="41D6BF82" w14:textId="77777777" w:rsidR="00F7191F" w:rsidRPr="002E4C12" w:rsidRDefault="00F7191F" w:rsidP="00F7191F">
      <w:pPr>
        <w:ind w:left="-284" w:right="-567"/>
        <w:jc w:val="both"/>
        <w:rPr>
          <w:b/>
          <w:lang w:val="sr-Latn-ME"/>
        </w:rPr>
      </w:pPr>
      <w:r w:rsidRPr="0085241C">
        <w:rPr>
          <w:b/>
          <w:lang w:val="sr-Latn-ME"/>
        </w:rPr>
        <w:t>7.1.</w:t>
      </w:r>
      <w:r w:rsidRPr="002E4C12">
        <w:rPr>
          <w:lang w:val="sr-Latn-ME"/>
        </w:rPr>
        <w:t xml:space="preserve">  Ponuđač sačinjava i podnosi ponudu u skladu sa Javnim pozivom i tenderskom dokumentacijom. Rok važenja ponuda je 90 dana od dana otvaranja.</w:t>
      </w:r>
    </w:p>
    <w:p w14:paraId="667DBA03" w14:textId="77777777" w:rsidR="00F7191F" w:rsidRPr="002E4C12" w:rsidRDefault="00F7191F" w:rsidP="00F7191F">
      <w:pPr>
        <w:ind w:left="-284" w:right="-567"/>
        <w:jc w:val="both"/>
        <w:rPr>
          <w:lang w:val="sr-Latn-ME"/>
        </w:rPr>
      </w:pPr>
      <w:r w:rsidRPr="0085241C">
        <w:rPr>
          <w:b/>
          <w:lang w:val="sr-Latn-ME"/>
        </w:rPr>
        <w:t>7.2.</w:t>
      </w:r>
      <w:r w:rsidRPr="002E4C12">
        <w:rPr>
          <w:lang w:val="sr-Latn-ME"/>
        </w:rPr>
        <w:t xml:space="preserve"> Ponuđač može u roku za dostavljanje ponude da istu mijenja i dopunjava ili da u pisanoj formi odustane od ponude.</w:t>
      </w:r>
    </w:p>
    <w:p w14:paraId="0055F27D" w14:textId="77777777" w:rsidR="00F7191F" w:rsidRPr="002E4C12" w:rsidRDefault="00F7191F" w:rsidP="00F7191F">
      <w:pPr>
        <w:ind w:left="-284" w:right="-567"/>
        <w:jc w:val="both"/>
        <w:rPr>
          <w:lang w:val="sr-Latn-ME"/>
        </w:rPr>
      </w:pPr>
      <w:r w:rsidRPr="0085241C">
        <w:rPr>
          <w:b/>
          <w:lang w:val="sr-Latn-ME"/>
        </w:rPr>
        <w:t>7.3.</w:t>
      </w:r>
      <w:r w:rsidRPr="002E4C12">
        <w:rPr>
          <w:lang w:val="sr-Latn-ME"/>
        </w:rPr>
        <w:t xml:space="preserve"> Promjena i dopuna ponude ili odustajanje od ponude ponuđač dostavlja na isti način kao i ponudu. Ponuđač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ponuđaču neotvorena.</w:t>
      </w:r>
    </w:p>
    <w:p w14:paraId="7C446060" w14:textId="77777777" w:rsidR="00F7191F" w:rsidRPr="002E4C12" w:rsidRDefault="00F7191F" w:rsidP="00F7191F">
      <w:pPr>
        <w:ind w:left="-284" w:right="-567"/>
        <w:jc w:val="both"/>
        <w:rPr>
          <w:lang w:val="sr-Latn-ME"/>
        </w:rPr>
      </w:pPr>
      <w:r w:rsidRPr="0085241C">
        <w:rPr>
          <w:b/>
          <w:lang w:val="sr-Latn-ME"/>
        </w:rPr>
        <w:t>7.4.</w:t>
      </w:r>
      <w:r w:rsidRPr="002E4C12">
        <w:rPr>
          <w:lang w:val="sr-Latn-ME"/>
        </w:rPr>
        <w:t xml:space="preserve"> Ponude koje su primljene nakon isteka Javnim pozivom određenog roka odbijaju se kao neblagovremene i vraćaju se neotvorene ponuđaču, konačnom odlukom-rješenjem o izboru najpovoljnije ponude.</w:t>
      </w:r>
    </w:p>
    <w:p w14:paraId="66324134" w14:textId="77777777" w:rsidR="00F7191F" w:rsidRPr="002E4C12" w:rsidRDefault="00F7191F" w:rsidP="00F7191F">
      <w:pPr>
        <w:ind w:left="-284" w:right="-567"/>
        <w:jc w:val="both"/>
        <w:rPr>
          <w:lang w:val="sr-Latn-ME"/>
        </w:rPr>
      </w:pPr>
      <w:r w:rsidRPr="0085241C">
        <w:rPr>
          <w:b/>
          <w:lang w:val="sr-Latn-ME"/>
        </w:rPr>
        <w:t>7.5.</w:t>
      </w:r>
      <w:r w:rsidRPr="002E4C12">
        <w:rPr>
          <w:lang w:val="sr-Latn-ME"/>
        </w:rPr>
        <w:t xml:space="preserve"> Ponude fizičkih ili pravnih lica (ranijih korisnika) odbijaju se kao neprihvatljive i neće biti predmet vrednovanja, ukoliko je </w:t>
      </w:r>
    </w:p>
    <w:p w14:paraId="30FC598F" w14:textId="77777777" w:rsidR="00F7191F" w:rsidRPr="002E4C12" w:rsidRDefault="00F7191F" w:rsidP="00F7191F">
      <w:pPr>
        <w:ind w:left="-284" w:right="-567"/>
        <w:jc w:val="both"/>
        <w:rPr>
          <w:lang w:val="sr-Latn-ME"/>
        </w:rPr>
      </w:pPr>
      <w:r w:rsidRPr="002E4C12">
        <w:rPr>
          <w:lang w:val="sr-Latn-ME"/>
        </w:rPr>
        <w:t>-protiv ponuđača (ranijeg korisnika)  Javno preduzeće pokrenulo sudski postupak zbog neispunjavanja ugovorenih obaveza,</w:t>
      </w:r>
    </w:p>
    <w:p w14:paraId="5C048B7A" w14:textId="77777777" w:rsidR="00F7191F" w:rsidRPr="002E4C12" w:rsidRDefault="00F7191F" w:rsidP="00F7191F">
      <w:pPr>
        <w:ind w:left="-284" w:right="-567"/>
        <w:jc w:val="both"/>
        <w:rPr>
          <w:lang w:val="sr-Latn-ME"/>
        </w:rPr>
      </w:pPr>
      <w:r w:rsidRPr="002E4C12">
        <w:rPr>
          <w:lang w:val="sr-Latn-ME"/>
        </w:rPr>
        <w:t xml:space="preserve">-sa ponuđačem (ranijim korisnikom) Javno preduzeće raskinulo  ugovor zbog teže povrede ugovorne obaveze. </w:t>
      </w:r>
    </w:p>
    <w:p w14:paraId="3567C0EE" w14:textId="77777777" w:rsidR="00F7191F" w:rsidRPr="002E4C12" w:rsidRDefault="00F7191F" w:rsidP="00F7191F">
      <w:pPr>
        <w:ind w:left="-284" w:right="-567"/>
        <w:jc w:val="both"/>
        <w:rPr>
          <w:lang w:val="sr-Latn-ME"/>
        </w:rPr>
      </w:pPr>
      <w:r w:rsidRPr="0085241C">
        <w:rPr>
          <w:b/>
          <w:lang w:val="sr-Latn-ME"/>
        </w:rPr>
        <w:t>7.6.</w:t>
      </w:r>
      <w:r w:rsidRPr="002E4C12">
        <w:rPr>
          <w:lang w:val="sr-Latn-ME"/>
        </w:rPr>
        <w:t xml:space="preserve"> Postupak davanja u zakup sprovode Tenderske komisije koje imenuje Direktor Javnog preduzeća.</w:t>
      </w:r>
    </w:p>
    <w:p w14:paraId="68613CBB" w14:textId="77777777" w:rsidR="00F7191F" w:rsidRPr="002E4C12" w:rsidRDefault="00F7191F" w:rsidP="00F7191F">
      <w:pPr>
        <w:ind w:left="-284" w:right="-567"/>
        <w:jc w:val="both"/>
        <w:rPr>
          <w:lang w:val="sr-Latn-ME"/>
        </w:rPr>
      </w:pPr>
      <w:r w:rsidRPr="0085241C">
        <w:rPr>
          <w:b/>
          <w:lang w:val="sr-Latn-ME"/>
        </w:rPr>
        <w:t>7.7.</w:t>
      </w:r>
      <w:r w:rsidRPr="002E4C12">
        <w:rPr>
          <w:lang w:val="sr-Latn-ME"/>
        </w:rPr>
        <w:t xml:space="preserve"> Nezatvorene (neuredne) ponude  odbijaju se kao nevažeće i u stanju u kojem su uručene biće vraćene ponuđaču, nakon okončanja postupka .</w:t>
      </w:r>
    </w:p>
    <w:p w14:paraId="7563BCB4" w14:textId="77777777" w:rsidR="00F7191F" w:rsidRPr="002E4C12" w:rsidRDefault="00F7191F" w:rsidP="00F7191F">
      <w:pPr>
        <w:ind w:left="-284" w:right="-567"/>
        <w:jc w:val="both"/>
        <w:rPr>
          <w:lang w:val="sr-Latn-ME"/>
        </w:rPr>
      </w:pPr>
      <w:r w:rsidRPr="002E4C12">
        <w:rPr>
          <w:lang w:val="sr-Latn-ME"/>
        </w:rPr>
        <w:t xml:space="preserve">Neispravna je ponuda koja nije sačinjena u skladu sa uslovima Javnog poziva. </w:t>
      </w:r>
    </w:p>
    <w:p w14:paraId="0E4B3F61" w14:textId="77777777" w:rsidR="00F7191F" w:rsidRDefault="00F7191F" w:rsidP="00F7191F">
      <w:pPr>
        <w:ind w:left="-284" w:right="-567"/>
        <w:jc w:val="both"/>
        <w:rPr>
          <w:lang w:val="sr-Latn-ME"/>
        </w:rPr>
      </w:pPr>
      <w:r w:rsidRPr="0085241C">
        <w:rPr>
          <w:b/>
          <w:lang w:val="sr-Latn-ME"/>
        </w:rPr>
        <w:t>7.8.</w:t>
      </w:r>
      <w:r w:rsidRPr="002E4C12">
        <w:rPr>
          <w:lang w:val="sr-Latn-ME"/>
        </w:rPr>
        <w:t xml:space="preserve"> Odluka Tenderske komsije se dostavlja na adresu koju je ponuđač označio u ponudi ili neposrednim uručenjem na Arhivi Javnog preduzeća.</w:t>
      </w:r>
    </w:p>
    <w:p w14:paraId="2DFDABA8" w14:textId="77777777" w:rsidR="0085241C" w:rsidRPr="002E4C12" w:rsidRDefault="0085241C" w:rsidP="00F7191F">
      <w:pPr>
        <w:ind w:left="-284" w:right="-567"/>
        <w:jc w:val="both"/>
        <w:rPr>
          <w:lang w:val="sr-Latn-ME"/>
        </w:rPr>
      </w:pPr>
    </w:p>
    <w:p w14:paraId="77CB149F" w14:textId="77777777" w:rsidR="00F7191F" w:rsidRPr="002E4C12" w:rsidRDefault="00F7191F" w:rsidP="00F7191F">
      <w:pPr>
        <w:ind w:left="-284" w:right="-567"/>
        <w:jc w:val="both"/>
        <w:rPr>
          <w:lang w:val="sr-Latn-ME"/>
        </w:rPr>
      </w:pPr>
      <w:r w:rsidRPr="002E4C12">
        <w:rPr>
          <w:lang w:val="sr-Latn-ME"/>
        </w:rPr>
        <w:t>U slučaju da Odluka i/ili ostali podnesci ne budu uručeni na adresu označenu u ponudi ponuđača, isto će biti postavljeno na oglasnoj tabli i internet stranici Javnog preduzeća www.morskodobro.com. Istekom roka od 5 (pet) dana od dana oglašavanja smatrat će se da je lice uredno obavješteno, nakon čega će teći rokovi za sprovođenje radnji u postupku.</w:t>
      </w:r>
    </w:p>
    <w:p w14:paraId="44E3144B"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568E56E3"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VIII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preuzimanja</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tenderske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dokumentacije</w:t>
      </w:r>
    </w:p>
    <w:p w14:paraId="2DA833E8"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28DC2546" w14:textId="77777777" w:rsidR="00F7191F" w:rsidRPr="002E4C12" w:rsidRDefault="00F7191F" w:rsidP="00F7191F">
      <w:pPr>
        <w:ind w:left="-284" w:right="-567"/>
        <w:jc w:val="both"/>
        <w:rPr>
          <w:lang w:val="sr-Latn-ME"/>
        </w:rPr>
      </w:pPr>
      <w:r w:rsidRPr="002E4C12">
        <w:rPr>
          <w:lang w:val="sr-Latn-ME"/>
        </w:rPr>
        <w:lastRenderedPageBreak/>
        <w:t>Na nadmetanju (tenderu) mogu učestvovati isključivo ponuđači koji otkupe tendersku dokumentaciju.</w:t>
      </w:r>
    </w:p>
    <w:p w14:paraId="208EA7AD" w14:textId="3477D259" w:rsidR="00F7191F" w:rsidRDefault="00F7191F" w:rsidP="00F7191F">
      <w:pPr>
        <w:ind w:left="-284" w:right="-567"/>
        <w:jc w:val="both"/>
        <w:rPr>
          <w:lang w:val="sr-Latn-ME"/>
        </w:rPr>
      </w:pPr>
      <w:r w:rsidRPr="002E4C12">
        <w:rPr>
          <w:lang w:val="sr-Latn-ME"/>
        </w:rPr>
        <w:t xml:space="preserve">Zainteresovanim ponuđačima ili njihovim ovlašćenim predstavnicima, nakon uplate označenog iznosa za otkup tenderske dokumentacije, dokaz o uplati dostavljaju: </w:t>
      </w:r>
      <w:r w:rsidRPr="00457D9F">
        <w:rPr>
          <w:rStyle w:val="Hyperlink"/>
          <w:rFonts w:eastAsia="Georgia"/>
          <w:lang w:val="sr-Latn-ME"/>
        </w:rPr>
        <w:t>neposredno kod ovlašćenog službenika Javnog preduzeća</w:t>
      </w:r>
      <w:r w:rsidRPr="00457D9F">
        <w:rPr>
          <w:lang w:val="sr-Latn-ME"/>
        </w:rPr>
        <w:t>.</w:t>
      </w:r>
      <w:r w:rsidRPr="002E4C12">
        <w:rPr>
          <w:lang w:val="sr-Latn-ME"/>
        </w:rPr>
        <w:t xml:space="preserve"> Tenderska dokumentacija se dostavlja </w:t>
      </w:r>
      <w:r w:rsidR="0081785F">
        <w:rPr>
          <w:lang w:val="sr-Latn-ME"/>
        </w:rPr>
        <w:t>na arhivi Javnog preduzeća za upravljanje morskom dobrom Crne Gore.</w:t>
      </w:r>
    </w:p>
    <w:p w14:paraId="357A5CDB" w14:textId="77777777" w:rsidR="00C25853" w:rsidRPr="002E4C12" w:rsidRDefault="00C25853" w:rsidP="00F7191F">
      <w:pPr>
        <w:ind w:left="-284" w:right="-567"/>
        <w:jc w:val="both"/>
        <w:rPr>
          <w:lang w:val="sr-Latn-ME"/>
        </w:rPr>
      </w:pPr>
    </w:p>
    <w:p w14:paraId="1BC368FF" w14:textId="77777777" w:rsidR="00F7191F" w:rsidRPr="002E4C12" w:rsidRDefault="00F7191F" w:rsidP="00F7191F">
      <w:pPr>
        <w:ind w:left="-284" w:right="-567"/>
        <w:jc w:val="both"/>
        <w:rPr>
          <w:lang w:val="sr-Latn-ME"/>
        </w:rPr>
      </w:pPr>
    </w:p>
    <w:p w14:paraId="329FCD9D" w14:textId="500A08A6" w:rsidR="00F7191F" w:rsidRDefault="00F7191F" w:rsidP="00F7191F">
      <w:pPr>
        <w:ind w:left="-284" w:right="-567"/>
        <w:jc w:val="both"/>
        <w:rPr>
          <w:b/>
          <w:lang w:val="sr-Latn-ME"/>
        </w:rPr>
      </w:pPr>
      <w:r w:rsidRPr="002E4C12">
        <w:rPr>
          <w:lang w:val="sr-Latn-ME"/>
        </w:rPr>
        <w:t xml:space="preserve">Dokumentacija se otkupljuje svakog radnog dana na način opisan u prethodnom stavu od </w:t>
      </w:r>
      <w:r w:rsidRPr="009E6A1A">
        <w:rPr>
          <w:lang w:val="sr-Latn-ME"/>
        </w:rPr>
        <w:t>8</w:t>
      </w:r>
      <w:r w:rsidR="0085241C" w:rsidRPr="009E6A1A">
        <w:rPr>
          <w:lang w:val="sr-Latn-ME"/>
        </w:rPr>
        <w:t>:</w:t>
      </w:r>
      <w:r w:rsidR="009E6A1A" w:rsidRPr="009E6A1A">
        <w:rPr>
          <w:lang w:val="sr-Latn-ME"/>
        </w:rPr>
        <w:t>0</w:t>
      </w:r>
      <w:r w:rsidRPr="009E6A1A">
        <w:rPr>
          <w:lang w:val="sr-Latn-ME"/>
        </w:rPr>
        <w:t>0 do 1</w:t>
      </w:r>
      <w:r w:rsidR="009E6A1A">
        <w:rPr>
          <w:lang w:val="sr-Latn-ME"/>
        </w:rPr>
        <w:t>6:00 časova (sa pauzom od 11:30-12:</w:t>
      </w:r>
      <w:r w:rsidRPr="002E4C12">
        <w:rPr>
          <w:lang w:val="sr-Latn-ME"/>
        </w:rPr>
        <w:t xml:space="preserve">00 časova), od dana objavljivanja Javnog poziva </w:t>
      </w:r>
      <w:r w:rsidR="009E6A1A">
        <w:rPr>
          <w:lang w:val="sr-Latn-ME"/>
        </w:rPr>
        <w:t>zaključno sa</w:t>
      </w:r>
      <w:r w:rsidRPr="002E4C12">
        <w:rPr>
          <w:color w:val="FF0000"/>
          <w:lang w:val="sr-Latn-ME"/>
        </w:rPr>
        <w:t xml:space="preserve"> </w:t>
      </w:r>
      <w:r w:rsidR="00127EE2">
        <w:rPr>
          <w:b/>
          <w:lang w:val="sr-Latn-ME"/>
        </w:rPr>
        <w:t>10</w:t>
      </w:r>
      <w:r w:rsidRPr="009E6A1A">
        <w:rPr>
          <w:b/>
          <w:lang w:val="sr-Latn-ME"/>
        </w:rPr>
        <w:t>.</w:t>
      </w:r>
      <w:r w:rsidR="0081785F" w:rsidRPr="009E6A1A">
        <w:rPr>
          <w:b/>
          <w:lang w:val="sr-Latn-ME"/>
        </w:rPr>
        <w:t>0</w:t>
      </w:r>
      <w:r w:rsidR="00127EE2">
        <w:rPr>
          <w:b/>
          <w:lang w:val="sr-Latn-ME"/>
        </w:rPr>
        <w:t>7</w:t>
      </w:r>
      <w:r w:rsidRPr="009E6A1A">
        <w:rPr>
          <w:b/>
          <w:lang w:val="sr-Latn-ME"/>
        </w:rPr>
        <w:t>.202</w:t>
      </w:r>
      <w:r w:rsidR="0085241C" w:rsidRPr="009E6A1A">
        <w:rPr>
          <w:b/>
          <w:lang w:val="sr-Latn-ME"/>
        </w:rPr>
        <w:t>3.godine.</w:t>
      </w:r>
    </w:p>
    <w:p w14:paraId="3792470F" w14:textId="77777777" w:rsidR="00C25853" w:rsidRPr="002E4C12" w:rsidRDefault="00C25853" w:rsidP="00F7191F">
      <w:pPr>
        <w:ind w:left="-284" w:right="-567"/>
        <w:jc w:val="both"/>
        <w:rPr>
          <w:b/>
          <w:lang w:val="sr-Latn-ME"/>
        </w:rPr>
      </w:pPr>
    </w:p>
    <w:p w14:paraId="379FC4BF" w14:textId="2AD293BD" w:rsidR="00F7191F" w:rsidRDefault="00F7191F" w:rsidP="00F7191F">
      <w:pPr>
        <w:ind w:left="-284" w:right="-567"/>
        <w:jc w:val="both"/>
        <w:rPr>
          <w:lang w:val="sr-Latn-ME"/>
        </w:rPr>
      </w:pPr>
      <w:r w:rsidRPr="002E4C12">
        <w:rPr>
          <w:lang w:val="sr-Latn-ME"/>
        </w:rPr>
        <w:t>Cijena tenderske dokumentacije iznosi 50</w:t>
      </w:r>
      <w:r w:rsidR="0085241C">
        <w:rPr>
          <w:lang w:val="sr-Latn-ME"/>
        </w:rPr>
        <w:t>,</w:t>
      </w:r>
      <w:r w:rsidRPr="002E4C12">
        <w:rPr>
          <w:lang w:val="sr-Latn-ME"/>
        </w:rPr>
        <w:t>00 eura a uplata se vrši na žiro račun broj 520-3172-65 kod Hipotekarne banke sa naznakom „otkup tenderske dokumentacije za kupalište broj:_______________“.</w:t>
      </w:r>
    </w:p>
    <w:p w14:paraId="3D513C00" w14:textId="77777777" w:rsidR="00D712AF" w:rsidRPr="002E4C12" w:rsidRDefault="00D712AF" w:rsidP="00F7191F">
      <w:pPr>
        <w:ind w:left="-284" w:right="-567"/>
        <w:jc w:val="both"/>
        <w:rPr>
          <w:lang w:val="sr-Latn-ME"/>
        </w:rPr>
      </w:pPr>
    </w:p>
    <w:p w14:paraId="074B9C85" w14:textId="77777777" w:rsidR="00F7191F" w:rsidRDefault="00F7191F"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Tenderska dokumentacija sadrži:</w:t>
      </w:r>
    </w:p>
    <w:p w14:paraId="32490D5C" w14:textId="77777777" w:rsidR="00C25853" w:rsidRPr="002E4C12" w:rsidRDefault="00C25853"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p>
    <w:p w14:paraId="7AC05894"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85241C">
        <w:rPr>
          <w:rFonts w:ascii="Times New Roman" w:hAnsi="Times New Roman" w:cs="Times New Roman"/>
          <w:b/>
          <w:spacing w:val="-3"/>
          <w:sz w:val="24"/>
          <w:szCs w:val="24"/>
          <w:lang w:val="sr-Latn-ME"/>
        </w:rPr>
        <w:t>1.</w:t>
      </w:r>
      <w:r w:rsidRPr="002E4C12">
        <w:rPr>
          <w:rFonts w:ascii="Times New Roman" w:hAnsi="Times New Roman" w:cs="Times New Roman"/>
          <w:spacing w:val="-3"/>
          <w:sz w:val="24"/>
          <w:szCs w:val="24"/>
          <w:lang w:val="sr-Latn-ME"/>
        </w:rPr>
        <w:t xml:space="preserve"> Nacrt Ugovora o zakupu/korišćenju morskog dobra,</w:t>
      </w:r>
    </w:p>
    <w:p w14:paraId="401323CC"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85241C">
        <w:rPr>
          <w:rFonts w:ascii="Times New Roman" w:hAnsi="Times New Roman" w:cs="Times New Roman"/>
          <w:b/>
          <w:spacing w:val="-3"/>
          <w:sz w:val="24"/>
          <w:szCs w:val="24"/>
          <w:lang w:val="sr-Latn-ME"/>
        </w:rPr>
        <w:t>2.</w:t>
      </w:r>
      <w:r w:rsidRPr="002E4C12">
        <w:rPr>
          <w:rFonts w:ascii="Times New Roman" w:hAnsi="Times New Roman" w:cs="Times New Roman"/>
          <w:spacing w:val="-3"/>
          <w:sz w:val="24"/>
          <w:szCs w:val="24"/>
          <w:lang w:val="sr-Latn-ME"/>
        </w:rPr>
        <w:t xml:space="preserve"> Obrazac A koji sadrži Izjavu o prihvatanju svih uslova iz javnog poziva, Nacrta ugovora i tenderske dokumentacije i Izjavu </w:t>
      </w:r>
    </w:p>
    <w:p w14:paraId="395110AB" w14:textId="77777777" w:rsidR="00F7191F"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kojom ponuđač izražava pristanka da se njegovi lični podaci obrađuju radi učešća u javnom pozivu,</w:t>
      </w:r>
    </w:p>
    <w:p w14:paraId="52D98B01" w14:textId="77777777" w:rsidR="00D712AF" w:rsidRPr="002E4C12" w:rsidRDefault="00D712A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p>
    <w:p w14:paraId="659D50F2" w14:textId="6B7A7BF8"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5F3735FE"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IX Način,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podnošenja</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ponuda</w:t>
      </w:r>
    </w:p>
    <w:p w14:paraId="641F488F"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1F2F7662" w14:textId="77777777" w:rsidR="00F7191F" w:rsidRPr="0085241C"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9.1.</w:t>
      </w:r>
      <w:r w:rsidRPr="002E4C12">
        <w:rPr>
          <w:lang w:val="sr-Latn-ME" w:eastAsia="sr-Latn-ME"/>
        </w:rPr>
        <w:t xml:space="preserve"> </w:t>
      </w:r>
      <w:r w:rsidRPr="0085241C">
        <w:rPr>
          <w:b/>
          <w:lang w:val="sr-Latn-ME" w:eastAsia="sr-Latn-ME"/>
        </w:rPr>
        <w:t>Ponuđač je dužan da ponudu pripremi kao jedinstvenu cjelinu i da svaku prvu stranicu svakog lista i ukupni broj listova ponude označi rednim brojem (1/40, 2/40..) osim bankarske garancije koja ne mora biti uvezana i numerisana.</w:t>
      </w:r>
    </w:p>
    <w:p w14:paraId="7ADD5EAC" w14:textId="77777777" w:rsidR="00F7191F" w:rsidRPr="0085241C"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Ponuda mora biti povezana jednim jemstvenikom tako da se ne mogu naknadno ubacivati, odstranjivati ili zamjenjivati pojedinačni listovi, a da se pri tome ne ošteti list ponude.</w:t>
      </w:r>
    </w:p>
    <w:p w14:paraId="1985DADB" w14:textId="77777777" w:rsidR="00F7191F" w:rsidRPr="002E4C12" w:rsidRDefault="00F7191F" w:rsidP="00F7191F">
      <w:pPr>
        <w:tabs>
          <w:tab w:val="left" w:pos="3969"/>
        </w:tabs>
        <w:autoSpaceDE w:val="0"/>
        <w:autoSpaceDN w:val="0"/>
        <w:adjustRightInd w:val="0"/>
        <w:ind w:left="-284" w:right="-567"/>
        <w:jc w:val="both"/>
        <w:rPr>
          <w:lang w:val="sr-Latn-ME" w:eastAsia="sr-Latn-ME"/>
        </w:rPr>
      </w:pPr>
    </w:p>
    <w:p w14:paraId="3F29CC77" w14:textId="77777777" w:rsidR="00F7191F"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9.2.</w:t>
      </w:r>
      <w:r w:rsidRPr="002E4C12">
        <w:rPr>
          <w:lang w:val="sr-Latn-ME" w:eastAsia="sr-Latn-ME"/>
        </w:rPr>
        <w:t xml:space="preserve"> </w:t>
      </w:r>
      <w:r w:rsidRPr="0085241C">
        <w:rPr>
          <w:b/>
          <w:lang w:val="sr-Latn-ME" w:eastAsia="sr-Latn-ME"/>
        </w:rPr>
        <w:t>Ponuda zahtijevana Javnim pozivom dostavlja se u odgovarajućem zatvorenom omotu (koverat) na način da se prilikom otvaranja ponude može sa sigurnošću utvrditi da se prvi put otvara.</w:t>
      </w:r>
    </w:p>
    <w:p w14:paraId="54F2CFC7" w14:textId="77777777" w:rsidR="0085241C" w:rsidRPr="0085241C" w:rsidRDefault="0085241C" w:rsidP="00F7191F">
      <w:pPr>
        <w:tabs>
          <w:tab w:val="left" w:pos="3969"/>
        </w:tabs>
        <w:autoSpaceDE w:val="0"/>
        <w:autoSpaceDN w:val="0"/>
        <w:adjustRightInd w:val="0"/>
        <w:ind w:left="-284" w:right="-567"/>
        <w:jc w:val="both"/>
        <w:rPr>
          <w:b/>
          <w:lang w:val="sr-Latn-ME" w:eastAsia="sr-Latn-ME"/>
        </w:rPr>
      </w:pPr>
    </w:p>
    <w:p w14:paraId="4195C0F4" w14:textId="39B3BD6F" w:rsidR="00F7191F" w:rsidRDefault="00F7191F" w:rsidP="00F7191F">
      <w:pPr>
        <w:tabs>
          <w:tab w:val="left" w:pos="3969"/>
        </w:tabs>
        <w:ind w:left="-284" w:right="-567"/>
        <w:rPr>
          <w:b/>
          <w:lang w:val="sr-Latn-ME"/>
        </w:rPr>
      </w:pPr>
      <w:r w:rsidRPr="0085241C">
        <w:rPr>
          <w:b/>
          <w:lang w:val="sr-Latn-ME" w:eastAsia="sr-Latn-ME"/>
        </w:rPr>
        <w:t xml:space="preserve">Na omotu ponude navodi se: naziv/ime i prezime ponuđača, broj </w:t>
      </w:r>
      <w:r w:rsidR="0085241C">
        <w:rPr>
          <w:b/>
          <w:lang w:val="sr-Latn-ME" w:eastAsia="sr-Latn-ME"/>
        </w:rPr>
        <w:t>J</w:t>
      </w:r>
      <w:r w:rsidRPr="0085241C">
        <w:rPr>
          <w:b/>
          <w:lang w:val="sr-Latn-ME" w:eastAsia="sr-Latn-ME"/>
        </w:rPr>
        <w:t xml:space="preserve">avnog poziva, broj lokacije iz javnog poziva za koju se dostavlja i na koju se odnosi ponuda i to tekst: </w:t>
      </w:r>
      <w:r w:rsidRPr="0085241C">
        <w:rPr>
          <w:b/>
          <w:lang w:val="sr-Latn-ME"/>
        </w:rPr>
        <w:t>„PONUDA PO JAVNOM POZIVU BROJ:__________________, za lokaciju pod rednim brojem:</w:t>
      </w:r>
      <w:r w:rsidR="00BB6633" w:rsidRPr="0085241C">
        <w:rPr>
          <w:b/>
          <w:lang w:val="sr-Latn-ME"/>
        </w:rPr>
        <w:t>___</w:t>
      </w:r>
      <w:r w:rsidRPr="0085241C">
        <w:rPr>
          <w:b/>
          <w:lang w:val="sr-Latn-ME"/>
        </w:rPr>
        <w:t xml:space="preserve">_________”. </w:t>
      </w:r>
    </w:p>
    <w:p w14:paraId="7EB693CE" w14:textId="77777777" w:rsidR="00D712AF" w:rsidRPr="0085241C" w:rsidRDefault="00D712AF" w:rsidP="00F7191F">
      <w:pPr>
        <w:tabs>
          <w:tab w:val="left" w:pos="3969"/>
        </w:tabs>
        <w:ind w:left="-284" w:right="-567"/>
        <w:rPr>
          <w:b/>
          <w:lang w:val="sr-Latn-ME"/>
        </w:rPr>
      </w:pPr>
    </w:p>
    <w:p w14:paraId="291834AC" w14:textId="72FC4F26" w:rsidR="00F7191F" w:rsidRDefault="00F7191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r w:rsidRPr="002E4C12">
        <w:rPr>
          <w:rFonts w:ascii="Times New Roman" w:hAnsi="Times New Roman" w:cs="Times New Roman"/>
          <w:sz w:val="24"/>
          <w:szCs w:val="24"/>
          <w:lang w:val="sr-Latn-ME"/>
        </w:rPr>
        <w:t>Ponude se dostavljaju poštom ili neposrednom predajom na arhivi Javnog preduzeća svakog radnog dana od 08</w:t>
      </w:r>
      <w:r w:rsidR="0085241C">
        <w:rPr>
          <w:rFonts w:ascii="Times New Roman" w:hAnsi="Times New Roman" w:cs="Times New Roman"/>
          <w:sz w:val="24"/>
          <w:szCs w:val="24"/>
          <w:lang w:val="sr-Latn-ME"/>
        </w:rPr>
        <w:t>:</w:t>
      </w:r>
      <w:r w:rsidR="00E32FA3">
        <w:rPr>
          <w:rFonts w:ascii="Times New Roman" w:hAnsi="Times New Roman" w:cs="Times New Roman"/>
          <w:sz w:val="24"/>
          <w:szCs w:val="24"/>
          <w:lang w:val="sr-Latn-ME"/>
        </w:rPr>
        <w:t>0</w:t>
      </w:r>
      <w:r w:rsidRPr="002E4C12">
        <w:rPr>
          <w:rFonts w:ascii="Times New Roman" w:hAnsi="Times New Roman" w:cs="Times New Roman"/>
          <w:sz w:val="24"/>
          <w:szCs w:val="24"/>
          <w:lang w:val="sr-Latn-ME"/>
        </w:rPr>
        <w:t>0 do 1</w:t>
      </w:r>
      <w:r w:rsidR="00E32FA3">
        <w:rPr>
          <w:rFonts w:ascii="Times New Roman" w:hAnsi="Times New Roman" w:cs="Times New Roman"/>
          <w:sz w:val="24"/>
          <w:szCs w:val="24"/>
          <w:lang w:val="sr-Latn-ME"/>
        </w:rPr>
        <w:t>6</w:t>
      </w:r>
      <w:r w:rsidR="0085241C">
        <w:rPr>
          <w:rFonts w:ascii="Times New Roman" w:hAnsi="Times New Roman" w:cs="Times New Roman"/>
          <w:sz w:val="24"/>
          <w:szCs w:val="24"/>
          <w:lang w:val="sr-Latn-ME"/>
        </w:rPr>
        <w:t>:</w:t>
      </w:r>
      <w:r w:rsidRPr="002E4C12">
        <w:rPr>
          <w:rFonts w:ascii="Times New Roman" w:hAnsi="Times New Roman" w:cs="Times New Roman"/>
          <w:sz w:val="24"/>
          <w:szCs w:val="24"/>
          <w:lang w:val="sr-Latn-ME"/>
        </w:rPr>
        <w:t>00 časova</w:t>
      </w:r>
      <w:r w:rsidR="00514BB4">
        <w:rPr>
          <w:rFonts w:ascii="Times New Roman" w:hAnsi="Times New Roman" w:cs="Times New Roman"/>
          <w:sz w:val="24"/>
          <w:szCs w:val="24"/>
          <w:lang w:val="sr-Latn-ME"/>
        </w:rPr>
        <w:t xml:space="preserve"> </w:t>
      </w:r>
      <w:r w:rsidR="00514BB4" w:rsidRPr="00C21CD9">
        <w:rPr>
          <w:rFonts w:ascii="Times New Roman" w:hAnsi="Times New Roman" w:cs="Times New Roman"/>
          <w:sz w:val="24"/>
          <w:lang w:val="sr-Latn-ME"/>
        </w:rPr>
        <w:t>(sa pauzom od 11:30-12:00 časova)</w:t>
      </w:r>
      <w:r w:rsidR="00514BB4" w:rsidRPr="00C21CD9">
        <w:rPr>
          <w:sz w:val="24"/>
          <w:lang w:val="sr-Latn-ME"/>
        </w:rPr>
        <w:t>,</w:t>
      </w:r>
      <w:r w:rsidRPr="00C21CD9">
        <w:rPr>
          <w:rFonts w:ascii="Times New Roman" w:hAnsi="Times New Roman" w:cs="Times New Roman"/>
          <w:sz w:val="28"/>
          <w:szCs w:val="24"/>
          <w:lang w:val="sr-Latn-ME"/>
        </w:rPr>
        <w:t xml:space="preserve"> </w:t>
      </w:r>
      <w:r w:rsidRPr="002E4C12">
        <w:rPr>
          <w:rFonts w:ascii="Times New Roman" w:hAnsi="Times New Roman" w:cs="Times New Roman"/>
          <w:sz w:val="24"/>
          <w:szCs w:val="24"/>
          <w:lang w:val="sr-Latn-ME"/>
        </w:rPr>
        <w:t xml:space="preserve">od dana objavljivanja ovog poziva, </w:t>
      </w:r>
      <w:r w:rsidRPr="002E4C12">
        <w:rPr>
          <w:rFonts w:ascii="Times New Roman" w:hAnsi="Times New Roman" w:cs="Times New Roman"/>
          <w:b/>
          <w:sz w:val="24"/>
          <w:szCs w:val="24"/>
          <w:lang w:val="sr-Latn-ME"/>
        </w:rPr>
        <w:t xml:space="preserve">najkasnije do </w:t>
      </w:r>
      <w:r w:rsidR="00127EE2">
        <w:rPr>
          <w:rFonts w:ascii="Times New Roman" w:hAnsi="Times New Roman" w:cs="Times New Roman"/>
          <w:b/>
          <w:sz w:val="24"/>
          <w:szCs w:val="24"/>
          <w:lang w:val="sr-Latn-ME"/>
        </w:rPr>
        <w:t>21</w:t>
      </w:r>
      <w:r w:rsidRPr="00E32FA3">
        <w:rPr>
          <w:rFonts w:ascii="Times New Roman" w:hAnsi="Times New Roman" w:cs="Times New Roman"/>
          <w:b/>
          <w:sz w:val="24"/>
          <w:szCs w:val="24"/>
          <w:lang w:val="sr-Latn-ME"/>
        </w:rPr>
        <w:t>.</w:t>
      </w:r>
      <w:r w:rsidR="0081785F" w:rsidRPr="00E32FA3">
        <w:rPr>
          <w:rFonts w:ascii="Times New Roman" w:hAnsi="Times New Roman" w:cs="Times New Roman"/>
          <w:b/>
          <w:sz w:val="24"/>
          <w:szCs w:val="24"/>
          <w:lang w:val="sr-Latn-ME"/>
        </w:rPr>
        <w:t>0</w:t>
      </w:r>
      <w:r w:rsidR="00127EE2">
        <w:rPr>
          <w:rFonts w:ascii="Times New Roman" w:hAnsi="Times New Roman" w:cs="Times New Roman"/>
          <w:b/>
          <w:sz w:val="24"/>
          <w:szCs w:val="24"/>
          <w:lang w:val="sr-Latn-ME"/>
        </w:rPr>
        <w:t>7</w:t>
      </w:r>
      <w:r w:rsidRPr="00E32FA3">
        <w:rPr>
          <w:rFonts w:ascii="Times New Roman" w:hAnsi="Times New Roman" w:cs="Times New Roman"/>
          <w:b/>
          <w:sz w:val="24"/>
          <w:szCs w:val="24"/>
          <w:lang w:val="sr-Latn-ME"/>
        </w:rPr>
        <w:t>.</w:t>
      </w:r>
      <w:r w:rsidRPr="0085241C">
        <w:rPr>
          <w:rFonts w:ascii="Times New Roman" w:hAnsi="Times New Roman" w:cs="Times New Roman"/>
          <w:b/>
          <w:sz w:val="24"/>
          <w:szCs w:val="24"/>
          <w:lang w:val="sr-Latn-ME"/>
        </w:rPr>
        <w:t>202</w:t>
      </w:r>
      <w:r w:rsidR="0085241C" w:rsidRPr="0085241C">
        <w:rPr>
          <w:rFonts w:ascii="Times New Roman" w:hAnsi="Times New Roman" w:cs="Times New Roman"/>
          <w:b/>
          <w:sz w:val="24"/>
          <w:szCs w:val="24"/>
          <w:lang w:val="sr-Latn-ME"/>
        </w:rPr>
        <w:t>3</w:t>
      </w:r>
      <w:r w:rsidRPr="0085241C">
        <w:rPr>
          <w:rFonts w:ascii="Times New Roman" w:hAnsi="Times New Roman" w:cs="Times New Roman"/>
          <w:b/>
          <w:sz w:val="24"/>
          <w:szCs w:val="24"/>
          <w:lang w:val="sr-Latn-ME"/>
        </w:rPr>
        <w:t>.god.</w:t>
      </w:r>
      <w:r w:rsidRPr="002E4C12">
        <w:rPr>
          <w:rFonts w:ascii="Times New Roman" w:hAnsi="Times New Roman" w:cs="Times New Roman"/>
          <w:b/>
          <w:sz w:val="24"/>
          <w:szCs w:val="24"/>
          <w:lang w:val="sr-Latn-ME"/>
        </w:rPr>
        <w:t xml:space="preserve"> do </w:t>
      </w:r>
      <w:r w:rsidR="0085241C" w:rsidRPr="00E32FA3">
        <w:rPr>
          <w:rFonts w:ascii="Times New Roman" w:hAnsi="Times New Roman" w:cs="Times New Roman"/>
          <w:b/>
          <w:sz w:val="24"/>
          <w:szCs w:val="24"/>
          <w:lang w:val="sr-Latn-ME"/>
        </w:rPr>
        <w:t>1</w:t>
      </w:r>
      <w:r w:rsidR="00E32FA3" w:rsidRPr="00E32FA3">
        <w:rPr>
          <w:rFonts w:ascii="Times New Roman" w:hAnsi="Times New Roman" w:cs="Times New Roman"/>
          <w:b/>
          <w:sz w:val="24"/>
          <w:szCs w:val="24"/>
          <w:lang w:val="sr-Latn-ME"/>
        </w:rPr>
        <w:t>1</w:t>
      </w:r>
      <w:r w:rsidR="0085241C" w:rsidRPr="00E32FA3">
        <w:rPr>
          <w:rFonts w:ascii="Times New Roman" w:hAnsi="Times New Roman" w:cs="Times New Roman"/>
          <w:b/>
          <w:sz w:val="24"/>
          <w:szCs w:val="24"/>
          <w:lang w:val="sr-Latn-ME"/>
        </w:rPr>
        <w:t>:00</w:t>
      </w:r>
      <w:r w:rsidRPr="002E4C12">
        <w:rPr>
          <w:rFonts w:ascii="Times New Roman" w:hAnsi="Times New Roman" w:cs="Times New Roman"/>
          <w:b/>
          <w:sz w:val="24"/>
          <w:szCs w:val="24"/>
          <w:lang w:val="sr-Latn-ME"/>
        </w:rPr>
        <w:t xml:space="preserve"> časova, do kada moraju biti dostavljene i ponude koje su upućene poštom.</w:t>
      </w:r>
    </w:p>
    <w:p w14:paraId="57F195C9" w14:textId="77777777" w:rsidR="00A35351" w:rsidRPr="002E4C12" w:rsidRDefault="00A35351"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p>
    <w:p w14:paraId="20A970C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p>
    <w:p w14:paraId="1F57F79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lastRenderedPageBreak/>
        <w:t>X Mjesto</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datum</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otvaranja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ponuda</w:t>
      </w:r>
    </w:p>
    <w:p w14:paraId="39BB33B6" w14:textId="7FAAC9D6" w:rsidR="00BB6633" w:rsidRDefault="00F7191F"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2E4C12">
        <w:rPr>
          <w:rFonts w:ascii="Times New Roman" w:hAnsi="Times New Roman" w:cs="Times New Roman"/>
          <w:sz w:val="24"/>
          <w:szCs w:val="24"/>
          <w:lang w:val="sr-Latn-ME"/>
        </w:rPr>
        <w:t xml:space="preserve">Javno otvaranje kojem mogu prisustvovati ponuđači, </w:t>
      </w:r>
      <w:r w:rsidRPr="002E4C12">
        <w:rPr>
          <w:rFonts w:ascii="Times New Roman" w:hAnsi="Times New Roman" w:cs="Times New Roman"/>
          <w:b/>
          <w:sz w:val="24"/>
          <w:szCs w:val="24"/>
          <w:lang w:val="sr-Latn-ME"/>
        </w:rPr>
        <w:t>pod uslovima koji će obezbijediti poštovanje Preporuka i mjera tijela za zarazne bolesti</w:t>
      </w:r>
      <w:r w:rsidRPr="002E4C12">
        <w:rPr>
          <w:rFonts w:ascii="Times New Roman" w:hAnsi="Times New Roman" w:cs="Times New Roman"/>
          <w:sz w:val="24"/>
          <w:szCs w:val="24"/>
          <w:lang w:val="sr-Latn-ME"/>
        </w:rPr>
        <w:t xml:space="preserve">, pojedinačno za svaku lokaciju održaće se </w:t>
      </w:r>
      <w:r w:rsidRPr="002E4C12">
        <w:rPr>
          <w:rFonts w:ascii="Times New Roman" w:hAnsi="Times New Roman" w:cs="Times New Roman"/>
          <w:b/>
          <w:sz w:val="24"/>
          <w:szCs w:val="24"/>
          <w:lang w:val="sr-Latn-ME"/>
        </w:rPr>
        <w:t xml:space="preserve">dana </w:t>
      </w:r>
      <w:r w:rsidR="00127EE2">
        <w:rPr>
          <w:rFonts w:ascii="Times New Roman" w:hAnsi="Times New Roman" w:cs="Times New Roman"/>
          <w:b/>
          <w:sz w:val="24"/>
          <w:szCs w:val="24"/>
          <w:lang w:val="sr-Latn-ME"/>
        </w:rPr>
        <w:t>21</w:t>
      </w:r>
      <w:r w:rsidRPr="00E32FA3">
        <w:rPr>
          <w:rFonts w:ascii="Times New Roman" w:hAnsi="Times New Roman" w:cs="Times New Roman"/>
          <w:b/>
          <w:sz w:val="24"/>
          <w:szCs w:val="24"/>
          <w:lang w:val="sr-Latn-ME"/>
        </w:rPr>
        <w:t>.</w:t>
      </w:r>
      <w:r w:rsidR="0081785F" w:rsidRPr="00E32FA3">
        <w:rPr>
          <w:rFonts w:ascii="Times New Roman" w:hAnsi="Times New Roman" w:cs="Times New Roman"/>
          <w:b/>
          <w:sz w:val="24"/>
          <w:szCs w:val="24"/>
          <w:lang w:val="sr-Latn-ME"/>
        </w:rPr>
        <w:t>0</w:t>
      </w:r>
      <w:r w:rsidR="00127EE2">
        <w:rPr>
          <w:rFonts w:ascii="Times New Roman" w:hAnsi="Times New Roman" w:cs="Times New Roman"/>
          <w:b/>
          <w:sz w:val="24"/>
          <w:szCs w:val="24"/>
          <w:lang w:val="sr-Latn-ME"/>
        </w:rPr>
        <w:t>7</w:t>
      </w:r>
      <w:r w:rsidRPr="002E4C12">
        <w:rPr>
          <w:rFonts w:ascii="Times New Roman" w:hAnsi="Times New Roman" w:cs="Times New Roman"/>
          <w:b/>
          <w:sz w:val="24"/>
          <w:szCs w:val="24"/>
          <w:lang w:val="sr-Latn-ME"/>
        </w:rPr>
        <w:t>.202</w:t>
      </w:r>
      <w:r w:rsidR="0085241C">
        <w:rPr>
          <w:rFonts w:ascii="Times New Roman" w:hAnsi="Times New Roman" w:cs="Times New Roman"/>
          <w:b/>
          <w:sz w:val="24"/>
          <w:szCs w:val="24"/>
          <w:lang w:val="sr-Latn-ME"/>
        </w:rPr>
        <w:t>3</w:t>
      </w:r>
      <w:r w:rsidRPr="002E4C12">
        <w:rPr>
          <w:rFonts w:ascii="Times New Roman" w:hAnsi="Times New Roman" w:cs="Times New Roman"/>
          <w:b/>
          <w:bCs/>
          <w:sz w:val="24"/>
          <w:szCs w:val="24"/>
          <w:lang w:val="sr-Latn-ME"/>
        </w:rPr>
        <w:t>.god</w:t>
      </w:r>
      <w:r w:rsidR="0081785F">
        <w:rPr>
          <w:rFonts w:ascii="Times New Roman" w:hAnsi="Times New Roman" w:cs="Times New Roman"/>
          <w:b/>
          <w:bCs/>
          <w:sz w:val="24"/>
          <w:szCs w:val="24"/>
          <w:lang w:val="sr-Latn-ME"/>
        </w:rPr>
        <w:t>ine,</w:t>
      </w:r>
      <w:r w:rsidRPr="002E4C12">
        <w:rPr>
          <w:rFonts w:ascii="Times New Roman" w:hAnsi="Times New Roman" w:cs="Times New Roman"/>
          <w:b/>
          <w:bCs/>
          <w:sz w:val="24"/>
          <w:szCs w:val="24"/>
          <w:lang w:val="sr-Latn-ME"/>
        </w:rPr>
        <w:t xml:space="preserve"> počev od </w:t>
      </w:r>
      <w:r w:rsidRPr="00E32FA3">
        <w:rPr>
          <w:rFonts w:ascii="Times New Roman" w:hAnsi="Times New Roman" w:cs="Times New Roman"/>
          <w:b/>
          <w:bCs/>
          <w:sz w:val="24"/>
          <w:szCs w:val="24"/>
          <w:lang w:val="sr-Latn-ME"/>
        </w:rPr>
        <w:t>1</w:t>
      </w:r>
      <w:r w:rsidR="00E32FA3" w:rsidRPr="00E32FA3">
        <w:rPr>
          <w:rFonts w:ascii="Times New Roman" w:hAnsi="Times New Roman" w:cs="Times New Roman"/>
          <w:b/>
          <w:bCs/>
          <w:sz w:val="24"/>
          <w:szCs w:val="24"/>
          <w:lang w:val="sr-Latn-ME"/>
        </w:rPr>
        <w:t>3</w:t>
      </w:r>
      <w:r w:rsidR="0085241C" w:rsidRPr="00E32FA3">
        <w:rPr>
          <w:rFonts w:ascii="Times New Roman" w:hAnsi="Times New Roman" w:cs="Times New Roman"/>
          <w:b/>
          <w:bCs/>
          <w:sz w:val="24"/>
          <w:szCs w:val="24"/>
          <w:lang w:val="sr-Latn-ME"/>
        </w:rPr>
        <w:t>:</w:t>
      </w:r>
      <w:r w:rsidR="00BB6DA6" w:rsidRPr="00E32FA3">
        <w:rPr>
          <w:rFonts w:ascii="Times New Roman" w:hAnsi="Times New Roman" w:cs="Times New Roman"/>
          <w:b/>
          <w:bCs/>
          <w:sz w:val="24"/>
          <w:szCs w:val="24"/>
          <w:lang w:val="sr-Latn-ME"/>
        </w:rPr>
        <w:t>0</w:t>
      </w:r>
      <w:r w:rsidRPr="00E32FA3">
        <w:rPr>
          <w:rFonts w:ascii="Times New Roman" w:hAnsi="Times New Roman" w:cs="Times New Roman"/>
          <w:b/>
          <w:bCs/>
          <w:sz w:val="24"/>
          <w:szCs w:val="24"/>
          <w:lang w:val="sr-Latn-ME"/>
        </w:rPr>
        <w:t>0</w:t>
      </w:r>
      <w:r w:rsidRPr="002E4C12">
        <w:rPr>
          <w:rFonts w:ascii="Times New Roman" w:hAnsi="Times New Roman" w:cs="Times New Roman"/>
          <w:b/>
          <w:bCs/>
          <w:sz w:val="24"/>
          <w:szCs w:val="24"/>
          <w:lang w:val="sr-Latn-ME"/>
        </w:rPr>
        <w:t xml:space="preserve"> časova u Sali na I spratu poslovne zgrade Javnog preduzeća. </w:t>
      </w:r>
    </w:p>
    <w:p w14:paraId="7C053F81" w14:textId="77777777" w:rsidR="0085241C" w:rsidRDefault="0085241C"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p>
    <w:p w14:paraId="6A0C270B" w14:textId="77777777" w:rsidR="00A35351" w:rsidRPr="002E4C12" w:rsidRDefault="00A35351"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p>
    <w:p w14:paraId="7EDB8780" w14:textId="541F684D" w:rsidR="00F7191F" w:rsidRDefault="00BB6633" w:rsidP="00F7191F">
      <w:pPr>
        <w:pStyle w:val="Heading1"/>
        <w:tabs>
          <w:tab w:val="left" w:pos="426"/>
          <w:tab w:val="left" w:pos="3969"/>
        </w:tabs>
        <w:spacing w:before="152"/>
        <w:ind w:left="-284" w:right="-567"/>
        <w:rPr>
          <w:rFonts w:ascii="Times New Roman" w:hAnsi="Times New Roman" w:cs="Times New Roman"/>
          <w:spacing w:val="-3"/>
          <w:sz w:val="24"/>
          <w:szCs w:val="24"/>
          <w:lang w:val="sr-Latn-ME"/>
        </w:rPr>
      </w:pPr>
      <w:r w:rsidRPr="002E4C12">
        <w:rPr>
          <w:rFonts w:ascii="Times New Roman" w:hAnsi="Times New Roman" w:cs="Times New Roman"/>
          <w:sz w:val="24"/>
          <w:szCs w:val="24"/>
          <w:lang w:val="sr-Latn-ME"/>
        </w:rPr>
        <w:t>XI</w:t>
      </w:r>
      <w:r w:rsidR="00F7191F" w:rsidRPr="002E4C12">
        <w:rPr>
          <w:rFonts w:ascii="Times New Roman" w:hAnsi="Times New Roman" w:cs="Times New Roman"/>
          <w:sz w:val="24"/>
          <w:szCs w:val="24"/>
          <w:lang w:val="sr-Latn-ME"/>
        </w:rPr>
        <w:t xml:space="preserve"> Zaključenje</w:t>
      </w:r>
      <w:r w:rsidR="00F7191F" w:rsidRPr="002E4C12">
        <w:rPr>
          <w:rFonts w:ascii="Times New Roman" w:hAnsi="Times New Roman" w:cs="Times New Roman"/>
          <w:spacing w:val="-9"/>
          <w:sz w:val="24"/>
          <w:szCs w:val="24"/>
          <w:lang w:val="sr-Latn-ME"/>
        </w:rPr>
        <w:t xml:space="preserve"> </w:t>
      </w:r>
      <w:r w:rsidR="00F7191F" w:rsidRPr="002E4C12">
        <w:rPr>
          <w:rFonts w:ascii="Times New Roman" w:hAnsi="Times New Roman" w:cs="Times New Roman"/>
          <w:spacing w:val="-3"/>
          <w:sz w:val="24"/>
          <w:szCs w:val="24"/>
          <w:lang w:val="sr-Latn-ME"/>
        </w:rPr>
        <w:t>ugovora</w:t>
      </w:r>
    </w:p>
    <w:p w14:paraId="088B02A8" w14:textId="77777777" w:rsidR="00A35351" w:rsidRPr="002E4C12" w:rsidRDefault="00A35351" w:rsidP="00F7191F">
      <w:pPr>
        <w:pStyle w:val="Heading1"/>
        <w:tabs>
          <w:tab w:val="left" w:pos="426"/>
          <w:tab w:val="left" w:pos="3969"/>
        </w:tabs>
        <w:spacing w:before="152"/>
        <w:ind w:left="-284" w:right="-567"/>
        <w:rPr>
          <w:rFonts w:ascii="Times New Roman" w:hAnsi="Times New Roman" w:cs="Times New Roman"/>
          <w:sz w:val="24"/>
          <w:szCs w:val="24"/>
          <w:lang w:val="sr-Latn-ME"/>
        </w:rPr>
      </w:pPr>
    </w:p>
    <w:p w14:paraId="46EA247F" w14:textId="03438C75"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Učesnici</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tenderu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imaju</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pacing w:val="-3"/>
          <w:sz w:val="24"/>
          <w:szCs w:val="24"/>
          <w:lang w:val="sr-Latn-ME"/>
        </w:rPr>
        <w:t>pravo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prigovora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odluku,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pacing w:val="-3"/>
          <w:sz w:val="24"/>
          <w:szCs w:val="24"/>
          <w:lang w:val="sr-Latn-ME"/>
        </w:rPr>
        <w:t>Tenderskoj</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Komisije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0085241C">
        <w:rPr>
          <w:rFonts w:ascii="Times New Roman" w:hAnsi="Times New Roman" w:cs="Times New Roman"/>
          <w:spacing w:val="-13"/>
          <w:sz w:val="24"/>
          <w:szCs w:val="24"/>
          <w:lang w:val="sr-Latn-ME"/>
        </w:rPr>
        <w:t>5 (</w:t>
      </w:r>
      <w:r w:rsidRPr="002E4C12">
        <w:rPr>
          <w:rFonts w:ascii="Times New Roman" w:hAnsi="Times New Roman" w:cs="Times New Roman"/>
          <w:sz w:val="24"/>
          <w:szCs w:val="24"/>
          <w:lang w:val="sr-Latn-ME"/>
        </w:rPr>
        <w:t>pet</w:t>
      </w:r>
      <w:r w:rsidR="0085241C">
        <w:rPr>
          <w:rFonts w:ascii="Times New Roman" w:hAnsi="Times New Roman" w:cs="Times New Roman"/>
          <w:sz w:val="24"/>
          <w:szCs w:val="24"/>
          <w:lang w:val="sr-Latn-ME"/>
        </w:rPr>
        <w:t>)</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 dobijanja Odluke o izboru najpovoljnijeg</w:t>
      </w:r>
      <w:r w:rsidRPr="002E4C12">
        <w:rPr>
          <w:rFonts w:ascii="Times New Roman" w:hAnsi="Times New Roman" w:cs="Times New Roman"/>
          <w:spacing w:val="-34"/>
          <w:sz w:val="24"/>
          <w:szCs w:val="24"/>
          <w:lang w:val="sr-Latn-ME"/>
        </w:rPr>
        <w:t xml:space="preserve"> </w:t>
      </w:r>
      <w:r w:rsidRPr="002E4C12">
        <w:rPr>
          <w:rFonts w:ascii="Times New Roman" w:hAnsi="Times New Roman" w:cs="Times New Roman"/>
          <w:sz w:val="24"/>
          <w:szCs w:val="24"/>
          <w:lang w:val="sr-Latn-ME"/>
        </w:rPr>
        <w:t>ponuđača.</w:t>
      </w:r>
    </w:p>
    <w:p w14:paraId="1F8704AA" w14:textId="77777777" w:rsidR="00F7191F" w:rsidRPr="002E4C12" w:rsidRDefault="00F7191F" w:rsidP="00F7191F">
      <w:pPr>
        <w:pStyle w:val="BodyText"/>
        <w:tabs>
          <w:tab w:val="left" w:pos="3969"/>
        </w:tabs>
        <w:spacing w:before="161"/>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Odluka Tenderske komisije po prigovoru je konačna.</w:t>
      </w:r>
    </w:p>
    <w:p w14:paraId="19CAB026" w14:textId="27F8A30F"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Izabrani ponuđač je dužan da u roku od 15</w:t>
      </w:r>
      <w:r w:rsidR="0085241C">
        <w:rPr>
          <w:rFonts w:ascii="Times New Roman" w:hAnsi="Times New Roman" w:cs="Times New Roman"/>
          <w:sz w:val="24"/>
          <w:szCs w:val="24"/>
          <w:lang w:val="sr-Latn-ME"/>
        </w:rPr>
        <w:t xml:space="preserve"> (petnaest)</w:t>
      </w:r>
      <w:r w:rsidRPr="002E4C12">
        <w:rPr>
          <w:rFonts w:ascii="Times New Roman" w:hAnsi="Times New Roman" w:cs="Times New Roman"/>
          <w:sz w:val="24"/>
          <w:szCs w:val="24"/>
          <w:lang w:val="sr-Latn-ME"/>
        </w:rPr>
        <w:t xml:space="preserve"> dana od konačnosti odluke o izboru najpovoljnije ponude zaključi ugovor o korišćenju morskog dobra.</w:t>
      </w:r>
    </w:p>
    <w:p w14:paraId="0FD452BC" w14:textId="77777777" w:rsidR="00F7191F" w:rsidRPr="002E4C12" w:rsidRDefault="00F7191F" w:rsidP="00F7191F">
      <w:pPr>
        <w:pStyle w:val="BodyText"/>
        <w:tabs>
          <w:tab w:val="left" w:pos="3969"/>
        </w:tabs>
        <w:spacing w:before="161"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Ponuđači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koje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nijesu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izabrani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mogu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da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preuzmu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bankarske</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garancije</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8</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(osam)</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dana od dana zaključenja ugovora sa najpovoljnijim ponuđačem. U slučaju da se prvorangirani ponuđač povuče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iz</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nadmetanja,</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odnosno</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ukoliko</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potpiše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određenom</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aktiviraće</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njegova garancija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Javno</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preduzeće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pozvati</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zaključenje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ugovora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sledećeg</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rangiranog</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u skladu</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sa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redosljedom</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plasmana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ponuda.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slučaju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odustanka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ili</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odbijanja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svih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rangiranih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da potpišu</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pacing w:val="-3"/>
          <w:sz w:val="24"/>
          <w:szCs w:val="24"/>
          <w:lang w:val="sr-Latn-ME"/>
        </w:rPr>
        <w:t>Tenderska</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komisija</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proglasiti</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tender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neuspjelim.</w:t>
      </w:r>
    </w:p>
    <w:p w14:paraId="5F76C139" w14:textId="6E0DD883" w:rsidR="00F7191F" w:rsidRPr="002E4C12" w:rsidRDefault="00BB6633" w:rsidP="00F7191F">
      <w:pPr>
        <w:pStyle w:val="ListParagraph"/>
        <w:tabs>
          <w:tab w:val="left" w:pos="502"/>
          <w:tab w:val="left" w:pos="3969"/>
        </w:tabs>
        <w:spacing w:before="163"/>
        <w:ind w:left="-284" w:right="-567"/>
        <w:rPr>
          <w:rFonts w:ascii="Times New Roman" w:hAnsi="Times New Roman" w:cs="Times New Roman"/>
          <w:sz w:val="24"/>
          <w:szCs w:val="24"/>
          <w:lang w:val="sr-Latn-ME"/>
        </w:rPr>
      </w:pPr>
      <w:r w:rsidRPr="002E4C12">
        <w:rPr>
          <w:rFonts w:ascii="Times New Roman" w:hAnsi="Times New Roman" w:cs="Times New Roman"/>
          <w:b/>
          <w:sz w:val="24"/>
          <w:szCs w:val="24"/>
          <w:lang w:val="sr-Latn-ME"/>
        </w:rPr>
        <w:t>XI</w:t>
      </w:r>
      <w:r w:rsidR="00F7191F" w:rsidRPr="002E4C12">
        <w:rPr>
          <w:rFonts w:ascii="Times New Roman" w:hAnsi="Times New Roman" w:cs="Times New Roman"/>
          <w:b/>
          <w:sz w:val="24"/>
          <w:szCs w:val="24"/>
          <w:lang w:val="sr-Latn-ME"/>
        </w:rPr>
        <w:t>I</w:t>
      </w:r>
      <w:r w:rsidR="00F7191F" w:rsidRPr="002E4C12">
        <w:rPr>
          <w:rFonts w:ascii="Times New Roman" w:hAnsi="Times New Roman" w:cs="Times New Roman"/>
          <w:sz w:val="24"/>
          <w:szCs w:val="24"/>
          <w:lang w:val="sr-Latn-ME"/>
        </w:rPr>
        <w:t xml:space="preserve"> Javni</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poziv</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objavljuje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dnevnom</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listu</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w:t>
      </w:r>
      <w:r w:rsidR="00D712AF">
        <w:rPr>
          <w:rFonts w:ascii="Times New Roman" w:hAnsi="Times New Roman" w:cs="Times New Roman"/>
          <w:sz w:val="24"/>
          <w:szCs w:val="24"/>
          <w:lang w:val="sr-Latn-ME"/>
        </w:rPr>
        <w:t>Dan</w:t>
      </w:r>
      <w:r w:rsidR="00F7191F" w:rsidRPr="002E4C12">
        <w:rPr>
          <w:rFonts w:ascii="Times New Roman" w:hAnsi="Times New Roman" w:cs="Times New Roman"/>
          <w:sz w:val="24"/>
          <w:szCs w:val="24"/>
          <w:lang w:val="sr-Latn-ME"/>
        </w:rPr>
        <w:t>“</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internet</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stranici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Javnog</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preduzeća.</w:t>
      </w:r>
    </w:p>
    <w:p w14:paraId="69DF9A1F" w14:textId="77777777" w:rsidR="00F7191F" w:rsidRPr="002E4C12" w:rsidRDefault="00F7191F" w:rsidP="00F7191F">
      <w:pPr>
        <w:pStyle w:val="ListParagraph"/>
        <w:tabs>
          <w:tab w:val="left" w:pos="538"/>
          <w:tab w:val="left" w:pos="3969"/>
        </w:tabs>
        <w:spacing w:line="242" w:lineRule="auto"/>
        <w:ind w:left="-284" w:right="-567"/>
        <w:rPr>
          <w:rFonts w:ascii="Times New Roman" w:hAnsi="Times New Roman" w:cs="Times New Roman"/>
          <w:sz w:val="24"/>
          <w:szCs w:val="24"/>
          <w:lang w:val="sr-Latn-ME"/>
        </w:rPr>
      </w:pPr>
    </w:p>
    <w:p w14:paraId="42287F1D" w14:textId="5A10136B" w:rsidR="00F7191F" w:rsidRPr="002E4C12" w:rsidRDefault="00BB6633" w:rsidP="00F7191F">
      <w:pPr>
        <w:pStyle w:val="ListParagraph"/>
        <w:tabs>
          <w:tab w:val="left" w:pos="538"/>
          <w:tab w:val="left" w:pos="3969"/>
        </w:tabs>
        <w:spacing w:line="242" w:lineRule="auto"/>
        <w:ind w:left="-284" w:right="-567"/>
        <w:rPr>
          <w:rFonts w:ascii="Times New Roman" w:hAnsi="Times New Roman" w:cs="Times New Roman"/>
          <w:sz w:val="24"/>
          <w:szCs w:val="24"/>
          <w:lang w:val="sr-Latn-ME"/>
        </w:rPr>
      </w:pPr>
      <w:r w:rsidRPr="002E4C12">
        <w:rPr>
          <w:rFonts w:ascii="Times New Roman" w:hAnsi="Times New Roman" w:cs="Times New Roman"/>
          <w:b/>
          <w:spacing w:val="-4"/>
          <w:sz w:val="24"/>
          <w:szCs w:val="24"/>
          <w:lang w:val="sr-Latn-ME"/>
        </w:rPr>
        <w:t>XIII</w:t>
      </w:r>
      <w:r w:rsidR="00F7191F" w:rsidRPr="002E4C12">
        <w:rPr>
          <w:rFonts w:ascii="Times New Roman" w:hAnsi="Times New Roman" w:cs="Times New Roman"/>
          <w:b/>
          <w:spacing w:val="-4"/>
          <w:sz w:val="24"/>
          <w:szCs w:val="24"/>
          <w:lang w:val="sr-Latn-ME"/>
        </w:rPr>
        <w:t xml:space="preserve"> </w:t>
      </w:r>
      <w:r w:rsidR="00F7191F" w:rsidRPr="002E4C12">
        <w:rPr>
          <w:rFonts w:ascii="Times New Roman" w:hAnsi="Times New Roman" w:cs="Times New Roman"/>
          <w:spacing w:val="-4"/>
          <w:sz w:val="24"/>
          <w:szCs w:val="24"/>
          <w:lang w:val="sr-Latn-ME"/>
        </w:rPr>
        <w:t>Sve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potrebna</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informacije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mogu</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dobiti</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brojeve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telefona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452-709</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451-716.</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Služba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za ustupanje na korišćenje morskog</w:t>
      </w:r>
      <w:r w:rsidR="00F7191F" w:rsidRPr="002E4C12">
        <w:rPr>
          <w:rFonts w:ascii="Times New Roman" w:hAnsi="Times New Roman" w:cs="Times New Roman"/>
          <w:spacing w:val="-23"/>
          <w:sz w:val="24"/>
          <w:szCs w:val="24"/>
          <w:lang w:val="sr-Latn-ME"/>
        </w:rPr>
        <w:t xml:space="preserve"> </w:t>
      </w:r>
      <w:r w:rsidR="00F7191F" w:rsidRPr="002E4C12">
        <w:rPr>
          <w:rFonts w:ascii="Times New Roman" w:hAnsi="Times New Roman" w:cs="Times New Roman"/>
          <w:sz w:val="24"/>
          <w:szCs w:val="24"/>
          <w:lang w:val="sr-Latn-ME"/>
        </w:rPr>
        <w:t>dobra.</w:t>
      </w:r>
    </w:p>
    <w:p w14:paraId="26A14BEF" w14:textId="77777777" w:rsidR="00F7191F" w:rsidRPr="002E4C12" w:rsidRDefault="00F7191F" w:rsidP="00F7191F">
      <w:pPr>
        <w:tabs>
          <w:tab w:val="left" w:pos="3969"/>
        </w:tabs>
        <w:ind w:left="-284" w:right="-567"/>
        <w:rPr>
          <w:lang w:val="sr-Latn-ME"/>
        </w:rPr>
      </w:pPr>
    </w:p>
    <w:p w14:paraId="14EAE5D8" w14:textId="77777777" w:rsidR="00F7191F" w:rsidRPr="002E4C12" w:rsidRDefault="00F7191F" w:rsidP="00F7191F">
      <w:pPr>
        <w:tabs>
          <w:tab w:val="left" w:pos="3969"/>
        </w:tabs>
        <w:ind w:left="-284" w:right="-567"/>
        <w:rPr>
          <w:lang w:val="sr-Latn-ME"/>
        </w:rPr>
      </w:pPr>
    </w:p>
    <w:p w14:paraId="12805707" w14:textId="77777777" w:rsidR="00F7191F" w:rsidRPr="002E4C12" w:rsidRDefault="00F7191F" w:rsidP="00F7191F">
      <w:pPr>
        <w:ind w:left="-284" w:right="-567"/>
        <w:rPr>
          <w:lang w:val="sr-Latn-ME"/>
        </w:rPr>
      </w:pPr>
    </w:p>
    <w:p w14:paraId="60976CED" w14:textId="77777777" w:rsidR="004A1828" w:rsidRPr="002E4C12" w:rsidRDefault="004A1828">
      <w:pPr>
        <w:rPr>
          <w:lang w:val="sr-Latn-ME"/>
        </w:rPr>
      </w:pPr>
    </w:p>
    <w:sectPr w:rsidR="004A1828" w:rsidRPr="002E4C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4"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5"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6"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7"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8"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9"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abstractNumId w:val="4"/>
  </w:num>
  <w:num w:numId="2">
    <w:abstractNumId w:val="4"/>
    <w:lvlOverride w:ilvl="0">
      <w:startOverride w:val="1"/>
    </w:lvlOverride>
    <w:lvlOverride w:ilvl="1"/>
    <w:lvlOverride w:ilvl="2"/>
    <w:lvlOverride w:ilvl="3"/>
    <w:lvlOverride w:ilvl="4"/>
    <w:lvlOverride w:ilvl="5"/>
    <w:lvlOverride w:ilvl="6"/>
    <w:lvlOverride w:ilvl="7"/>
    <w:lvlOverride w:ilvl="8"/>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abstractNumId w:val="9"/>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23E"/>
    <w:rsid w:val="00027E8C"/>
    <w:rsid w:val="00077AAB"/>
    <w:rsid w:val="00101880"/>
    <w:rsid w:val="00103AA8"/>
    <w:rsid w:val="00103D19"/>
    <w:rsid w:val="001156EF"/>
    <w:rsid w:val="00127EE2"/>
    <w:rsid w:val="00174B29"/>
    <w:rsid w:val="00211CFA"/>
    <w:rsid w:val="00237C03"/>
    <w:rsid w:val="00245312"/>
    <w:rsid w:val="002B352A"/>
    <w:rsid w:val="002C70A7"/>
    <w:rsid w:val="002E4C12"/>
    <w:rsid w:val="0031234D"/>
    <w:rsid w:val="003E1CE2"/>
    <w:rsid w:val="003E4988"/>
    <w:rsid w:val="00406266"/>
    <w:rsid w:val="004104F9"/>
    <w:rsid w:val="0041186D"/>
    <w:rsid w:val="00457D9F"/>
    <w:rsid w:val="00472448"/>
    <w:rsid w:val="00477AF3"/>
    <w:rsid w:val="0048181E"/>
    <w:rsid w:val="004A1828"/>
    <w:rsid w:val="004A3EA7"/>
    <w:rsid w:val="00514BB4"/>
    <w:rsid w:val="00517C7E"/>
    <w:rsid w:val="00596A46"/>
    <w:rsid w:val="005D7EEA"/>
    <w:rsid w:val="0060017D"/>
    <w:rsid w:val="0061466C"/>
    <w:rsid w:val="006415B7"/>
    <w:rsid w:val="00652755"/>
    <w:rsid w:val="00667D58"/>
    <w:rsid w:val="006B22A4"/>
    <w:rsid w:val="006D3036"/>
    <w:rsid w:val="007D7822"/>
    <w:rsid w:val="007E0C5A"/>
    <w:rsid w:val="0081785F"/>
    <w:rsid w:val="00841A81"/>
    <w:rsid w:val="0085241C"/>
    <w:rsid w:val="008A26BB"/>
    <w:rsid w:val="008D4237"/>
    <w:rsid w:val="008E4051"/>
    <w:rsid w:val="00945D72"/>
    <w:rsid w:val="0095388C"/>
    <w:rsid w:val="009775B4"/>
    <w:rsid w:val="009B7239"/>
    <w:rsid w:val="009D4AEF"/>
    <w:rsid w:val="009E0B76"/>
    <w:rsid w:val="009E6A1A"/>
    <w:rsid w:val="00A35351"/>
    <w:rsid w:val="00AA023E"/>
    <w:rsid w:val="00AB3024"/>
    <w:rsid w:val="00AC645E"/>
    <w:rsid w:val="00B61F41"/>
    <w:rsid w:val="00BB6633"/>
    <w:rsid w:val="00BB6DA6"/>
    <w:rsid w:val="00BC08ED"/>
    <w:rsid w:val="00BF2B11"/>
    <w:rsid w:val="00C144B1"/>
    <w:rsid w:val="00C21CD9"/>
    <w:rsid w:val="00C25853"/>
    <w:rsid w:val="00C328D1"/>
    <w:rsid w:val="00C71D55"/>
    <w:rsid w:val="00C80954"/>
    <w:rsid w:val="00C97071"/>
    <w:rsid w:val="00D06A6C"/>
    <w:rsid w:val="00D712AF"/>
    <w:rsid w:val="00D93CB7"/>
    <w:rsid w:val="00DB79F7"/>
    <w:rsid w:val="00DC22B2"/>
    <w:rsid w:val="00E0494B"/>
    <w:rsid w:val="00E066F0"/>
    <w:rsid w:val="00E32FA3"/>
    <w:rsid w:val="00E418AC"/>
    <w:rsid w:val="00E96FE5"/>
    <w:rsid w:val="00EB0FCB"/>
    <w:rsid w:val="00EE363E"/>
    <w:rsid w:val="00F05ED2"/>
    <w:rsid w:val="00F42D86"/>
    <w:rsid w:val="00F6591C"/>
    <w:rsid w:val="00F719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semiHidden/>
    <w:unhideWhenUsed/>
    <w:rsid w:val="00F7191F"/>
    <w:pPr>
      <w:spacing w:before="100" w:beforeAutospacing="1" w:after="119"/>
    </w:pPr>
    <w:rPr>
      <w:lang w:val="sr-Latn-ME" w:eastAsia="sr-Latn-ME"/>
    </w:rPr>
  </w:style>
  <w:style w:type="paragraph" w:styleId="BodyText">
    <w:name w:val="Body Text"/>
    <w:basedOn w:val="Normal"/>
    <w:link w:val="BodyTextChar"/>
    <w:uiPriority w:val="1"/>
    <w:semiHidden/>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semiHidden/>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qFormat/>
    <w:rsid w:val="00F7191F"/>
    <w:pPr>
      <w:widowControl w:val="0"/>
      <w:autoSpaceDE w:val="0"/>
      <w:autoSpaceDN w:val="0"/>
      <w:ind w:left="116"/>
      <w:jc w:val="both"/>
    </w:pPr>
    <w:rPr>
      <w:rFonts w:ascii="Georgia" w:eastAsia="Georgia" w:hAnsi="Georgia" w:cs="Georgia"/>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TotalTime>
  <Pages>10</Pages>
  <Words>3303</Words>
  <Characters>18831</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drasko cerovic</cp:lastModifiedBy>
  <cp:revision>16</cp:revision>
  <cp:lastPrinted>2021-10-25T08:51:00Z</cp:lastPrinted>
  <dcterms:created xsi:type="dcterms:W3CDTF">2023-06-28T10:49:00Z</dcterms:created>
  <dcterms:modified xsi:type="dcterms:W3CDTF">2023-06-29T11:10:00Z</dcterms:modified>
</cp:coreProperties>
</file>