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274A3929"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D75F7D">
        <w:rPr>
          <w:b/>
          <w:w w:val="90"/>
          <w:lang w:val="sr-Latn-ME"/>
        </w:rPr>
        <w:t xml:space="preserve">ZA </w:t>
      </w:r>
      <w:r w:rsidR="00C333BF">
        <w:rPr>
          <w:b/>
          <w:w w:val="90"/>
          <w:lang w:val="sr-Latn-ME"/>
        </w:rPr>
        <w:t>PRIVREMENA PARKIRALIŠTA</w:t>
      </w:r>
    </w:p>
    <w:p w14:paraId="2CB4B965" w14:textId="76995031" w:rsidR="00EE3573" w:rsidRPr="004F05E2" w:rsidRDefault="00EE3573" w:rsidP="00EE3573">
      <w:pPr>
        <w:jc w:val="center"/>
        <w:rPr>
          <w:b/>
          <w:color w:val="000000"/>
          <w:lang w:val="en-US" w:eastAsia="en-US"/>
        </w:rPr>
      </w:pPr>
      <w:r w:rsidRPr="004F05E2">
        <w:rPr>
          <w:b/>
          <w:w w:val="90"/>
          <w:lang w:val="sr-Latn-ME"/>
        </w:rPr>
        <w:t xml:space="preserve">BROJ: </w:t>
      </w:r>
      <w:r w:rsidR="00F760E8" w:rsidRPr="004F05E2">
        <w:rPr>
          <w:b/>
          <w:color w:val="000000"/>
        </w:rPr>
        <w:t>0207</w:t>
      </w:r>
      <w:r w:rsidR="004F05E2" w:rsidRPr="004F05E2">
        <w:rPr>
          <w:b/>
          <w:color w:val="000000"/>
        </w:rPr>
        <w:t>-</w:t>
      </w:r>
      <w:r w:rsidR="00175C3D">
        <w:rPr>
          <w:b/>
          <w:color w:val="000000"/>
        </w:rPr>
        <w:t>3020/1 od 14.05.2025.godine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121FC965"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w:t>
      </w:r>
      <w:r w:rsidR="00C333BF">
        <w:rPr>
          <w:lang w:val="sr-Latn-ME"/>
        </w:rPr>
        <w:t>privremena parkirališta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2A56990B" w14:textId="77777777" w:rsidR="00F760E8" w:rsidRDefault="00F760E8" w:rsidP="00A66BD6">
      <w:pPr>
        <w:tabs>
          <w:tab w:val="left" w:pos="-142"/>
          <w:tab w:val="left" w:pos="426"/>
        </w:tabs>
        <w:spacing w:line="264" w:lineRule="auto"/>
        <w:ind w:left="-284" w:right="-567"/>
        <w:jc w:val="both"/>
        <w:rPr>
          <w:spacing w:val="-4"/>
          <w:lang w:val="sr-Latn-ME"/>
        </w:rPr>
      </w:pPr>
    </w:p>
    <w:p w14:paraId="64FA0411" w14:textId="4F3C7920" w:rsidR="00F760E8" w:rsidRPr="006444A6" w:rsidRDefault="00F760E8" w:rsidP="00A66BD6">
      <w:pPr>
        <w:tabs>
          <w:tab w:val="left" w:pos="-142"/>
          <w:tab w:val="left" w:pos="426"/>
        </w:tabs>
        <w:spacing w:line="264" w:lineRule="auto"/>
        <w:ind w:left="-284" w:right="-567"/>
        <w:jc w:val="both"/>
        <w:rPr>
          <w:b/>
          <w:bCs/>
          <w:spacing w:val="-4"/>
          <w:lang w:val="sr-Latn-ME"/>
        </w:rPr>
      </w:pPr>
      <w:r w:rsidRPr="006444A6">
        <w:rPr>
          <w:b/>
          <w:bCs/>
          <w:spacing w:val="-4"/>
          <w:lang w:val="sr-Latn-ME"/>
        </w:rPr>
        <w:t xml:space="preserve">   </w:t>
      </w:r>
      <w:r w:rsidR="00810DE1">
        <w:rPr>
          <w:b/>
          <w:bCs/>
          <w:spacing w:val="-4"/>
          <w:lang w:val="sr-Latn-ME"/>
        </w:rPr>
        <w:t>1</w:t>
      </w:r>
      <w:r w:rsidRPr="006444A6">
        <w:rPr>
          <w:b/>
          <w:bCs/>
          <w:spacing w:val="-4"/>
          <w:lang w:val="sr-Latn-ME"/>
        </w:rPr>
        <w:t>. ULCINJ</w:t>
      </w:r>
    </w:p>
    <w:p w14:paraId="1429E4AF" w14:textId="77777777" w:rsidR="00F760E8" w:rsidRDefault="00F760E8" w:rsidP="00A66BD6">
      <w:pPr>
        <w:tabs>
          <w:tab w:val="left" w:pos="-142"/>
          <w:tab w:val="left" w:pos="426"/>
        </w:tabs>
        <w:spacing w:line="264" w:lineRule="auto"/>
        <w:ind w:left="-284" w:right="-567"/>
        <w:jc w:val="both"/>
        <w:rPr>
          <w:spacing w:val="-4"/>
          <w:lang w:val="sr-Latn-ME"/>
        </w:rPr>
      </w:pPr>
    </w:p>
    <w:p w14:paraId="1B6A2007" w14:textId="32B00F13"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53C89">
        <w:rPr>
          <w:spacing w:val="-4"/>
          <w:lang w:val="sr-Latn-ME"/>
        </w:rPr>
        <w:t xml:space="preserve">    </w:t>
      </w:r>
      <w:r>
        <w:rPr>
          <w:spacing w:val="-4"/>
          <w:lang w:val="sr-Latn-ME"/>
        </w:rPr>
        <w:t xml:space="preserve">  </w:t>
      </w:r>
      <w:r w:rsidR="00810DE1">
        <w:rPr>
          <w:spacing w:val="-4"/>
          <w:lang w:val="sr-Latn-ME"/>
        </w:rPr>
        <w:t>1</w:t>
      </w:r>
      <w:r>
        <w:rPr>
          <w:spacing w:val="-4"/>
          <w:lang w:val="sr-Latn-ME"/>
        </w:rPr>
        <w:t>.1</w:t>
      </w:r>
    </w:p>
    <w:p w14:paraId="3BDDF63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7FF1E7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7 Zaleđe Velike plaže sa "Čačanskim" odmaralištem</w:t>
      </w:r>
    </w:p>
    <w:p w14:paraId="2C76D95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42D4C6E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w:t>
      </w:r>
    </w:p>
    <w:p w14:paraId="5C8CC82F"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300m2</w:t>
      </w:r>
    </w:p>
    <w:p w14:paraId="36DD4568"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109/1 KO Donji Štoj</w:t>
      </w:r>
    </w:p>
    <w:p w14:paraId="6961E310" w14:textId="3A3C1E50"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2520 Eura</w:t>
      </w:r>
    </w:p>
    <w:p w14:paraId="3B950756" w14:textId="77777777" w:rsidR="00810DE1" w:rsidRDefault="00810DE1" w:rsidP="00A66BD6">
      <w:pPr>
        <w:tabs>
          <w:tab w:val="left" w:pos="-142"/>
          <w:tab w:val="left" w:pos="426"/>
        </w:tabs>
        <w:spacing w:line="264" w:lineRule="auto"/>
        <w:ind w:left="-284" w:right="-567"/>
        <w:jc w:val="both"/>
        <w:rPr>
          <w:spacing w:val="-4"/>
          <w:lang w:val="sr-Latn-ME"/>
        </w:rPr>
      </w:pPr>
    </w:p>
    <w:p w14:paraId="4AAB3610" w14:textId="77777777" w:rsidR="00810DE1" w:rsidRDefault="00810DE1" w:rsidP="00A66BD6">
      <w:pPr>
        <w:tabs>
          <w:tab w:val="left" w:pos="-142"/>
          <w:tab w:val="left" w:pos="426"/>
        </w:tabs>
        <w:spacing w:line="264" w:lineRule="auto"/>
        <w:ind w:left="-284" w:right="-567"/>
        <w:jc w:val="both"/>
        <w:rPr>
          <w:spacing w:val="-4"/>
          <w:lang w:val="sr-Latn-ME"/>
        </w:rPr>
      </w:pPr>
    </w:p>
    <w:p w14:paraId="03B9E854" w14:textId="77777777" w:rsidR="00810DE1" w:rsidRDefault="00810DE1" w:rsidP="00A66BD6">
      <w:pPr>
        <w:tabs>
          <w:tab w:val="left" w:pos="-142"/>
          <w:tab w:val="left" w:pos="426"/>
        </w:tabs>
        <w:spacing w:line="264" w:lineRule="auto"/>
        <w:ind w:left="-284" w:right="-567"/>
        <w:jc w:val="both"/>
        <w:rPr>
          <w:spacing w:val="-4"/>
          <w:lang w:val="sr-Latn-ME"/>
        </w:rPr>
      </w:pPr>
    </w:p>
    <w:p w14:paraId="2B4C005E" w14:textId="6D36FFAA"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48A9E954" w14:textId="76C0AFB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053C89">
        <w:rPr>
          <w:spacing w:val="-4"/>
          <w:lang w:val="sr-Latn-ME"/>
        </w:rPr>
        <w:t xml:space="preserve">   </w:t>
      </w:r>
      <w:r>
        <w:rPr>
          <w:spacing w:val="-4"/>
          <w:lang w:val="sr-Latn-ME"/>
        </w:rPr>
        <w:t xml:space="preserve"> </w:t>
      </w:r>
      <w:r w:rsidR="00810DE1">
        <w:rPr>
          <w:spacing w:val="-4"/>
          <w:lang w:val="sr-Latn-ME"/>
        </w:rPr>
        <w:t>1</w:t>
      </w:r>
      <w:r>
        <w:rPr>
          <w:spacing w:val="-4"/>
          <w:lang w:val="sr-Latn-ME"/>
        </w:rPr>
        <w:t>.2</w:t>
      </w:r>
    </w:p>
    <w:p w14:paraId="10B8467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117B64D"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2D50654A"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62E7370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w:t>
      </w:r>
    </w:p>
    <w:p w14:paraId="3F439EF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P=1000m2</w:t>
      </w:r>
    </w:p>
    <w:p w14:paraId="57A0C53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1141 KO Gornji Štoj</w:t>
      </w:r>
    </w:p>
    <w:p w14:paraId="70B38247" w14:textId="2A59935D"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8400 Eura</w:t>
      </w:r>
    </w:p>
    <w:p w14:paraId="448AC48B" w14:textId="658508B0" w:rsidR="00BD551D" w:rsidRDefault="00F760E8" w:rsidP="00A66BD6">
      <w:pPr>
        <w:tabs>
          <w:tab w:val="left" w:pos="-142"/>
          <w:tab w:val="left" w:pos="426"/>
        </w:tabs>
        <w:spacing w:line="264" w:lineRule="auto"/>
        <w:ind w:left="-284" w:right="-567"/>
        <w:jc w:val="both"/>
        <w:rPr>
          <w:b/>
          <w:bCs/>
          <w:spacing w:val="-4"/>
          <w:lang w:val="sr-Latn-ME"/>
        </w:rPr>
      </w:pPr>
      <w:r w:rsidRPr="00BD551D">
        <w:rPr>
          <w:b/>
          <w:bCs/>
          <w:spacing w:val="-4"/>
          <w:lang w:val="sr-Latn-ME"/>
        </w:rPr>
        <w:t xml:space="preserve">  Napomena:   U skladu sa članom 40. Zakona o zaštiti prirode ("Sl.list CG" br.54/16) potrebno je od </w:t>
      </w:r>
    </w:p>
    <w:p w14:paraId="349B2047" w14:textId="77777777" w:rsidR="00BD551D" w:rsidRDefault="00BD551D" w:rsidP="00A66BD6">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F760E8" w:rsidRPr="00BD551D">
        <w:rPr>
          <w:b/>
          <w:bCs/>
          <w:spacing w:val="-4"/>
          <w:lang w:val="sr-Latn-ME"/>
        </w:rPr>
        <w:t xml:space="preserve">Agencije za zaštitu prirode i životne sredine pribaviti dozvolu za obavljanje radnji, aktivnosti i </w:t>
      </w:r>
    </w:p>
    <w:p w14:paraId="1A2044E0" w14:textId="3B8691FB" w:rsidR="00F760E8" w:rsidRPr="00BD551D" w:rsidRDefault="00BD551D" w:rsidP="00A66BD6">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F760E8" w:rsidRPr="00BD551D">
        <w:rPr>
          <w:b/>
          <w:bCs/>
          <w:spacing w:val="-4"/>
          <w:lang w:val="sr-Latn-ME"/>
        </w:rPr>
        <w:t>djelatnosti u zaštićenom području.</w:t>
      </w:r>
    </w:p>
    <w:p w14:paraId="41D07692" w14:textId="77777777" w:rsidR="00F760E8" w:rsidRDefault="00F760E8" w:rsidP="00A66BD6">
      <w:pPr>
        <w:tabs>
          <w:tab w:val="left" w:pos="-142"/>
          <w:tab w:val="left" w:pos="426"/>
        </w:tabs>
        <w:spacing w:line="264" w:lineRule="auto"/>
        <w:ind w:left="-284" w:right="-567"/>
        <w:jc w:val="both"/>
        <w:rPr>
          <w:spacing w:val="-4"/>
          <w:lang w:val="sr-Latn-ME"/>
        </w:rPr>
      </w:pPr>
    </w:p>
    <w:p w14:paraId="3A7AF533" w14:textId="77BC00D7" w:rsidR="00F760E8" w:rsidRPr="00BD551D" w:rsidRDefault="00F760E8" w:rsidP="00A66BD6">
      <w:pPr>
        <w:tabs>
          <w:tab w:val="left" w:pos="-142"/>
          <w:tab w:val="left" w:pos="426"/>
        </w:tabs>
        <w:spacing w:line="264" w:lineRule="auto"/>
        <w:ind w:left="-284" w:right="-567"/>
        <w:jc w:val="both"/>
        <w:rPr>
          <w:b/>
          <w:bCs/>
          <w:spacing w:val="-4"/>
          <w:lang w:val="sr-Latn-ME"/>
        </w:rPr>
      </w:pPr>
      <w:r w:rsidRPr="00BD551D">
        <w:rPr>
          <w:b/>
          <w:bCs/>
          <w:spacing w:val="-4"/>
          <w:lang w:val="sr-Latn-ME"/>
        </w:rPr>
        <w:t xml:space="preserve">   </w:t>
      </w:r>
      <w:r w:rsidR="00B94536">
        <w:rPr>
          <w:b/>
          <w:bCs/>
          <w:spacing w:val="-4"/>
          <w:lang w:val="sr-Latn-ME"/>
        </w:rPr>
        <w:t>2</w:t>
      </w:r>
      <w:r w:rsidRPr="00BD551D">
        <w:rPr>
          <w:b/>
          <w:bCs/>
          <w:spacing w:val="-4"/>
          <w:lang w:val="sr-Latn-ME"/>
        </w:rPr>
        <w:t>. BAR</w:t>
      </w:r>
    </w:p>
    <w:p w14:paraId="755EF0D7" w14:textId="77777777" w:rsidR="00F760E8" w:rsidRDefault="00F760E8" w:rsidP="00A66BD6">
      <w:pPr>
        <w:tabs>
          <w:tab w:val="left" w:pos="-142"/>
          <w:tab w:val="left" w:pos="426"/>
        </w:tabs>
        <w:spacing w:line="264" w:lineRule="auto"/>
        <w:ind w:left="-284" w:right="-567"/>
        <w:jc w:val="both"/>
        <w:rPr>
          <w:spacing w:val="-4"/>
          <w:lang w:val="sr-Latn-ME"/>
        </w:rPr>
      </w:pPr>
    </w:p>
    <w:p w14:paraId="201D295F" w14:textId="0B76949B"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D551D">
        <w:rPr>
          <w:spacing w:val="-4"/>
          <w:lang w:val="sr-Latn-ME"/>
        </w:rPr>
        <w:t xml:space="preserve">   </w:t>
      </w:r>
      <w:r>
        <w:rPr>
          <w:spacing w:val="-4"/>
          <w:lang w:val="sr-Latn-ME"/>
        </w:rPr>
        <w:t xml:space="preserve"> </w:t>
      </w:r>
      <w:r w:rsidR="00B94536">
        <w:rPr>
          <w:spacing w:val="-4"/>
          <w:lang w:val="sr-Latn-ME"/>
        </w:rPr>
        <w:t>2.1</w:t>
      </w:r>
    </w:p>
    <w:p w14:paraId="7DFB76DE"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1828F75"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2F87D778"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09AB6E08"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1.29</w:t>
      </w:r>
    </w:p>
    <w:p w14:paraId="3888D3DF"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 450m2</w:t>
      </w:r>
    </w:p>
    <w:p w14:paraId="4610C0F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1223/1 KO Mišići</w:t>
      </w:r>
    </w:p>
    <w:p w14:paraId="0A611DE4" w14:textId="79C9319F"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2970 Eura</w:t>
      </w:r>
    </w:p>
    <w:p w14:paraId="0B02A765" w14:textId="77777777" w:rsidR="00F760E8" w:rsidRDefault="00F760E8" w:rsidP="00A66BD6">
      <w:pPr>
        <w:tabs>
          <w:tab w:val="left" w:pos="-142"/>
          <w:tab w:val="left" w:pos="426"/>
        </w:tabs>
        <w:spacing w:line="264" w:lineRule="auto"/>
        <w:ind w:left="-284" w:right="-567"/>
        <w:jc w:val="both"/>
        <w:rPr>
          <w:spacing w:val="-4"/>
          <w:lang w:val="sr-Latn-ME"/>
        </w:rPr>
      </w:pPr>
    </w:p>
    <w:p w14:paraId="35F639BF" w14:textId="6E74B0D3" w:rsidR="00F760E8" w:rsidRPr="007D58D6" w:rsidRDefault="00F760E8" w:rsidP="00A66BD6">
      <w:pPr>
        <w:tabs>
          <w:tab w:val="left" w:pos="-142"/>
          <w:tab w:val="left" w:pos="426"/>
        </w:tabs>
        <w:spacing w:line="264" w:lineRule="auto"/>
        <w:ind w:left="-284" w:right="-567"/>
        <w:jc w:val="both"/>
        <w:rPr>
          <w:b/>
          <w:bCs/>
          <w:spacing w:val="-4"/>
          <w:lang w:val="sr-Latn-ME"/>
        </w:rPr>
      </w:pPr>
      <w:r w:rsidRPr="007D58D6">
        <w:rPr>
          <w:b/>
          <w:bCs/>
          <w:spacing w:val="-4"/>
          <w:lang w:val="sr-Latn-ME"/>
        </w:rPr>
        <w:t xml:space="preserve">   </w:t>
      </w:r>
      <w:r w:rsidR="00725A55">
        <w:rPr>
          <w:b/>
          <w:bCs/>
          <w:spacing w:val="-4"/>
          <w:lang w:val="sr-Latn-ME"/>
        </w:rPr>
        <w:t>3</w:t>
      </w:r>
      <w:r w:rsidRPr="007D58D6">
        <w:rPr>
          <w:b/>
          <w:bCs/>
          <w:spacing w:val="-4"/>
          <w:lang w:val="sr-Latn-ME"/>
        </w:rPr>
        <w:t>. TIVAT</w:t>
      </w:r>
    </w:p>
    <w:p w14:paraId="4EFFD32E" w14:textId="77777777" w:rsidR="00F760E8" w:rsidRDefault="00F760E8" w:rsidP="00A66BD6">
      <w:pPr>
        <w:tabs>
          <w:tab w:val="left" w:pos="-142"/>
          <w:tab w:val="left" w:pos="426"/>
        </w:tabs>
        <w:spacing w:line="264" w:lineRule="auto"/>
        <w:ind w:left="-284" w:right="-567"/>
        <w:jc w:val="both"/>
        <w:rPr>
          <w:spacing w:val="-4"/>
          <w:lang w:val="sr-Latn-ME"/>
        </w:rPr>
      </w:pPr>
    </w:p>
    <w:p w14:paraId="30BC95AE" w14:textId="1EF1D4C2"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8D6">
        <w:rPr>
          <w:spacing w:val="-4"/>
          <w:lang w:val="sr-Latn-ME"/>
        </w:rPr>
        <w:t xml:space="preserve">   </w:t>
      </w:r>
      <w:r w:rsidR="004A0D9D">
        <w:rPr>
          <w:spacing w:val="-4"/>
          <w:lang w:val="sr-Latn-ME"/>
        </w:rPr>
        <w:t>3</w:t>
      </w:r>
      <w:r>
        <w:rPr>
          <w:spacing w:val="-4"/>
          <w:lang w:val="sr-Latn-ME"/>
        </w:rPr>
        <w:t>.1</w:t>
      </w:r>
    </w:p>
    <w:p w14:paraId="6453E9D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45AAF7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1C31AF62"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67126D2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w:t>
      </w:r>
    </w:p>
    <w:p w14:paraId="785C083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P=100m2</w:t>
      </w:r>
    </w:p>
    <w:p w14:paraId="5B9DB24E" w14:textId="7069F4D8"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482 KO Lepetan</w:t>
      </w:r>
      <w:r w:rsidR="00C9604E">
        <w:rPr>
          <w:spacing w:val="-4"/>
          <w:lang w:val="sr-Latn-ME"/>
        </w:rPr>
        <w:t>e</w:t>
      </w:r>
    </w:p>
    <w:p w14:paraId="67287D9A" w14:textId="29D963B2"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840 Eura</w:t>
      </w:r>
    </w:p>
    <w:p w14:paraId="517F5206" w14:textId="4D032CA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592755A" w14:textId="314101CF"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8D6">
        <w:rPr>
          <w:spacing w:val="-4"/>
          <w:lang w:val="sr-Latn-ME"/>
        </w:rPr>
        <w:t xml:space="preserve">   </w:t>
      </w:r>
      <w:r w:rsidR="004A0D9D">
        <w:rPr>
          <w:spacing w:val="-4"/>
          <w:lang w:val="sr-Latn-ME"/>
        </w:rPr>
        <w:t>3</w:t>
      </w:r>
      <w:r>
        <w:rPr>
          <w:spacing w:val="-4"/>
          <w:lang w:val="sr-Latn-ME"/>
        </w:rPr>
        <w:t>.2</w:t>
      </w:r>
      <w:r w:rsidR="007D58D6">
        <w:rPr>
          <w:spacing w:val="-4"/>
          <w:lang w:val="sr-Latn-ME"/>
        </w:rPr>
        <w:t xml:space="preserve"> </w:t>
      </w:r>
    </w:p>
    <w:p w14:paraId="1EDA611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2C1673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6659C93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Parking za bicikla i elektricne trotinete</w:t>
      </w:r>
    </w:p>
    <w:p w14:paraId="3C358AF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4.8</w:t>
      </w:r>
    </w:p>
    <w:p w14:paraId="7AE9A5AC"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P=1m2</w:t>
      </w:r>
    </w:p>
    <w:p w14:paraId="0D27A8A2"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728/1 KO Donja Lastva</w:t>
      </w:r>
    </w:p>
    <w:p w14:paraId="41A60F00" w14:textId="6A2ABBEE"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500 Eura</w:t>
      </w:r>
    </w:p>
    <w:p w14:paraId="2EBEAC0B" w14:textId="092206E0"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p>
    <w:p w14:paraId="60C00C26" w14:textId="77777777" w:rsidR="00F760E8" w:rsidRDefault="00F760E8" w:rsidP="00A66BD6">
      <w:pPr>
        <w:tabs>
          <w:tab w:val="left" w:pos="-142"/>
          <w:tab w:val="left" w:pos="426"/>
        </w:tabs>
        <w:spacing w:line="264" w:lineRule="auto"/>
        <w:ind w:left="-284" w:right="-567"/>
        <w:jc w:val="both"/>
        <w:rPr>
          <w:spacing w:val="-4"/>
          <w:lang w:val="sr-Latn-ME"/>
        </w:rPr>
      </w:pPr>
    </w:p>
    <w:p w14:paraId="59FE3FBD" w14:textId="64EDA82B"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8D6">
        <w:rPr>
          <w:spacing w:val="-4"/>
          <w:lang w:val="sr-Latn-ME"/>
        </w:rPr>
        <w:t xml:space="preserve">   </w:t>
      </w:r>
      <w:r w:rsidR="004A0D9D">
        <w:rPr>
          <w:spacing w:val="-4"/>
          <w:lang w:val="sr-Latn-ME"/>
        </w:rPr>
        <w:t>3</w:t>
      </w:r>
      <w:r>
        <w:rPr>
          <w:spacing w:val="-4"/>
          <w:lang w:val="sr-Latn-ME"/>
        </w:rPr>
        <w:t>.3</w:t>
      </w:r>
    </w:p>
    <w:p w14:paraId="066F143F"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6A68764"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2531B067"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Parking za bicikla i elektricne trotinete</w:t>
      </w:r>
    </w:p>
    <w:p w14:paraId="59DBAE02"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4.9</w:t>
      </w:r>
    </w:p>
    <w:p w14:paraId="75FCC49D"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P=1m2</w:t>
      </w:r>
    </w:p>
    <w:p w14:paraId="56B09B9F"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728/1 KO Donja Lastva</w:t>
      </w:r>
    </w:p>
    <w:p w14:paraId="2B057D06" w14:textId="04787A6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500 Eura</w:t>
      </w:r>
    </w:p>
    <w:p w14:paraId="1AE01937" w14:textId="77777777" w:rsidR="00F760E8" w:rsidRDefault="00F760E8" w:rsidP="00A66BD6">
      <w:pPr>
        <w:tabs>
          <w:tab w:val="left" w:pos="-142"/>
          <w:tab w:val="left" w:pos="426"/>
        </w:tabs>
        <w:spacing w:line="264" w:lineRule="auto"/>
        <w:ind w:left="-284" w:right="-567"/>
        <w:jc w:val="both"/>
        <w:rPr>
          <w:spacing w:val="-4"/>
          <w:lang w:val="sr-Latn-ME"/>
        </w:rPr>
      </w:pPr>
    </w:p>
    <w:p w14:paraId="6AA2B8C5" w14:textId="46906390"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F200715" w14:textId="47F272AF"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66102">
        <w:rPr>
          <w:spacing w:val="-4"/>
          <w:lang w:val="sr-Latn-ME"/>
        </w:rPr>
        <w:t xml:space="preserve">   </w:t>
      </w:r>
      <w:r>
        <w:rPr>
          <w:spacing w:val="-4"/>
          <w:lang w:val="sr-Latn-ME"/>
        </w:rPr>
        <w:t xml:space="preserve">  </w:t>
      </w:r>
      <w:r w:rsidR="004A0D9D">
        <w:rPr>
          <w:spacing w:val="-4"/>
          <w:lang w:val="sr-Latn-ME"/>
        </w:rPr>
        <w:t>3.4</w:t>
      </w:r>
    </w:p>
    <w:p w14:paraId="022C607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2B43D55"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12DD4C2D"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381032A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7.16</w:t>
      </w:r>
    </w:p>
    <w:p w14:paraId="3F52EA64"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P=530m2</w:t>
      </w:r>
    </w:p>
    <w:p w14:paraId="1C98C6BC"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1208 KO Mrčevac</w:t>
      </w:r>
    </w:p>
    <w:p w14:paraId="7DAB8724" w14:textId="75F9271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4452 Eura</w:t>
      </w:r>
    </w:p>
    <w:p w14:paraId="6CC2FE87" w14:textId="77777777" w:rsidR="00F760E8" w:rsidRDefault="00F760E8" w:rsidP="00A66BD6">
      <w:pPr>
        <w:tabs>
          <w:tab w:val="left" w:pos="-142"/>
          <w:tab w:val="left" w:pos="426"/>
        </w:tabs>
        <w:spacing w:line="264" w:lineRule="auto"/>
        <w:ind w:left="-284" w:right="-567"/>
        <w:jc w:val="both"/>
        <w:rPr>
          <w:spacing w:val="-4"/>
          <w:lang w:val="sr-Latn-ME"/>
        </w:rPr>
      </w:pPr>
    </w:p>
    <w:p w14:paraId="7217669F" w14:textId="0B02F026"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66102">
        <w:rPr>
          <w:spacing w:val="-4"/>
          <w:lang w:val="sr-Latn-ME"/>
        </w:rPr>
        <w:t xml:space="preserve">   </w:t>
      </w:r>
      <w:r>
        <w:rPr>
          <w:spacing w:val="-4"/>
          <w:lang w:val="sr-Latn-ME"/>
        </w:rPr>
        <w:t xml:space="preserve">    </w:t>
      </w:r>
      <w:r w:rsidR="004A0D9D">
        <w:rPr>
          <w:spacing w:val="-4"/>
          <w:lang w:val="sr-Latn-ME"/>
        </w:rPr>
        <w:t>3.5</w:t>
      </w:r>
    </w:p>
    <w:p w14:paraId="35575AF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04D779F"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72BD8BFD"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47138B67"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9.22</w:t>
      </w:r>
    </w:p>
    <w:p w14:paraId="17DFA10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P=2250m2</w:t>
      </w:r>
    </w:p>
    <w:p w14:paraId="11FB7B24"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635/2 KO Đuraševići</w:t>
      </w:r>
    </w:p>
    <w:p w14:paraId="6A7E9DCC" w14:textId="25CFC4A0"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18900 Eura</w:t>
      </w:r>
    </w:p>
    <w:p w14:paraId="3B4C2545" w14:textId="3F0A928A"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0D9BAD50" w14:textId="77777777" w:rsidR="004A0D9D" w:rsidRDefault="004A0D9D" w:rsidP="00A66BD6">
      <w:pPr>
        <w:tabs>
          <w:tab w:val="left" w:pos="-142"/>
          <w:tab w:val="left" w:pos="426"/>
        </w:tabs>
        <w:spacing w:line="264" w:lineRule="auto"/>
        <w:ind w:left="-284" w:right="-567"/>
        <w:jc w:val="both"/>
        <w:rPr>
          <w:spacing w:val="-4"/>
          <w:lang w:val="sr-Latn-ME"/>
        </w:rPr>
      </w:pPr>
    </w:p>
    <w:p w14:paraId="29203AB3" w14:textId="760EA558" w:rsidR="00F760E8" w:rsidRDefault="004A0D9D" w:rsidP="00A66BD6">
      <w:pPr>
        <w:tabs>
          <w:tab w:val="left" w:pos="-142"/>
          <w:tab w:val="left" w:pos="426"/>
        </w:tabs>
        <w:spacing w:line="264" w:lineRule="auto"/>
        <w:ind w:left="-284" w:right="-567"/>
        <w:jc w:val="both"/>
        <w:rPr>
          <w:spacing w:val="-4"/>
          <w:lang w:val="sr-Latn-ME"/>
        </w:rPr>
      </w:pPr>
      <w:r>
        <w:rPr>
          <w:spacing w:val="-4"/>
          <w:lang w:val="sr-Latn-ME"/>
        </w:rPr>
        <w:t xml:space="preserve">         3.6</w:t>
      </w:r>
    </w:p>
    <w:p w14:paraId="5A6AE683"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D6121B1"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617BB495" w14:textId="697B20CE"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1B485E">
        <w:rPr>
          <w:spacing w:val="-4"/>
          <w:lang w:val="sr-Latn-ME"/>
        </w:rPr>
        <w:t>P</w:t>
      </w:r>
      <w:r>
        <w:rPr>
          <w:spacing w:val="-4"/>
          <w:lang w:val="sr-Latn-ME"/>
        </w:rPr>
        <w:t>rivremeno parkiralište</w:t>
      </w:r>
    </w:p>
    <w:p w14:paraId="5D01625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11.22</w:t>
      </w:r>
    </w:p>
    <w:p w14:paraId="0C21E1A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P=210m2</w:t>
      </w:r>
    </w:p>
    <w:p w14:paraId="6038B75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177 KO Krašići</w:t>
      </w:r>
    </w:p>
    <w:p w14:paraId="2282D462" w14:textId="7CB1FA4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1764 Eura</w:t>
      </w:r>
    </w:p>
    <w:p w14:paraId="79B0D9BE" w14:textId="77777777" w:rsidR="00AB365D" w:rsidRDefault="00AB365D" w:rsidP="00A66BD6">
      <w:pPr>
        <w:tabs>
          <w:tab w:val="left" w:pos="-142"/>
          <w:tab w:val="left" w:pos="426"/>
        </w:tabs>
        <w:spacing w:line="264" w:lineRule="auto"/>
        <w:ind w:left="-284" w:right="-567"/>
        <w:jc w:val="both"/>
        <w:rPr>
          <w:spacing w:val="-4"/>
          <w:lang w:val="sr-Latn-ME"/>
        </w:rPr>
      </w:pPr>
    </w:p>
    <w:p w14:paraId="2162F8E4" w14:textId="77777777" w:rsidR="00AB365D" w:rsidRDefault="00AB365D" w:rsidP="00A66BD6">
      <w:pPr>
        <w:tabs>
          <w:tab w:val="left" w:pos="-142"/>
          <w:tab w:val="left" w:pos="426"/>
        </w:tabs>
        <w:spacing w:line="264" w:lineRule="auto"/>
        <w:ind w:left="-284" w:right="-567"/>
        <w:jc w:val="both"/>
        <w:rPr>
          <w:spacing w:val="-4"/>
          <w:lang w:val="sr-Latn-ME"/>
        </w:rPr>
      </w:pPr>
    </w:p>
    <w:p w14:paraId="0C26A792" w14:textId="36CBA7DD" w:rsidR="00F66102"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FBD6579" w14:textId="3CFE2183"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F66102">
        <w:rPr>
          <w:spacing w:val="-4"/>
          <w:lang w:val="sr-Latn-ME"/>
        </w:rPr>
        <w:t xml:space="preserve">   </w:t>
      </w:r>
      <w:r w:rsidR="004A0D9D">
        <w:rPr>
          <w:spacing w:val="-4"/>
          <w:lang w:val="sr-Latn-ME"/>
        </w:rPr>
        <w:t>3.7</w:t>
      </w:r>
    </w:p>
    <w:p w14:paraId="313DBB0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8D48DC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292DC808"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5B0DFE71"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11.26</w:t>
      </w:r>
    </w:p>
    <w:p w14:paraId="3749BA72"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P=310m2</w:t>
      </w:r>
    </w:p>
    <w:p w14:paraId="03B0EBC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 KO Krašici</w:t>
      </w:r>
    </w:p>
    <w:p w14:paraId="72AE7835" w14:textId="4D36492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2604 Eura</w:t>
      </w:r>
    </w:p>
    <w:p w14:paraId="374065AC" w14:textId="74DF174A"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9DF5BE2" w14:textId="77777777" w:rsidR="00F760E8" w:rsidRDefault="00F760E8" w:rsidP="00A66BD6">
      <w:pPr>
        <w:tabs>
          <w:tab w:val="left" w:pos="-142"/>
          <w:tab w:val="left" w:pos="426"/>
        </w:tabs>
        <w:spacing w:line="264" w:lineRule="auto"/>
        <w:ind w:left="-284" w:right="-567"/>
        <w:jc w:val="both"/>
        <w:rPr>
          <w:spacing w:val="-4"/>
          <w:lang w:val="sr-Latn-ME"/>
        </w:rPr>
      </w:pPr>
    </w:p>
    <w:p w14:paraId="6AB205BD" w14:textId="682E078B" w:rsidR="00F760E8" w:rsidRPr="008B02A2" w:rsidRDefault="00F760E8"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8815FA">
        <w:rPr>
          <w:b/>
          <w:bCs/>
          <w:spacing w:val="-4"/>
          <w:lang w:val="sr-Latn-ME"/>
        </w:rPr>
        <w:t>4</w:t>
      </w:r>
      <w:r w:rsidRPr="008B02A2">
        <w:rPr>
          <w:b/>
          <w:bCs/>
          <w:spacing w:val="-4"/>
          <w:lang w:val="sr-Latn-ME"/>
        </w:rPr>
        <w:t>. KOTOR</w:t>
      </w:r>
    </w:p>
    <w:p w14:paraId="51797FDD" w14:textId="77777777" w:rsidR="00F760E8" w:rsidRDefault="00F760E8" w:rsidP="00A66BD6">
      <w:pPr>
        <w:tabs>
          <w:tab w:val="left" w:pos="-142"/>
          <w:tab w:val="left" w:pos="426"/>
        </w:tabs>
        <w:spacing w:line="264" w:lineRule="auto"/>
        <w:ind w:left="-284" w:right="-567"/>
        <w:jc w:val="both"/>
        <w:rPr>
          <w:spacing w:val="-4"/>
          <w:lang w:val="sr-Latn-ME"/>
        </w:rPr>
      </w:pPr>
    </w:p>
    <w:p w14:paraId="17A94895" w14:textId="0512BE40"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F05E2">
        <w:rPr>
          <w:spacing w:val="-4"/>
          <w:lang w:val="sr-Latn-ME"/>
        </w:rPr>
        <w:t xml:space="preserve">   </w:t>
      </w:r>
      <w:r>
        <w:rPr>
          <w:spacing w:val="-4"/>
          <w:lang w:val="sr-Latn-ME"/>
        </w:rPr>
        <w:t xml:space="preserve">  </w:t>
      </w:r>
      <w:r w:rsidR="008815FA">
        <w:rPr>
          <w:spacing w:val="-4"/>
          <w:lang w:val="sr-Latn-ME"/>
        </w:rPr>
        <w:t>4.1</w:t>
      </w:r>
    </w:p>
    <w:p w14:paraId="70665A1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F0E296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6 Dražin vrt</w:t>
      </w:r>
    </w:p>
    <w:p w14:paraId="2C3633D6"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6CD36C91"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6.5</w:t>
      </w:r>
    </w:p>
    <w:p w14:paraId="3721B5B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P=200m2</w:t>
      </w:r>
    </w:p>
    <w:p w14:paraId="58D6AD10"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1246 KO Orahovac II</w:t>
      </w:r>
    </w:p>
    <w:p w14:paraId="6FB7C3F2" w14:textId="571441DC"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1680 Eura</w:t>
      </w:r>
    </w:p>
    <w:p w14:paraId="49742553" w14:textId="5DA385E5"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2C5FE1A" w14:textId="51008A53" w:rsidR="00137153" w:rsidRDefault="00F760E8" w:rsidP="00AB781D">
      <w:pPr>
        <w:tabs>
          <w:tab w:val="left" w:pos="-142"/>
          <w:tab w:val="left" w:pos="426"/>
        </w:tabs>
        <w:spacing w:line="264" w:lineRule="auto"/>
        <w:ind w:right="-567"/>
        <w:jc w:val="both"/>
        <w:rPr>
          <w:spacing w:val="-4"/>
          <w:lang w:val="sr-Latn-ME"/>
        </w:rPr>
      </w:pPr>
      <w:r>
        <w:rPr>
          <w:spacing w:val="-4"/>
          <w:lang w:val="sr-Latn-ME"/>
        </w:rPr>
        <w:t xml:space="preserve">                  </w:t>
      </w:r>
    </w:p>
    <w:p w14:paraId="26C27C97" w14:textId="3D7AE95C" w:rsidR="00F760E8" w:rsidRDefault="008815FA" w:rsidP="00A66BD6">
      <w:pPr>
        <w:tabs>
          <w:tab w:val="left" w:pos="-142"/>
          <w:tab w:val="left" w:pos="426"/>
        </w:tabs>
        <w:spacing w:line="264" w:lineRule="auto"/>
        <w:ind w:left="-284" w:right="-567"/>
        <w:jc w:val="both"/>
        <w:rPr>
          <w:spacing w:val="-4"/>
          <w:lang w:val="sr-Latn-ME"/>
        </w:rPr>
      </w:pPr>
      <w:r>
        <w:rPr>
          <w:spacing w:val="-4"/>
          <w:lang w:val="sr-Latn-ME"/>
        </w:rPr>
        <w:t xml:space="preserve">         4.</w:t>
      </w:r>
      <w:r w:rsidR="00AB781D">
        <w:rPr>
          <w:spacing w:val="-4"/>
          <w:lang w:val="sr-Latn-ME"/>
        </w:rPr>
        <w:t>2</w:t>
      </w:r>
    </w:p>
    <w:p w14:paraId="42DC328B"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4CBE358"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Lokacija:   16 Prčanj</w:t>
      </w:r>
    </w:p>
    <w:p w14:paraId="48DCD44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Kategorija:   Privremeno parkiralište</w:t>
      </w:r>
    </w:p>
    <w:p w14:paraId="63B5BBB2"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16.4</w:t>
      </w:r>
    </w:p>
    <w:p w14:paraId="54B372C5"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Dimenzije:   P=100m2</w:t>
      </w:r>
    </w:p>
    <w:p w14:paraId="4E9521D9" w14:textId="77777777"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1117 KO Prčanj I</w:t>
      </w:r>
    </w:p>
    <w:p w14:paraId="1DAF350D" w14:textId="67D0CB7B" w:rsidR="00F760E8" w:rsidRDefault="00F760E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840 Eura</w:t>
      </w:r>
    </w:p>
    <w:p w14:paraId="65D88076" w14:textId="2FD0360A" w:rsidR="00F760E8" w:rsidRPr="004F05E2" w:rsidRDefault="00F760E8" w:rsidP="00A66BD6">
      <w:pPr>
        <w:tabs>
          <w:tab w:val="left" w:pos="-142"/>
          <w:tab w:val="left" w:pos="426"/>
        </w:tabs>
        <w:spacing w:line="264" w:lineRule="auto"/>
        <w:ind w:left="-284" w:right="-567"/>
        <w:jc w:val="both"/>
        <w:rPr>
          <w:b/>
          <w:bCs/>
          <w:spacing w:val="-4"/>
          <w:lang w:val="sr-Latn-ME"/>
        </w:rPr>
      </w:pPr>
      <w:r w:rsidRPr="004F05E2">
        <w:rPr>
          <w:b/>
          <w:bCs/>
          <w:spacing w:val="-4"/>
          <w:lang w:val="sr-Latn-ME"/>
        </w:rPr>
        <w:t xml:space="preserve"> Napomena:   Parking će se realizovati nakon dobijanja saobraćajne saglasnosti od nadležnog organa.</w:t>
      </w:r>
    </w:p>
    <w:p w14:paraId="43FCAD87" w14:textId="77777777" w:rsidR="00806C0F" w:rsidRDefault="00806C0F" w:rsidP="00A66BD6">
      <w:pPr>
        <w:tabs>
          <w:tab w:val="left" w:pos="-142"/>
          <w:tab w:val="left" w:pos="426"/>
        </w:tabs>
        <w:spacing w:line="264" w:lineRule="auto"/>
        <w:ind w:left="-284" w:right="-567"/>
        <w:jc w:val="both"/>
        <w:rPr>
          <w:b/>
          <w:i/>
          <w:iCs/>
          <w:w w:val="95"/>
          <w:lang w:val="sr-Latn-ME"/>
        </w:rPr>
      </w:pPr>
    </w:p>
    <w:p w14:paraId="5FB009CC" w14:textId="77777777" w:rsidR="00AB365D" w:rsidRDefault="00AB365D" w:rsidP="00A66BD6">
      <w:pPr>
        <w:tabs>
          <w:tab w:val="left" w:pos="-142"/>
          <w:tab w:val="left" w:pos="426"/>
        </w:tabs>
        <w:spacing w:line="264" w:lineRule="auto"/>
        <w:ind w:left="-284" w:right="-567"/>
        <w:jc w:val="both"/>
        <w:rPr>
          <w:b/>
          <w:i/>
          <w:iCs/>
          <w:w w:val="95"/>
          <w:lang w:val="sr-Latn-ME"/>
        </w:rPr>
      </w:pPr>
    </w:p>
    <w:p w14:paraId="2AF3D086" w14:textId="77777777" w:rsidR="00AB365D" w:rsidRPr="000415DB" w:rsidRDefault="00AB365D"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w:t>
      </w:r>
      <w:r w:rsidRPr="00B276AD">
        <w:rPr>
          <w:rFonts w:ascii="Times New Roman" w:hAnsi="Times New Roman" w:cs="Times New Roman"/>
          <w:b w:val="0"/>
          <w:bCs w:val="0"/>
          <w:sz w:val="24"/>
          <w:szCs w:val="24"/>
          <w:lang w:val="hr-HR"/>
        </w:rPr>
        <w:lastRenderedPageBreak/>
        <w:t xml:space="preserve">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lastRenderedPageBreak/>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Javnog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w:t>
            </w:r>
            <w:r w:rsidRPr="00AC6FE3">
              <w:rPr>
                <w:bCs/>
                <w:lang w:val="hr-HR" w:eastAsia="en-US"/>
              </w:rPr>
              <w:lastRenderedPageBreak/>
              <w:t xml:space="preserve">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37CD07A0"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1858FC">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0"/>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lastRenderedPageBreak/>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Po </w:t>
      </w:r>
      <w:proofErr w:type="spellStart"/>
      <w:r w:rsidRPr="00926280">
        <w:rPr>
          <w:rFonts w:ascii="Times New Roman" w:hAnsi="Times New Roman" w:cs="Times New Roman"/>
          <w:sz w:val="24"/>
          <w:szCs w:val="24"/>
        </w:rPr>
        <w:t>osnovu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referenci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boduju</w:t>
      </w:r>
      <w:proofErr w:type="spellEnd"/>
      <w:r w:rsidRPr="00926280">
        <w:rPr>
          <w:rFonts w:ascii="Times New Roman" w:hAnsi="Times New Roman" w:cs="Times New Roman"/>
          <w:sz w:val="24"/>
          <w:szCs w:val="24"/>
        </w:rPr>
        <w:t xml:space="preserve"> se </w:t>
      </w:r>
      <w:proofErr w:type="spellStart"/>
      <w:r w:rsidRPr="00926280">
        <w:rPr>
          <w:rFonts w:ascii="Times New Roman" w:hAnsi="Times New Roman" w:cs="Times New Roman"/>
          <w:sz w:val="24"/>
          <w:szCs w:val="24"/>
        </w:rPr>
        <w:t>ponude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sljedećem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podkriterijumu</w:t>
      </w:r>
      <w:proofErr w:type="spellEnd"/>
      <w:r w:rsidRPr="00926280">
        <w:rPr>
          <w:rFonts w:ascii="Times New Roman" w:hAnsi="Times New Roman" w:cs="Times New Roman"/>
          <w:sz w:val="24"/>
          <w:szCs w:val="24"/>
        </w:rPr>
        <w:t>:</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proofErr w:type="spellStart"/>
      <w:r w:rsidRPr="00926280">
        <w:rPr>
          <w:rFonts w:ascii="Times New Roman" w:hAnsi="Times New Roman" w:cs="Times New Roman"/>
          <w:sz w:val="24"/>
          <w:szCs w:val="24"/>
        </w:rPr>
        <w:t>Zaključen</w:t>
      </w:r>
      <w:proofErr w:type="spellEnd"/>
      <w:r w:rsidRPr="00926280">
        <w:rPr>
          <w:rFonts w:ascii="Times New Roman" w:hAnsi="Times New Roman" w:cs="Times New Roman"/>
          <w:sz w:val="24"/>
          <w:szCs w:val="24"/>
        </w:rPr>
        <w:t xml:space="preserve"> Ugovor o </w:t>
      </w:r>
      <w:proofErr w:type="spellStart"/>
      <w:r w:rsidRPr="00926280">
        <w:rPr>
          <w:rFonts w:ascii="Times New Roman" w:hAnsi="Times New Roman" w:cs="Times New Roman"/>
          <w:sz w:val="24"/>
          <w:szCs w:val="24"/>
        </w:rPr>
        <w:t>korišćenju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morskog</w:t>
      </w:r>
      <w:proofErr w:type="spellEnd"/>
      <w:r w:rsidRPr="00926280">
        <w:rPr>
          <w:rFonts w:ascii="Times New Roman" w:hAnsi="Times New Roman" w:cs="Times New Roman"/>
          <w:sz w:val="24"/>
          <w:szCs w:val="24"/>
        </w:rPr>
        <w:t xml:space="preserve"> dobra, </w:t>
      </w:r>
      <w:proofErr w:type="spellStart"/>
      <w:r w:rsidRPr="00926280">
        <w:rPr>
          <w:rFonts w:ascii="Times New Roman" w:hAnsi="Times New Roman" w:cs="Times New Roman"/>
          <w:sz w:val="24"/>
          <w:szCs w:val="24"/>
        </w:rPr>
        <w:t>Aneksi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w:t>
      </w:r>
      <w:proofErr w:type="spellStart"/>
      <w:r w:rsidRPr="00926280">
        <w:rPr>
          <w:rFonts w:ascii="Times New Roman" w:hAnsi="Times New Roman" w:cs="Times New Roman"/>
          <w:sz w:val="24"/>
          <w:szCs w:val="24"/>
        </w:rPr>
        <w:t>ili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izdata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w:t>
      </w:r>
      <w:proofErr w:type="spellEnd"/>
      <w:r w:rsidRPr="00926280">
        <w:rPr>
          <w:rFonts w:ascii="Times New Roman" w:hAnsi="Times New Roman" w:cs="Times New Roman"/>
          <w:sz w:val="24"/>
          <w:szCs w:val="24"/>
        </w:rPr>
        <w:t xml:space="preserve"> u </w:t>
      </w:r>
      <w:proofErr w:type="spellStart"/>
      <w:r w:rsidRPr="00926280">
        <w:rPr>
          <w:rFonts w:ascii="Times New Roman" w:hAnsi="Times New Roman" w:cs="Times New Roman"/>
          <w:sz w:val="24"/>
          <w:szCs w:val="24"/>
        </w:rPr>
        <w:t>smislu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tačke</w:t>
      </w:r>
      <w:proofErr w:type="spellEnd"/>
      <w:r w:rsidRPr="00926280">
        <w:rPr>
          <w:rFonts w:ascii="Times New Roman" w:hAnsi="Times New Roman" w:cs="Times New Roman"/>
          <w:sz w:val="24"/>
          <w:szCs w:val="24"/>
        </w:rPr>
        <w:t xml:space="preserve"> 3.3, za 2019, 2020, 2021, 2022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 xml:space="preserve"> 2023.godinu................................................................ 25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po </w:t>
      </w:r>
      <w:proofErr w:type="spellStart"/>
      <w:r w:rsidRPr="00926280">
        <w:rPr>
          <w:rFonts w:ascii="Times New Roman" w:hAnsi="Times New Roman" w:cs="Times New Roman"/>
          <w:sz w:val="24"/>
          <w:szCs w:val="24"/>
        </w:rPr>
        <w:t>godini</w:t>
      </w:r>
      <w:proofErr w:type="spellEnd"/>
      <w:r w:rsidRPr="00926280">
        <w:rPr>
          <w:rFonts w:ascii="Times New Roman" w:hAnsi="Times New Roman" w:cs="Times New Roman"/>
          <w:sz w:val="24"/>
          <w:szCs w:val="24"/>
        </w:rPr>
        <w:t xml:space="preserve">)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kriterijuma</w:t>
      </w:r>
      <w:proofErr w:type="spellEnd"/>
      <w:r w:rsidRPr="00926280">
        <w:rPr>
          <w:rFonts w:ascii="Times New Roman" w:hAnsi="Times New Roman" w:cs="Times New Roman"/>
          <w:sz w:val="24"/>
          <w:szCs w:val="24"/>
        </w:rPr>
        <w:t xml:space="preserve"> reference, </w:t>
      </w:r>
      <w:proofErr w:type="spellStart"/>
      <w:r w:rsidRPr="00926280">
        <w:rPr>
          <w:rFonts w:ascii="Times New Roman" w:hAnsi="Times New Roman" w:cs="Times New Roman"/>
          <w:sz w:val="24"/>
          <w:szCs w:val="24"/>
        </w:rPr>
        <w:t>Ponuđač</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nije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dužan</w:t>
      </w:r>
      <w:proofErr w:type="spellEnd"/>
      <w:r w:rsidRPr="00926280">
        <w:rPr>
          <w:rFonts w:ascii="Times New Roman" w:hAnsi="Times New Roman" w:cs="Times New Roman"/>
          <w:sz w:val="24"/>
          <w:szCs w:val="24"/>
        </w:rPr>
        <w:t xml:space="preserve"> da </w:t>
      </w:r>
      <w:proofErr w:type="spellStart"/>
      <w:r w:rsidRPr="00926280">
        <w:rPr>
          <w:rFonts w:ascii="Times New Roman" w:hAnsi="Times New Roman" w:cs="Times New Roman"/>
          <w:sz w:val="24"/>
          <w:szCs w:val="24"/>
        </w:rPr>
        <w:t>dokaže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obzirom</w:t>
      </w:r>
      <w:proofErr w:type="spellEnd"/>
      <w:r w:rsidRPr="00926280">
        <w:rPr>
          <w:rFonts w:ascii="Times New Roman" w:hAnsi="Times New Roman" w:cs="Times New Roman"/>
          <w:sz w:val="24"/>
          <w:szCs w:val="24"/>
        </w:rPr>
        <w:t xml:space="preserve"> da se </w:t>
      </w:r>
      <w:proofErr w:type="spellStart"/>
      <w:r w:rsidRPr="00926280">
        <w:rPr>
          <w:rFonts w:ascii="Times New Roman" w:hAnsi="Times New Roman" w:cs="Times New Roman"/>
          <w:sz w:val="24"/>
          <w:szCs w:val="24"/>
        </w:rPr>
        <w:t>evidencija</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zaključenim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Aneksima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vodi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kod</w:t>
      </w:r>
      <w:proofErr w:type="spellEnd"/>
      <w:r w:rsidRPr="00926280">
        <w:rPr>
          <w:rFonts w:ascii="Times New Roman" w:hAnsi="Times New Roman" w:cs="Times New Roman"/>
          <w:sz w:val="24"/>
          <w:szCs w:val="24"/>
        </w:rPr>
        <w:t xml:space="preserve"> Javnog </w:t>
      </w:r>
      <w:proofErr w:type="spellStart"/>
      <w:r w:rsidRPr="00926280">
        <w:rPr>
          <w:rFonts w:ascii="Times New Roman" w:hAnsi="Times New Roman" w:cs="Times New Roman"/>
          <w:sz w:val="24"/>
          <w:szCs w:val="24"/>
        </w:rPr>
        <w:t>preduzeća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će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istog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provjeravati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Komisija</w:t>
      </w:r>
      <w:proofErr w:type="spellEnd"/>
      <w:r w:rsidRPr="00926280">
        <w:rPr>
          <w:rFonts w:ascii="Times New Roman" w:hAnsi="Times New Roman" w:cs="Times New Roman"/>
          <w:sz w:val="24"/>
          <w:szCs w:val="24"/>
        </w:rPr>
        <w:t>.</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546E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r>
        <w:fldChar w:fldCharType="begin"/>
      </w:r>
      <w:r>
        <w:instrText>HYPERLINK</w:instrText>
      </w:r>
      <w:r>
        <w:fldChar w:fldCharType="separate"/>
      </w:r>
      <w:r w:rsidRPr="00BC7944">
        <w:rPr>
          <w:rStyle w:val="Hyperlink"/>
          <w:lang w:val="hr-HR"/>
        </w:rPr>
        <w:t xml:space="preserve">www.morskodobro.me </w:t>
      </w:r>
      <w:r>
        <w:fldChar w:fldCharType="end"/>
      </w:r>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lastRenderedPageBreak/>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086A2A">
        <w:rPr>
          <w:rStyle w:val="Hyperlink"/>
          <w:lang w:val="hr-HR" w:eastAsia="en-US"/>
        </w:rPr>
        <w:t xml:space="preserve">www.morskodobro.me. </w:t>
      </w:r>
      <w:r>
        <w:fldChar w:fldCharType="end"/>
      </w:r>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lastRenderedPageBreak/>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4CB2EBD4"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6041FE">
        <w:rPr>
          <w:b/>
          <w:color w:val="000000"/>
        </w:rPr>
        <w:t xml:space="preserve">09.06.2025.godine do 11:00 </w:t>
      </w:r>
      <w:proofErr w:type="spellStart"/>
      <w:r w:rsidR="006041FE">
        <w:rPr>
          <w:b/>
          <w:color w:val="000000"/>
        </w:rPr>
        <w:t>časova</w:t>
      </w:r>
      <w:proofErr w:type="spellEnd"/>
      <w:r w:rsidR="006041FE">
        <w:rPr>
          <w:b/>
          <w:color w:val="000000"/>
        </w:rPr>
        <w:t>.</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4BB5CF75"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4553B">
        <w:rPr>
          <w:rFonts w:ascii="Times New Roman" w:hAnsi="Times New Roman" w:cs="Times New Roman"/>
          <w:sz w:val="24"/>
          <w:szCs w:val="24"/>
          <w:lang w:val="sr-Latn-ME"/>
        </w:rPr>
        <w:t xml:space="preserve">Javno otvaranje kojem mogu prisustvovati ponuđači, pojedinačno za svaku lokaciju održaće se </w:t>
      </w:r>
      <w:r w:rsidRPr="00B4553B">
        <w:rPr>
          <w:rFonts w:ascii="Times New Roman" w:hAnsi="Times New Roman" w:cs="Times New Roman"/>
          <w:b/>
          <w:sz w:val="24"/>
          <w:szCs w:val="24"/>
          <w:lang w:val="sr-Latn-ME"/>
        </w:rPr>
        <w:t xml:space="preserve">dana </w:t>
      </w:r>
      <w:r w:rsidR="006041FE">
        <w:rPr>
          <w:rFonts w:ascii="Times New Roman" w:hAnsi="Times New Roman" w:cs="Times New Roman"/>
          <w:b/>
          <w:bCs/>
          <w:color w:val="000000"/>
          <w:sz w:val="24"/>
          <w:szCs w:val="24"/>
        </w:rPr>
        <w:t>09.06.2025</w:t>
      </w:r>
      <w:r w:rsidRPr="00E84313">
        <w:rPr>
          <w:rFonts w:ascii="Times New Roman" w:hAnsi="Times New Roman" w:cs="Times New Roman"/>
          <w:b/>
          <w:bCs/>
          <w:color w:val="000000"/>
          <w:sz w:val="24"/>
          <w:szCs w:val="24"/>
        </w:rPr>
        <w:t>.</w:t>
      </w:r>
      <w:r w:rsidRPr="00E84313">
        <w:rPr>
          <w:rFonts w:ascii="Times New Roman" w:hAnsi="Times New Roman" w:cs="Times New Roman"/>
          <w:b/>
          <w:bCs/>
          <w:sz w:val="24"/>
          <w:szCs w:val="24"/>
          <w:lang w:val="sr-Latn-ME"/>
        </w:rPr>
        <w:t>godine,</w:t>
      </w:r>
      <w:r w:rsidRPr="00B4553B">
        <w:rPr>
          <w:rFonts w:ascii="Times New Roman" w:hAnsi="Times New Roman" w:cs="Times New Roman"/>
          <w:b/>
          <w:bCs/>
          <w:sz w:val="24"/>
          <w:szCs w:val="24"/>
          <w:lang w:val="sr-Latn-ME"/>
        </w:rPr>
        <w:t xml:space="preserve"> počev od </w:t>
      </w:r>
      <w:r w:rsidRPr="00E84313">
        <w:rPr>
          <w:rFonts w:ascii="Times New Roman" w:hAnsi="Times New Roman" w:cs="Times New Roman"/>
          <w:b/>
          <w:bCs/>
          <w:sz w:val="24"/>
          <w:szCs w:val="24"/>
          <w:lang w:val="sr-Latn-ME"/>
        </w:rPr>
        <w:t>1</w:t>
      </w:r>
      <w:r w:rsidR="00E84313" w:rsidRPr="00E84313">
        <w:rPr>
          <w:rFonts w:ascii="Times New Roman" w:hAnsi="Times New Roman" w:cs="Times New Roman"/>
          <w:b/>
          <w:bCs/>
          <w:sz w:val="24"/>
          <w:szCs w:val="24"/>
          <w:lang w:val="sr-Latn-ME"/>
        </w:rPr>
        <w:t>4</w:t>
      </w:r>
      <w:r w:rsidRPr="00E84313">
        <w:rPr>
          <w:rFonts w:ascii="Times New Roman" w:hAnsi="Times New Roman" w:cs="Times New Roman"/>
          <w:b/>
          <w:bCs/>
          <w:sz w:val="24"/>
          <w:szCs w:val="24"/>
          <w:lang w:val="sr-Latn-ME"/>
        </w:rPr>
        <w:t>:00</w:t>
      </w:r>
      <w:r w:rsidRPr="00B4553B">
        <w:rPr>
          <w:rFonts w:ascii="Times New Roman" w:hAnsi="Times New Roman" w:cs="Times New Roman"/>
          <w:b/>
          <w:bCs/>
          <w:sz w:val="24"/>
          <w:szCs w:val="24"/>
          <w:lang w:val="sr-Latn-ME"/>
        </w:rPr>
        <w:t xml:space="preserve"> časova u </w:t>
      </w:r>
      <w:r w:rsidR="00C45C43" w:rsidRPr="004C17C9">
        <w:rPr>
          <w:rFonts w:ascii="Times New Roman" w:hAnsi="Times New Roman" w:cs="Times New Roman"/>
          <w:b/>
          <w:bCs/>
          <w:sz w:val="24"/>
          <w:szCs w:val="24"/>
          <w:lang w:val="sr-Latn-ME"/>
        </w:rPr>
        <w:t xml:space="preserve">zgradi Zavoda za izgradnju Budva, Trg Sunca broj 4 – Budva (između zgrade Centra bezbijednosti Budva i zgrade Opštine Budva), u prostorijama koje koristi Javno preduzeće za upravljanje morskim dobrom Crne Gore – kancelarija broj </w:t>
      </w:r>
      <w:r w:rsidR="00C45C43">
        <w:rPr>
          <w:rFonts w:ascii="Times New Roman" w:hAnsi="Times New Roman" w:cs="Times New Roman"/>
          <w:b/>
          <w:bCs/>
          <w:sz w:val="24"/>
          <w:szCs w:val="24"/>
          <w:lang w:val="sr-Latn-ME"/>
        </w:rPr>
        <w:t>3.</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64F1BA25"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0C003B">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388428D9"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675A0D">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60976CED" w14:textId="613926EF" w:rsidR="004A1828" w:rsidRPr="00B4553B" w:rsidRDefault="009E2E17" w:rsidP="00331B3E">
      <w:pPr>
        <w:pStyle w:val="BodyText"/>
        <w:tabs>
          <w:tab w:val="left" w:pos="3969"/>
          <w:tab w:val="left" w:pos="4639"/>
        </w:tabs>
        <w:spacing w:before="188" w:line="264" w:lineRule="auto"/>
        <w:ind w:left="-284" w:right="-567"/>
        <w:jc w:val="both"/>
        <w:rPr>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07F74"/>
    <w:rsid w:val="0002389D"/>
    <w:rsid w:val="0003373B"/>
    <w:rsid w:val="00053C89"/>
    <w:rsid w:val="00061FC5"/>
    <w:rsid w:val="00062B41"/>
    <w:rsid w:val="00062CB5"/>
    <w:rsid w:val="00076A80"/>
    <w:rsid w:val="00077AAB"/>
    <w:rsid w:val="00093397"/>
    <w:rsid w:val="000A1CD9"/>
    <w:rsid w:val="000A6EB4"/>
    <w:rsid w:val="000C003B"/>
    <w:rsid w:val="000D797D"/>
    <w:rsid w:val="000E318C"/>
    <w:rsid w:val="000E4C1A"/>
    <w:rsid w:val="00101880"/>
    <w:rsid w:val="00103AA8"/>
    <w:rsid w:val="00103D19"/>
    <w:rsid w:val="00134456"/>
    <w:rsid w:val="00137153"/>
    <w:rsid w:val="0014230D"/>
    <w:rsid w:val="00151BFE"/>
    <w:rsid w:val="00155BAD"/>
    <w:rsid w:val="00156E7B"/>
    <w:rsid w:val="00164873"/>
    <w:rsid w:val="00174B29"/>
    <w:rsid w:val="00175C3D"/>
    <w:rsid w:val="001820D0"/>
    <w:rsid w:val="001827E2"/>
    <w:rsid w:val="001858FC"/>
    <w:rsid w:val="001B485E"/>
    <w:rsid w:val="001B59AA"/>
    <w:rsid w:val="001B7422"/>
    <w:rsid w:val="001D4BC0"/>
    <w:rsid w:val="001F1C7C"/>
    <w:rsid w:val="002014CB"/>
    <w:rsid w:val="00211CFA"/>
    <w:rsid w:val="002179C7"/>
    <w:rsid w:val="002304E6"/>
    <w:rsid w:val="00232E3F"/>
    <w:rsid w:val="00237C03"/>
    <w:rsid w:val="002449B1"/>
    <w:rsid w:val="00245312"/>
    <w:rsid w:val="0024602C"/>
    <w:rsid w:val="00261AB7"/>
    <w:rsid w:val="002709CE"/>
    <w:rsid w:val="00271E27"/>
    <w:rsid w:val="00292AD7"/>
    <w:rsid w:val="002A10BF"/>
    <w:rsid w:val="002A11A4"/>
    <w:rsid w:val="002B352A"/>
    <w:rsid w:val="002C3298"/>
    <w:rsid w:val="002C70A7"/>
    <w:rsid w:val="002E4C12"/>
    <w:rsid w:val="002F2E56"/>
    <w:rsid w:val="00300931"/>
    <w:rsid w:val="00321300"/>
    <w:rsid w:val="00321556"/>
    <w:rsid w:val="00331B3E"/>
    <w:rsid w:val="00334FD8"/>
    <w:rsid w:val="00343DB6"/>
    <w:rsid w:val="00355D97"/>
    <w:rsid w:val="00357CC1"/>
    <w:rsid w:val="00362AFE"/>
    <w:rsid w:val="003761EE"/>
    <w:rsid w:val="00391BA3"/>
    <w:rsid w:val="003A3F5F"/>
    <w:rsid w:val="003B4B79"/>
    <w:rsid w:val="003B5138"/>
    <w:rsid w:val="003C4DD5"/>
    <w:rsid w:val="003E1CE2"/>
    <w:rsid w:val="003E4988"/>
    <w:rsid w:val="003E7822"/>
    <w:rsid w:val="003F0F5D"/>
    <w:rsid w:val="00406266"/>
    <w:rsid w:val="004104F9"/>
    <w:rsid w:val="0041186D"/>
    <w:rsid w:val="004134FC"/>
    <w:rsid w:val="00414860"/>
    <w:rsid w:val="00437CA6"/>
    <w:rsid w:val="004412F2"/>
    <w:rsid w:val="00443F53"/>
    <w:rsid w:val="00457D9F"/>
    <w:rsid w:val="0046346F"/>
    <w:rsid w:val="00471B3F"/>
    <w:rsid w:val="00472448"/>
    <w:rsid w:val="00477AF3"/>
    <w:rsid w:val="004A0D9D"/>
    <w:rsid w:val="004A1828"/>
    <w:rsid w:val="004A3EA7"/>
    <w:rsid w:val="004B0677"/>
    <w:rsid w:val="004E2413"/>
    <w:rsid w:val="004F05E2"/>
    <w:rsid w:val="005035A5"/>
    <w:rsid w:val="00510995"/>
    <w:rsid w:val="00514BB4"/>
    <w:rsid w:val="00517C7E"/>
    <w:rsid w:val="00560D6E"/>
    <w:rsid w:val="005704D7"/>
    <w:rsid w:val="0059251C"/>
    <w:rsid w:val="00596A46"/>
    <w:rsid w:val="0059702E"/>
    <w:rsid w:val="005B0076"/>
    <w:rsid w:val="005B07A7"/>
    <w:rsid w:val="005B4C80"/>
    <w:rsid w:val="005C4815"/>
    <w:rsid w:val="005C5300"/>
    <w:rsid w:val="005D7EEA"/>
    <w:rsid w:val="0060017D"/>
    <w:rsid w:val="006041FE"/>
    <w:rsid w:val="0061466C"/>
    <w:rsid w:val="006444A6"/>
    <w:rsid w:val="00652755"/>
    <w:rsid w:val="00657B99"/>
    <w:rsid w:val="00667D58"/>
    <w:rsid w:val="00675A0D"/>
    <w:rsid w:val="00684984"/>
    <w:rsid w:val="006A3913"/>
    <w:rsid w:val="006D3036"/>
    <w:rsid w:val="00701F4A"/>
    <w:rsid w:val="00710BCF"/>
    <w:rsid w:val="00725A55"/>
    <w:rsid w:val="007D58D6"/>
    <w:rsid w:val="007D7822"/>
    <w:rsid w:val="007E0C5A"/>
    <w:rsid w:val="007E55D6"/>
    <w:rsid w:val="007F5731"/>
    <w:rsid w:val="00806C0F"/>
    <w:rsid w:val="00810DE1"/>
    <w:rsid w:val="0081785F"/>
    <w:rsid w:val="008261C6"/>
    <w:rsid w:val="00841A81"/>
    <w:rsid w:val="0085241C"/>
    <w:rsid w:val="008815FA"/>
    <w:rsid w:val="008A26BB"/>
    <w:rsid w:val="008B02A2"/>
    <w:rsid w:val="008C7E71"/>
    <w:rsid w:val="008D1082"/>
    <w:rsid w:val="008D13C2"/>
    <w:rsid w:val="008D4237"/>
    <w:rsid w:val="008E293C"/>
    <w:rsid w:val="00916BF2"/>
    <w:rsid w:val="00945D72"/>
    <w:rsid w:val="00962E35"/>
    <w:rsid w:val="00963FAB"/>
    <w:rsid w:val="00973AD5"/>
    <w:rsid w:val="009775B4"/>
    <w:rsid w:val="00977B04"/>
    <w:rsid w:val="009871BE"/>
    <w:rsid w:val="009B2FB8"/>
    <w:rsid w:val="009B70A8"/>
    <w:rsid w:val="009B7239"/>
    <w:rsid w:val="009D4AEF"/>
    <w:rsid w:val="009E0B76"/>
    <w:rsid w:val="009E2E17"/>
    <w:rsid w:val="009E6A1A"/>
    <w:rsid w:val="00A35351"/>
    <w:rsid w:val="00A4305D"/>
    <w:rsid w:val="00A45A75"/>
    <w:rsid w:val="00A6177E"/>
    <w:rsid w:val="00A66BD6"/>
    <w:rsid w:val="00A776F2"/>
    <w:rsid w:val="00AA023E"/>
    <w:rsid w:val="00AA2996"/>
    <w:rsid w:val="00AA6FBA"/>
    <w:rsid w:val="00AB3024"/>
    <w:rsid w:val="00AB365D"/>
    <w:rsid w:val="00AB6C07"/>
    <w:rsid w:val="00AB781D"/>
    <w:rsid w:val="00AC645E"/>
    <w:rsid w:val="00AD7094"/>
    <w:rsid w:val="00AF51A6"/>
    <w:rsid w:val="00B13A52"/>
    <w:rsid w:val="00B230A1"/>
    <w:rsid w:val="00B33199"/>
    <w:rsid w:val="00B33675"/>
    <w:rsid w:val="00B41FC7"/>
    <w:rsid w:val="00B42707"/>
    <w:rsid w:val="00B45096"/>
    <w:rsid w:val="00B4553B"/>
    <w:rsid w:val="00B530AA"/>
    <w:rsid w:val="00B61F41"/>
    <w:rsid w:val="00B82967"/>
    <w:rsid w:val="00B839C8"/>
    <w:rsid w:val="00B94536"/>
    <w:rsid w:val="00BA0C68"/>
    <w:rsid w:val="00BA7157"/>
    <w:rsid w:val="00BB07AB"/>
    <w:rsid w:val="00BB6633"/>
    <w:rsid w:val="00BB6DA6"/>
    <w:rsid w:val="00BC3FE6"/>
    <w:rsid w:val="00BD480D"/>
    <w:rsid w:val="00BD551D"/>
    <w:rsid w:val="00BF2B11"/>
    <w:rsid w:val="00C02C47"/>
    <w:rsid w:val="00C03F93"/>
    <w:rsid w:val="00C0704B"/>
    <w:rsid w:val="00C10891"/>
    <w:rsid w:val="00C144B1"/>
    <w:rsid w:val="00C21CD9"/>
    <w:rsid w:val="00C302F2"/>
    <w:rsid w:val="00C333BF"/>
    <w:rsid w:val="00C351BF"/>
    <w:rsid w:val="00C459A4"/>
    <w:rsid w:val="00C45C43"/>
    <w:rsid w:val="00C53837"/>
    <w:rsid w:val="00C71D55"/>
    <w:rsid w:val="00C75B08"/>
    <w:rsid w:val="00C7776D"/>
    <w:rsid w:val="00C902A6"/>
    <w:rsid w:val="00C9604E"/>
    <w:rsid w:val="00C97071"/>
    <w:rsid w:val="00CA4E63"/>
    <w:rsid w:val="00CA60C4"/>
    <w:rsid w:val="00CB1452"/>
    <w:rsid w:val="00CC4B28"/>
    <w:rsid w:val="00CD692B"/>
    <w:rsid w:val="00CF5AD2"/>
    <w:rsid w:val="00D017CF"/>
    <w:rsid w:val="00D06A6C"/>
    <w:rsid w:val="00D107F9"/>
    <w:rsid w:val="00D30C12"/>
    <w:rsid w:val="00D33A31"/>
    <w:rsid w:val="00D44835"/>
    <w:rsid w:val="00D75F7D"/>
    <w:rsid w:val="00D93CB7"/>
    <w:rsid w:val="00D9638B"/>
    <w:rsid w:val="00DA1DFD"/>
    <w:rsid w:val="00DB6F14"/>
    <w:rsid w:val="00DD7785"/>
    <w:rsid w:val="00DE6661"/>
    <w:rsid w:val="00E01DAD"/>
    <w:rsid w:val="00E0494B"/>
    <w:rsid w:val="00E066F0"/>
    <w:rsid w:val="00E32FA3"/>
    <w:rsid w:val="00E33770"/>
    <w:rsid w:val="00E3520A"/>
    <w:rsid w:val="00E56942"/>
    <w:rsid w:val="00E61C7C"/>
    <w:rsid w:val="00E74FFF"/>
    <w:rsid w:val="00E7506B"/>
    <w:rsid w:val="00E777EA"/>
    <w:rsid w:val="00E84313"/>
    <w:rsid w:val="00E96FE5"/>
    <w:rsid w:val="00EB0FCB"/>
    <w:rsid w:val="00EB256C"/>
    <w:rsid w:val="00EC048F"/>
    <w:rsid w:val="00EC1BD0"/>
    <w:rsid w:val="00EE32D1"/>
    <w:rsid w:val="00EE3573"/>
    <w:rsid w:val="00EE363E"/>
    <w:rsid w:val="00EE6433"/>
    <w:rsid w:val="00F05D35"/>
    <w:rsid w:val="00F05ED2"/>
    <w:rsid w:val="00F06045"/>
    <w:rsid w:val="00F21A0F"/>
    <w:rsid w:val="00F36F7C"/>
    <w:rsid w:val="00F42D86"/>
    <w:rsid w:val="00F43E71"/>
    <w:rsid w:val="00F66102"/>
    <w:rsid w:val="00F7191F"/>
    <w:rsid w:val="00F760E8"/>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18</cp:revision>
  <cp:lastPrinted>2021-10-25T08:51:00Z</cp:lastPrinted>
  <dcterms:created xsi:type="dcterms:W3CDTF">2025-05-14T07:44:00Z</dcterms:created>
  <dcterms:modified xsi:type="dcterms:W3CDTF">2025-05-14T09:48:00Z</dcterms:modified>
</cp:coreProperties>
</file>