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51A7" w14:textId="77777777" w:rsidR="009E00C5" w:rsidRPr="009E00C5" w:rsidRDefault="009E00C5" w:rsidP="009E00C5">
      <w:pPr>
        <w:spacing w:before="100" w:after="0" w:line="240" w:lineRule="auto"/>
        <w:ind w:left="17"/>
        <w:jc w:val="center"/>
        <w:rPr>
          <w:rFonts w:ascii="Verdana" w:eastAsia="Times New Roman" w:hAnsi="Verdana" w:cs="Times New Roman"/>
          <w:kern w:val="0"/>
          <w:sz w:val="22"/>
          <w:szCs w:val="22"/>
          <w:lang w:val="sr-Latn-ME" w:eastAsia="sr-Latn-ME"/>
          <w14:ligatures w14:val="none"/>
        </w:rPr>
      </w:pPr>
      <w:r w:rsidRPr="009E00C5">
        <w:rPr>
          <w:rFonts w:ascii="Verdana" w:eastAsia="Times New Roman" w:hAnsi="Verdana" w:cs="Times New Roman"/>
          <w:kern w:val="0"/>
          <w:sz w:val="22"/>
          <w:szCs w:val="22"/>
          <w:lang w:val="sr-Latn-ME" w:eastAsia="sr-Latn-ME"/>
          <w14:ligatures w14:val="none"/>
        </w:rPr>
        <w:object w:dxaOrig="2040" w:dyaOrig="990" w14:anchorId="71EA7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827903465" r:id="rId6"/>
        </w:object>
      </w:r>
    </w:p>
    <w:p w14:paraId="50465674" w14:textId="77777777" w:rsidR="009E00C5" w:rsidRPr="009E00C5" w:rsidRDefault="009E00C5" w:rsidP="00B05FF4">
      <w:pPr>
        <w:spacing w:before="100" w:after="0" w:line="240" w:lineRule="auto"/>
        <w:rPr>
          <w:rFonts w:ascii="Verdana" w:eastAsia="Times New Roman" w:hAnsi="Verdana" w:cs="Times New Roman"/>
          <w:kern w:val="0"/>
          <w:sz w:val="22"/>
          <w:szCs w:val="22"/>
          <w:lang w:val="sr-Latn-ME" w:eastAsia="sr-Latn-ME"/>
          <w14:ligatures w14:val="none"/>
        </w:rPr>
      </w:pPr>
    </w:p>
    <w:p w14:paraId="356F6FF1" w14:textId="77777777" w:rsidR="009E00C5" w:rsidRPr="009E00C5" w:rsidRDefault="009E00C5" w:rsidP="009E00C5">
      <w:pPr>
        <w:autoSpaceDE w:val="0"/>
        <w:autoSpaceDN w:val="0"/>
        <w:adjustRightInd w:val="0"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Javno preduzeće za upravljanje morskim dobrom Crne Gore</w:t>
      </w:r>
    </w:p>
    <w:p w14:paraId="0F263530" w14:textId="77777777" w:rsidR="009E00C5" w:rsidRPr="009E00C5" w:rsidRDefault="009E00C5" w:rsidP="009E00C5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kern w:val="0"/>
          <w:lang w:val="sr-Latn-ME" w:eastAsia="sr-Latn-ME"/>
          <w14:ligatures w14:val="none"/>
        </w:rPr>
      </w:pPr>
      <w:r w:rsidRPr="009E00C5">
        <w:rPr>
          <w:rFonts w:ascii="Times New Roman" w:eastAsia="Times New Roman" w:hAnsi="Times New Roman" w:cs="Times New Roman"/>
          <w:bCs/>
          <w:kern w:val="0"/>
          <w:lang w:val="sr-Latn-ME" w:eastAsia="sr-Latn-ME"/>
          <w14:ligatures w14:val="none"/>
        </w:rPr>
        <w:t>objavljuje</w:t>
      </w:r>
    </w:p>
    <w:p w14:paraId="47D33499" w14:textId="77777777" w:rsidR="009E00C5" w:rsidRPr="009E00C5" w:rsidRDefault="009E00C5" w:rsidP="009E00C5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</w:p>
    <w:p w14:paraId="0C95BA56" w14:textId="1DB197F4" w:rsidR="009E00C5" w:rsidRPr="009E00C5" w:rsidRDefault="009E00C5" w:rsidP="009E00C5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AMANDMAN I</w:t>
      </w:r>
    </w:p>
    <w:p w14:paraId="671A262B" w14:textId="0D32DE5D" w:rsidR="009E00C5" w:rsidRPr="009E00C5" w:rsidRDefault="009E00C5" w:rsidP="009E00C5">
      <w:pPr>
        <w:tabs>
          <w:tab w:val="left" w:pos="3969"/>
        </w:tabs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BROJ:  </w:t>
      </w:r>
      <w:r w:rsidR="008E4B41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0206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-</w:t>
      </w:r>
      <w:r w:rsidR="00AD19EF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5671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/</w:t>
      </w:r>
      <w:r w:rsidR="008E4B41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2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 od </w:t>
      </w:r>
      <w:r w:rsidR="00AD19EF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22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.</w:t>
      </w:r>
      <w:r w:rsidR="00AD19EF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12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.2025.godine</w:t>
      </w:r>
    </w:p>
    <w:p w14:paraId="713730E9" w14:textId="77777777" w:rsidR="009E00C5" w:rsidRPr="009E00C5" w:rsidRDefault="009E00C5" w:rsidP="009E00C5">
      <w:pPr>
        <w:tabs>
          <w:tab w:val="left" w:pos="3969"/>
        </w:tabs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   </w:t>
      </w:r>
    </w:p>
    <w:p w14:paraId="6D5C4D0F" w14:textId="77777777" w:rsidR="009E00C5" w:rsidRPr="009E00C5" w:rsidRDefault="009E00C5" w:rsidP="009E00C5">
      <w:pPr>
        <w:tabs>
          <w:tab w:val="left" w:pos="3969"/>
        </w:tabs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NA JAVNI POZIV   </w:t>
      </w:r>
    </w:p>
    <w:p w14:paraId="09052061" w14:textId="77777777" w:rsidR="009E00C5" w:rsidRPr="009E00C5" w:rsidRDefault="009E00C5" w:rsidP="009E00C5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ZA PODNOŠENJE PONUDA ZA ZAKUP JAVNIH KUPALIŠTA </w:t>
      </w:r>
    </w:p>
    <w:p w14:paraId="24B7DA51" w14:textId="2A2A1032" w:rsidR="009E00C5" w:rsidRPr="009E00C5" w:rsidRDefault="009E00C5" w:rsidP="009E00C5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BROJ: </w:t>
      </w:r>
      <w:r w:rsidR="008E4B41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0206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-</w:t>
      </w:r>
      <w:r w:rsidR="00AD19EF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5671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/1 od </w:t>
      </w:r>
      <w:r w:rsidR="00AD19EF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19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.</w:t>
      </w:r>
      <w:r w:rsidR="00AD19EF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12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.2025.godine </w:t>
      </w:r>
    </w:p>
    <w:p w14:paraId="3C3F2E4B" w14:textId="77777777" w:rsidR="009E00C5" w:rsidRPr="009E00C5" w:rsidRDefault="009E00C5" w:rsidP="009E00C5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</w:p>
    <w:p w14:paraId="5EDFB70E" w14:textId="77777777" w:rsidR="009E00C5" w:rsidRPr="009E00C5" w:rsidRDefault="009E00C5" w:rsidP="009E00C5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</w:p>
    <w:p w14:paraId="477E7CB0" w14:textId="09D6E106" w:rsidR="009E00C5" w:rsidRPr="009E00C5" w:rsidRDefault="009E00C5" w:rsidP="009E00C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Georgia" w:hAnsi="Times New Roman" w:cs="Times New Roman"/>
          <w:b/>
          <w:kern w:val="0"/>
          <w:lang w:val="sr-Latn-ME"/>
          <w14:ligatures w14:val="none"/>
        </w:rPr>
      </w:pPr>
      <w:r w:rsidRPr="009E00C5">
        <w:rPr>
          <w:rFonts w:ascii="Times New Roman" w:eastAsia="Georgia" w:hAnsi="Times New Roman" w:cs="Times New Roman"/>
          <w:kern w:val="0"/>
          <w:lang w:val="en-GB"/>
          <w14:ligatures w14:val="none"/>
        </w:rPr>
        <w:t xml:space="preserve"> </w:t>
      </w:r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U poglavlju </w:t>
      </w:r>
      <w:r w:rsidR="0021379F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III</w:t>
      </w:r>
      <w:r w:rsidR="00122F9E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 tačka 3.3. “Vrijeme zakupa”</w:t>
      </w:r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 </w:t>
      </w:r>
      <w:r w:rsidR="00122F9E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mijenja </w:t>
      </w:r>
      <w:r w:rsidR="001F7734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s</w:t>
      </w:r>
      <w:r w:rsidR="00122F9E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e prvi stav na način što isti sada glasi:</w:t>
      </w:r>
    </w:p>
    <w:p w14:paraId="216B3B18" w14:textId="77777777" w:rsidR="007463E0" w:rsidRPr="00CA09F6" w:rsidRDefault="007463E0" w:rsidP="007463E0">
      <w:pPr>
        <w:widowControl w:val="0"/>
        <w:autoSpaceDE w:val="0"/>
        <w:autoSpaceDN w:val="0"/>
        <w:spacing w:after="0" w:line="264" w:lineRule="auto"/>
        <w:ind w:right="-284"/>
        <w:jc w:val="both"/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</w:pPr>
    </w:p>
    <w:p w14:paraId="29C6CD2E" w14:textId="77777777" w:rsidR="007463E0" w:rsidRPr="00CA09F6" w:rsidRDefault="007463E0" w:rsidP="007463E0">
      <w:pPr>
        <w:widowControl w:val="0"/>
        <w:autoSpaceDE w:val="0"/>
        <w:autoSpaceDN w:val="0"/>
        <w:spacing w:after="0" w:line="264" w:lineRule="auto"/>
        <w:ind w:right="-284"/>
        <w:jc w:val="both"/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</w:pPr>
      <w:r w:rsidRPr="007463E0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Ugovori se zaključuju za period od </w:t>
      </w:r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3</w:t>
      </w:r>
      <w:r w:rsidRPr="007463E0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tri</w:t>
      </w:r>
      <w:r w:rsidRPr="007463E0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) godine, odnosno od dana zaključenja ugovora do 31.12. 2028.godine, pod uslovom da je korisnik/zakupac izvršio obaveze predvidene ugovorom i da ugovor nije jednostrano ili sporazumno raskinut.</w:t>
      </w:r>
    </w:p>
    <w:p w14:paraId="77ADC086" w14:textId="77777777" w:rsidR="007463E0" w:rsidRDefault="007463E0" w:rsidP="009E00C5">
      <w:pPr>
        <w:widowControl w:val="0"/>
        <w:autoSpaceDE w:val="0"/>
        <w:autoSpaceDN w:val="0"/>
        <w:spacing w:after="0" w:line="240" w:lineRule="auto"/>
        <w:ind w:left="720" w:right="-284"/>
        <w:jc w:val="both"/>
        <w:rPr>
          <w:rFonts w:ascii="Times New Roman" w:eastAsia="Calibri" w:hAnsi="Times New Roman" w:cs="Times New Roman"/>
          <w:b/>
          <w:kern w:val="0"/>
          <w:lang w:val="sr-Latn-ME"/>
          <w14:ligatures w14:val="none"/>
        </w:rPr>
      </w:pPr>
    </w:p>
    <w:p w14:paraId="4160A49A" w14:textId="77777777" w:rsidR="00CA09F6" w:rsidRPr="00897D0E" w:rsidRDefault="00CA09F6" w:rsidP="00CA09F6">
      <w:pPr>
        <w:widowControl w:val="0"/>
        <w:autoSpaceDE w:val="0"/>
        <w:autoSpaceDN w:val="0"/>
        <w:spacing w:after="0" w:line="264" w:lineRule="auto"/>
        <w:ind w:right="-284"/>
        <w:jc w:val="both"/>
        <w:rPr>
          <w:rFonts w:ascii="Georgia" w:eastAsia="Georgia" w:hAnsi="Georgia" w:cs="Georgia"/>
          <w:kern w:val="0"/>
          <w:lang w:val="en-GB"/>
          <w14:ligatures w14:val="none"/>
        </w:rPr>
      </w:pPr>
    </w:p>
    <w:p w14:paraId="1ACBC29F" w14:textId="5695574B" w:rsidR="009E00C5" w:rsidRPr="00DE1D0B" w:rsidRDefault="009E00C5" w:rsidP="009E00C5">
      <w:pPr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ind w:right="-284"/>
        <w:jc w:val="both"/>
        <w:rPr>
          <w:rFonts w:ascii="Georgia" w:eastAsia="Georgia" w:hAnsi="Georgia" w:cs="Georgia"/>
          <w:kern w:val="0"/>
          <w:lang w:val="en-GB"/>
          <w14:ligatures w14:val="none"/>
        </w:rPr>
      </w:pPr>
      <w:r w:rsidRPr="009E00C5">
        <w:rPr>
          <w:rFonts w:ascii="Times New Roman" w:eastAsia="Georgia" w:hAnsi="Times New Roman" w:cs="Times New Roman"/>
          <w:b/>
          <w:bCs/>
          <w:kern w:val="0"/>
          <w:lang w:val="sr-Latn-ME"/>
          <w14:ligatures w14:val="none"/>
        </w:rPr>
        <w:t>Sve ostale odredbe Javnog poziva ostaju nepromijenjene.</w:t>
      </w:r>
    </w:p>
    <w:p w14:paraId="36071CA4" w14:textId="77777777" w:rsidR="009E00C5" w:rsidRDefault="009E00C5"/>
    <w:sectPr w:rsidR="009E00C5" w:rsidSect="009E0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2E42"/>
    <w:multiLevelType w:val="hybridMultilevel"/>
    <w:tmpl w:val="40E042DE"/>
    <w:lvl w:ilvl="0" w:tplc="89203A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07E5"/>
    <w:multiLevelType w:val="hybridMultilevel"/>
    <w:tmpl w:val="F23A6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6400333">
    <w:abstractNumId w:val="0"/>
  </w:num>
  <w:num w:numId="2" w16cid:durableId="13302536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C5"/>
    <w:rsid w:val="00122F9E"/>
    <w:rsid w:val="001F7734"/>
    <w:rsid w:val="0021379F"/>
    <w:rsid w:val="00273F53"/>
    <w:rsid w:val="00331E11"/>
    <w:rsid w:val="003371EB"/>
    <w:rsid w:val="005A433E"/>
    <w:rsid w:val="0071223B"/>
    <w:rsid w:val="007463E0"/>
    <w:rsid w:val="00865B27"/>
    <w:rsid w:val="00872783"/>
    <w:rsid w:val="00897D0E"/>
    <w:rsid w:val="008C4153"/>
    <w:rsid w:val="008D4E05"/>
    <w:rsid w:val="008E4B41"/>
    <w:rsid w:val="00927577"/>
    <w:rsid w:val="009E00C5"/>
    <w:rsid w:val="00A749D9"/>
    <w:rsid w:val="00AB1D35"/>
    <w:rsid w:val="00AD11D6"/>
    <w:rsid w:val="00AD19EF"/>
    <w:rsid w:val="00B05FF4"/>
    <w:rsid w:val="00B854E9"/>
    <w:rsid w:val="00BF5EAD"/>
    <w:rsid w:val="00C52AA3"/>
    <w:rsid w:val="00C67F2D"/>
    <w:rsid w:val="00CA09F6"/>
    <w:rsid w:val="00DA181E"/>
    <w:rsid w:val="00DC4577"/>
    <w:rsid w:val="00DE1D0B"/>
    <w:rsid w:val="00E9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AB01A"/>
  <w15:chartTrackingRefBased/>
  <w15:docId w15:val="{78EFFBCF-E764-4274-9297-FCC6268F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0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560</Characters>
  <Application>Microsoft Office Word</Application>
  <DocSecurity>0</DocSecurity>
  <Lines>13</Lines>
  <Paragraphs>4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Krvavac Jovana</dc:creator>
  <cp:keywords/>
  <dc:description/>
  <cp:lastModifiedBy>Krvavac Jovana</cp:lastModifiedBy>
  <cp:revision>29</cp:revision>
  <dcterms:created xsi:type="dcterms:W3CDTF">2025-06-25T10:18:00Z</dcterms:created>
  <dcterms:modified xsi:type="dcterms:W3CDTF">2025-12-22T09:11:00Z</dcterms:modified>
</cp:coreProperties>
</file>